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REGULAR</w:t>
      </w:r>
    </w:p>
    <w:p>
      <w:pPr>
        <w:pStyle w:val="3"/>
        <w:widowControl/>
        <w:numPr>
          <w:ilvl w:val="1"/>
          <w:numId w:val="2"/>
        </w:numPr>
        <w:tabs>
          <w:tab w:val="left" w:pos="575"/>
        </w:tabs>
        <w:adjustRightInd w:val="0"/>
        <w:snapToGrid w:val="0"/>
        <w:jc w:val="left"/>
      </w:pPr>
      <w:r>
        <w:rPr>
          <w:rFonts w:hint="eastAsia"/>
        </w:rPr>
        <w:t>控制字符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0"/>
        <w:gridCol w:w="142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^</w:t>
            </w:r>
          </w:p>
        </w:tc>
        <w:tc>
          <w:tcPr>
            <w:tcW w:w="2841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标记一行的开始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^cat    匹配所有以cat序列开头的行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$</w:t>
            </w:r>
          </w:p>
        </w:tc>
        <w:tc>
          <w:tcPr>
            <w:tcW w:w="2841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标记一行的结尾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cat$    匹配所有以cat序列结尾的行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|</w:t>
            </w:r>
          </w:p>
        </w:tc>
        <w:tc>
          <w:tcPr>
            <w:tcW w:w="2841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将不同表达式进行或运算组合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A</w:t>
            </w:r>
            <w:r>
              <w:rPr>
                <w:rFonts w:hint="eastAsia"/>
              </w:rPr>
              <w:t>B|AC 匹配AB或者AC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()</w:t>
            </w:r>
          </w:p>
        </w:tc>
        <w:tc>
          <w:tcPr>
            <w:tcW w:w="2841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限制运算表达式运算范围，分隔表达式，可以限制|的作用范围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^(ab|cd)匹配以ab或cd开头的行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[]</w:t>
            </w:r>
          </w:p>
        </w:tc>
        <w:tc>
          <w:tcPr>
            <w:tcW w:w="2841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枚举取值内容，在字符组[]内外，元字符的含义会有不同。()是元字符，可以放在[]中，代表出现()字符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gr[eac]y  匹配出grey、gray、grcy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1420" w:type="dxa"/>
            <w:vMerge w:val="restar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421" w:type="dxa"/>
            <w:vMerge w:val="restar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[]内字符的范围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[1-9]  匹配1到9的数字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/>
        </w:tc>
        <w:tc>
          <w:tcPr>
            <w:tcW w:w="1420" w:type="dxa"/>
            <w:vMerge w:val="continue"/>
          </w:tcPr>
          <w:p/>
        </w:tc>
        <w:tc>
          <w:tcPr>
            <w:tcW w:w="1421" w:type="dxa"/>
            <w:vMerge w:val="continue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[1-9a-fC-E]等价于[123456789abcdefCDE]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^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排除[]中的内容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gr[^ea] 匹配gr后面不是e或者a字符的内容【如果gr后是一行结束，则无法匹配，结束符不是字符】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.</w:t>
            </w:r>
          </w:p>
        </w:tc>
        <w:tc>
          <w:tcPr>
            <w:tcW w:w="2841" w:type="dxa"/>
            <w:gridSpan w:val="2"/>
          </w:tcPr>
          <w:p>
            <w:r>
              <w:rPr>
                <w:rFonts w:hint="eastAsia"/>
              </w:rPr>
              <w:t>代表单个任意字符</w:t>
            </w:r>
          </w:p>
          <w:p/>
        </w:tc>
        <w:tc>
          <w:tcPr>
            <w:tcW w:w="2841" w:type="dxa"/>
          </w:tcPr>
          <w:p>
            <w:r>
              <w:rPr>
                <w:rFonts w:hint="eastAsia"/>
              </w:rPr>
              <w:t>12.3   可以匹配出12+3  12_3  12|3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？</w:t>
            </w:r>
          </w:p>
        </w:tc>
        <w:tc>
          <w:tcPr>
            <w:tcW w:w="2841" w:type="dxa"/>
            <w:gridSpan w:val="2"/>
          </w:tcPr>
          <w:p>
            <w:r>
              <w:rPr>
                <w:rFonts w:hint="eastAsia"/>
              </w:rPr>
              <w:t>表示?前面的一个字符不出现或出现1次</w:t>
            </w:r>
          </w:p>
        </w:tc>
        <w:tc>
          <w:tcPr>
            <w:tcW w:w="2841" w:type="dxa"/>
          </w:tcPr>
          <w:p>
            <w:r>
              <w:t>ab?c</w:t>
            </w:r>
            <w:r>
              <w:rPr>
                <w:rFonts w:hint="eastAsia"/>
              </w:rPr>
              <w:t>匹配abc或者ac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+</w:t>
            </w:r>
          </w:p>
        </w:tc>
        <w:tc>
          <w:tcPr>
            <w:tcW w:w="2841" w:type="dxa"/>
            <w:gridSpan w:val="2"/>
          </w:tcPr>
          <w:p>
            <w:r>
              <w:rPr>
                <w:rFonts w:hint="eastAsia"/>
              </w:rPr>
              <w:t>表示+前面的一个字符出现至少一次</w:t>
            </w:r>
          </w:p>
        </w:tc>
        <w:tc>
          <w:tcPr>
            <w:tcW w:w="2841" w:type="dxa"/>
          </w:tcPr>
          <w:p>
            <w:r>
              <w:t>3a+</w:t>
            </w:r>
            <w:r>
              <w:rPr>
                <w:rFonts w:hint="eastAsia"/>
              </w:rPr>
              <w:t>3可以匹配3aaa3或者3a3，不能匹配33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2841" w:type="dxa"/>
            <w:gridSpan w:val="2"/>
          </w:tcPr>
          <w:p>
            <w:r>
              <w:rPr>
                <w:rFonts w:hint="eastAsia"/>
              </w:rPr>
              <w:t>表示*前面的一个字符不出现或出现任意次数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v3*v 可以匹配v33v,v3v,v333v等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41" w:type="dxa"/>
            <w:gridSpan w:val="2"/>
            <w:vMerge w:val="restart"/>
          </w:tcPr>
          <w:p>
            <w:r>
              <w:rPr>
                <w:rFonts w:hint="eastAsia"/>
              </w:rPr>
              <w:t>枚举前面的字符出现的次数</w:t>
            </w:r>
          </w:p>
        </w:tc>
        <w:tc>
          <w:tcPr>
            <w:tcW w:w="2841" w:type="dxa"/>
          </w:tcPr>
          <w:p>
            <w:r>
              <w:t>^a{1}$</w:t>
            </w:r>
            <w:r>
              <w:rPr>
                <w:rFonts w:hint="eastAsia"/>
              </w:rPr>
              <w:t xml:space="preserve"> 匹配a出现1次的行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/>
        </w:tc>
        <w:tc>
          <w:tcPr>
            <w:tcW w:w="2841" w:type="dxa"/>
            <w:gridSpan w:val="2"/>
            <w:vMerge w:val="continue"/>
          </w:tcPr>
          <w:p/>
        </w:tc>
        <w:tc>
          <w:tcPr>
            <w:tcW w:w="2841" w:type="dxa"/>
          </w:tcPr>
          <w:p>
            <w:r>
              <w:t>^a{1,3}$</w:t>
            </w:r>
            <w:r>
              <w:rPr>
                <w:rFonts w:hint="eastAsia"/>
              </w:rPr>
              <w:t xml:space="preserve"> 匹配a出现1次到3次的行</w:t>
            </w:r>
          </w:p>
        </w:tc>
      </w:tr>
    </w:tbl>
    <w:p>
      <w:pPr>
        <w:pStyle w:val="3"/>
        <w:widowControl/>
        <w:numPr>
          <w:ilvl w:val="1"/>
          <w:numId w:val="2"/>
        </w:numPr>
        <w:tabs>
          <w:tab w:val="left" w:pos="575"/>
        </w:tabs>
        <w:adjustRightInd w:val="0"/>
        <w:snapToGrid w:val="0"/>
        <w:jc w:val="left"/>
      </w:pPr>
      <w:r>
        <w:rPr>
          <w:rFonts w:hint="eastAsia"/>
        </w:rPr>
        <w:t>转译字符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字符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功能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\w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单个字母/数字/下划线(排除特殊字符，包括空格)</w:t>
            </w:r>
          </w:p>
          <w:p>
            <w:r>
              <w:rPr>
                <w:rFonts w:hint="eastAsia"/>
              </w:rPr>
              <w:t>\w+可以表示变量名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\d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代表单个数字</w:t>
            </w:r>
          </w:p>
          <w:p>
            <w:r>
              <w:rPr>
                <w:rFonts w:hint="eastAsia"/>
              </w:rPr>
              <w:t>(\d+)代表连续多个数字</w:t>
            </w:r>
          </w:p>
          <w:p>
            <w:r>
              <w:rPr>
                <w:rFonts w:hint="eastAsia"/>
              </w:rPr>
              <w:t>\d{2,3}代表连续连个或三个数字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^\d$  匹配出现单个数字的行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\D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非数字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\&lt; </w:t>
            </w:r>
          </w:p>
          <w:p>
            <w:r>
              <w:rPr>
                <w:rFonts w:hint="eastAsia"/>
              </w:rPr>
              <w:t>\&gt;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分别代表单词起始和结束位置，可以匹配单词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\&lt;is\&gt;</w:t>
            </w:r>
            <w:r>
              <w:rPr>
                <w:rFonts w:hint="eastAsia"/>
              </w:rPr>
              <w:t xml:space="preserve"> 匹配出</w:t>
            </w:r>
            <w:r>
              <w:t>this is book, that is pen.</w:t>
            </w:r>
            <w:r>
              <w:rPr>
                <w:rFonts w:hint="eastAsia"/>
              </w:rPr>
              <w:t>中的单词is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\c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与另一个字符一起使用时的控制字符。如\cA是control+A的转义序列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\n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换行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\r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回车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\s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单个空白字符，非空格或制表符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\S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单个非空白字符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\t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制表符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\b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字边界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\B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非字边界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</w:tbl>
    <w:p/>
    <w:p/>
    <w:p>
      <w:pPr>
        <w:pStyle w:val="3"/>
        <w:widowControl/>
        <w:numPr>
          <w:ilvl w:val="1"/>
          <w:numId w:val="2"/>
        </w:numPr>
        <w:tabs>
          <w:tab w:val="left" w:pos="575"/>
        </w:tabs>
        <w:adjustRightInd w:val="0"/>
        <w:snapToGrid w:val="0"/>
        <w:jc w:val="left"/>
      </w:pPr>
      <w:r>
        <w:rPr>
          <w:rFonts w:hint="eastAsia"/>
        </w:rPr>
        <w:t>特殊字符</w:t>
      </w:r>
    </w:p>
    <w:tbl>
      <w:tblPr>
        <w:tblStyle w:val="5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字符</w:t>
            </w:r>
          </w:p>
        </w:tc>
        <w:tc>
          <w:tcPr>
            <w:tcW w:w="568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$1   $99</w:t>
            </w:r>
          </w:p>
        </w:tc>
        <w:tc>
          <w:tcPr>
            <w:tcW w:w="568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匹配出了多个内容后，表示1-99个匹配的内容</w:t>
            </w:r>
          </w:p>
          <w:p/>
          <w:p>
            <w:r>
              <w:rPr>
                <w:rFonts w:hint="eastAsia"/>
              </w:rPr>
              <w:t>__AAa_abc         _+AAbef_def</w:t>
            </w:r>
          </w:p>
          <w:p>
            <w:r>
              <w:rPr>
                <w:rFonts w:hint="eastAsia"/>
              </w:rPr>
              <w:t>.*(AA.*)_.*     替换为 $1X</w:t>
            </w:r>
          </w:p>
          <w:p>
            <w:r>
              <w:rPr>
                <w:rFonts w:hint="eastAsia"/>
              </w:rPr>
              <w:t>结果:AaX            AAbefX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$&amp;</w:t>
            </w:r>
          </w:p>
        </w:tc>
        <w:tc>
          <w:tcPr>
            <w:tcW w:w="568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匹配出的字符串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$`</w:t>
            </w:r>
          </w:p>
        </w:tc>
        <w:tc>
          <w:tcPr>
            <w:tcW w:w="568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匹配出的左侧的文本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$</w:t>
            </w:r>
            <w:r>
              <w:t>’</w:t>
            </w:r>
          </w:p>
        </w:tc>
        <w:tc>
          <w:tcPr>
            <w:tcW w:w="568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匹配出的右侧的文本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$$</w:t>
            </w:r>
          </w:p>
        </w:tc>
        <w:tc>
          <w:tcPr>
            <w:tcW w:w="568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$符号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B2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2019-02-28T14:55:04Z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