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346710</wp:posOffset>
                </wp:positionV>
                <wp:extent cx="5263515" cy="8214360"/>
                <wp:effectExtent l="4445" t="4445" r="15240" b="1079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5340" y="1529715"/>
                          <a:ext cx="5263515" cy="82143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pt;margin-top:27.3pt;height:646.8pt;width:414.45pt;z-index:-251652096;v-text-anchor:middle;mso-width-relative:page;mso-height-relative:page;" fillcolor="#B1CBE9 [3536]" filled="t" stroked="t" coordsize="21600,21600" arcsize="0.166666666666667" o:gfxdata="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P4BEKHZAAAA&#10;BwEAAA8AAAAAAAAAAQAgAAAAIgAAAGRycy9kb3ducmV2LnhtbFBLAQIUABQAAAAIAIdO4kDeQL6s&#10;AAMAAGsGAAAOAAAAAAAAAAEAIAAAACgBAABkcnMvZTJvRG9jLnhtbFBLBQYAAAAABgAGAFkBAACa&#10;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1294130</wp:posOffset>
            </wp:positionV>
            <wp:extent cx="673100" cy="718185"/>
            <wp:effectExtent l="0" t="0" r="0" b="5715"/>
            <wp:wrapTopAndBottom/>
            <wp:docPr id="1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ind w:firstLine="1205" w:firstLineChars="500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VR硬件输出输入</w:t>
      </w:r>
    </w:p>
    <w:p>
      <w:pPr>
        <w:pStyle w:val=""/>
        <w:keepNext w:val="0"/>
        <w:keepLines w:val="0"/>
        <w:widowControl/>
        <w:suppressLineNumbers w:val="0"/>
        <w:ind w:firstLine="643" w:firstLineChars="200"/>
        <w:rPr>
          <w:rFonts w:hint="default" w:eastAsia="宋体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3354070</wp:posOffset>
            </wp:positionH>
            <wp:positionV relativeFrom="paragraph">
              <wp:posOffset>585470</wp:posOffset>
            </wp:positionV>
            <wp:extent cx="1039495" cy="648970"/>
            <wp:effectExtent l="0" t="0" r="0" b="11430"/>
            <wp:wrapTopAndBottom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-10864" t="21332" r="-8905" b="18285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t>上海乐相科技有限公司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</w:t>
      </w:r>
      <w:r>
        <w:rPr>
          <w:rFonts w:hint="eastAsia" w:cs="宋体"/>
          <w:sz w:val="18"/>
          <w:szCs w:val="18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暴风集团股份有限公司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left="482" w:hanging="482" w:hangingChars="200"/>
        <w:outlineLvl w:val="9"/>
        <w:rPr>
          <w:rFonts w:hint="default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3303905</wp:posOffset>
            </wp:positionH>
            <wp:positionV relativeFrom="paragraph">
              <wp:posOffset>272415</wp:posOffset>
            </wp:positionV>
            <wp:extent cx="748665" cy="808355"/>
            <wp:effectExtent l="0" t="0" r="635" b="4445"/>
            <wp:wrapTopAndBottom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579120</wp:posOffset>
            </wp:positionH>
            <wp:positionV relativeFrom="paragraph">
              <wp:posOffset>93345</wp:posOffset>
            </wp:positionV>
            <wp:extent cx="906780" cy="830580"/>
            <wp:effectExtent l="0" t="0" r="0" b="7620"/>
            <wp:wrapTopAndBottom/>
            <wp:docPr id="1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b="17452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 w:cs="宋体"/>
          <w:sz w:val="18"/>
          <w:szCs w:val="18"/>
          <w:lang w:val="en-US" w:eastAsia="zh-CN"/>
        </w:rPr>
        <w:t xml:space="preserve">           </w:t>
      </w:r>
      <w:r>
        <w:rPr>
          <w:rFonts w:hint="eastAsia" w:cs="宋体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 xml:space="preserve">                                                                 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北京蚁视科技有限公司              北京加你科技有限公司</w:t>
      </w:r>
    </w:p>
    <w:p>
      <w:pPr>
        <w:keepNext w:val="0"/>
        <w:keepLines w:val="0"/>
        <w:widowControl/>
        <w:suppressLineNumbers w:val="0"/>
        <w:ind w:left="482" w:hanging="482" w:hangingChars="200"/>
        <w:outlineLvl w:val="9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408940</wp:posOffset>
            </wp:positionH>
            <wp:positionV relativeFrom="paragraph">
              <wp:posOffset>413385</wp:posOffset>
            </wp:positionV>
            <wp:extent cx="1234440" cy="929640"/>
            <wp:effectExtent l="0" t="0" r="10160" b="10160"/>
            <wp:wrapTopAndBottom/>
            <wp:docPr id="1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t="11635" b="11635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widowControl/>
        <w:suppressLineNumbers w:val="0"/>
        <w:ind w:firstLine="361" w:firstLineChars="100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3359150</wp:posOffset>
            </wp:positionH>
            <wp:positionV relativeFrom="paragraph">
              <wp:posOffset>-1030605</wp:posOffset>
            </wp:positionV>
            <wp:extent cx="1022350" cy="861060"/>
            <wp:effectExtent l="0" t="0" r="6350" b="2540"/>
            <wp:wrapSquare wrapText="bothSides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深圳市虚拟现实科技有限公司         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天津极睿软件技术开发有限公司</w:t>
      </w:r>
    </w:p>
    <w:p>
      <w:pP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241300</wp:posOffset>
            </wp:positionV>
            <wp:extent cx="1117600" cy="990600"/>
            <wp:effectExtent l="0" t="0" r="0" b="0"/>
            <wp:wrapTopAndBottom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169545</wp:posOffset>
            </wp:positionV>
            <wp:extent cx="1141730" cy="1177290"/>
            <wp:effectExtent l="0" t="0" r="1270" b="3810"/>
            <wp:wrapTopAndBottom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rcRect l="6354" t="2932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241" w:firstLineChars="100"/>
        <w:rPr>
          <w:rFonts w:hint="default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北京诺亦腾科技有限公司                杭州凌感科技有限公司</w:t>
      </w:r>
    </w:p>
    <w:p>
      <w:pPr>
        <w:rPr>
          <w:rFonts w:hint="default" w:ascii="宋体" w:hAnsi="宋体" w:eastAsia="宋体" w:cs="宋体"/>
          <w:b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139700</wp:posOffset>
                </wp:positionV>
                <wp:extent cx="5454015" cy="5986145"/>
                <wp:effectExtent l="6350" t="6350" r="13335" b="1460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6310" y="1053465"/>
                          <a:ext cx="5454015" cy="59861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6.95pt;margin-top:11pt;height:471.35pt;width:429.45pt;z-index:-251659264;v-text-anchor:middle;mso-width-relative:page;mso-height-relative:page;" fillcolor="#B1CBE9 [3536]" filled="t" stroked="t" coordsize="21600,21600" arcsize="0.166666666666667" o:gfxdata="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DQWkErb&#10;AAAACgEAAA8AAAAAAAAAAQAgAAAAIgAAAGRycy9kb3ducmV2LnhtbFBLAQIUABQAAAAIAIdO4kCJ&#10;qXs6AQMAAGsGAAAOAAAAAAAAAAEAIAAAACoBAABkcnMvZTJvRG9jLnhtbFBLBQYAAAAABgAGAFkB&#10;AACd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虚拟现实+</w:t>
      </w:r>
    </w:p>
    <w:p>
      <w:pP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996950" cy="349250"/>
            <wp:effectExtent l="0" t="0" r="6350" b="635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（旅游）           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64895" cy="512445"/>
            <wp:effectExtent l="0" t="0" r="1905" b="8255"/>
            <wp:docPr id="2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t="20268" b="31582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512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（房地产）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北京赞那度网络科技有限公司           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指挥家（厦门）智能科技有限公司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066800" cy="1016000"/>
            <wp:effectExtent l="0" t="0" r="0" b="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（线下发行）                  </w:t>
      </w:r>
      <w:r>
        <w:drawing>
          <wp:inline distT="0" distB="0" distL="114300" distR="114300">
            <wp:extent cx="1104900" cy="1250950"/>
            <wp:effectExtent l="0" t="0" r="0" b="635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视频</w:t>
      </w:r>
      <w:r>
        <w:rPr>
          <w:rFonts w:hint="eastAsia"/>
          <w:lang w:eastAsia="zh-CN"/>
        </w:rPr>
        <w:t>）</w:t>
      </w:r>
    </w:p>
    <w:p>
      <w:pP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北京时代拓灵科技有限公司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 北京清显科技有限公司</w:t>
      </w:r>
    </w:p>
    <w:p>
      <w:pP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219835" cy="899795"/>
            <wp:effectExtent l="0" t="0" r="12065" b="190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（游戏）                      </w:t>
      </w:r>
      <w:r>
        <w:drawing>
          <wp:inline distT="0" distB="0" distL="114300" distR="114300">
            <wp:extent cx="1035050" cy="1168400"/>
            <wp:effectExtent l="0" t="0" r="6350" b="0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(教育)                               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北京叮当猫科技有限公司 </w:t>
      </w:r>
      <w:r>
        <w:rPr>
          <w:rFonts w:hint="eastAsia" w:cs="宋体"/>
          <w:b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ascii="宋体" w:hAnsi="宋体" w:eastAsia="宋体" w:cs="宋体"/>
          <w:sz w:val="24"/>
          <w:szCs w:val="24"/>
        </w:rPr>
        <w:t>央数文化(上海)股份有限</w:t>
      </w:r>
    </w:p>
    <w:p>
      <w:pPr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140970</wp:posOffset>
                </wp:positionV>
                <wp:extent cx="5193030" cy="2364105"/>
                <wp:effectExtent l="6350" t="6350" r="7620" b="17145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7280" y="1325245"/>
                          <a:ext cx="5193030" cy="2364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.7pt;margin-top:11.1pt;height:186.15pt;width:408.9pt;z-index:-251650048;v-text-anchor:middle;mso-width-relative:page;mso-height-relative:page;" fillcolor="#5B9BD5 [3204]" filled="t" stroked="t" coordsize="21600,21600" arcsize="0.166666666666667" o:gfxdata="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w7hMb1AAAAAgBAAAPAAAAAAAAAAEA&#10;IAAAACIAAABkcnMvZG93bnJldi54bWxQSwECFAAUAAAACACHTuJADh9BIoUCAADhBAAADgAAAAAA&#10;AAABACAAAAAj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</w:p>
    <w:p>
      <w:pPr>
        <w:ind w:firstLine="482" w:firstLineChars="200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开发工具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130300" cy="653415"/>
            <wp:effectExtent l="0" t="0" r="0" b="698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</w:t>
      </w:r>
      <w:r>
        <w:drawing>
          <wp:inline distT="0" distB="0" distL="114300" distR="114300">
            <wp:extent cx="842645" cy="748030"/>
            <wp:effectExtent l="0" t="0" r="8255" b="1270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 w:firstLineChars="200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视辰信息科技(上海)有限公司          北京起源天泽科技有限公司</w:t>
      </w:r>
    </w:p>
    <w:p>
      <w:pPr>
        <w:ind w:firstLine="482" w:firstLineChars="200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ind w:firstLine="482" w:firstLineChars="200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ind w:firstLine="482" w:firstLineChars="200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ind w:firstLine="482" w:firstLineChars="200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ind w:firstLine="482" w:firstLineChars="200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ind w:firstLine="480" w:firstLineChars="200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74295</wp:posOffset>
                </wp:positionV>
                <wp:extent cx="3477895" cy="2059305"/>
                <wp:effectExtent l="6350" t="6350" r="8255" b="1714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3780" y="4036695"/>
                          <a:ext cx="3477895" cy="2059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.15pt;margin-top:5.85pt;height:162.15pt;width:273.85pt;z-index:-251660288;v-text-anchor:middle;mso-width-relative:page;mso-height-relative:page;" fillcolor="#5B9BD5 [3204]" filled="t" stroked="t" coordsize="21600,21600" arcsize="0.166666666666667" o:gfxdata="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lCEMy1wAAAAoBAAAPAAAAAAAA&#10;AAEAIAAAACIAAABkcnMvZG93bnJldi54bWxQSwECFAAUAAAACACHTuJAmN8BboUCAADhBAAADgAA&#10;AAAAAAABACAAAAAm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ind w:firstLine="482" w:firstLineChars="200"/>
        <w:rPr>
          <w:rFonts w:hint="default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仿真平台</w:t>
      </w:r>
      <w:bookmarkStart w:id="0" w:name="_GoBack"/>
      <w:bookmarkEnd w:id="0"/>
    </w:p>
    <w:p>
      <w:pPr>
        <w:ind w:firstLine="482" w:firstLineChars="200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ind w:firstLine="420" w:firstLineChars="200"/>
      </w:pPr>
      <w:r>
        <w:drawing>
          <wp:inline distT="0" distB="0" distL="114300" distR="114300">
            <wp:extent cx="2500630" cy="831850"/>
            <wp:effectExtent l="0" t="0" r="1270" b="6350"/>
            <wp:docPr id="4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rcRect l="4045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firstLine="964" w:firstLineChars="400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上海曼恒数字技术有限公司</w:t>
      </w:r>
    </w:p>
    <w:p>
      <w:p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4430E"/>
    <w:rsid w:val="31D52A06"/>
    <w:rsid w:val="74F4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2020-09-10T09:30:00Z</dcterms:created>
  <dc:creator>Vengium</dc:creator>
  <cp:lastModifiedBy>Vengium</cp:lastModifiedBy>
  <dcterms:modified xsi:type="dcterms:W3CDTF">2020-09-10T13:23:24Z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