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2B45" w:rsidP="005A4412">
      <w:pPr>
        <w:pStyle w:val="a3"/>
        <w:numPr>
          <w:ilvl w:val="0"/>
          <w:numId w:val="2"/>
        </w:numPr>
        <w:spacing w:line="220" w:lineRule="atLeast"/>
        <w:ind w:firstLineChars="0"/>
      </w:pPr>
      <w:r w:rsidRPr="0083235A">
        <w:rPr>
          <w:rFonts w:hint="eastAsia"/>
          <w:b/>
          <w:color w:val="FF0000"/>
        </w:rPr>
        <w:t>ng-bind</w:t>
      </w:r>
      <w:r w:rsidRPr="0083235A">
        <w:rPr>
          <w:rFonts w:hint="eastAsia"/>
          <w:b/>
          <w:color w:val="FF0000"/>
        </w:rPr>
        <w:t>与</w:t>
      </w:r>
      <w:r w:rsidRPr="0083235A">
        <w:rPr>
          <w:rFonts w:hint="eastAsia"/>
          <w:b/>
          <w:color w:val="FF0000"/>
        </w:rPr>
        <w:t>ng-model</w:t>
      </w:r>
      <w:r w:rsidRPr="0083235A">
        <w:rPr>
          <w:rFonts w:hint="eastAsia"/>
          <w:b/>
          <w:color w:val="FF0000"/>
        </w:rPr>
        <w:t>的区别</w:t>
      </w:r>
      <w:r>
        <w:rPr>
          <w:rFonts w:hint="eastAsia"/>
        </w:rPr>
        <w:t>：前者单项后者双向</w:t>
      </w:r>
    </w:p>
    <w:p w:rsidR="005A4412" w:rsidRDefault="005A4412" w:rsidP="005A4412">
      <w:pPr>
        <w:spacing w:line="220" w:lineRule="atLeast"/>
        <w:ind w:left="360"/>
      </w:pPr>
      <w:r w:rsidRPr="005A4412">
        <w:rPr>
          <w:rFonts w:hint="eastAsia"/>
          <w:b/>
          <w:color w:val="FF0000"/>
        </w:rPr>
        <w:t>2</w:t>
      </w:r>
      <w:r w:rsidRPr="005A4412">
        <w:rPr>
          <w:rFonts w:hint="eastAsia"/>
        </w:rPr>
        <w:t>.</w:t>
      </w:r>
      <w:r w:rsidRPr="005A4412">
        <w:rPr>
          <w:rFonts w:hint="eastAsia"/>
          <w:b/>
          <w:color w:val="FF0000"/>
        </w:rPr>
        <w:t>事件绑定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元素绑定，在</w:t>
      </w:r>
      <w:r>
        <w:rPr>
          <w:rFonts w:hint="eastAsia"/>
        </w:rPr>
        <w:t>js</w:t>
      </w:r>
      <w:r>
        <w:rPr>
          <w:rFonts w:hint="eastAsia"/>
        </w:rPr>
        <w:t>代码中绑定</w:t>
      </w:r>
    </w:p>
    <w:p w:rsidR="00B4602D" w:rsidRDefault="005A4412" w:rsidP="006B5BCE">
      <w:pPr>
        <w:pStyle w:val="a3"/>
        <w:spacing w:line="220" w:lineRule="atLeast"/>
        <w:ind w:left="360" w:firstLineChars="0" w:firstLine="0"/>
      </w:pPr>
      <w:r>
        <w:rPr>
          <w:rFonts w:hint="eastAsia"/>
          <w:b/>
          <w:color w:val="FF0000"/>
        </w:rPr>
        <w:t>3</w:t>
      </w:r>
      <w:r w:rsidR="006B5BCE">
        <w:rPr>
          <w:rFonts w:hint="eastAsia"/>
          <w:b/>
          <w:color w:val="FF0000"/>
        </w:rPr>
        <w:t>.</w:t>
      </w:r>
      <w:r w:rsidR="00B4602D" w:rsidRPr="004D185A">
        <w:rPr>
          <w:rFonts w:hint="eastAsia"/>
          <w:b/>
          <w:color w:val="FF0000"/>
        </w:rPr>
        <w:t>js</w:t>
      </w:r>
      <w:r w:rsidR="00B4602D" w:rsidRPr="004D185A">
        <w:rPr>
          <w:rFonts w:hint="eastAsia"/>
          <w:b/>
          <w:color w:val="FF0000"/>
        </w:rPr>
        <w:t>事件委托</w:t>
      </w:r>
      <w:r w:rsidR="002D4AC8">
        <w:rPr>
          <w:rFonts w:hint="eastAsia"/>
        </w:rPr>
        <w:t>：</w:t>
      </w:r>
      <w:r w:rsidR="00AD68F5">
        <w:rPr>
          <w:rFonts w:hint="eastAsia"/>
        </w:rPr>
        <w:t>委托别人来做，利用冒泡原理，将事件绑定在父元素上，优点：提高性能</w:t>
      </w:r>
      <w:r w:rsidR="00B10C6E">
        <w:rPr>
          <w:rFonts w:hint="eastAsia"/>
        </w:rPr>
        <w:t>，为多个元素绑定相同事件</w:t>
      </w:r>
      <w:r w:rsidR="00AD68F5">
        <w:rPr>
          <w:rFonts w:hint="eastAsia"/>
        </w:rPr>
        <w:t>（减少循环）</w:t>
      </w:r>
      <w:r w:rsidR="00B10C6E">
        <w:rPr>
          <w:rFonts w:hint="eastAsia"/>
        </w:rPr>
        <w:t>；为</w:t>
      </w:r>
      <w:r w:rsidR="00B10C6E">
        <w:rPr>
          <w:rFonts w:hint="eastAsia"/>
        </w:rPr>
        <w:t>dom</w:t>
      </w:r>
      <w:r w:rsidR="00B10C6E">
        <w:rPr>
          <w:rFonts w:hint="eastAsia"/>
        </w:rPr>
        <w:t>中新增元素绑定事件</w:t>
      </w:r>
    </w:p>
    <w:p w:rsidR="00F87DCD" w:rsidRDefault="00725F8F" w:rsidP="00F87DCD">
      <w:pPr>
        <w:pStyle w:val="a3"/>
        <w:spacing w:line="220" w:lineRule="atLeast"/>
        <w:ind w:left="360" w:firstLineChars="0" w:firstLine="0"/>
      </w:pPr>
      <w:hyperlink r:id="rId5" w:history="1">
        <w:r w:rsidR="00F87DCD" w:rsidRPr="00F87DCD">
          <w:rPr>
            <w:rStyle w:val="a4"/>
          </w:rPr>
          <w:t>http://www.cnblogs.com/leejersey/p/3801452.html</w:t>
        </w:r>
      </w:hyperlink>
    </w:p>
    <w:p w:rsidR="006B5BCE" w:rsidRDefault="005A4412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4</w:t>
      </w:r>
      <w:r w:rsidR="006B5BCE" w:rsidRPr="006B5BCE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.</w:t>
      </w:r>
      <w:r w:rsidR="006B5BCE" w:rsidRPr="006B5BCE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事件源</w:t>
      </w:r>
      <w:r w:rsidR="006B5BCE">
        <w:rPr>
          <w:rFonts w:hint="eastAsia"/>
        </w:rPr>
        <w:t>：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 xml:space="preserve">event </w:t>
      </w:r>
      <w:r w:rsidR="006B5BCE">
        <w:rPr>
          <w:rFonts w:ascii="Tahoma" w:eastAsia="微软雅黑" w:hAnsi="Tahoma" w:cstheme="minorBidi"/>
          <w:sz w:val="22"/>
          <w:szCs w:val="22"/>
        </w:rPr>
        <w:t>对象，事件源，不管在哪个事件中，只要你操作的那个元素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是事件源。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ie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：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window.event.srcElement</w:t>
      </w:r>
      <w:r w:rsidR="006B5BCE">
        <w:rPr>
          <w:rFonts w:ascii="Tahoma" w:eastAsia="微软雅黑" w:hAnsi="Tahoma" w:cstheme="minorBidi" w:hint="eastAsia"/>
          <w:sz w:val="22"/>
          <w:szCs w:val="22"/>
        </w:rPr>
        <w:t>；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标准下</w:t>
      </w:r>
      <w:r w:rsidR="006B5BCE" w:rsidRPr="006B5BCE">
        <w:rPr>
          <w:rFonts w:ascii="Tahoma" w:eastAsia="微软雅黑" w:hAnsi="Tahoma" w:cstheme="minorBidi"/>
          <w:sz w:val="22"/>
          <w:szCs w:val="22"/>
        </w:rPr>
        <w:t>:event.targe</w:t>
      </w:r>
      <w:r w:rsidR="006B5BCE" w:rsidRPr="00A812B6">
        <w:rPr>
          <w:rFonts w:ascii="Tahoma" w:eastAsia="微软雅黑" w:hAnsi="Tahoma" w:cstheme="minorBidi"/>
          <w:sz w:val="22"/>
          <w:szCs w:val="22"/>
        </w:rPr>
        <w:t>t</w:t>
      </w:r>
    </w:p>
    <w:p w:rsidR="00174A6B" w:rsidRDefault="00174A6B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r w:rsidRPr="000053E5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5.jQuery</w:t>
      </w:r>
      <w:r w:rsidRPr="000053E5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的事件委托</w:t>
      </w:r>
      <w:r>
        <w:rPr>
          <w:rFonts w:ascii="Tahoma" w:eastAsia="微软雅黑" w:hAnsi="Tahoma" w:cstheme="minorBidi" w:hint="eastAsia"/>
          <w:sz w:val="22"/>
          <w:szCs w:val="22"/>
        </w:rPr>
        <w:t>：</w:t>
      </w:r>
      <w:r w:rsidR="00836FCC">
        <w:rPr>
          <w:rFonts w:ascii="Tahoma" w:eastAsia="微软雅黑" w:hAnsi="Tahoma" w:cstheme="minorBidi" w:hint="eastAsia"/>
          <w:sz w:val="22"/>
          <w:szCs w:val="22"/>
        </w:rPr>
        <w:t>on</w:t>
      </w:r>
      <w:r w:rsidR="00836FCC">
        <w:rPr>
          <w:rFonts w:ascii="Tahoma" w:eastAsia="微软雅黑" w:hAnsi="Tahoma" w:cstheme="minorBidi" w:hint="eastAsia"/>
          <w:sz w:val="22"/>
          <w:szCs w:val="22"/>
        </w:rPr>
        <w:t>（）；</w:t>
      </w:r>
      <w:r w:rsidR="00836FCC">
        <w:rPr>
          <w:rFonts w:ascii="Tahoma" w:eastAsia="微软雅黑" w:hAnsi="Tahoma" w:cstheme="minorBidi" w:hint="eastAsia"/>
          <w:sz w:val="22"/>
          <w:szCs w:val="22"/>
        </w:rPr>
        <w:t>bind()</w:t>
      </w:r>
      <w:r w:rsidR="00836FCC">
        <w:rPr>
          <w:rFonts w:ascii="Tahoma" w:eastAsia="微软雅黑" w:hAnsi="Tahoma" w:cstheme="minorBidi" w:hint="eastAsia"/>
          <w:sz w:val="22"/>
          <w:szCs w:val="22"/>
        </w:rPr>
        <w:t>；已经不推荐使用的</w:t>
      </w:r>
      <w:r w:rsidR="00836FCC">
        <w:rPr>
          <w:rFonts w:ascii="Tahoma" w:eastAsia="微软雅黑" w:hAnsi="Tahoma" w:cstheme="minorBidi" w:hint="eastAsia"/>
          <w:sz w:val="22"/>
          <w:szCs w:val="22"/>
        </w:rPr>
        <w:t>live(),delegate()</w:t>
      </w:r>
    </w:p>
    <w:p w:rsidR="00836FCC" w:rsidRDefault="00836FCC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/>
          <w:sz w:val="22"/>
          <w:szCs w:val="22"/>
        </w:rPr>
        <w:t>B</w:t>
      </w:r>
      <w:r>
        <w:rPr>
          <w:rFonts w:ascii="Tahoma" w:eastAsia="微软雅黑" w:hAnsi="Tahoma" w:cstheme="minorBidi" w:hint="eastAsia"/>
          <w:sz w:val="22"/>
          <w:szCs w:val="22"/>
        </w:rPr>
        <w:t>ind()</w:t>
      </w:r>
      <w:r>
        <w:rPr>
          <w:rFonts w:ascii="Tahoma" w:eastAsia="微软雅黑" w:hAnsi="Tahoma" w:cstheme="minorBidi" w:hint="eastAsia"/>
          <w:sz w:val="22"/>
          <w:szCs w:val="22"/>
        </w:rPr>
        <w:t>不能给新增的元素绑定事件</w:t>
      </w:r>
    </w:p>
    <w:p w:rsidR="00836FCC" w:rsidRDefault="00725F8F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hyperlink r:id="rId6" w:history="1">
        <w:r w:rsidR="00836FCC" w:rsidRPr="00836FCC">
          <w:rPr>
            <w:rStyle w:val="a4"/>
            <w:rFonts w:ascii="Tahoma" w:eastAsia="微软雅黑" w:hAnsi="Tahoma" w:cstheme="minorBidi"/>
            <w:sz w:val="22"/>
            <w:szCs w:val="22"/>
          </w:rPr>
          <w:t>http://www.cnblogs.com/zhoushengxiu/p/5703095.html</w:t>
        </w:r>
      </w:hyperlink>
    </w:p>
    <w:p w:rsidR="00DD56C0" w:rsidRDefault="00725F8F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hyperlink r:id="rId7" w:history="1">
        <w:r w:rsidR="00DD56C0" w:rsidRPr="00DD56C0">
          <w:rPr>
            <w:rStyle w:val="a4"/>
            <w:rFonts w:ascii="Tahoma" w:eastAsia="微软雅黑" w:hAnsi="Tahoma" w:cstheme="minorBidi"/>
            <w:sz w:val="22"/>
            <w:szCs w:val="22"/>
          </w:rPr>
          <w:t>http://www.jb51.net/article/57827.htm</w:t>
        </w:r>
      </w:hyperlink>
    </w:p>
    <w:p w:rsidR="00DD56C0" w:rsidRDefault="00DD56C0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</w:p>
    <w:p w:rsidR="005524AA" w:rsidRPr="005524AA" w:rsidRDefault="005524AA" w:rsidP="00057080">
      <w:pPr>
        <w:shd w:val="clear" w:color="auto" w:fill="FFFFFF"/>
        <w:ind w:firstLineChars="200" w:firstLine="440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0053E5">
        <w:rPr>
          <w:rFonts w:hint="eastAsia"/>
          <w:b/>
          <w:color w:val="FF0000"/>
        </w:rPr>
        <w:t>6.</w:t>
      </w:r>
      <w:r w:rsidRPr="000053E5">
        <w:rPr>
          <w:rFonts w:hint="eastAsia"/>
          <w:b/>
          <w:color w:val="FF0000"/>
        </w:rPr>
        <w:t>实用性</w:t>
      </w:r>
      <w:r>
        <w:rPr>
          <w:rFonts w:hint="eastAsia"/>
        </w:rPr>
        <w:t>：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 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适合：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 xml:space="preserve">click 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mousedown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mouseup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 xml:space="preserve">keydown 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keyup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keypress</w:t>
      </w:r>
      <w:r w:rsidR="00057080">
        <w:rPr>
          <w:rFonts w:ascii="microsoft yahei" w:eastAsia="宋体" w:hAnsi="microsoft yahei" w:cs="宋体" w:hint="eastAsia"/>
          <w:color w:val="555555"/>
          <w:sz w:val="23"/>
          <w:szCs w:val="23"/>
        </w:rPr>
        <w:t>；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 xml:space="preserve"> 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不适合：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mouseover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mouseout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虽然也有事件冒泡，但是处理他们要特别注意，因为需要经常计算他们的位置，处理起来不太容易，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focus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blur</w:t>
      </w:r>
      <w:r w:rsidRPr="005524AA">
        <w:rPr>
          <w:rFonts w:ascii="microsoft yahei" w:eastAsia="宋体" w:hAnsi="microsoft yahei" w:cs="宋体"/>
          <w:color w:val="555555"/>
          <w:sz w:val="21"/>
          <w:szCs w:val="21"/>
        </w:rPr>
        <w:t>之类的本身就没有冒泡的特性，自然不能用事件委托；</w:t>
      </w:r>
    </w:p>
    <w:p w:rsidR="005524AA" w:rsidRPr="00F40737" w:rsidRDefault="00F40737" w:rsidP="006B5BCE">
      <w:pPr>
        <w:pStyle w:val="HTML"/>
        <w:ind w:firstLine="440"/>
        <w:rPr>
          <w:rFonts w:ascii="Tahoma" w:eastAsia="微软雅黑" w:hAnsi="Tahoma" w:cstheme="minorBidi"/>
          <w:b/>
          <w:color w:val="FF0000"/>
          <w:sz w:val="22"/>
          <w:szCs w:val="22"/>
        </w:rPr>
      </w:pPr>
      <w:r w:rsidRPr="00F40737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7.</w:t>
      </w:r>
      <w:r w:rsidRPr="00F40737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封装</w:t>
      </w:r>
      <w:r w:rsidRPr="00F40737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jquery</w:t>
      </w:r>
      <w:r w:rsidRPr="00F40737">
        <w:rPr>
          <w:rFonts w:ascii="Tahoma" w:eastAsia="微软雅黑" w:hAnsi="Tahoma" w:cstheme="minorBidi" w:hint="eastAsia"/>
          <w:b/>
          <w:color w:val="FF0000"/>
          <w:sz w:val="22"/>
          <w:szCs w:val="22"/>
        </w:rPr>
        <w:t>事件监听，触发等</w:t>
      </w:r>
    </w:p>
    <w:p w:rsidR="00F40737" w:rsidRDefault="00F40737" w:rsidP="006B5BCE">
      <w:pPr>
        <w:pStyle w:val="HTML"/>
        <w:ind w:firstLine="440"/>
        <w:rPr>
          <w:color w:val="008000"/>
          <w:sz w:val="18"/>
          <w:szCs w:val="18"/>
        </w:rPr>
      </w:pPr>
    </w:p>
    <w:p w:rsidR="00A812B6" w:rsidRPr="006B5BCE" w:rsidRDefault="00725F8F" w:rsidP="006B5BCE">
      <w:pPr>
        <w:pStyle w:val="HTML"/>
        <w:ind w:firstLine="440"/>
        <w:rPr>
          <w:rFonts w:ascii="Tahoma" w:eastAsia="微软雅黑" w:hAnsi="Tahoma" w:cstheme="minorBidi"/>
          <w:sz w:val="22"/>
          <w:szCs w:val="22"/>
        </w:rPr>
      </w:pPr>
      <w:hyperlink r:id="rId8" w:history="1">
        <w:r w:rsidR="00F40737" w:rsidRPr="00F40737">
          <w:rPr>
            <w:rStyle w:val="a4"/>
            <w:rFonts w:ascii="Tahoma" w:eastAsia="微软雅黑" w:hAnsi="Tahoma" w:cstheme="minorBidi"/>
            <w:sz w:val="22"/>
            <w:szCs w:val="22"/>
          </w:rPr>
          <w:t>http://www.jb51.net/article/83915.htm</w:t>
        </w:r>
      </w:hyperlink>
    </w:p>
    <w:p w:rsidR="00A812B6" w:rsidRDefault="00945729" w:rsidP="00A812B6">
      <w:pPr>
        <w:pStyle w:val="a3"/>
        <w:spacing w:line="220" w:lineRule="atLeast"/>
        <w:ind w:left="360" w:firstLineChars="0" w:firstLine="0"/>
      </w:pPr>
      <w:r>
        <w:rPr>
          <w:rFonts w:hint="eastAsia"/>
          <w:b/>
          <w:color w:val="FF0000"/>
        </w:rPr>
        <w:t>8</w:t>
      </w:r>
      <w:r w:rsidR="00A812B6" w:rsidRPr="00A812B6">
        <w:rPr>
          <w:rFonts w:hint="eastAsia"/>
          <w:b/>
          <w:color w:val="FF0000"/>
        </w:rPr>
        <w:t>．</w:t>
      </w:r>
      <w:r w:rsidR="00A812B6" w:rsidRPr="00A812B6">
        <w:rPr>
          <w:b/>
          <w:color w:val="FF0000"/>
        </w:rPr>
        <w:t>J</w:t>
      </w:r>
      <w:r w:rsidR="00A812B6" w:rsidRPr="00A812B6">
        <w:rPr>
          <w:rFonts w:hint="eastAsia"/>
          <w:b/>
          <w:color w:val="FF0000"/>
        </w:rPr>
        <w:t>s</w:t>
      </w:r>
      <w:r w:rsidR="00A812B6" w:rsidRPr="00A812B6">
        <w:rPr>
          <w:rFonts w:hint="eastAsia"/>
          <w:b/>
          <w:color w:val="FF0000"/>
        </w:rPr>
        <w:t>事件监听</w:t>
      </w:r>
      <w:r w:rsidR="00A812B6">
        <w:rPr>
          <w:rFonts w:hint="eastAsia"/>
        </w:rPr>
        <w:t>：捕获阶段，目标阶段，冒泡阶段，优点：可以绑定多个事件，可以解除绑定事件</w:t>
      </w:r>
    </w:p>
    <w:p w:rsidR="00B35D39" w:rsidRDefault="00725F8F" w:rsidP="00A812B6">
      <w:pPr>
        <w:pStyle w:val="a3"/>
        <w:spacing w:line="220" w:lineRule="atLeast"/>
        <w:ind w:left="360" w:firstLineChars="0" w:firstLine="0"/>
      </w:pPr>
      <w:hyperlink r:id="rId9" w:history="1">
        <w:r w:rsidR="00B35D39" w:rsidRPr="00B35D39">
          <w:rPr>
            <w:rStyle w:val="a4"/>
          </w:rPr>
          <w:t>http://www.jb51.net/article/93752.htm</w:t>
        </w:r>
      </w:hyperlink>
    </w:p>
    <w:p w:rsidR="00F13956" w:rsidRDefault="005E5E1F" w:rsidP="005E5E1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F13956">
        <w:rPr>
          <w:rFonts w:hint="eastAsia"/>
        </w:rPr>
        <w:t>xhtml</w:t>
      </w:r>
      <w:r w:rsidR="00F13956">
        <w:rPr>
          <w:rFonts w:hint="eastAsia"/>
        </w:rPr>
        <w:t>与</w:t>
      </w:r>
      <w:r w:rsidR="00F13956">
        <w:rPr>
          <w:rFonts w:hint="eastAsia"/>
        </w:rPr>
        <w:t>html</w:t>
      </w:r>
      <w:r w:rsidR="00F13956">
        <w:rPr>
          <w:rFonts w:hint="eastAsia"/>
        </w:rPr>
        <w:t>区别</w:t>
      </w:r>
    </w:p>
    <w:p w:rsidR="000C7F55" w:rsidRDefault="000C7F55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angularjs</w:t>
      </w:r>
      <w:r>
        <w:rPr>
          <w:rFonts w:hint="eastAsia"/>
        </w:rPr>
        <w:t>数据绑定的流程</w:t>
      </w:r>
    </w:p>
    <w:p w:rsidR="007E6E75" w:rsidRDefault="007E6E75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的选择符，哪些是有继承性的</w:t>
      </w:r>
    </w:p>
    <w:p w:rsidR="00A426CD" w:rsidRDefault="00A426CD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选择器的优先级</w:t>
      </w:r>
    </w:p>
    <w:p w:rsidR="0020734E" w:rsidRDefault="0020734E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ngularjs</w:t>
      </w:r>
      <w:r>
        <w:rPr>
          <w:rFonts w:hint="eastAsia"/>
        </w:rPr>
        <w:t>自定义指令</w:t>
      </w:r>
    </w:p>
    <w:p w:rsidR="00484EC8" w:rsidRDefault="00484EC8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函数声明先提升，然后是变量提升，函数声明是置顶了的</w:t>
      </w:r>
    </w:p>
    <w:p w:rsidR="00484EC8" w:rsidRPr="00484EC8" w:rsidRDefault="00484EC8" w:rsidP="003F7B3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A9B7C6"/>
          <w:sz w:val="30"/>
          <w:szCs w:val="30"/>
        </w:rPr>
      </w:pP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console.</w:t>
      </w:r>
      <w:r w:rsidRPr="00484EC8">
        <w:rPr>
          <w:rFonts w:ascii="宋体" w:eastAsia="宋体" w:hAnsi="宋体" w:cs="宋体" w:hint="eastAsia"/>
          <w:color w:val="FFC66D"/>
          <w:sz w:val="30"/>
          <w:szCs w:val="30"/>
        </w:rPr>
        <w:t>log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(a)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t>;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br/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a()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t>;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br/>
      </w:r>
      <w:r w:rsidRPr="00484EC8">
        <w:rPr>
          <w:rFonts w:ascii="宋体" w:eastAsia="宋体" w:hAnsi="宋体" w:cs="宋体" w:hint="eastAsia"/>
          <w:b/>
          <w:bCs/>
          <w:color w:val="CC7832"/>
          <w:sz w:val="30"/>
          <w:szCs w:val="30"/>
        </w:rPr>
        <w:t xml:space="preserve">var 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a=</w:t>
      </w:r>
      <w:r w:rsidRPr="00484EC8">
        <w:rPr>
          <w:rFonts w:ascii="宋体" w:eastAsia="宋体" w:hAnsi="宋体" w:cs="宋体" w:hint="eastAsia"/>
          <w:color w:val="6897BB"/>
          <w:sz w:val="30"/>
          <w:szCs w:val="30"/>
        </w:rPr>
        <w:t>3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t>;</w:t>
      </w:r>
      <w:r w:rsidRPr="00484EC8">
        <w:rPr>
          <w:rFonts w:ascii="宋体" w:eastAsia="宋体" w:hAnsi="宋体" w:cs="宋体" w:hint="eastAsia"/>
          <w:color w:val="CC7832"/>
          <w:sz w:val="30"/>
          <w:szCs w:val="30"/>
        </w:rPr>
        <w:br/>
      </w:r>
      <w:r w:rsidRPr="00484EC8">
        <w:rPr>
          <w:rFonts w:ascii="宋体" w:eastAsia="宋体" w:hAnsi="宋体" w:cs="宋体" w:hint="eastAsia"/>
          <w:b/>
          <w:bCs/>
          <w:color w:val="CC7832"/>
          <w:sz w:val="30"/>
          <w:szCs w:val="30"/>
        </w:rPr>
        <w:t xml:space="preserve">function </w:t>
      </w:r>
      <w:r w:rsidRPr="00484EC8">
        <w:rPr>
          <w:rFonts w:ascii="宋体" w:eastAsia="宋体" w:hAnsi="宋体" w:cs="宋体" w:hint="eastAsia"/>
          <w:color w:val="FFC66D"/>
          <w:sz w:val="30"/>
          <w:szCs w:val="30"/>
        </w:rPr>
        <w:t>a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() {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br/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lastRenderedPageBreak/>
        <w:t xml:space="preserve">    console.</w:t>
      </w:r>
      <w:r w:rsidRPr="00484EC8">
        <w:rPr>
          <w:rFonts w:ascii="宋体" w:eastAsia="宋体" w:hAnsi="宋体" w:cs="宋体" w:hint="eastAsia"/>
          <w:color w:val="FFC66D"/>
          <w:sz w:val="30"/>
          <w:szCs w:val="30"/>
        </w:rPr>
        <w:t>log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(</w:t>
      </w:r>
      <w:r w:rsidRPr="00484EC8">
        <w:rPr>
          <w:rFonts w:ascii="宋体" w:eastAsia="宋体" w:hAnsi="宋体" w:cs="宋体" w:hint="eastAsia"/>
          <w:color w:val="6897BB"/>
          <w:sz w:val="30"/>
          <w:szCs w:val="30"/>
        </w:rPr>
        <w:t>10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t>)</w:t>
      </w:r>
      <w:r w:rsidRPr="00484EC8">
        <w:rPr>
          <w:rFonts w:ascii="宋体" w:eastAsia="宋体" w:hAnsi="宋体" w:cs="宋体" w:hint="eastAsia"/>
          <w:color w:val="A9B7C6"/>
          <w:sz w:val="30"/>
          <w:szCs w:val="30"/>
        </w:rPr>
        <w:br/>
        <w:t>}</w:t>
      </w:r>
    </w:p>
    <w:p w:rsidR="00484EC8" w:rsidRDefault="00484EC8" w:rsidP="00484EC8">
      <w:pPr>
        <w:pStyle w:val="a3"/>
        <w:spacing w:line="220" w:lineRule="atLeast"/>
        <w:ind w:left="360" w:firstLineChars="0" w:firstLine="0"/>
      </w:pPr>
    </w:p>
    <w:sectPr w:rsidR="00484E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01CE7"/>
    <w:multiLevelType w:val="hybridMultilevel"/>
    <w:tmpl w:val="CBAC16CA"/>
    <w:lvl w:ilvl="0" w:tplc="F7F64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AD514A"/>
    <w:multiLevelType w:val="hybridMultilevel"/>
    <w:tmpl w:val="60005C8A"/>
    <w:lvl w:ilvl="0" w:tplc="BA168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3E5"/>
    <w:rsid w:val="00057080"/>
    <w:rsid w:val="000C7F55"/>
    <w:rsid w:val="00174A6B"/>
    <w:rsid w:val="002024A6"/>
    <w:rsid w:val="0020734E"/>
    <w:rsid w:val="002D4AC8"/>
    <w:rsid w:val="00323B43"/>
    <w:rsid w:val="003D37D8"/>
    <w:rsid w:val="003F7B37"/>
    <w:rsid w:val="00426133"/>
    <w:rsid w:val="004358AB"/>
    <w:rsid w:val="00484EC8"/>
    <w:rsid w:val="004D185A"/>
    <w:rsid w:val="005524AA"/>
    <w:rsid w:val="005A4412"/>
    <w:rsid w:val="005E5E1F"/>
    <w:rsid w:val="006B5BCE"/>
    <w:rsid w:val="00725F8F"/>
    <w:rsid w:val="007E6E75"/>
    <w:rsid w:val="0083235A"/>
    <w:rsid w:val="00836FCC"/>
    <w:rsid w:val="008B7726"/>
    <w:rsid w:val="00945729"/>
    <w:rsid w:val="009C2B45"/>
    <w:rsid w:val="00A426CD"/>
    <w:rsid w:val="00A812B6"/>
    <w:rsid w:val="00AD68F5"/>
    <w:rsid w:val="00B10C6E"/>
    <w:rsid w:val="00B35D39"/>
    <w:rsid w:val="00B4602D"/>
    <w:rsid w:val="00D0795C"/>
    <w:rsid w:val="00D31D50"/>
    <w:rsid w:val="00DD56C0"/>
    <w:rsid w:val="00ED1E90"/>
    <w:rsid w:val="00F13956"/>
    <w:rsid w:val="00F40737"/>
    <w:rsid w:val="00F8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0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4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EC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87DC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6F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391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5782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zhoushengxiu/p/570309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leejersey/p/380145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9375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2017-10-16T03:33:00Z</dcterms:modified>
</cp:coreProperties>
</file>