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26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07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proofErr w:type="spellStart"/>
      <w:r>
        <w:rPr>
          <w:rFonts w:hint="eastAsia"/>
        </w:rPr>
        <w:t>sofn.com.cn</w:t>
      </w:r>
      <w:proofErr w:type="spellEnd"/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201</w:t>
      </w:r>
      <w:r w:rsidR="00D675A2">
        <w:rPr>
          <w:rFonts w:hint="eastAsia"/>
        </w:rPr>
        <w:t>410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  <w:bookmarkEnd w:id="1"/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熟练运用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等软件；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语言（</w:t>
      </w:r>
      <w:r>
        <w:rPr>
          <w:rFonts w:hint="eastAsia"/>
        </w:rPr>
        <w:t>H5</w:t>
      </w:r>
      <w:r>
        <w:rPr>
          <w:rFonts w:hint="eastAsia"/>
        </w:rPr>
        <w:t>）</w:t>
      </w:r>
      <w:r>
        <w:rPr>
          <w:rFonts w:hint="eastAsia"/>
        </w:rPr>
        <w:t>,CSS</w:t>
      </w:r>
      <w:r>
        <w:rPr>
          <w:rFonts w:hint="eastAsia"/>
        </w:rPr>
        <w:t>样式表（</w:t>
      </w:r>
      <w:r>
        <w:rPr>
          <w:rFonts w:hint="eastAsia"/>
        </w:rPr>
        <w:t>CSS3</w:t>
      </w:r>
      <w:r>
        <w:rPr>
          <w:rFonts w:hint="eastAsia"/>
        </w:rPr>
        <w:t>）</w:t>
      </w:r>
      <w:r>
        <w:rPr>
          <w:rFonts w:hint="eastAsia"/>
        </w:rPr>
        <w:t>,JavaScript</w:t>
      </w:r>
      <w:r>
        <w:rPr>
          <w:rFonts w:hint="eastAsia"/>
        </w:rPr>
        <w:t>，并能够熟练使用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进行网页排版以及设计，擅长将网页原图模型转化成静态网页及动态页面；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掌握</w:t>
      </w:r>
      <w:r>
        <w:rPr>
          <w:rFonts w:hint="eastAsia"/>
        </w:rPr>
        <w:t>CSS</w:t>
      </w:r>
      <w:r>
        <w:rPr>
          <w:rFonts w:hint="eastAsia"/>
        </w:rPr>
        <w:t>的框架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;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</w:rPr>
        <w:t>并熟悉</w:t>
      </w:r>
      <w:r>
        <w:rPr>
          <w:rFonts w:hint="eastAsia"/>
        </w:rPr>
        <w:t>Ajax</w:t>
      </w:r>
      <w:r>
        <w:rPr>
          <w:rFonts w:hint="eastAsia"/>
        </w:rPr>
        <w:t>异步请求；</w:t>
      </w:r>
    </w:p>
    <w:p w:rsidR="002B4612" w:rsidRDefault="002B4612">
      <w:r>
        <w:rPr>
          <w:rFonts w:hint="eastAsia"/>
        </w:rPr>
        <w:t>5.</w:t>
      </w:r>
      <w:r>
        <w:rPr>
          <w:rFonts w:hint="eastAsia"/>
        </w:rPr>
        <w:t>熟悉模块化开发</w:t>
      </w:r>
      <w:r w:rsidR="007A30F9">
        <w:rPr>
          <w:rFonts w:hint="eastAsia"/>
        </w:rPr>
        <w:t>（</w:t>
      </w:r>
      <w:proofErr w:type="spellStart"/>
      <w:r w:rsidR="007A30F9">
        <w:t>require.js</w:t>
      </w:r>
      <w:proofErr w:type="spellEnd"/>
      <w:r w:rsidR="007A30F9">
        <w:rPr>
          <w:rFonts w:hint="eastAsia"/>
        </w:rPr>
        <w:t>）</w:t>
      </w:r>
      <w:r>
        <w:rPr>
          <w:rFonts w:hint="eastAsia"/>
        </w:rPr>
        <w:t>，熟悉前端自动化构建工具（</w:t>
      </w:r>
      <w:r w:rsidR="007A30F9">
        <w:rPr>
          <w:rFonts w:hint="eastAsia"/>
        </w:rPr>
        <w:t>gulp</w:t>
      </w:r>
      <w:r w:rsidR="007A30F9">
        <w:rPr>
          <w:rFonts w:hint="eastAsia"/>
        </w:rPr>
        <w:t>，</w:t>
      </w:r>
      <w:proofErr w:type="spellStart"/>
      <w:r w:rsidR="007A30F9">
        <w:rPr>
          <w:rFonts w:hint="eastAsia"/>
        </w:rPr>
        <w:t>webpack</w:t>
      </w:r>
      <w:proofErr w:type="spellEnd"/>
      <w:r w:rsidR="007A30F9">
        <w:rPr>
          <w:rFonts w:hint="eastAsia"/>
        </w:rPr>
        <w:t>等</w:t>
      </w:r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6.</w:t>
      </w:r>
      <w:r>
        <w:rPr>
          <w:rFonts w:hint="eastAsia"/>
        </w:rPr>
        <w:t>掌握并能熟练运用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r w:rsidR="006D0BED">
        <w:fldChar w:fldCharType="begin"/>
      </w:r>
      <w:r w:rsidR="00D62D5A">
        <w:instrText>HYPERLINK "http://wenhai8888.com"</w:instrText>
      </w:r>
      <w:r w:rsidR="006D0BED">
        <w:fldChar w:fldCharType="separate"/>
      </w:r>
      <w:r>
        <w:rPr>
          <w:rStyle w:val="a4"/>
          <w:rFonts w:hint="eastAsia"/>
          <w:b/>
          <w:bCs/>
        </w:rPr>
        <w:t>http://www.wenhai8888.com</w:t>
      </w:r>
      <w:r w:rsidR="006D0BED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r w:rsidR="006D0BED">
        <w:fldChar w:fldCharType="begin"/>
      </w:r>
      <w:r w:rsidR="00D62D5A">
        <w:instrText>HYPERLINK "http://www.u6u.com"</w:instrText>
      </w:r>
      <w:r w:rsidR="006D0BED">
        <w:fldChar w:fldCharType="separate"/>
      </w:r>
      <w:r>
        <w:rPr>
          <w:rStyle w:val="a4"/>
          <w:rFonts w:hint="eastAsia"/>
          <w:b/>
          <w:bCs/>
        </w:rPr>
        <w:t>http://www.u6u.com</w:t>
      </w:r>
      <w:r w:rsidR="006D0BED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D675A2">
      <w:pPr>
        <w:rPr>
          <w:b/>
          <w:bCs/>
        </w:rPr>
      </w:pPr>
      <w:r>
        <w:rPr>
          <w:rFonts w:hint="eastAsia"/>
          <w:b/>
          <w:bCs/>
        </w:rPr>
        <w:t>3.</w:t>
      </w:r>
      <w:r w:rsidR="008B3FB6"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lastRenderedPageBreak/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79D" w:rsidRDefault="00B0579D" w:rsidP="006E7742">
      <w:r>
        <w:separator/>
      </w:r>
    </w:p>
  </w:endnote>
  <w:endnote w:type="continuationSeparator" w:id="0">
    <w:p w:rsidR="00B0579D" w:rsidRDefault="00B0579D" w:rsidP="006E7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79D" w:rsidRDefault="00B0579D" w:rsidP="006E7742">
      <w:r>
        <w:separator/>
      </w:r>
    </w:p>
  </w:footnote>
  <w:footnote w:type="continuationSeparator" w:id="0">
    <w:p w:rsidR="00B0579D" w:rsidRDefault="00B0579D" w:rsidP="006E77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11481D"/>
    <w:rsid w:val="002B4612"/>
    <w:rsid w:val="00397798"/>
    <w:rsid w:val="004578CB"/>
    <w:rsid w:val="006D0BED"/>
    <w:rsid w:val="006E7742"/>
    <w:rsid w:val="007A30F9"/>
    <w:rsid w:val="008320C2"/>
    <w:rsid w:val="008B3FB6"/>
    <w:rsid w:val="008E6418"/>
    <w:rsid w:val="008F56E3"/>
    <w:rsid w:val="00B0579D"/>
    <w:rsid w:val="00CD18C6"/>
    <w:rsid w:val="00D62D5A"/>
    <w:rsid w:val="00D675A2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  <w:style w:type="paragraph" w:styleId="a5">
    <w:name w:val="header"/>
    <w:basedOn w:val="a"/>
    <w:link w:val="Char"/>
    <w:rsid w:val="006E7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E77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E7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E77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2016-12-14T14:21:00Z</dcterms:created>
  <dcterms:modified xsi:type="dcterms:W3CDTF">2017-07-27T07:20:00Z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