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911" w:rsidRDefault="00550633">
      <w:pPr>
        <w:rPr>
          <w:rFonts w:hint="eastAsia"/>
        </w:rPr>
      </w:pPr>
      <w:r>
        <w:rPr>
          <w:rFonts w:hint="eastAsia"/>
        </w:rPr>
        <w:t>第一步注册成功，数据存入</w:t>
      </w:r>
      <w:r>
        <w:rPr>
          <w:rFonts w:hint="eastAsia"/>
        </w:rPr>
        <w:t>cookie</w:t>
      </w:r>
      <w:r>
        <w:rPr>
          <w:rFonts w:hint="eastAsia"/>
        </w:rPr>
        <w:t>，</w:t>
      </w:r>
      <w:r w:rsidR="0094524B">
        <w:rPr>
          <w:rFonts w:hint="eastAsia"/>
        </w:rPr>
        <w:t>如果</w:t>
      </w:r>
      <w:r w:rsidR="00F710C6">
        <w:rPr>
          <w:rFonts w:hint="eastAsia"/>
        </w:rPr>
        <w:t>格式不正确会有错误信息提示，成功后会</w:t>
      </w:r>
      <w:r>
        <w:rPr>
          <w:rFonts w:hint="eastAsia"/>
        </w:rPr>
        <w:t>自动跳转到登录界面</w:t>
      </w:r>
    </w:p>
    <w:p w:rsidR="00550633" w:rsidRDefault="005506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741" cy="3432412"/>
            <wp:effectExtent l="19050" t="0" r="310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33" w:rsidRDefault="00550633">
      <w:pPr>
        <w:rPr>
          <w:rFonts w:hint="eastAsia"/>
        </w:rPr>
      </w:pPr>
      <w:r>
        <w:rPr>
          <w:rFonts w:hint="eastAsia"/>
        </w:rPr>
        <w:t>第二步切换到登录界面，登录成功跳转至首页</w:t>
      </w:r>
    </w:p>
    <w:p w:rsidR="00550633" w:rsidRDefault="005506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8927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  <w:r>
        <w:rPr>
          <w:rFonts w:hint="eastAsia"/>
        </w:rPr>
        <w:t>第三步，首页导航处可以点击，进入详情页，侧边导航以及楼梯为</w:t>
      </w:r>
      <w:r>
        <w:rPr>
          <w:rFonts w:hint="eastAsia"/>
        </w:rPr>
        <w:t>json</w:t>
      </w:r>
      <w:r>
        <w:rPr>
          <w:rFonts w:hint="eastAsia"/>
        </w:rPr>
        <w:t>数据动态加载，包含轮播图动画，各个选项卡切换，划入划出事件</w:t>
      </w:r>
    </w:p>
    <w:p w:rsidR="00550633" w:rsidRDefault="005506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128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33" w:rsidRDefault="005506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6108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33" w:rsidRDefault="005506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1922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  <w:r>
        <w:rPr>
          <w:rFonts w:hint="eastAsia"/>
        </w:rPr>
        <w:t>第四部，点击进入详情页，详情页内容为</w:t>
      </w:r>
      <w:r>
        <w:rPr>
          <w:rFonts w:hint="eastAsia"/>
        </w:rPr>
        <w:t>json</w:t>
      </w:r>
      <w:r>
        <w:rPr>
          <w:rFonts w:hint="eastAsia"/>
        </w:rPr>
        <w:t>数据动态加载，第一个和第二个商品可以点击进入详情页</w:t>
      </w:r>
    </w:p>
    <w:p w:rsidR="00550633" w:rsidRDefault="005506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654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  <w:r>
        <w:rPr>
          <w:rFonts w:hint="eastAsia"/>
        </w:rPr>
        <w:t>第五个页面，详情页，包含放大镜，加入购物车，使用本地存储的方式，把加入的商品加入购物车，在购物车页面读取存储的商品信息并展示出来</w:t>
      </w:r>
    </w:p>
    <w:p w:rsidR="00550633" w:rsidRDefault="005506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2476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33" w:rsidRDefault="005506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96070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  <w:r>
        <w:rPr>
          <w:rFonts w:hint="eastAsia"/>
        </w:rPr>
        <w:t>第六个页面，如果购物车无商品，则</w:t>
      </w:r>
    </w:p>
    <w:p w:rsidR="00550633" w:rsidRDefault="005506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086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  <w:r>
        <w:rPr>
          <w:rFonts w:hint="eastAsia"/>
        </w:rPr>
        <w:t>如果购物车有商品，则出现以下界面，</w:t>
      </w:r>
    </w:p>
    <w:p w:rsidR="00550633" w:rsidRDefault="00550633">
      <w:pPr>
        <w:rPr>
          <w:rFonts w:hint="eastAsia"/>
        </w:rPr>
      </w:pPr>
      <w:r>
        <w:rPr>
          <w:rFonts w:hint="eastAsia"/>
        </w:rPr>
        <w:t>本界面中删除商品和清空购物车，都是隐藏商品信息，并未同步删除</w:t>
      </w:r>
      <w:r>
        <w:rPr>
          <w:rFonts w:hint="eastAsia"/>
        </w:rPr>
        <w:t>localstorage</w:t>
      </w:r>
      <w:r>
        <w:rPr>
          <w:rFonts w:hint="eastAsia"/>
        </w:rPr>
        <w:t>存储的数据，有</w:t>
      </w:r>
      <w:r>
        <w:rPr>
          <w:rFonts w:hint="eastAsia"/>
        </w:rPr>
        <w:t>bug</w:t>
      </w:r>
      <w:r>
        <w:rPr>
          <w:rFonts w:hint="eastAsia"/>
        </w:rPr>
        <w:t>，清空购物车时，再次出现购物车中无商品信息，但是刷新后数据还会出来，数量的加减时总价也未同步改变过来</w:t>
      </w: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pPr>
        <w:rPr>
          <w:rFonts w:hint="eastAsia"/>
        </w:rPr>
      </w:pPr>
    </w:p>
    <w:p w:rsidR="00550633" w:rsidRDefault="00550633">
      <w:r>
        <w:rPr>
          <w:noProof/>
        </w:rPr>
        <w:drawing>
          <wp:inline distT="0" distB="0" distL="0" distR="0">
            <wp:extent cx="5274310" cy="259484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0633" w:rsidSect="00BE09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50633"/>
    <w:rsid w:val="00550633"/>
    <w:rsid w:val="0094524B"/>
    <w:rsid w:val="00BE0911"/>
    <w:rsid w:val="00F710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091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063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063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4376D67-7025-4A33-9B2E-D1D248169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63</Words>
  <Characters>362</Characters>
  <Application>Microsoft Office Word</Application>
  <DocSecurity>0</DocSecurity>
  <Lines>3</Lines>
  <Paragraphs>1</Paragraphs>
  <ScaleCrop>false</ScaleCrop>
  <Company>CHINA</Company>
  <LinksUpToDate>false</LinksUpToDate>
  <CharactersWithSpaces>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4</cp:revision>
  <dcterms:created xsi:type="dcterms:W3CDTF">2016-12-15T06:05:00Z</dcterms:created>
  <dcterms:modified xsi:type="dcterms:W3CDTF">2016-12-15T06:44:00Z</dcterms:modified>
</cp:coreProperties>
</file>