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220" w:rsidRPr="00976220" w:rsidRDefault="00976220" w:rsidP="00976220">
      <w:pPr>
        <w:spacing w:after="0" w:line="480" w:lineRule="atLeast"/>
        <w:outlineLvl w:val="0"/>
        <w:rPr>
          <w:rFonts w:ascii="Arial" w:eastAsia="Times New Roman" w:hAnsi="Arial" w:cs="Arial"/>
          <w:color w:val="333333"/>
          <w:kern w:val="36"/>
          <w:sz w:val="40"/>
          <w:szCs w:val="40"/>
        </w:rPr>
      </w:pPr>
      <w:bookmarkStart w:id="0" w:name="_Toc442793059"/>
      <w:r w:rsidRPr="00976220">
        <w:rPr>
          <w:rFonts w:ascii="Arial" w:eastAsia="Times New Roman" w:hAnsi="Arial" w:cs="Arial"/>
          <w:color w:val="333333"/>
          <w:kern w:val="36"/>
          <w:sz w:val="42"/>
          <w:szCs w:val="42"/>
        </w:rPr>
        <w:t>1. Certification Study Notes - Core</w:t>
      </w:r>
      <w:bookmarkEnd w:id="0"/>
    </w:p>
    <w:sdt>
      <w:sdtPr>
        <w:rPr>
          <w:rFonts w:asciiTheme="minorHAnsi" w:eastAsiaTheme="minorEastAsia" w:hAnsiTheme="minorHAnsi" w:cstheme="minorBidi"/>
          <w:color w:val="auto"/>
          <w:sz w:val="22"/>
          <w:szCs w:val="22"/>
          <w:lang w:eastAsia="zh-CN"/>
        </w:rPr>
        <w:id w:val="-401063833"/>
        <w:docPartObj>
          <w:docPartGallery w:val="Table of Contents"/>
          <w:docPartUnique/>
        </w:docPartObj>
      </w:sdtPr>
      <w:sdtEndPr>
        <w:rPr>
          <w:b/>
          <w:bCs/>
          <w:noProof/>
        </w:rPr>
      </w:sdtEndPr>
      <w:sdtContent>
        <w:p w:rsidR="00BC34C0" w:rsidRDefault="00BC34C0" w:rsidP="006E2DE8">
          <w:pPr>
            <w:pStyle w:val="TOC"/>
            <w:jc w:val="center"/>
          </w:pPr>
        </w:p>
        <w:p w:rsidR="003153C0" w:rsidRDefault="00BC34C0">
          <w:pPr>
            <w:pStyle w:val="10"/>
            <w:tabs>
              <w:tab w:val="right" w:leader="dot" w:pos="8630"/>
            </w:tabs>
            <w:rPr>
              <w:rFonts w:cstheme="minorBidi"/>
              <w:noProof/>
              <w:lang w:eastAsia="zh-CN"/>
            </w:rPr>
          </w:pPr>
          <w:r>
            <w:fldChar w:fldCharType="begin"/>
          </w:r>
          <w:r>
            <w:instrText xml:space="preserve"> TOC \o "1-3" \h \z \u </w:instrText>
          </w:r>
          <w:r>
            <w:fldChar w:fldCharType="separate"/>
          </w:r>
          <w:hyperlink w:anchor="_Toc442793059" w:history="1">
            <w:r w:rsidR="003153C0" w:rsidRPr="00511110">
              <w:rPr>
                <w:rStyle w:val="a3"/>
                <w:rFonts w:ascii="Arial" w:eastAsia="Times New Roman" w:hAnsi="Arial" w:cs="Arial"/>
                <w:noProof/>
                <w:kern w:val="36"/>
              </w:rPr>
              <w:t>1. Certification Study Notes - Core</w:t>
            </w:r>
            <w:r w:rsidR="003153C0">
              <w:rPr>
                <w:noProof/>
                <w:webHidden/>
              </w:rPr>
              <w:tab/>
            </w:r>
            <w:r w:rsidR="003153C0">
              <w:rPr>
                <w:noProof/>
                <w:webHidden/>
              </w:rPr>
              <w:fldChar w:fldCharType="begin"/>
            </w:r>
            <w:r w:rsidR="003153C0">
              <w:rPr>
                <w:noProof/>
                <w:webHidden/>
              </w:rPr>
              <w:instrText xml:space="preserve"> PAGEREF _Toc442793059 \h </w:instrText>
            </w:r>
            <w:r w:rsidR="003153C0">
              <w:rPr>
                <w:noProof/>
                <w:webHidden/>
              </w:rPr>
            </w:r>
            <w:r w:rsidR="003153C0">
              <w:rPr>
                <w:noProof/>
                <w:webHidden/>
              </w:rPr>
              <w:fldChar w:fldCharType="separate"/>
            </w:r>
            <w:r w:rsidR="00893333">
              <w:rPr>
                <w:noProof/>
                <w:webHidden/>
              </w:rPr>
              <w:t>1</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60" w:history="1">
            <w:r w:rsidR="003153C0" w:rsidRPr="00511110">
              <w:rPr>
                <w:rStyle w:val="a3"/>
                <w:rFonts w:ascii="Arial" w:hAnsi="Arial" w:cs="Arial"/>
                <w:noProof/>
              </w:rPr>
              <w:t>Introduction</w:t>
            </w:r>
            <w:r w:rsidR="003153C0">
              <w:rPr>
                <w:noProof/>
                <w:webHidden/>
              </w:rPr>
              <w:tab/>
            </w:r>
            <w:r w:rsidR="003153C0">
              <w:rPr>
                <w:noProof/>
                <w:webHidden/>
              </w:rPr>
              <w:fldChar w:fldCharType="begin"/>
            </w:r>
            <w:r w:rsidR="003153C0">
              <w:rPr>
                <w:noProof/>
                <w:webHidden/>
              </w:rPr>
              <w:instrText xml:space="preserve"> PAGEREF _Toc442793060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61" w:history="1">
            <w:r w:rsidR="003153C0" w:rsidRPr="00511110">
              <w:rPr>
                <w:rStyle w:val="a3"/>
                <w:rFonts w:ascii="Arial" w:hAnsi="Arial" w:cs="Arial"/>
                <w:noProof/>
              </w:rPr>
              <w:t>Spring, OO, Java</w:t>
            </w:r>
            <w:r w:rsidR="003153C0">
              <w:rPr>
                <w:noProof/>
                <w:webHidden/>
              </w:rPr>
              <w:tab/>
            </w:r>
            <w:r w:rsidR="003153C0">
              <w:rPr>
                <w:noProof/>
                <w:webHidden/>
              </w:rPr>
              <w:fldChar w:fldCharType="begin"/>
            </w:r>
            <w:r w:rsidR="003153C0">
              <w:rPr>
                <w:noProof/>
                <w:webHidden/>
              </w:rPr>
              <w:instrText xml:space="preserve"> PAGEREF _Toc442793061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62" w:history="1">
            <w:r w:rsidR="003153C0" w:rsidRPr="00511110">
              <w:rPr>
                <w:rStyle w:val="a3"/>
                <w:rFonts w:ascii="Arial" w:hAnsi="Arial" w:cs="Arial"/>
                <w:noProof/>
              </w:rPr>
              <w:t>Platform Basics</w:t>
            </w:r>
            <w:r w:rsidR="003153C0">
              <w:rPr>
                <w:noProof/>
                <w:webHidden/>
              </w:rPr>
              <w:tab/>
            </w:r>
            <w:r w:rsidR="003153C0">
              <w:rPr>
                <w:noProof/>
                <w:webHidden/>
              </w:rPr>
              <w:fldChar w:fldCharType="begin"/>
            </w:r>
            <w:r w:rsidR="003153C0">
              <w:rPr>
                <w:noProof/>
                <w:webHidden/>
              </w:rPr>
              <w:instrText xml:space="preserve"> PAGEREF _Toc442793062 \h </w:instrText>
            </w:r>
            <w:r w:rsidR="003153C0">
              <w:rPr>
                <w:noProof/>
                <w:webHidden/>
              </w:rPr>
            </w:r>
            <w:r w:rsidR="003153C0">
              <w:rPr>
                <w:noProof/>
                <w:webHidden/>
              </w:rPr>
              <w:fldChar w:fldCharType="separate"/>
            </w:r>
            <w:r w:rsidR="00893333">
              <w:rPr>
                <w:noProof/>
                <w:webHidden/>
              </w:rPr>
              <w:t>5</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63" w:history="1">
            <w:r w:rsidR="003153C0" w:rsidRPr="00511110">
              <w:rPr>
                <w:rStyle w:val="a3"/>
                <w:rFonts w:ascii="Arial" w:eastAsia="Times New Roman" w:hAnsi="Arial" w:cs="Arial"/>
                <w:noProof/>
                <w:kern w:val="36"/>
              </w:rPr>
              <w:t>Full installation</w:t>
            </w:r>
            <w:r w:rsidR="003153C0">
              <w:rPr>
                <w:noProof/>
                <w:webHidden/>
              </w:rPr>
              <w:tab/>
            </w:r>
            <w:r w:rsidR="003153C0">
              <w:rPr>
                <w:noProof/>
                <w:webHidden/>
              </w:rPr>
              <w:fldChar w:fldCharType="begin"/>
            </w:r>
            <w:r w:rsidR="003153C0">
              <w:rPr>
                <w:noProof/>
                <w:webHidden/>
              </w:rPr>
              <w:instrText xml:space="preserve"> PAGEREF _Toc442793063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64" w:history="1">
            <w:r w:rsidR="003153C0" w:rsidRPr="00511110">
              <w:rPr>
                <w:rStyle w:val="a3"/>
                <w:rFonts w:ascii="Arial" w:eastAsia="Times New Roman" w:hAnsi="Arial" w:cs="Arial"/>
                <w:noProof/>
                <w:kern w:val="36"/>
              </w:rPr>
              <w:t>Directory Structure</w:t>
            </w:r>
            <w:r w:rsidR="003153C0">
              <w:rPr>
                <w:noProof/>
                <w:webHidden/>
              </w:rPr>
              <w:tab/>
            </w:r>
            <w:r w:rsidR="003153C0">
              <w:rPr>
                <w:noProof/>
                <w:webHidden/>
              </w:rPr>
              <w:fldChar w:fldCharType="begin"/>
            </w:r>
            <w:r w:rsidR="003153C0">
              <w:rPr>
                <w:noProof/>
                <w:webHidden/>
              </w:rPr>
              <w:instrText xml:space="preserve"> PAGEREF _Toc442793064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A938B6">
          <w:pPr>
            <w:pStyle w:val="30"/>
            <w:tabs>
              <w:tab w:val="right" w:leader="dot" w:pos="8630"/>
            </w:tabs>
            <w:rPr>
              <w:rFonts w:cstheme="minorBidi"/>
              <w:noProof/>
              <w:lang w:eastAsia="zh-CN"/>
            </w:rPr>
          </w:pPr>
          <w:hyperlink w:anchor="_Toc442793065" w:history="1">
            <w:r w:rsidR="003153C0" w:rsidRPr="00511110">
              <w:rPr>
                <w:rStyle w:val="a3"/>
                <w:rFonts w:ascii="Arial" w:hAnsi="Arial" w:cs="Arial"/>
                <w:noProof/>
              </w:rPr>
              <w:t>Administrating and Running hybris</w:t>
            </w:r>
            <w:r w:rsidR="003153C0">
              <w:rPr>
                <w:noProof/>
                <w:webHidden/>
              </w:rPr>
              <w:tab/>
            </w:r>
            <w:r w:rsidR="003153C0">
              <w:rPr>
                <w:noProof/>
                <w:webHidden/>
              </w:rPr>
              <w:fldChar w:fldCharType="begin"/>
            </w:r>
            <w:r w:rsidR="003153C0">
              <w:rPr>
                <w:noProof/>
                <w:webHidden/>
              </w:rPr>
              <w:instrText xml:space="preserve"> PAGEREF _Toc442793065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A938B6">
          <w:pPr>
            <w:pStyle w:val="30"/>
            <w:tabs>
              <w:tab w:val="right" w:leader="dot" w:pos="8630"/>
            </w:tabs>
            <w:rPr>
              <w:rFonts w:cstheme="minorBidi"/>
              <w:noProof/>
              <w:lang w:eastAsia="zh-CN"/>
            </w:rPr>
          </w:pPr>
          <w:hyperlink w:anchor="_Toc442793066" w:history="1">
            <w:r w:rsidR="003153C0" w:rsidRPr="00511110">
              <w:rPr>
                <w:rStyle w:val="a3"/>
                <w:rFonts w:ascii="Arial" w:hAnsi="Arial" w:cs="Arial"/>
                <w:noProof/>
              </w:rPr>
              <w:t>Removing the hybris Server Service</w:t>
            </w:r>
            <w:r w:rsidR="003153C0">
              <w:rPr>
                <w:noProof/>
                <w:webHidden/>
              </w:rPr>
              <w:tab/>
            </w:r>
            <w:r w:rsidR="003153C0">
              <w:rPr>
                <w:noProof/>
                <w:webHidden/>
              </w:rPr>
              <w:fldChar w:fldCharType="begin"/>
            </w:r>
            <w:r w:rsidR="003153C0">
              <w:rPr>
                <w:noProof/>
                <w:webHidden/>
              </w:rPr>
              <w:instrText xml:space="preserve"> PAGEREF _Toc442793066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67" w:history="1">
            <w:r w:rsidR="003153C0" w:rsidRPr="00511110">
              <w:rPr>
                <w:rStyle w:val="a3"/>
                <w:rFonts w:ascii="Arial" w:eastAsia="Times New Roman" w:hAnsi="Arial" w:cs="Arial"/>
                <w:noProof/>
                <w:kern w:val="36"/>
              </w:rPr>
              <w:t>Build Framework(3)</w:t>
            </w:r>
            <w:r w:rsidR="003153C0">
              <w:rPr>
                <w:noProof/>
                <w:webHidden/>
              </w:rPr>
              <w:tab/>
            </w:r>
            <w:r w:rsidR="003153C0">
              <w:rPr>
                <w:noProof/>
                <w:webHidden/>
              </w:rPr>
              <w:fldChar w:fldCharType="begin"/>
            </w:r>
            <w:r w:rsidR="003153C0">
              <w:rPr>
                <w:noProof/>
                <w:webHidden/>
              </w:rPr>
              <w:instrText xml:space="preserve"> PAGEREF _Toc442793067 \h </w:instrText>
            </w:r>
            <w:r w:rsidR="003153C0">
              <w:rPr>
                <w:noProof/>
                <w:webHidden/>
              </w:rPr>
            </w:r>
            <w:r w:rsidR="003153C0">
              <w:rPr>
                <w:noProof/>
                <w:webHidden/>
              </w:rPr>
              <w:fldChar w:fldCharType="separate"/>
            </w:r>
            <w:r w:rsidR="00893333">
              <w:rPr>
                <w:noProof/>
                <w:webHidden/>
              </w:rPr>
              <w:t>9</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68" w:history="1">
            <w:r w:rsidR="003153C0" w:rsidRPr="00511110">
              <w:rPr>
                <w:rStyle w:val="a3"/>
                <w:rFonts w:ascii="Arial" w:eastAsia="Times New Roman" w:hAnsi="Arial" w:cs="Arial"/>
                <w:noProof/>
                <w:kern w:val="36"/>
              </w:rPr>
              <w:t>Type System</w:t>
            </w:r>
            <w:r w:rsidR="003153C0">
              <w:rPr>
                <w:noProof/>
                <w:webHidden/>
              </w:rPr>
              <w:tab/>
            </w:r>
            <w:r w:rsidR="003153C0">
              <w:rPr>
                <w:noProof/>
                <w:webHidden/>
              </w:rPr>
              <w:fldChar w:fldCharType="begin"/>
            </w:r>
            <w:r w:rsidR="003153C0">
              <w:rPr>
                <w:noProof/>
                <w:webHidden/>
              </w:rPr>
              <w:instrText xml:space="preserve"> PAGEREF _Toc442793068 \h </w:instrText>
            </w:r>
            <w:r w:rsidR="003153C0">
              <w:rPr>
                <w:noProof/>
                <w:webHidden/>
              </w:rPr>
            </w:r>
            <w:r w:rsidR="003153C0">
              <w:rPr>
                <w:noProof/>
                <w:webHidden/>
              </w:rPr>
              <w:fldChar w:fldCharType="separate"/>
            </w:r>
            <w:r w:rsidR="00893333">
              <w:rPr>
                <w:noProof/>
                <w:webHidden/>
              </w:rPr>
              <w:t>12</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69" w:history="1">
            <w:r w:rsidR="003153C0" w:rsidRPr="00511110">
              <w:rPr>
                <w:rStyle w:val="a3"/>
                <w:rFonts w:ascii="Arial" w:eastAsia="Times New Roman" w:hAnsi="Arial" w:cs="Arial"/>
                <w:noProof/>
                <w:kern w:val="36"/>
              </w:rPr>
              <w:t>Enumerations</w:t>
            </w:r>
            <w:r w:rsidR="003153C0">
              <w:rPr>
                <w:noProof/>
                <w:webHidden/>
              </w:rPr>
              <w:tab/>
            </w:r>
            <w:r w:rsidR="003153C0">
              <w:rPr>
                <w:noProof/>
                <w:webHidden/>
              </w:rPr>
              <w:fldChar w:fldCharType="begin"/>
            </w:r>
            <w:r w:rsidR="003153C0">
              <w:rPr>
                <w:noProof/>
                <w:webHidden/>
              </w:rPr>
              <w:instrText xml:space="preserve"> PAGEREF _Toc442793069 \h </w:instrText>
            </w:r>
            <w:r w:rsidR="003153C0">
              <w:rPr>
                <w:noProof/>
                <w:webHidden/>
              </w:rPr>
            </w:r>
            <w:r w:rsidR="003153C0">
              <w:rPr>
                <w:noProof/>
                <w:webHidden/>
              </w:rPr>
              <w:fldChar w:fldCharType="separate"/>
            </w:r>
            <w:r w:rsidR="00893333">
              <w:rPr>
                <w:noProof/>
                <w:webHidden/>
              </w:rPr>
              <w:t>14</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70" w:history="1">
            <w:r w:rsidR="003153C0" w:rsidRPr="00511110">
              <w:rPr>
                <w:rStyle w:val="a3"/>
                <w:rFonts w:ascii="Arial" w:eastAsia="Times New Roman" w:hAnsi="Arial" w:cs="Arial"/>
                <w:noProof/>
                <w:kern w:val="36"/>
              </w:rPr>
              <w:t>Type Deployment</w:t>
            </w:r>
            <w:r w:rsidR="003153C0">
              <w:rPr>
                <w:noProof/>
                <w:webHidden/>
              </w:rPr>
              <w:tab/>
            </w:r>
            <w:r w:rsidR="003153C0">
              <w:rPr>
                <w:noProof/>
                <w:webHidden/>
              </w:rPr>
              <w:fldChar w:fldCharType="begin"/>
            </w:r>
            <w:r w:rsidR="003153C0">
              <w:rPr>
                <w:noProof/>
                <w:webHidden/>
              </w:rPr>
              <w:instrText xml:space="preserve"> PAGEREF _Toc442793070 \h </w:instrText>
            </w:r>
            <w:r w:rsidR="003153C0">
              <w:rPr>
                <w:noProof/>
                <w:webHidden/>
              </w:rPr>
            </w:r>
            <w:r w:rsidR="003153C0">
              <w:rPr>
                <w:noProof/>
                <w:webHidden/>
              </w:rPr>
              <w:fldChar w:fldCharType="separate"/>
            </w:r>
            <w:r w:rsidR="00893333">
              <w:rPr>
                <w:noProof/>
                <w:webHidden/>
              </w:rPr>
              <w:t>15</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71" w:history="1">
            <w:r w:rsidR="003153C0" w:rsidRPr="00511110">
              <w:rPr>
                <w:rStyle w:val="a3"/>
                <w:rFonts w:ascii="Arial" w:eastAsia="Times New Roman" w:hAnsi="Arial" w:cs="Arial"/>
                <w:noProof/>
                <w:kern w:val="36"/>
              </w:rPr>
              <w:t>Architecture</w:t>
            </w:r>
            <w:r w:rsidR="003153C0">
              <w:rPr>
                <w:noProof/>
                <w:webHidden/>
              </w:rPr>
              <w:tab/>
            </w:r>
            <w:r w:rsidR="003153C0">
              <w:rPr>
                <w:noProof/>
                <w:webHidden/>
              </w:rPr>
              <w:fldChar w:fldCharType="begin"/>
            </w:r>
            <w:r w:rsidR="003153C0">
              <w:rPr>
                <w:noProof/>
                <w:webHidden/>
              </w:rPr>
              <w:instrText xml:space="preserve"> PAGEREF _Toc442793071 \h </w:instrText>
            </w:r>
            <w:r w:rsidR="003153C0">
              <w:rPr>
                <w:noProof/>
                <w:webHidden/>
              </w:rPr>
            </w:r>
            <w:r w:rsidR="003153C0">
              <w:rPr>
                <w:noProof/>
                <w:webHidden/>
              </w:rPr>
              <w:fldChar w:fldCharType="separate"/>
            </w:r>
            <w:r w:rsidR="00893333">
              <w:rPr>
                <w:noProof/>
                <w:webHidden/>
              </w:rPr>
              <w:t>16</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72" w:history="1">
            <w:r w:rsidR="003153C0" w:rsidRPr="00511110">
              <w:rPr>
                <w:rStyle w:val="a3"/>
                <w:rFonts w:ascii="Arial" w:eastAsia="Times New Roman" w:hAnsi="Arial" w:cs="Arial"/>
                <w:noProof/>
                <w:kern w:val="36"/>
              </w:rPr>
              <w:t>Extensions(7)</w:t>
            </w:r>
            <w:r w:rsidR="003153C0">
              <w:rPr>
                <w:noProof/>
                <w:webHidden/>
              </w:rPr>
              <w:tab/>
            </w:r>
            <w:r w:rsidR="003153C0">
              <w:rPr>
                <w:noProof/>
                <w:webHidden/>
              </w:rPr>
              <w:fldChar w:fldCharType="begin"/>
            </w:r>
            <w:r w:rsidR="003153C0">
              <w:rPr>
                <w:noProof/>
                <w:webHidden/>
              </w:rPr>
              <w:instrText xml:space="preserve"> PAGEREF _Toc442793072 \h </w:instrText>
            </w:r>
            <w:r w:rsidR="003153C0">
              <w:rPr>
                <w:noProof/>
                <w:webHidden/>
              </w:rPr>
            </w:r>
            <w:r w:rsidR="003153C0">
              <w:rPr>
                <w:noProof/>
                <w:webHidden/>
              </w:rPr>
              <w:fldChar w:fldCharType="separate"/>
            </w:r>
            <w:r w:rsidR="00893333">
              <w:rPr>
                <w:noProof/>
                <w:webHidden/>
              </w:rPr>
              <w:t>21</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73" w:history="1">
            <w:r w:rsidR="003153C0" w:rsidRPr="00511110">
              <w:rPr>
                <w:rStyle w:val="a3"/>
                <w:rFonts w:ascii="Arial" w:eastAsia="Times New Roman" w:hAnsi="Arial" w:cs="Arial"/>
                <w:noProof/>
                <w:kern w:val="36"/>
              </w:rPr>
              <w:t>MCC</w:t>
            </w:r>
            <w:r w:rsidR="003153C0">
              <w:rPr>
                <w:noProof/>
                <w:webHidden/>
              </w:rPr>
              <w:tab/>
            </w:r>
            <w:r w:rsidR="003153C0">
              <w:rPr>
                <w:noProof/>
                <w:webHidden/>
              </w:rPr>
              <w:fldChar w:fldCharType="begin"/>
            </w:r>
            <w:r w:rsidR="003153C0">
              <w:rPr>
                <w:noProof/>
                <w:webHidden/>
              </w:rPr>
              <w:instrText xml:space="preserve"> PAGEREF _Toc442793073 \h </w:instrText>
            </w:r>
            <w:r w:rsidR="003153C0">
              <w:rPr>
                <w:noProof/>
                <w:webHidden/>
              </w:rPr>
            </w:r>
            <w:r w:rsidR="003153C0">
              <w:rPr>
                <w:noProof/>
                <w:webHidden/>
              </w:rPr>
              <w:fldChar w:fldCharType="separate"/>
            </w:r>
            <w:r w:rsidR="00893333">
              <w:rPr>
                <w:noProof/>
                <w:webHidden/>
              </w:rPr>
              <w:t>24</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74" w:history="1">
            <w:r w:rsidR="003153C0" w:rsidRPr="00511110">
              <w:rPr>
                <w:rStyle w:val="a3"/>
                <w:rFonts w:ascii="Arial" w:eastAsia="Times New Roman" w:hAnsi="Arial" w:cs="Arial"/>
                <w:noProof/>
                <w:kern w:val="36"/>
              </w:rPr>
              <w:t>hMC</w:t>
            </w:r>
            <w:r w:rsidR="003153C0">
              <w:rPr>
                <w:noProof/>
                <w:webHidden/>
              </w:rPr>
              <w:tab/>
            </w:r>
            <w:r w:rsidR="003153C0">
              <w:rPr>
                <w:noProof/>
                <w:webHidden/>
              </w:rPr>
              <w:fldChar w:fldCharType="begin"/>
            </w:r>
            <w:r w:rsidR="003153C0">
              <w:rPr>
                <w:noProof/>
                <w:webHidden/>
              </w:rPr>
              <w:instrText xml:space="preserve"> PAGEREF _Toc442793074 \h </w:instrText>
            </w:r>
            <w:r w:rsidR="003153C0">
              <w:rPr>
                <w:noProof/>
                <w:webHidden/>
              </w:rPr>
            </w:r>
            <w:r w:rsidR="003153C0">
              <w:rPr>
                <w:noProof/>
                <w:webHidden/>
              </w:rPr>
              <w:fldChar w:fldCharType="separate"/>
            </w:r>
            <w:r w:rsidR="00893333">
              <w:rPr>
                <w:noProof/>
                <w:webHidden/>
              </w:rPr>
              <w:t>25</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75" w:history="1">
            <w:r w:rsidR="003153C0" w:rsidRPr="00511110">
              <w:rPr>
                <w:rStyle w:val="a3"/>
                <w:rFonts w:ascii="Arial" w:eastAsia="Times New Roman" w:hAnsi="Arial" w:cs="Arial"/>
                <w:noProof/>
                <w:kern w:val="36"/>
              </w:rPr>
              <w:t>ImpEx(3)</w:t>
            </w:r>
            <w:r w:rsidR="003153C0">
              <w:rPr>
                <w:noProof/>
                <w:webHidden/>
              </w:rPr>
              <w:tab/>
            </w:r>
            <w:r w:rsidR="003153C0">
              <w:rPr>
                <w:noProof/>
                <w:webHidden/>
              </w:rPr>
              <w:fldChar w:fldCharType="begin"/>
            </w:r>
            <w:r w:rsidR="003153C0">
              <w:rPr>
                <w:noProof/>
                <w:webHidden/>
              </w:rPr>
              <w:instrText xml:space="preserve"> PAGEREF _Toc442793075 \h </w:instrText>
            </w:r>
            <w:r w:rsidR="003153C0">
              <w:rPr>
                <w:noProof/>
                <w:webHidden/>
              </w:rPr>
            </w:r>
            <w:r w:rsidR="003153C0">
              <w:rPr>
                <w:noProof/>
                <w:webHidden/>
              </w:rPr>
              <w:fldChar w:fldCharType="separate"/>
            </w:r>
            <w:r w:rsidR="00893333">
              <w:rPr>
                <w:noProof/>
                <w:webHidden/>
              </w:rPr>
              <w:t>26</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76" w:history="1">
            <w:r w:rsidR="003153C0" w:rsidRPr="00511110">
              <w:rPr>
                <w:rStyle w:val="a3"/>
                <w:rFonts w:ascii="Arial" w:eastAsia="Times New Roman" w:hAnsi="Arial" w:cs="Arial"/>
                <w:noProof/>
                <w:kern w:val="36"/>
              </w:rPr>
              <w:t>Cronjobs (2)</w:t>
            </w:r>
            <w:r w:rsidR="003153C0">
              <w:rPr>
                <w:noProof/>
                <w:webHidden/>
              </w:rPr>
              <w:tab/>
            </w:r>
            <w:r w:rsidR="003153C0">
              <w:rPr>
                <w:noProof/>
                <w:webHidden/>
              </w:rPr>
              <w:fldChar w:fldCharType="begin"/>
            </w:r>
            <w:r w:rsidR="003153C0">
              <w:rPr>
                <w:noProof/>
                <w:webHidden/>
              </w:rPr>
              <w:instrText xml:space="preserve"> PAGEREF _Toc442793076 \h </w:instrText>
            </w:r>
            <w:r w:rsidR="003153C0">
              <w:rPr>
                <w:noProof/>
                <w:webHidden/>
              </w:rPr>
            </w:r>
            <w:r w:rsidR="003153C0">
              <w:rPr>
                <w:noProof/>
                <w:webHidden/>
              </w:rPr>
              <w:fldChar w:fldCharType="separate"/>
            </w:r>
            <w:r w:rsidR="00893333">
              <w:rPr>
                <w:noProof/>
                <w:webHidden/>
              </w:rPr>
              <w:t>28</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77" w:history="1">
            <w:r w:rsidR="003153C0" w:rsidRPr="00511110">
              <w:rPr>
                <w:rStyle w:val="a3"/>
                <w:rFonts w:ascii="Arial" w:eastAsia="Times New Roman" w:hAnsi="Arial" w:cs="Arial"/>
                <w:noProof/>
                <w:kern w:val="36"/>
              </w:rPr>
              <w:t>Flexible Search (5)</w:t>
            </w:r>
            <w:r w:rsidR="003153C0">
              <w:rPr>
                <w:noProof/>
                <w:webHidden/>
              </w:rPr>
              <w:tab/>
            </w:r>
            <w:r w:rsidR="003153C0">
              <w:rPr>
                <w:noProof/>
                <w:webHidden/>
              </w:rPr>
              <w:fldChar w:fldCharType="begin"/>
            </w:r>
            <w:r w:rsidR="003153C0">
              <w:rPr>
                <w:noProof/>
                <w:webHidden/>
              </w:rPr>
              <w:instrText xml:space="preserve"> PAGEREF _Toc442793077 \h </w:instrText>
            </w:r>
            <w:r w:rsidR="003153C0">
              <w:rPr>
                <w:noProof/>
                <w:webHidden/>
              </w:rPr>
            </w:r>
            <w:r w:rsidR="003153C0">
              <w:rPr>
                <w:noProof/>
                <w:webHidden/>
              </w:rPr>
              <w:fldChar w:fldCharType="separate"/>
            </w:r>
            <w:r w:rsidR="00893333">
              <w:rPr>
                <w:noProof/>
                <w:webHidden/>
              </w:rPr>
              <w:t>29</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78" w:history="1">
            <w:r w:rsidR="003153C0" w:rsidRPr="00511110">
              <w:rPr>
                <w:rStyle w:val="a3"/>
                <w:rFonts w:ascii="Arial" w:eastAsia="Times New Roman" w:hAnsi="Arial" w:cs="Arial"/>
                <w:noProof/>
                <w:kern w:val="36"/>
              </w:rPr>
              <w:t>Beans and Enum Generation</w:t>
            </w:r>
            <w:r w:rsidR="003153C0">
              <w:rPr>
                <w:noProof/>
                <w:webHidden/>
              </w:rPr>
              <w:tab/>
            </w:r>
            <w:r w:rsidR="003153C0">
              <w:rPr>
                <w:noProof/>
                <w:webHidden/>
              </w:rPr>
              <w:fldChar w:fldCharType="begin"/>
            </w:r>
            <w:r w:rsidR="003153C0">
              <w:rPr>
                <w:noProof/>
                <w:webHidden/>
              </w:rPr>
              <w:instrText xml:space="preserve"> PAGEREF _Toc442793078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79" w:history="1">
            <w:r w:rsidR="003153C0" w:rsidRPr="00511110">
              <w:rPr>
                <w:rStyle w:val="a3"/>
                <w:rFonts w:ascii="Arial" w:eastAsia="Times New Roman" w:hAnsi="Arial" w:cs="Arial"/>
                <w:noProof/>
                <w:kern w:val="36"/>
              </w:rPr>
              <w:t>Dynamic Attributes(2)</w:t>
            </w:r>
            <w:r w:rsidR="003153C0">
              <w:rPr>
                <w:noProof/>
                <w:webHidden/>
              </w:rPr>
              <w:tab/>
            </w:r>
            <w:r w:rsidR="003153C0">
              <w:rPr>
                <w:noProof/>
                <w:webHidden/>
              </w:rPr>
              <w:fldChar w:fldCharType="begin"/>
            </w:r>
            <w:r w:rsidR="003153C0">
              <w:rPr>
                <w:noProof/>
                <w:webHidden/>
              </w:rPr>
              <w:instrText xml:space="preserve"> PAGEREF _Toc442793079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80" w:history="1">
            <w:r w:rsidR="003153C0" w:rsidRPr="00511110">
              <w:rPr>
                <w:rStyle w:val="a3"/>
                <w:rFonts w:ascii="Arial" w:eastAsia="Times New Roman" w:hAnsi="Arial" w:cs="Arial"/>
                <w:noProof/>
                <w:kern w:val="36"/>
              </w:rPr>
              <w:t>Service Layer(4)</w:t>
            </w:r>
            <w:r w:rsidR="003153C0">
              <w:rPr>
                <w:noProof/>
                <w:webHidden/>
              </w:rPr>
              <w:tab/>
            </w:r>
            <w:r w:rsidR="003153C0">
              <w:rPr>
                <w:noProof/>
                <w:webHidden/>
              </w:rPr>
              <w:fldChar w:fldCharType="begin"/>
            </w:r>
            <w:r w:rsidR="003153C0">
              <w:rPr>
                <w:noProof/>
                <w:webHidden/>
              </w:rPr>
              <w:instrText xml:space="preserve"> PAGEREF _Toc442793080 \h </w:instrText>
            </w:r>
            <w:r w:rsidR="003153C0">
              <w:rPr>
                <w:noProof/>
                <w:webHidden/>
              </w:rPr>
            </w:r>
            <w:r w:rsidR="003153C0">
              <w:rPr>
                <w:noProof/>
                <w:webHidden/>
              </w:rPr>
              <w:fldChar w:fldCharType="separate"/>
            </w:r>
            <w:r w:rsidR="00893333">
              <w:rPr>
                <w:noProof/>
                <w:webHidden/>
              </w:rPr>
              <w:t>31</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81" w:history="1">
            <w:r w:rsidR="003153C0" w:rsidRPr="00511110">
              <w:rPr>
                <w:rStyle w:val="a3"/>
                <w:rFonts w:ascii="Arial" w:eastAsia="Times New Roman" w:hAnsi="Arial" w:cs="Arial"/>
                <w:noProof/>
                <w:kern w:val="36"/>
              </w:rPr>
              <w:t>Interceptors</w:t>
            </w:r>
            <w:r w:rsidR="003153C0">
              <w:rPr>
                <w:noProof/>
                <w:webHidden/>
              </w:rPr>
              <w:tab/>
            </w:r>
            <w:r w:rsidR="003153C0">
              <w:rPr>
                <w:noProof/>
                <w:webHidden/>
              </w:rPr>
              <w:fldChar w:fldCharType="begin"/>
            </w:r>
            <w:r w:rsidR="003153C0">
              <w:rPr>
                <w:noProof/>
                <w:webHidden/>
              </w:rPr>
              <w:instrText xml:space="preserve"> PAGEREF _Toc442793081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82" w:history="1">
            <w:r w:rsidR="003153C0" w:rsidRPr="00511110">
              <w:rPr>
                <w:rStyle w:val="a3"/>
                <w:rFonts w:ascii="Arial" w:eastAsia="Times New Roman" w:hAnsi="Arial" w:cs="Arial"/>
                <w:noProof/>
                <w:kern w:val="36"/>
              </w:rPr>
              <w:t>Workflow</w:t>
            </w:r>
            <w:r w:rsidR="003153C0">
              <w:rPr>
                <w:noProof/>
                <w:webHidden/>
              </w:rPr>
              <w:tab/>
            </w:r>
            <w:r w:rsidR="003153C0">
              <w:rPr>
                <w:noProof/>
                <w:webHidden/>
              </w:rPr>
              <w:fldChar w:fldCharType="begin"/>
            </w:r>
            <w:r w:rsidR="003153C0">
              <w:rPr>
                <w:noProof/>
                <w:webHidden/>
              </w:rPr>
              <w:instrText xml:space="preserve"> PAGEREF _Toc442793082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83" w:history="1">
            <w:r w:rsidR="003153C0" w:rsidRPr="00511110">
              <w:rPr>
                <w:rStyle w:val="a3"/>
                <w:rFonts w:ascii="Arial" w:eastAsia="Times New Roman" w:hAnsi="Arial" w:cs="Arial"/>
                <w:noProof/>
                <w:kern w:val="36"/>
              </w:rPr>
              <w:t>Tasks</w:t>
            </w:r>
            <w:r w:rsidR="003153C0">
              <w:rPr>
                <w:noProof/>
                <w:webHidden/>
              </w:rPr>
              <w:tab/>
            </w:r>
            <w:r w:rsidR="003153C0">
              <w:rPr>
                <w:noProof/>
                <w:webHidden/>
              </w:rPr>
              <w:fldChar w:fldCharType="begin"/>
            </w:r>
            <w:r w:rsidR="003153C0">
              <w:rPr>
                <w:noProof/>
                <w:webHidden/>
              </w:rPr>
              <w:instrText xml:space="preserve"> PAGEREF _Toc442793083 \h </w:instrText>
            </w:r>
            <w:r w:rsidR="003153C0">
              <w:rPr>
                <w:noProof/>
                <w:webHidden/>
              </w:rPr>
            </w:r>
            <w:r w:rsidR="003153C0">
              <w:rPr>
                <w:noProof/>
                <w:webHidden/>
              </w:rPr>
              <w:fldChar w:fldCharType="separate"/>
            </w:r>
            <w:r w:rsidR="00893333">
              <w:rPr>
                <w:noProof/>
                <w:webHidden/>
              </w:rPr>
              <w:t>35</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84" w:history="1">
            <w:r w:rsidR="003153C0" w:rsidRPr="00511110">
              <w:rPr>
                <w:rStyle w:val="a3"/>
                <w:rFonts w:ascii="Arial" w:eastAsia="Times New Roman" w:hAnsi="Arial" w:cs="Arial"/>
                <w:noProof/>
                <w:kern w:val="36"/>
              </w:rPr>
              <w:t>Classification</w:t>
            </w:r>
            <w:r w:rsidR="003153C0">
              <w:rPr>
                <w:noProof/>
                <w:webHidden/>
              </w:rPr>
              <w:tab/>
            </w:r>
            <w:r w:rsidR="003153C0">
              <w:rPr>
                <w:noProof/>
                <w:webHidden/>
              </w:rPr>
              <w:fldChar w:fldCharType="begin"/>
            </w:r>
            <w:r w:rsidR="003153C0">
              <w:rPr>
                <w:noProof/>
                <w:webHidden/>
              </w:rPr>
              <w:instrText xml:space="preserve"> PAGEREF _Toc442793084 \h </w:instrText>
            </w:r>
            <w:r w:rsidR="003153C0">
              <w:rPr>
                <w:noProof/>
                <w:webHidden/>
              </w:rPr>
            </w:r>
            <w:r w:rsidR="003153C0">
              <w:rPr>
                <w:noProof/>
                <w:webHidden/>
              </w:rPr>
              <w:fldChar w:fldCharType="separate"/>
            </w:r>
            <w:r w:rsidR="00893333">
              <w:rPr>
                <w:noProof/>
                <w:webHidden/>
              </w:rPr>
              <w:t>36</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85" w:history="1">
            <w:r w:rsidR="003153C0" w:rsidRPr="00511110">
              <w:rPr>
                <w:rStyle w:val="a3"/>
                <w:rFonts w:ascii="Arial" w:eastAsia="Times New Roman" w:hAnsi="Arial" w:cs="Arial"/>
                <w:noProof/>
                <w:kern w:val="36"/>
              </w:rPr>
              <w:t>Cockpit NG</w:t>
            </w:r>
            <w:r w:rsidR="003153C0">
              <w:rPr>
                <w:noProof/>
                <w:webHidden/>
              </w:rPr>
              <w:tab/>
            </w:r>
            <w:r w:rsidR="003153C0">
              <w:rPr>
                <w:noProof/>
                <w:webHidden/>
              </w:rPr>
              <w:fldChar w:fldCharType="begin"/>
            </w:r>
            <w:r w:rsidR="003153C0">
              <w:rPr>
                <w:noProof/>
                <w:webHidden/>
              </w:rPr>
              <w:instrText xml:space="preserve"> PAGEREF _Toc442793085 \h </w:instrText>
            </w:r>
            <w:r w:rsidR="003153C0">
              <w:rPr>
                <w:noProof/>
                <w:webHidden/>
              </w:rPr>
            </w:r>
            <w:r w:rsidR="003153C0">
              <w:rPr>
                <w:noProof/>
                <w:webHidden/>
              </w:rPr>
              <w:fldChar w:fldCharType="separate"/>
            </w:r>
            <w:r w:rsidR="00893333">
              <w:rPr>
                <w:noProof/>
                <w:webHidden/>
              </w:rPr>
              <w:t>37</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86" w:history="1">
            <w:r w:rsidR="003153C0" w:rsidRPr="00511110">
              <w:rPr>
                <w:rStyle w:val="a3"/>
                <w:rFonts w:ascii="Arial" w:eastAsia="Times New Roman" w:hAnsi="Arial" w:cs="Arial"/>
                <w:noProof/>
                <w:kern w:val="36"/>
              </w:rPr>
              <w:t>Web Services</w:t>
            </w:r>
            <w:r w:rsidR="003153C0">
              <w:rPr>
                <w:noProof/>
                <w:webHidden/>
              </w:rPr>
              <w:tab/>
            </w:r>
            <w:r w:rsidR="003153C0">
              <w:rPr>
                <w:noProof/>
                <w:webHidden/>
              </w:rPr>
              <w:fldChar w:fldCharType="begin"/>
            </w:r>
            <w:r w:rsidR="003153C0">
              <w:rPr>
                <w:noProof/>
                <w:webHidden/>
              </w:rPr>
              <w:instrText xml:space="preserve"> PAGEREF _Toc442793086 \h </w:instrText>
            </w:r>
            <w:r w:rsidR="003153C0">
              <w:rPr>
                <w:noProof/>
                <w:webHidden/>
              </w:rPr>
            </w:r>
            <w:r w:rsidR="003153C0">
              <w:rPr>
                <w:noProof/>
                <w:webHidden/>
              </w:rPr>
              <w:fldChar w:fldCharType="separate"/>
            </w:r>
            <w:r w:rsidR="00893333">
              <w:rPr>
                <w:noProof/>
                <w:webHidden/>
              </w:rPr>
              <w:t>38</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87" w:history="1">
            <w:r w:rsidR="003153C0" w:rsidRPr="00511110">
              <w:rPr>
                <w:rStyle w:val="a3"/>
                <w:rFonts w:ascii="Arial" w:eastAsia="Times New Roman" w:hAnsi="Arial" w:cs="Arial"/>
                <w:noProof/>
                <w:kern w:val="36"/>
              </w:rPr>
              <w:t>Third Party Databases</w:t>
            </w:r>
            <w:r w:rsidR="003153C0">
              <w:rPr>
                <w:noProof/>
                <w:webHidden/>
              </w:rPr>
              <w:tab/>
            </w:r>
            <w:r w:rsidR="003153C0">
              <w:rPr>
                <w:noProof/>
                <w:webHidden/>
              </w:rPr>
              <w:fldChar w:fldCharType="begin"/>
            </w:r>
            <w:r w:rsidR="003153C0">
              <w:rPr>
                <w:noProof/>
                <w:webHidden/>
              </w:rPr>
              <w:instrText xml:space="preserve"> PAGEREF _Toc442793087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A938B6">
          <w:pPr>
            <w:pStyle w:val="10"/>
            <w:tabs>
              <w:tab w:val="right" w:leader="dot" w:pos="8630"/>
            </w:tabs>
            <w:rPr>
              <w:rFonts w:cstheme="minorBidi"/>
              <w:noProof/>
              <w:lang w:eastAsia="zh-CN"/>
            </w:rPr>
          </w:pPr>
          <w:hyperlink w:anchor="_Toc442793088" w:history="1">
            <w:r w:rsidR="003153C0" w:rsidRPr="00511110">
              <w:rPr>
                <w:rStyle w:val="a3"/>
                <w:rFonts w:ascii="Arial" w:eastAsia="Times New Roman" w:hAnsi="Arial" w:cs="Arial"/>
                <w:noProof/>
                <w:kern w:val="36"/>
              </w:rPr>
              <w:t>MySQL</w:t>
            </w:r>
            <w:r w:rsidR="003153C0">
              <w:rPr>
                <w:noProof/>
                <w:webHidden/>
              </w:rPr>
              <w:tab/>
            </w:r>
            <w:r w:rsidR="003153C0">
              <w:rPr>
                <w:noProof/>
                <w:webHidden/>
              </w:rPr>
              <w:fldChar w:fldCharType="begin"/>
            </w:r>
            <w:r w:rsidR="003153C0">
              <w:rPr>
                <w:noProof/>
                <w:webHidden/>
              </w:rPr>
              <w:instrText xml:space="preserve"> PAGEREF _Toc442793088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A938B6">
          <w:pPr>
            <w:pStyle w:val="20"/>
            <w:tabs>
              <w:tab w:val="right" w:leader="dot" w:pos="8630"/>
            </w:tabs>
            <w:rPr>
              <w:rFonts w:cstheme="minorBidi"/>
              <w:noProof/>
              <w:lang w:eastAsia="zh-CN"/>
            </w:rPr>
          </w:pPr>
          <w:hyperlink w:anchor="_Toc442793089" w:history="1">
            <w:r w:rsidR="003153C0" w:rsidRPr="00511110">
              <w:rPr>
                <w:rStyle w:val="a3"/>
                <w:rFonts w:ascii="Arial" w:eastAsia="Times New Roman" w:hAnsi="Arial" w:cs="Arial"/>
                <w:noProof/>
              </w:rPr>
              <w:t>Security / Restrictions</w:t>
            </w:r>
            <w:r w:rsidR="003153C0">
              <w:rPr>
                <w:noProof/>
                <w:webHidden/>
              </w:rPr>
              <w:tab/>
            </w:r>
            <w:r w:rsidR="003153C0">
              <w:rPr>
                <w:noProof/>
                <w:webHidden/>
              </w:rPr>
              <w:fldChar w:fldCharType="begin"/>
            </w:r>
            <w:r w:rsidR="003153C0">
              <w:rPr>
                <w:noProof/>
                <w:webHidden/>
              </w:rPr>
              <w:instrText xml:space="preserve"> PAGEREF _Toc442793089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A938B6">
          <w:pPr>
            <w:pStyle w:val="20"/>
            <w:tabs>
              <w:tab w:val="right" w:leader="dot" w:pos="8630"/>
            </w:tabs>
            <w:rPr>
              <w:rFonts w:cstheme="minorBidi"/>
              <w:noProof/>
              <w:lang w:eastAsia="zh-CN"/>
            </w:rPr>
          </w:pPr>
          <w:hyperlink w:anchor="_Toc442793090" w:history="1">
            <w:r w:rsidR="003153C0" w:rsidRPr="00511110">
              <w:rPr>
                <w:rStyle w:val="a3"/>
                <w:rFonts w:ascii="Arial" w:eastAsia="Times New Roman" w:hAnsi="Arial" w:cs="Arial"/>
                <w:noProof/>
              </w:rPr>
              <w:t>Transactions</w:t>
            </w:r>
            <w:r w:rsidR="003153C0">
              <w:rPr>
                <w:noProof/>
                <w:webHidden/>
              </w:rPr>
              <w:tab/>
            </w:r>
            <w:r w:rsidR="003153C0">
              <w:rPr>
                <w:noProof/>
                <w:webHidden/>
              </w:rPr>
              <w:fldChar w:fldCharType="begin"/>
            </w:r>
            <w:r w:rsidR="003153C0">
              <w:rPr>
                <w:noProof/>
                <w:webHidden/>
              </w:rPr>
              <w:instrText xml:space="preserve"> PAGEREF _Toc442793090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A938B6">
          <w:pPr>
            <w:pStyle w:val="20"/>
            <w:tabs>
              <w:tab w:val="right" w:leader="dot" w:pos="8630"/>
            </w:tabs>
            <w:rPr>
              <w:rFonts w:cstheme="minorBidi"/>
              <w:noProof/>
              <w:lang w:eastAsia="zh-CN"/>
            </w:rPr>
          </w:pPr>
          <w:hyperlink w:anchor="_Toc442793091" w:history="1">
            <w:r w:rsidR="003153C0" w:rsidRPr="00511110">
              <w:rPr>
                <w:rStyle w:val="a3"/>
                <w:rFonts w:ascii="Arial" w:eastAsia="Times New Roman" w:hAnsi="Arial" w:cs="Arial"/>
                <w:noProof/>
              </w:rPr>
              <w:t>Caching</w:t>
            </w:r>
            <w:r w:rsidR="003153C0">
              <w:rPr>
                <w:noProof/>
                <w:webHidden/>
              </w:rPr>
              <w:tab/>
            </w:r>
            <w:r w:rsidR="003153C0">
              <w:rPr>
                <w:noProof/>
                <w:webHidden/>
              </w:rPr>
              <w:fldChar w:fldCharType="begin"/>
            </w:r>
            <w:r w:rsidR="003153C0">
              <w:rPr>
                <w:noProof/>
                <w:webHidden/>
              </w:rPr>
              <w:instrText xml:space="preserve"> PAGEREF _Toc442793091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3153C0" w:rsidRDefault="00A938B6">
          <w:pPr>
            <w:pStyle w:val="20"/>
            <w:tabs>
              <w:tab w:val="right" w:leader="dot" w:pos="8630"/>
            </w:tabs>
            <w:rPr>
              <w:rFonts w:cstheme="minorBidi"/>
              <w:noProof/>
              <w:lang w:eastAsia="zh-CN"/>
            </w:rPr>
          </w:pPr>
          <w:hyperlink w:anchor="_Toc442793092" w:history="1">
            <w:r w:rsidR="003153C0" w:rsidRPr="00511110">
              <w:rPr>
                <w:rStyle w:val="a3"/>
                <w:rFonts w:ascii="Arial" w:eastAsia="Times New Roman" w:hAnsi="Arial" w:cs="Arial"/>
                <w:noProof/>
              </w:rPr>
              <w:t>Validation</w:t>
            </w:r>
            <w:r w:rsidR="003153C0">
              <w:rPr>
                <w:noProof/>
                <w:webHidden/>
              </w:rPr>
              <w:tab/>
            </w:r>
            <w:r w:rsidR="003153C0">
              <w:rPr>
                <w:noProof/>
                <w:webHidden/>
              </w:rPr>
              <w:fldChar w:fldCharType="begin"/>
            </w:r>
            <w:r w:rsidR="003153C0">
              <w:rPr>
                <w:noProof/>
                <w:webHidden/>
              </w:rPr>
              <w:instrText xml:space="preserve"> PAGEREF _Toc442793092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BC34C0" w:rsidRDefault="00BC34C0">
          <w:r>
            <w:rPr>
              <w:b/>
              <w:bCs/>
              <w:noProof/>
            </w:rPr>
            <w:fldChar w:fldCharType="end"/>
          </w:r>
        </w:p>
      </w:sdtContent>
    </w:sdt>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3707"/>
        <w:gridCol w:w="1749"/>
      </w:tblGrid>
      <w:tr w:rsidR="00F023B8" w:rsidRPr="00A634C0" w:rsidTr="00EE732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Topic</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No. questions</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Creating extensions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7</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Administrating and Running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6</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Flexible Search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5</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Service layer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4</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Impex</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Building hybris project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 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Caching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ORM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OO &amp; Architecture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314120" w:rsidRDefault="00F023B8" w:rsidP="00314120">
            <w:pPr>
              <w:spacing w:after="0" w:line="240" w:lineRule="auto"/>
              <w:jc w:val="both"/>
              <w:rPr>
                <w:rFonts w:ascii="Times New Roman" w:eastAsia="Times New Roman" w:hAnsi="Times New Roman" w:cs="Times New Roman"/>
                <w:i/>
                <w:sz w:val="24"/>
                <w:szCs w:val="24"/>
              </w:rPr>
            </w:pPr>
            <w:r w:rsidRPr="00314120">
              <w:rPr>
                <w:rFonts w:ascii="Times New Roman" w:eastAsia="Times New Roman" w:hAnsi="Times New Roman" w:cs="Times New Roman"/>
                <w:i/>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Cron Jobs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Dynamic attributes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Spring Programming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54389F"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PCM Basics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Security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Web Service API</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lastRenderedPageBreak/>
              <w:t>Testing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bl>
    <w:p w:rsidR="00F023B8" w:rsidRPr="00976220"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976220" w:rsidRPr="00282958" w:rsidRDefault="00976220" w:rsidP="00282958">
      <w:pPr>
        <w:pStyle w:val="1"/>
        <w:rPr>
          <w:rFonts w:ascii="Arial" w:hAnsi="Arial" w:cs="Arial"/>
          <w:b w:val="0"/>
          <w:bCs w:val="0"/>
          <w:color w:val="333333"/>
          <w:sz w:val="36"/>
          <w:szCs w:val="36"/>
        </w:rPr>
      </w:pPr>
      <w:bookmarkStart w:id="1" w:name="_Toc442793060"/>
      <w:r w:rsidRPr="00282958">
        <w:rPr>
          <w:rFonts w:ascii="Arial" w:hAnsi="Arial" w:cs="Arial"/>
          <w:b w:val="0"/>
          <w:bCs w:val="0"/>
          <w:color w:val="333333"/>
          <w:sz w:val="36"/>
          <w:szCs w:val="36"/>
        </w:rPr>
        <w:t>Introduction</w:t>
      </w:r>
      <w:bookmarkEnd w:id="1"/>
    </w:p>
    <w:p w:rsidR="00976220" w:rsidRPr="00976220" w:rsidRDefault="00976220" w:rsidP="00C053E5">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Pages marked with the 'certification_hint' on the wiki: </w:t>
      </w:r>
      <w:hyperlink r:id="rId9" w:history="1">
        <w:r w:rsidRPr="00976220">
          <w:rPr>
            <w:rFonts w:ascii="Arial" w:eastAsia="Times New Roman" w:hAnsi="Arial" w:cs="Arial"/>
            <w:color w:val="3B73AF"/>
            <w:sz w:val="20"/>
            <w:szCs w:val="20"/>
            <w:u w:val="single"/>
          </w:rPr>
          <w:t>/label/release5/certification_hint?startIndex=0</w:t>
        </w:r>
      </w:hyperlink>
    </w:p>
    <w:p w:rsidR="00073216" w:rsidRPr="00D91EB6" w:rsidRDefault="00A938B6" w:rsidP="00073216">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0" w:history="1">
        <w:r w:rsidR="00976220" w:rsidRPr="00D91EB6">
          <w:rPr>
            <w:rFonts w:ascii="Arial" w:eastAsia="Times New Roman" w:hAnsi="Arial" w:cs="Arial"/>
            <w:color w:val="3B73AF"/>
            <w:sz w:val="20"/>
            <w:szCs w:val="20"/>
            <w:u w:val="single"/>
          </w:rPr>
          <w:t>https://wiki.hybris.com/display/pe/The+hybris+Developer+Story+-+hybris+5.X</w:t>
        </w:r>
      </w:hyperlink>
    </w:p>
    <w:p w:rsidR="00976220" w:rsidRPr="00E95746" w:rsidRDefault="00976220" w:rsidP="00E95746">
      <w:pPr>
        <w:pStyle w:val="1"/>
        <w:rPr>
          <w:rFonts w:ascii="Arial" w:hAnsi="Arial" w:cs="Arial"/>
          <w:b w:val="0"/>
          <w:bCs w:val="0"/>
          <w:color w:val="333333"/>
          <w:sz w:val="36"/>
          <w:szCs w:val="36"/>
        </w:rPr>
      </w:pPr>
      <w:bookmarkStart w:id="2" w:name="_Toc442793062"/>
      <w:r w:rsidRPr="00E95746">
        <w:rPr>
          <w:rFonts w:ascii="Arial" w:hAnsi="Arial" w:cs="Arial"/>
          <w:b w:val="0"/>
          <w:bCs w:val="0"/>
          <w:color w:val="333333"/>
          <w:sz w:val="36"/>
          <w:szCs w:val="36"/>
        </w:rPr>
        <w:t>Platform Basics</w:t>
      </w:r>
      <w:bookmarkEnd w:id="2"/>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Run administration console,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from </w:t>
      </w:r>
      <w:hyperlink r:id="rId11" w:history="1">
        <w:r w:rsidRPr="00976220">
          <w:rPr>
            <w:rFonts w:ascii="Courier New" w:eastAsia="Times New Roman" w:hAnsi="Courier New" w:cs="Courier New"/>
            <w:b/>
            <w:bCs/>
            <w:i/>
            <w:iCs/>
            <w:color w:val="3B73AF"/>
            <w:sz w:val="20"/>
            <w:szCs w:val="20"/>
            <w:u w:val="single"/>
          </w:rPr>
          <w:t>http://localhost:9001</w:t>
        </w:r>
      </w:hyperlink>
      <w:r w:rsidRPr="00976220">
        <w:rPr>
          <w:rFonts w:ascii="Courier New" w:eastAsia="Times New Roman" w:hAnsi="Courier New" w:cs="Courier New"/>
          <w:i/>
          <w:iCs/>
          <w:color w:val="333333"/>
          <w:sz w:val="20"/>
          <w:szCs w:val="20"/>
        </w:rPr>
        <w:t> (9002 HTTPS)</w:t>
      </w:r>
      <w:r w:rsidRPr="00976220">
        <w:rPr>
          <w:rFonts w:ascii="Arial" w:eastAsia="Times New Roman" w:hAnsi="Arial" w:cs="Arial"/>
          <w:color w:val="333333"/>
          <w:sz w:val="20"/>
          <w:szCs w:val="20"/>
        </w:rPr>
        <w:t> by default. </w:t>
      </w:r>
    </w:p>
    <w:p w:rsidR="00976220" w:rsidRPr="00B1395C"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Start Hybris in hAC ONLY MODE: run </w:t>
      </w:r>
      <w:r w:rsidRPr="00976220">
        <w:rPr>
          <w:rFonts w:ascii="Arial" w:eastAsia="Times New Roman" w:hAnsi="Arial" w:cs="Arial"/>
          <w:b/>
          <w:bCs/>
          <w:color w:val="333333"/>
          <w:sz w:val="20"/>
          <w:szCs w:val="20"/>
        </w:rPr>
        <w:t>adminserver.bat</w:t>
      </w:r>
      <w:r w:rsidRPr="00976220">
        <w:rPr>
          <w:rFonts w:ascii="Arial" w:eastAsia="Times New Roman" w:hAnsi="Arial" w:cs="Arial"/>
          <w:color w:val="333333"/>
          <w:sz w:val="20"/>
          <w:szCs w:val="20"/>
        </w:rPr>
        <w:t>.</w:t>
      </w:r>
      <w:r w:rsidR="000D2D00">
        <w:rPr>
          <w:rFonts w:ascii="Arial" w:eastAsia="Times New Roman" w:hAnsi="Arial" w:cs="Arial"/>
          <w:color w:val="333333"/>
          <w:sz w:val="20"/>
          <w:szCs w:val="20"/>
        </w:rPr>
        <w:t xml:space="preserve"> (</w:t>
      </w:r>
      <w:r w:rsidR="000D2D00" w:rsidRPr="00B1395C">
        <w:rPr>
          <w:rFonts w:ascii="Arial" w:eastAsia="Times New Roman" w:hAnsi="Arial" w:cs="Arial"/>
          <w:color w:val="00B050"/>
          <w:sz w:val="20"/>
          <w:szCs w:val="20"/>
          <w:u w:val="single"/>
        </w:rPr>
        <w:t>只是启动hac instead of</w:t>
      </w:r>
      <w:r w:rsidR="000D2D00" w:rsidRPr="00B1395C">
        <w:rPr>
          <w:rFonts w:eastAsia="Times New Roman"/>
          <w:color w:val="00B050"/>
          <w:sz w:val="20"/>
          <w:szCs w:val="20"/>
          <w:u w:val="single"/>
        </w:rPr>
        <w:t> </w:t>
      </w:r>
      <w:proofErr w:type="gramStart"/>
      <w:r w:rsidR="000D2D00" w:rsidRPr="00B1395C">
        <w:rPr>
          <w:rFonts w:ascii="Arial" w:eastAsia="Times New Roman" w:hAnsi="Arial" w:cs="Arial"/>
          <w:color w:val="00B050"/>
          <w:u w:val="single"/>
        </w:rPr>
        <w:t>hybrisserver.bat</w:t>
      </w:r>
      <w:r w:rsidR="000D2D00" w:rsidRPr="00B1395C">
        <w:rPr>
          <w:rFonts w:eastAsia="Times New Roman"/>
          <w:color w:val="00B050"/>
          <w:sz w:val="20"/>
          <w:szCs w:val="20"/>
          <w:u w:val="single"/>
        </w:rPr>
        <w:t> </w:t>
      </w:r>
      <w:r w:rsidR="000D2D00" w:rsidRPr="00B1395C">
        <w:rPr>
          <w:rFonts w:ascii="Arial" w:eastAsia="Times New Roman" w:hAnsi="Arial" w:cs="Arial"/>
          <w:color w:val="00B050"/>
          <w:sz w:val="20"/>
          <w:szCs w:val="20"/>
          <w:u w:val="single"/>
        </w:rPr>
        <w:t>.</w:t>
      </w:r>
      <w:proofErr w:type="gramEnd"/>
      <w:r w:rsidR="000D2D00" w:rsidRPr="00B1395C">
        <w:rPr>
          <w:rFonts w:ascii="Arial" w:eastAsia="Times New Roman" w:hAnsi="Arial" w:cs="Arial"/>
          <w:color w:val="00B050"/>
          <w:sz w:val="20"/>
          <w:szCs w:val="20"/>
          <w:u w:val="single"/>
        </w:rPr>
        <w:t xml:space="preserve"> As you can see, web contexts are loaded for hAC only)</w:t>
      </w:r>
    </w:p>
    <w:p w:rsidR="00976220" w:rsidRPr="007C2F3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333333"/>
          <w:sz w:val="20"/>
          <w:szCs w:val="20"/>
          <w:u w:val="single"/>
        </w:rPr>
      </w:pPr>
      <w:r w:rsidRPr="00976220">
        <w:rPr>
          <w:rFonts w:ascii="Arial" w:eastAsia="Times New Roman" w:hAnsi="Arial" w:cs="Arial"/>
          <w:color w:val="333333"/>
          <w:sz w:val="20"/>
          <w:szCs w:val="20"/>
        </w:rPr>
        <w:t>Use hAC to view/activate tenants, view/change configuration, set log levels, view extensions, initialize and update system, view license, PK analyzer, C</w:t>
      </w:r>
      <w:r w:rsidR="009E4AF2">
        <w:rPr>
          <w:rFonts w:ascii="Arial" w:eastAsia="Times New Roman" w:hAnsi="Arial" w:cs="Arial"/>
          <w:color w:val="333333"/>
          <w:sz w:val="20"/>
          <w:szCs w:val="20"/>
        </w:rPr>
        <w:t>lass</w:t>
      </w:r>
      <w:r w:rsidRPr="00976220">
        <w:rPr>
          <w:rFonts w:ascii="Arial" w:eastAsia="Times New Roman" w:hAnsi="Arial" w:cs="Arial"/>
          <w:color w:val="333333"/>
          <w:sz w:val="20"/>
          <w:szCs w:val="20"/>
        </w:rPr>
        <w:t>P</w:t>
      </w:r>
      <w:r w:rsidR="009E4AF2">
        <w:rPr>
          <w:rFonts w:ascii="Arial" w:eastAsia="Times New Roman" w:hAnsi="Arial" w:cs="Arial"/>
          <w:color w:val="333333"/>
          <w:sz w:val="20"/>
          <w:szCs w:val="20"/>
        </w:rPr>
        <w:t>ath</w:t>
      </w:r>
      <w:r w:rsidRPr="00976220">
        <w:rPr>
          <w:rFonts w:ascii="Arial" w:eastAsia="Times New Roman" w:hAnsi="Arial" w:cs="Arial"/>
          <w:color w:val="333333"/>
          <w:sz w:val="20"/>
          <w:szCs w:val="20"/>
        </w:rPr>
        <w:t xml:space="preserve"> analyzer </w:t>
      </w:r>
      <w:r w:rsidRPr="007C2F30">
        <w:rPr>
          <w:rFonts w:ascii="Arial" w:eastAsia="Times New Roman" w:hAnsi="Arial" w:cs="Arial"/>
          <w:b/>
          <w:color w:val="333333"/>
          <w:sz w:val="20"/>
          <w:szCs w:val="20"/>
          <w:u w:val="single"/>
        </w:rPr>
        <w:t>(must be switched on with </w:t>
      </w:r>
      <w:r w:rsidRPr="007C2F30">
        <w:rPr>
          <w:rFonts w:ascii="Arial" w:eastAsia="Times New Roman" w:hAnsi="Arial" w:cs="Arial"/>
          <w:b/>
          <w:bCs/>
          <w:color w:val="333333"/>
          <w:sz w:val="20"/>
          <w:szCs w:val="20"/>
          <w:u w:val="single"/>
        </w:rPr>
        <w:t>classloader.monitor.enabled=true</w:t>
      </w:r>
      <w:r w:rsidRPr="007C2F30">
        <w:rPr>
          <w:rFonts w:ascii="Arial" w:eastAsia="Times New Roman" w:hAnsi="Arial" w:cs="Arial"/>
          <w:b/>
          <w:color w:val="333333"/>
          <w:sz w:val="20"/>
          <w:szCs w:val="20"/>
          <w:u w:val="single"/>
        </w:rPr>
        <w:t> in local.properties);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monitor</w:t>
      </w:r>
      <w:r w:rsidRPr="00976220">
        <w:rPr>
          <w:rFonts w:ascii="Arial" w:eastAsia="Times New Roman" w:hAnsi="Arial" w:cs="Arial"/>
          <w:color w:val="333333"/>
          <w:sz w:val="20"/>
          <w:szCs w:val="20"/>
        </w:rPr>
        <w:t> cluster nodes, cache stats, data sources (with jdbc logging and analyzing), sessions (cancel possible), cron jobs (and abort), jmx beans, jvm memory (gc available), thread dump, run perf tests, run dynaTrace;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 </w:t>
      </w:r>
      <w:r w:rsidRPr="00976220">
        <w:rPr>
          <w:rFonts w:ascii="Arial" w:eastAsia="Times New Roman" w:hAnsi="Arial" w:cs="Arial"/>
          <w:b/>
          <w:bCs/>
          <w:color w:val="333333"/>
          <w:sz w:val="20"/>
          <w:szCs w:val="20"/>
        </w:rPr>
        <w:t>maintenance</w:t>
      </w:r>
      <w:r w:rsidRPr="00976220">
        <w:rPr>
          <w:rFonts w:ascii="Arial" w:eastAsia="Times New Roman" w:hAnsi="Arial" w:cs="Arial"/>
          <w:color w:val="333333"/>
          <w:sz w:val="20"/>
          <w:szCs w:val="20"/>
        </w:rPr>
        <w:t> by: cleanup (types, search idx, orphan media), encryption, viewing type deployment;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access</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consoles</w:t>
      </w:r>
      <w:r w:rsidRPr="00976220">
        <w:rPr>
          <w:rFonts w:ascii="Arial" w:eastAsia="Times New Roman" w:hAnsi="Arial" w:cs="Arial"/>
          <w:color w:val="333333"/>
          <w:sz w:val="20"/>
          <w:szCs w:val="20"/>
        </w:rPr>
        <w:t>: BeanShell, Groovy, FlexibleSearch, Imports, Exports, LDAP configuration.</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 management console,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from  </w:t>
      </w:r>
      <w:hyperlink r:id="rId12" w:history="1">
        <w:r w:rsidRPr="00976220">
          <w:rPr>
            <w:rFonts w:ascii="Courier New" w:eastAsia="Times New Roman" w:hAnsi="Courier New" w:cs="Courier New"/>
            <w:b/>
            <w:bCs/>
            <w:color w:val="3B73AF"/>
            <w:sz w:val="20"/>
            <w:szCs w:val="20"/>
            <w:u w:val="single"/>
          </w:rPr>
          <w:t>http://localhost:9001/hmc/hybris</w:t>
        </w:r>
      </w:hyperlink>
    </w:p>
    <w:p w:rsidR="00976220" w:rsidRPr="009372E3"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Modifications to the types system require </w:t>
      </w:r>
      <w:r w:rsidRPr="00976220">
        <w:rPr>
          <w:rFonts w:ascii="Arial" w:eastAsia="Times New Roman" w:hAnsi="Arial" w:cs="Arial"/>
          <w:b/>
          <w:bCs/>
          <w:color w:val="333333"/>
          <w:sz w:val="20"/>
          <w:szCs w:val="20"/>
        </w:rPr>
        <w:t>initialization</w:t>
      </w:r>
      <w:r w:rsidRPr="00976220">
        <w:rPr>
          <w:rFonts w:ascii="Arial" w:eastAsia="Times New Roman" w:hAnsi="Arial" w:cs="Arial"/>
          <w:color w:val="333333"/>
          <w:sz w:val="20"/>
          <w:szCs w:val="20"/>
        </w:rPr>
        <w:t> ((drops and re-)creates type system from scratch into DB from items.xml) or </w:t>
      </w:r>
      <w:r w:rsidRPr="00976220">
        <w:rPr>
          <w:rFonts w:ascii="Arial" w:eastAsia="Times New Roman" w:hAnsi="Arial" w:cs="Arial"/>
          <w:b/>
          <w:bCs/>
          <w:color w:val="333333"/>
          <w:sz w:val="20"/>
          <w:szCs w:val="20"/>
        </w:rPr>
        <w:t>update</w:t>
      </w:r>
      <w:r w:rsidRPr="00976220">
        <w:rPr>
          <w:rFonts w:ascii="Arial" w:eastAsia="Times New Roman" w:hAnsi="Arial" w:cs="Arial"/>
          <w:color w:val="333333"/>
          <w:sz w:val="20"/>
          <w:szCs w:val="20"/>
        </w:rPr>
        <w:t xml:space="preserve"> of the system. </w:t>
      </w:r>
      <w:r w:rsidRPr="009372E3">
        <w:rPr>
          <w:rFonts w:ascii="Arial" w:eastAsia="Times New Roman" w:hAnsi="Arial" w:cs="Arial"/>
          <w:color w:val="00B050"/>
          <w:sz w:val="20"/>
          <w:szCs w:val="20"/>
          <w:u w:val="single"/>
        </w:rPr>
        <w:t>This functionality can be </w:t>
      </w:r>
      <w:r w:rsidRPr="009372E3">
        <w:rPr>
          <w:rFonts w:ascii="Arial" w:eastAsia="Times New Roman" w:hAnsi="Arial" w:cs="Arial"/>
          <w:b/>
          <w:bCs/>
          <w:color w:val="00B050"/>
          <w:sz w:val="20"/>
          <w:szCs w:val="20"/>
          <w:u w:val="single"/>
        </w:rPr>
        <w:t>locked</w:t>
      </w:r>
      <w:r w:rsidRPr="009372E3">
        <w:rPr>
          <w:rFonts w:ascii="Arial" w:eastAsia="Times New Roman" w:hAnsi="Arial" w:cs="Arial"/>
          <w:color w:val="00B050"/>
          <w:sz w:val="20"/>
          <w:szCs w:val="20"/>
          <w:u w:val="single"/>
        </w:rPr>
        <w:t> from hAC.</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Initialization (</w:t>
      </w:r>
      <w:r w:rsidRPr="00976220">
        <w:rPr>
          <w:rFonts w:ascii="Courier New" w:eastAsia="Times New Roman" w:hAnsi="Courier New" w:cs="Courier New"/>
          <w:b/>
          <w:bCs/>
          <w:color w:val="333333"/>
          <w:sz w:val="20"/>
          <w:szCs w:val="20"/>
        </w:rPr>
        <w:t>ant initialize</w:t>
      </w:r>
      <w:r w:rsidRPr="00976220">
        <w:rPr>
          <w:rFonts w:ascii="Arial" w:eastAsia="Times New Roman" w:hAnsi="Arial" w:cs="Arial"/>
          <w:color w:val="333333"/>
          <w:sz w:val="20"/>
          <w:szCs w:val="20"/>
        </w:rPr>
        <w:t>): aborts cronjobs, removes all db tables (in 5.1 not orphans), clears cache, creates media folders, sets licenses; </w:t>
      </w:r>
      <w:r w:rsidRPr="00976220">
        <w:rPr>
          <w:rFonts w:ascii="Arial" w:eastAsia="Times New Roman" w:hAnsi="Arial" w:cs="Arial"/>
          <w:b/>
          <w:bCs/>
          <w:color w:val="333333"/>
          <w:sz w:val="20"/>
          <w:szCs w:val="20"/>
        </w:rPr>
        <w:t>type system initialized</w:t>
      </w:r>
      <w:r w:rsidRPr="00976220">
        <w:rPr>
          <w:rFonts w:ascii="Arial" w:eastAsia="Times New Roman" w:hAnsi="Arial" w:cs="Arial"/>
          <w:color w:val="333333"/>
          <w:sz w:val="20"/>
          <w:szCs w:val="20"/>
        </w:rPr>
        <w:t>, create essential/</w:t>
      </w:r>
      <w:proofErr w:type="gramStart"/>
      <w:r w:rsidRPr="00976220">
        <w:rPr>
          <w:rFonts w:ascii="Arial" w:eastAsia="Times New Roman" w:hAnsi="Arial" w:cs="Arial"/>
          <w:color w:val="333333"/>
          <w:sz w:val="20"/>
          <w:szCs w:val="20"/>
        </w:rPr>
        <w:t>project(</w:t>
      </w:r>
      <w:proofErr w:type="gramEnd"/>
      <w:r w:rsidRPr="00976220">
        <w:rPr>
          <w:rFonts w:ascii="Arial" w:eastAsia="Times New Roman" w:hAnsi="Arial" w:cs="Arial"/>
          <w:color w:val="333333"/>
          <w:sz w:val="20"/>
          <w:szCs w:val="20"/>
        </w:rPr>
        <w:t>optional) data, clears hMC config, localize types.</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DB7D87">
        <w:rPr>
          <w:rFonts w:ascii="Arial" w:eastAsia="Times New Roman" w:hAnsi="Arial" w:cs="Arial"/>
          <w:b/>
          <w:color w:val="538135" w:themeColor="accent6" w:themeShade="BF"/>
          <w:sz w:val="20"/>
          <w:szCs w:val="20"/>
        </w:rPr>
        <w:t>Update</w:t>
      </w:r>
      <w:r w:rsidRPr="00976220">
        <w:rPr>
          <w:rFonts w:ascii="Arial" w:eastAsia="Times New Roman" w:hAnsi="Arial" w:cs="Arial"/>
          <w:color w:val="333333"/>
          <w:sz w:val="20"/>
          <w:szCs w:val="20"/>
        </w:rPr>
        <w:t xml:space="preserve">: </w:t>
      </w:r>
      <w:r w:rsidRPr="00DB7D87">
        <w:rPr>
          <w:rFonts w:ascii="Arial" w:eastAsia="Times New Roman" w:hAnsi="Arial" w:cs="Arial"/>
          <w:color w:val="538135" w:themeColor="accent6" w:themeShade="BF"/>
          <w:sz w:val="20"/>
          <w:szCs w:val="20"/>
          <w:u w:val="single"/>
        </w:rPr>
        <w:t>does not remove tables or remove data, adds new types and modifies old ones, type code cannot be updated.</w:t>
      </w:r>
      <w:r w:rsidR="00A55D3D">
        <w:rPr>
          <w:rFonts w:ascii="Arial" w:hAnsi="Arial" w:cs="Arial" w:hint="eastAsia"/>
          <w:color w:val="538135" w:themeColor="accent6" w:themeShade="BF"/>
          <w:sz w:val="20"/>
          <w:szCs w:val="20"/>
          <w:u w:val="single"/>
        </w:rPr>
        <w:t>(</w:t>
      </w:r>
      <w:r w:rsidR="00A55D3D">
        <w:rPr>
          <w:rFonts w:ascii="Arial" w:eastAsia="Times New Roman" w:hAnsi="Arial" w:cs="Arial"/>
          <w:color w:val="538135" w:themeColor="accent6" w:themeShade="BF"/>
          <w:sz w:val="20"/>
          <w:szCs w:val="20"/>
          <w:u w:val="single"/>
        </w:rPr>
        <w:t>不会删除表格</w:t>
      </w:r>
      <w:r w:rsidR="00A55D3D">
        <w:rPr>
          <w:rFonts w:ascii="Arial" w:hAnsi="Arial" w:cs="Arial" w:hint="eastAsia"/>
          <w:color w:val="538135" w:themeColor="accent6" w:themeShade="BF"/>
          <w:sz w:val="20"/>
          <w:szCs w:val="20"/>
          <w:u w:val="single"/>
        </w:rPr>
        <w:t xml:space="preserve"> </w:t>
      </w:r>
      <w:r w:rsidR="00A55D3D">
        <w:rPr>
          <w:rFonts w:ascii="Arial" w:hAnsi="Arial" w:cs="Arial" w:hint="eastAsia"/>
          <w:color w:val="538135" w:themeColor="accent6" w:themeShade="BF"/>
          <w:sz w:val="20"/>
          <w:szCs w:val="20"/>
          <w:u w:val="single"/>
        </w:rPr>
        <w:t>只会增加类型，修改老数据，类型</w:t>
      </w:r>
      <w:r w:rsidR="00A55D3D">
        <w:rPr>
          <w:rFonts w:ascii="Arial" w:hAnsi="Arial" w:cs="Arial" w:hint="eastAsia"/>
          <w:color w:val="538135" w:themeColor="accent6" w:themeShade="BF"/>
          <w:sz w:val="20"/>
          <w:szCs w:val="20"/>
          <w:u w:val="single"/>
        </w:rPr>
        <w:t>code)</w:t>
      </w:r>
      <w:r w:rsidR="00A55D3D">
        <w:rPr>
          <w:rFonts w:ascii="Arial" w:eastAsia="Times New Roman" w:hAnsi="Arial" w:cs="Arial"/>
          <w:color w:val="538135" w:themeColor="accent6" w:themeShade="BF"/>
          <w:sz w:val="20"/>
          <w:szCs w:val="20"/>
          <w:u w:val="single"/>
        </w:rPr>
        <w: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update, run </w:t>
      </w:r>
      <w:r w:rsidRPr="00976220">
        <w:rPr>
          <w:rFonts w:ascii="Courier New" w:eastAsia="Times New Roman" w:hAnsi="Courier New" w:cs="Courier New"/>
          <w:b/>
          <w:bCs/>
          <w:color w:val="333333"/>
          <w:sz w:val="20"/>
          <w:szCs w:val="20"/>
        </w:rPr>
        <w:t>ant updatesystem</w:t>
      </w:r>
      <w:r w:rsidRPr="00976220">
        <w:rPr>
          <w:rFonts w:ascii="Arial" w:eastAsia="Times New Roman" w:hAnsi="Arial" w:cs="Arial"/>
          <w:color w:val="333333"/>
          <w:sz w:val="20"/>
          <w:szCs w:val="20"/>
        </w:rPr>
        <w:t> (-Dtenant=X default</w:t>
      </w:r>
      <w:proofErr w:type="gramStart"/>
      <w:r w:rsidRPr="00976220">
        <w:rPr>
          <w:rFonts w:ascii="Arial" w:eastAsia="Times New Roman" w:hAnsi="Arial" w:cs="Arial"/>
          <w:color w:val="333333"/>
          <w:sz w:val="20"/>
          <w:szCs w:val="20"/>
        </w:rPr>
        <w:t>:master</w:t>
      </w:r>
      <w:proofErr w:type="gramEnd"/>
      <w:r w:rsidRPr="00976220">
        <w:rPr>
          <w:rFonts w:ascii="Arial" w:eastAsia="Times New Roman" w:hAnsi="Arial" w:cs="Arial"/>
          <w:color w:val="333333"/>
          <w:sz w:val="20"/>
          <w:szCs w:val="20"/>
        </w:rPr>
        <w:t>) or from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Checking </w:t>
      </w:r>
      <w:r w:rsidRPr="00976220">
        <w:rPr>
          <w:rFonts w:ascii="Arial" w:eastAsia="Times New Roman" w:hAnsi="Arial" w:cs="Arial"/>
          <w:b/>
          <w:bCs/>
          <w:color w:val="333333"/>
          <w:sz w:val="20"/>
          <w:szCs w:val="20"/>
        </w:rPr>
        <w:t>update running system</w:t>
      </w:r>
      <w:r w:rsidRPr="00976220">
        <w:rPr>
          <w:rFonts w:ascii="Arial" w:eastAsia="Times New Roman" w:hAnsi="Arial" w:cs="Arial"/>
          <w:color w:val="333333"/>
          <w:sz w:val="20"/>
          <w:szCs w:val="20"/>
        </w:rPr>
        <w:t> rebuilds all type defs. During update orphan types can be created, can be cleaned up from hAC.</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DB7D87">
        <w:rPr>
          <w:rFonts w:ascii="Arial" w:eastAsia="Times New Roman" w:hAnsi="Arial" w:cs="Arial"/>
          <w:b/>
          <w:color w:val="538135" w:themeColor="accent6" w:themeShade="BF"/>
          <w:sz w:val="20"/>
          <w:szCs w:val="20"/>
        </w:rPr>
        <w:t>After init/update all cronjobs are restarted (configurable).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 process is faster (and different) in 5.1. Possible to use old style with property </w:t>
      </w:r>
      <w:r w:rsidRPr="00976220">
        <w:rPr>
          <w:rFonts w:ascii="Arial" w:eastAsia="Times New Roman" w:hAnsi="Arial" w:cs="Arial"/>
          <w:b/>
          <w:bCs/>
          <w:color w:val="333333"/>
          <w:sz w:val="20"/>
          <w:szCs w:val="20"/>
        </w:rPr>
        <w:t>initialization.legacy.mode=true</w:t>
      </w:r>
    </w:p>
    <w:p w:rsidR="00976220" w:rsidRPr="00AC0E18"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AC0E18">
        <w:rPr>
          <w:rFonts w:ascii="Arial" w:eastAsia="Times New Roman" w:hAnsi="Arial" w:cs="Arial"/>
          <w:b/>
          <w:color w:val="538135" w:themeColor="accent6" w:themeShade="BF"/>
          <w:sz w:val="20"/>
          <w:szCs w:val="20"/>
        </w:rPr>
        <w:t>Type system initialization is per tenant.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Update preserves table name, col name, col type even if changed; does not drop tables or columns; does not delete data; DOES drop and create modified indices; does not change mandatory to optional attribs.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Type system code change in update treated as new item.</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5.1, -Ddryrun=true or via SQL Scripts in hAC generates SQL init and update scripts in hybris temp folder.</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Configuring behavior of hybris (config priority)</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 exists in the "config" extension and is the global area for config changes. </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here take precedent over </w:t>
      </w:r>
      <w:r w:rsidRPr="00976220">
        <w:rPr>
          <w:rFonts w:ascii="Arial" w:eastAsia="Times New Roman" w:hAnsi="Arial" w:cs="Arial"/>
          <w:b/>
          <w:bCs/>
          <w:color w:val="333333"/>
          <w:sz w:val="20"/>
          <w:szCs w:val="20"/>
        </w:rPr>
        <w:t>any</w:t>
      </w:r>
      <w:r w:rsidRPr="00976220">
        <w:rPr>
          <w:rFonts w:ascii="Arial" w:eastAsia="Times New Roman" w:hAnsi="Arial" w:cs="Arial"/>
          <w:color w:val="333333"/>
          <w:sz w:val="20"/>
          <w:szCs w:val="20"/>
        </w:rPr>
        <w:t> changes in individual extensions! </w:t>
      </w:r>
      <w:r w:rsidRPr="00976220">
        <w:rPr>
          <w:rFonts w:ascii="Arial" w:eastAsia="Times New Roman" w:hAnsi="Arial" w:cs="Arial"/>
          <w:b/>
          <w:bCs/>
          <w:color w:val="333333"/>
          <w:sz w:val="20"/>
          <w:szCs w:val="20"/>
        </w:rPr>
        <w:t>Recommended</w:t>
      </w:r>
      <w:r w:rsidRPr="00976220">
        <w:rPr>
          <w:rFonts w:ascii="Arial" w:eastAsia="Times New Roman" w:hAnsi="Arial" w:cs="Arial"/>
          <w:color w:val="333333"/>
          <w:sz w:val="20"/>
          <w:szCs w:val="20"/>
        </w:rPr>
        <w:t>.</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extension-specific project.properties</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Contains extension-specific settings/config</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project.properties - this should </w:t>
      </w:r>
      <w:r w:rsidRPr="00976220">
        <w:rPr>
          <w:rFonts w:ascii="Arial" w:eastAsia="Times New Roman" w:hAnsi="Arial" w:cs="Arial"/>
          <w:b/>
          <w:bCs/>
          <w:color w:val="333333"/>
          <w:sz w:val="20"/>
          <w:szCs w:val="20"/>
        </w:rPr>
        <w:t>NEVER</w:t>
      </w:r>
      <w:r w:rsidRPr="00976220">
        <w:rPr>
          <w:rFonts w:ascii="Arial" w:eastAsia="Times New Roman" w:hAnsi="Arial" w:cs="Arial"/>
          <w:color w:val="333333"/>
          <w:sz w:val="20"/>
          <w:szCs w:val="20"/>
        </w:rPr>
        <w:t> be changed!</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code, programmatic "default" valued params</w:t>
      </w:r>
    </w:p>
    <w:p w:rsidR="00CF51F6" w:rsidRPr="00976220" w:rsidRDefault="00CF51F6" w:rsidP="00CF51F6">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EE57C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-Duseconfig=test</w:t>
      </w:r>
      <w:r w:rsidRPr="00976220">
        <w:rPr>
          <w:rFonts w:ascii="Arial" w:eastAsia="Times New Roman" w:hAnsi="Arial" w:cs="Arial"/>
          <w:color w:val="333333"/>
          <w:sz w:val="20"/>
          <w:szCs w:val="20"/>
        </w:rPr>
        <w:t> to load from </w:t>
      </w:r>
      <w:r w:rsidRPr="00976220">
        <w:rPr>
          <w:rFonts w:ascii="Arial" w:eastAsia="Times New Roman" w:hAnsi="Arial" w:cs="Arial"/>
          <w:b/>
          <w:bCs/>
          <w:color w:val="333333"/>
          <w:sz w:val="20"/>
          <w:szCs w:val="20"/>
        </w:rPr>
        <w:t>localtest.properties</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ant -Duseconfig=foo</w:t>
      </w:r>
      <w:r w:rsidRPr="00976220">
        <w:rPr>
          <w:rFonts w:ascii="Arial" w:eastAsia="Times New Roman" w:hAnsi="Arial" w:cs="Arial"/>
          <w:color w:val="333333"/>
          <w:sz w:val="20"/>
          <w:szCs w:val="20"/>
        </w:rPr>
        <w:t> &gt; </w:t>
      </w:r>
      <w:r w:rsidRPr="00976220">
        <w:rPr>
          <w:rFonts w:ascii="Arial" w:eastAsia="Times New Roman" w:hAnsi="Arial" w:cs="Arial"/>
          <w:b/>
          <w:bCs/>
          <w:color w:val="333333"/>
          <w:sz w:val="20"/>
          <w:szCs w:val="20"/>
        </w:rPr>
        <w:t>localfoo.properties</w:t>
      </w:r>
    </w:p>
    <w:p w:rsidR="00EE57C0" w:rsidRPr="00976220" w:rsidRDefault="00EE57C0" w:rsidP="00EE57C0">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 w:name="_Toc442793063"/>
      <w:r w:rsidRPr="00976220">
        <w:rPr>
          <w:rFonts w:ascii="Arial" w:eastAsia="Times New Roman" w:hAnsi="Arial" w:cs="Arial"/>
          <w:color w:val="333333"/>
          <w:kern w:val="36"/>
          <w:sz w:val="36"/>
          <w:szCs w:val="36"/>
        </w:rPr>
        <w:t>Full installation</w:t>
      </w:r>
      <w:bookmarkEnd w:id="3"/>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Download full Commerce Suite or selected packages. Unzip close to root folder. </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bin/platform/setantenv.bat or setenv.bat, followed by ant clean all to build complete.</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Customize installation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and configure them via </w:t>
      </w:r>
      <w:r w:rsidRPr="00976220">
        <w:rPr>
          <w:rFonts w:ascii="Arial" w:eastAsia="Times New Roman" w:hAnsi="Arial" w:cs="Arial"/>
          <w:b/>
          <w:bCs/>
          <w:color w:val="333333"/>
          <w:sz w:val="20"/>
          <w:szCs w:val="20"/>
        </w:rPr>
        <w:t>local.properties </w:t>
      </w:r>
      <w:r w:rsidRPr="00976220">
        <w:rPr>
          <w:rFonts w:ascii="Arial" w:eastAsia="Times New Roman" w:hAnsi="Arial" w:cs="Arial"/>
          <w:color w:val="333333"/>
          <w:sz w:val="20"/>
          <w:szCs w:val="20"/>
        </w:rPr>
        <w:t>(optionally set DB params, or use default HSQLDB).</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hybrisserver.bat [debug] starts hybris. Use adminserver.bat to start in HAC only mode.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4" w:name="_Toc442793064"/>
      <w:r w:rsidRPr="00976220">
        <w:rPr>
          <w:rFonts w:ascii="Arial" w:eastAsia="Times New Roman" w:hAnsi="Arial" w:cs="Arial"/>
          <w:color w:val="333333"/>
          <w:kern w:val="36"/>
          <w:sz w:val="36"/>
          <w:szCs w:val="36"/>
        </w:rPr>
        <w:t>Directory Structure</w:t>
      </w:r>
      <w:bookmarkEnd w:id="4"/>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Binary files and source in </w:t>
      </w:r>
      <w:r w:rsidRPr="00976220">
        <w:rPr>
          <w:rFonts w:ascii="Arial" w:eastAsia="Times New Roman" w:hAnsi="Arial" w:cs="Arial"/>
          <w:b/>
          <w:bCs/>
          <w:color w:val="333333"/>
          <w:sz w:val="20"/>
          <w:szCs w:val="20"/>
        </w:rPr>
        <w:t>/bin</w:t>
      </w:r>
      <w:r w:rsidRPr="00976220">
        <w:rPr>
          <w:rFonts w:ascii="Arial" w:eastAsia="Times New Roman" w:hAnsi="Arial" w:cs="Arial"/>
          <w:color w:val="333333"/>
          <w:sz w:val="20"/>
          <w:szCs w:val="20"/>
        </w:rPr>
        <w:t> dir (never change config in this dirs). Complete dir and subdirs replaced with new content in a hybris update.</w:t>
      </w:r>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 files stored in </w:t>
      </w:r>
      <w:r w:rsidRPr="00976220">
        <w:rPr>
          <w:rFonts w:ascii="Arial" w:eastAsia="Times New Roman" w:hAnsi="Arial" w:cs="Arial"/>
          <w:b/>
          <w:bCs/>
          <w:color w:val="333333"/>
          <w:sz w:val="20"/>
          <w:szCs w:val="20"/>
        </w:rPr>
        <w:t>/config</w:t>
      </w:r>
      <w:r w:rsidRPr="00976220">
        <w:rPr>
          <w:rFonts w:ascii="Arial" w:eastAsia="Times New Roman" w:hAnsi="Arial" w:cs="Arial"/>
          <w:color w:val="333333"/>
          <w:sz w:val="20"/>
          <w:szCs w:val="20"/>
        </w:rPr>
        <w:t> dir. If non-existant during first ant call it is created, question for development or production.</w:t>
      </w:r>
    </w:p>
    <w:p w:rsidR="00976220" w:rsidRPr="004F6678"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 files in </w:t>
      </w:r>
      <w:r w:rsidRPr="00976220">
        <w:rPr>
          <w:rFonts w:ascii="Arial" w:eastAsia="Times New Roman" w:hAnsi="Arial" w:cs="Arial"/>
          <w:b/>
          <w:bCs/>
          <w:color w:val="333333"/>
          <w:sz w:val="20"/>
          <w:szCs w:val="20"/>
        </w:rPr>
        <w:t>/data</w:t>
      </w:r>
      <w:r w:rsidRPr="00976220">
        <w:rPr>
          <w:rFonts w:ascii="Arial" w:eastAsia="Times New Roman" w:hAnsi="Arial" w:cs="Arial"/>
          <w:color w:val="333333"/>
          <w:sz w:val="20"/>
          <w:szCs w:val="20"/>
        </w:rPr>
        <w:t> dir (media, lucene, hsqldb). Log files in </w:t>
      </w:r>
      <w:r w:rsidRPr="00976220">
        <w:rPr>
          <w:rFonts w:ascii="Arial" w:eastAsia="Times New Roman" w:hAnsi="Arial" w:cs="Arial"/>
          <w:b/>
          <w:bCs/>
          <w:color w:val="333333"/>
          <w:sz w:val="20"/>
          <w:szCs w:val="20"/>
        </w:rPr>
        <w:t>/log</w:t>
      </w:r>
      <w:r w:rsidRPr="00976220">
        <w:rPr>
          <w:rFonts w:ascii="Arial" w:eastAsia="Times New Roman" w:hAnsi="Arial" w:cs="Arial"/>
          <w:color w:val="333333"/>
          <w:sz w:val="20"/>
          <w:szCs w:val="20"/>
        </w:rPr>
        <w:t> dir (server, jdbc). Temp files in </w:t>
      </w:r>
      <w:r w:rsidRPr="00976220">
        <w:rPr>
          <w:rFonts w:ascii="Arial" w:eastAsia="Times New Roman" w:hAnsi="Arial" w:cs="Arial"/>
          <w:b/>
          <w:bCs/>
          <w:color w:val="333333"/>
          <w:sz w:val="20"/>
          <w:szCs w:val="20"/>
        </w:rPr>
        <w:t>/temp</w:t>
      </w:r>
      <w:r w:rsidRPr="00976220">
        <w:rPr>
          <w:rFonts w:ascii="Arial" w:eastAsia="Times New Roman" w:hAnsi="Arial" w:cs="Arial"/>
          <w:color w:val="333333"/>
          <w:sz w:val="20"/>
          <w:szCs w:val="20"/>
        </w:rPr>
        <w:t> dir. Custom extension placed in </w:t>
      </w:r>
      <w:r w:rsidRPr="00976220">
        <w:rPr>
          <w:rFonts w:ascii="Arial" w:eastAsia="Times New Roman" w:hAnsi="Arial" w:cs="Arial"/>
          <w:b/>
          <w:bCs/>
          <w:color w:val="333333"/>
          <w:sz w:val="20"/>
          <w:szCs w:val="20"/>
        </w:rPr>
        <w:t>/bin/custom</w:t>
      </w:r>
    </w:p>
    <w:p w:rsidR="00B250ED" w:rsidRPr="00132350" w:rsidRDefault="00B250ED" w:rsidP="00132350">
      <w:pPr>
        <w:spacing w:before="450" w:after="0" w:line="240" w:lineRule="auto"/>
        <w:textAlignment w:val="top"/>
        <w:outlineLvl w:val="0"/>
        <w:rPr>
          <w:rFonts w:ascii="Arial" w:hAnsi="Arial" w:cs="Arial"/>
          <w:color w:val="333333"/>
          <w:kern w:val="36"/>
          <w:sz w:val="36"/>
          <w:szCs w:val="36"/>
        </w:rPr>
      </w:pPr>
      <w:bookmarkStart w:id="5" w:name="_Toc442793065"/>
      <w:r w:rsidRPr="00132350">
        <w:rPr>
          <w:rFonts w:ascii="Arial" w:eastAsia="Times New Roman" w:hAnsi="Arial" w:cs="Arial"/>
          <w:color w:val="333333"/>
          <w:kern w:val="36"/>
          <w:sz w:val="36"/>
          <w:szCs w:val="36"/>
        </w:rPr>
        <w:t>Administrating and Running hybris</w:t>
      </w:r>
      <w:bookmarkEnd w:id="5"/>
      <w:r w:rsidRPr="00132350">
        <w:rPr>
          <w:rFonts w:ascii="Arial" w:eastAsia="Times New Roman" w:hAnsi="Arial" w:cs="Arial"/>
          <w:color w:val="333333"/>
          <w:kern w:val="36"/>
          <w:sz w:val="36"/>
          <w:szCs w:val="36"/>
        </w:rPr>
        <w:t> </w:t>
      </w:r>
      <w:r w:rsidR="00132350">
        <w:rPr>
          <w:rFonts w:ascii="Arial" w:hAnsi="Arial" w:cs="Arial" w:hint="eastAsia"/>
          <w:color w:val="333333"/>
          <w:kern w:val="36"/>
          <w:sz w:val="36"/>
          <w:szCs w:val="36"/>
        </w:rPr>
        <w:t>(6)</w:t>
      </w:r>
    </w:p>
    <w:p w:rsidR="007D03D8" w:rsidRPr="002D4903" w:rsidRDefault="007D03D8" w:rsidP="00B64D92">
      <w:pPr>
        <w:pStyle w:val="a7"/>
        <w:numPr>
          <w:ilvl w:val="0"/>
          <w:numId w:val="40"/>
        </w:numPr>
        <w:shd w:val="clear" w:color="auto" w:fill="FFFFFF"/>
        <w:spacing w:before="0" w:beforeAutospacing="0" w:after="0" w:afterAutospacing="0" w:line="286" w:lineRule="atLeast"/>
        <w:ind w:left="0"/>
        <w:rPr>
          <w:rFonts w:ascii="Arial" w:hAnsi="Arial" w:cs="Arial"/>
          <w:b/>
          <w:color w:val="C00000"/>
          <w:sz w:val="16"/>
          <w:szCs w:val="16"/>
          <w:u w:val="single"/>
        </w:rPr>
      </w:pPr>
      <w:r>
        <w:rPr>
          <w:rFonts w:ascii="Arial" w:hAnsi="Arial" w:cs="Arial"/>
          <w:color w:val="333333"/>
          <w:sz w:val="20"/>
          <w:szCs w:val="20"/>
          <w:shd w:val="clear" w:color="auto" w:fill="FFFDF6"/>
        </w:rPr>
        <w:t>If a property is defined several times within any configuration file,</w:t>
      </w:r>
      <w:r w:rsidRPr="002D4903">
        <w:rPr>
          <w:rFonts w:ascii="Arial" w:hAnsi="Arial" w:cs="Arial"/>
          <w:b/>
          <w:color w:val="333333"/>
          <w:sz w:val="20"/>
          <w:szCs w:val="20"/>
          <w:u w:val="single"/>
          <w:shd w:val="clear" w:color="auto" w:fill="FFFDF6"/>
        </w:rPr>
        <w:t xml:space="preserve"> only the last definition is effective.</w:t>
      </w:r>
    </w:p>
    <w:p w:rsidR="007D03D8" w:rsidRPr="007D03D8" w:rsidRDefault="007D03D8" w:rsidP="007D03D8">
      <w:pPr>
        <w:pStyle w:val="aa"/>
        <w:numPr>
          <w:ilvl w:val="0"/>
          <w:numId w:val="40"/>
        </w:numPr>
        <w:shd w:val="clear" w:color="auto" w:fill="FFFDF6"/>
        <w:spacing w:before="150" w:after="240" w:line="286" w:lineRule="atLeast"/>
        <w:rPr>
          <w:rFonts w:ascii="Arial" w:eastAsia="宋体" w:hAnsi="Arial" w:cs="Arial"/>
          <w:color w:val="333333"/>
          <w:sz w:val="20"/>
          <w:szCs w:val="20"/>
        </w:rPr>
      </w:pPr>
      <w:bookmarkStart w:id="6" w:name="_Toc442793067"/>
      <w:r w:rsidRPr="007D03D8">
        <w:rPr>
          <w:rFonts w:ascii="Arial" w:eastAsia="宋体" w:hAnsi="Arial" w:cs="Arial"/>
          <w:color w:val="333333"/>
          <w:sz w:val="20"/>
          <w:szCs w:val="20"/>
        </w:rPr>
        <w:t>If a property is defined several times within any configuration file, only the last definition is effective.</w:t>
      </w:r>
    </w:p>
    <w:p w:rsidR="007D03D8" w:rsidRPr="007D03D8" w:rsidRDefault="007D03D8" w:rsidP="007D03D8">
      <w:pPr>
        <w:pStyle w:val="aa"/>
        <w:numPr>
          <w:ilvl w:val="0"/>
          <w:numId w:val="40"/>
        </w:numPr>
        <w:shd w:val="clear" w:color="auto" w:fill="FFFFFF"/>
        <w:spacing w:before="150" w:after="0" w:line="286" w:lineRule="atLeast"/>
        <w:rPr>
          <w:rFonts w:ascii="Arial" w:eastAsia="宋体" w:hAnsi="Arial" w:cs="Arial"/>
          <w:color w:val="333333"/>
          <w:sz w:val="20"/>
          <w:szCs w:val="20"/>
        </w:rPr>
      </w:pPr>
      <w:r w:rsidRPr="007D03D8">
        <w:rPr>
          <w:rFonts w:ascii="Arial" w:eastAsia="宋体" w:hAnsi="Arial" w:cs="Arial"/>
          <w:color w:val="333333"/>
          <w:sz w:val="20"/>
          <w:szCs w:val="20"/>
        </w:rPr>
        <w:lastRenderedPageBreak/>
        <w:t>For example, the following code snippet specifies a value for the </w:t>
      </w:r>
      <w:r w:rsidRPr="007D03D8">
        <w:rPr>
          <w:rFonts w:ascii="Arial" w:eastAsia="宋体" w:hAnsi="Arial" w:cs="Arial"/>
          <w:b/>
          <w:bCs/>
          <w:color w:val="333333"/>
          <w:sz w:val="20"/>
          <w:szCs w:val="20"/>
        </w:rPr>
        <w:t>myproperty </w:t>
      </w:r>
      <w:r w:rsidRPr="007D03D8">
        <w:rPr>
          <w:rFonts w:ascii="Arial" w:eastAsia="宋体" w:hAnsi="Arial" w:cs="Arial"/>
          <w:color w:val="333333"/>
          <w:sz w:val="20"/>
          <w:szCs w:val="20"/>
        </w:rPr>
        <w:t>property three times: first, the value is </w:t>
      </w:r>
      <w:r w:rsidRPr="007D03D8">
        <w:rPr>
          <w:rFonts w:ascii="Arial" w:eastAsia="宋体" w:hAnsi="Arial" w:cs="Arial"/>
          <w:b/>
          <w:bCs/>
          <w:color w:val="333333"/>
          <w:sz w:val="20"/>
          <w:szCs w:val="20"/>
        </w:rPr>
        <w:t>myvalue</w:t>
      </w:r>
      <w:r w:rsidRPr="007D03D8">
        <w:rPr>
          <w:rFonts w:ascii="Arial" w:eastAsia="宋体" w:hAnsi="Arial" w:cs="Arial"/>
          <w:color w:val="333333"/>
          <w:sz w:val="20"/>
          <w:szCs w:val="20"/>
        </w:rPr>
        <w:t>. Then, </w:t>
      </w:r>
      <w:r w:rsidRPr="007D03D8">
        <w:rPr>
          <w:rFonts w:ascii="Arial" w:eastAsia="宋体" w:hAnsi="Arial" w:cs="Arial"/>
          <w:b/>
          <w:bCs/>
          <w:color w:val="333333"/>
          <w:sz w:val="20"/>
          <w:szCs w:val="20"/>
        </w:rPr>
        <w:t>myvalue </w:t>
      </w:r>
      <w:r w:rsidRPr="007D03D8">
        <w:rPr>
          <w:rFonts w:ascii="Arial" w:eastAsia="宋体" w:hAnsi="Arial" w:cs="Arial"/>
          <w:color w:val="333333"/>
          <w:sz w:val="20"/>
          <w:szCs w:val="20"/>
        </w:rPr>
        <w:t>is overwritten with </w:t>
      </w:r>
      <w:r w:rsidRPr="007D03D8">
        <w:rPr>
          <w:rFonts w:ascii="Arial" w:eastAsia="宋体" w:hAnsi="Arial" w:cs="Arial"/>
          <w:b/>
          <w:bCs/>
          <w:color w:val="333333"/>
          <w:sz w:val="20"/>
          <w:szCs w:val="20"/>
        </w:rPr>
        <w:t>myvalue1</w:t>
      </w:r>
      <w:r w:rsidRPr="007D03D8">
        <w:rPr>
          <w:rFonts w:ascii="Arial" w:eastAsia="宋体" w:hAnsi="Arial" w:cs="Arial"/>
          <w:color w:val="333333"/>
          <w:sz w:val="20"/>
          <w:szCs w:val="20"/>
        </w:rPr>
        <w:t>, and, finally, with </w:t>
      </w:r>
      <w:r w:rsidRPr="007D03D8">
        <w:rPr>
          <w:rFonts w:ascii="Arial" w:eastAsia="宋体" w:hAnsi="Arial" w:cs="Arial"/>
          <w:b/>
          <w:bCs/>
          <w:color w:val="333333"/>
          <w:sz w:val="20"/>
          <w:szCs w:val="20"/>
        </w:rPr>
        <w:t>myvalue2</w:t>
      </w:r>
      <w:r w:rsidRPr="007D03D8">
        <w:rPr>
          <w:rFonts w:ascii="Arial" w:eastAsia="宋体" w:hAnsi="Arial" w:cs="Arial"/>
          <w:color w:val="333333"/>
          <w:sz w:val="20"/>
          <w:szCs w:val="20"/>
        </w:rPr>
        <w:t>. As </w:t>
      </w:r>
      <w:r w:rsidRPr="007D03D8">
        <w:rPr>
          <w:rFonts w:ascii="Arial" w:eastAsia="宋体" w:hAnsi="Arial" w:cs="Arial"/>
          <w:b/>
          <w:bCs/>
          <w:color w:val="333333"/>
          <w:sz w:val="20"/>
          <w:szCs w:val="20"/>
        </w:rPr>
        <w:t>myvalue2 </w:t>
      </w:r>
      <w:r w:rsidRPr="007D03D8">
        <w:rPr>
          <w:rFonts w:ascii="Arial" w:eastAsia="宋体" w:hAnsi="Arial" w:cs="Arial"/>
          <w:color w:val="333333"/>
          <w:sz w:val="20"/>
          <w:szCs w:val="20"/>
        </w:rPr>
        <w:t>is the value that is defined last, it is the one that is effective.</w:t>
      </w:r>
    </w:p>
    <w:tbl>
      <w:tblPr>
        <w:tblW w:w="9960" w:type="dxa"/>
        <w:tblCellSpacing w:w="0" w:type="dxa"/>
        <w:tblCellMar>
          <w:left w:w="0" w:type="dxa"/>
          <w:right w:w="0" w:type="dxa"/>
        </w:tblCellMar>
        <w:tblLook w:val="04A0" w:firstRow="1" w:lastRow="0" w:firstColumn="1" w:lastColumn="0" w:noHBand="0" w:noVBand="1"/>
      </w:tblPr>
      <w:tblGrid>
        <w:gridCol w:w="9960"/>
      </w:tblGrid>
      <w:tr w:rsidR="007D03D8" w:rsidRPr="007D03D8" w:rsidTr="00921436">
        <w:trPr>
          <w:tblCellSpacing w:w="0" w:type="dxa"/>
        </w:trPr>
        <w:tc>
          <w:tcPr>
            <w:tcW w:w="9960" w:type="dxa"/>
            <w:vAlign w:val="center"/>
            <w:hideMark/>
          </w:tcPr>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myproperty=myvalue1</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myproperty=myvalue2</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tc>
      </w:tr>
    </w:tbl>
    <w:p w:rsidR="00921436" w:rsidRPr="00921436" w:rsidRDefault="00921436" w:rsidP="00921436">
      <w:pPr>
        <w:shd w:val="clear" w:color="auto" w:fill="FFFFFF"/>
        <w:spacing w:before="150" w:after="0" w:line="286" w:lineRule="atLeast"/>
        <w:rPr>
          <w:rFonts w:ascii="Arial" w:eastAsia="宋体" w:hAnsi="Arial" w:cs="Arial"/>
          <w:color w:val="333333"/>
          <w:sz w:val="20"/>
          <w:szCs w:val="20"/>
        </w:rPr>
      </w:pPr>
      <w:r w:rsidRPr="00921436">
        <w:rPr>
          <w:rFonts w:ascii="Arial" w:eastAsia="宋体" w:hAnsi="Arial" w:cs="Arial"/>
          <w:color w:val="333333"/>
          <w:sz w:val="20"/>
          <w:szCs w:val="20"/>
        </w:rPr>
        <w:t xml:space="preserve">To set a property value that contains a hash, </w:t>
      </w:r>
      <w:r w:rsidRPr="001D33F2">
        <w:rPr>
          <w:rFonts w:ascii="Arial" w:eastAsia="宋体" w:hAnsi="Arial" w:cs="Arial"/>
          <w:b/>
          <w:color w:val="333333"/>
          <w:sz w:val="20"/>
          <w:szCs w:val="20"/>
        </w:rPr>
        <w:t>you need to precede the hash with a double backslash</w:t>
      </w:r>
      <w:r w:rsidRPr="00921436">
        <w:rPr>
          <w:rFonts w:ascii="Arial" w:eastAsia="宋体" w:hAnsi="Arial" w:cs="Arial"/>
          <w:color w:val="333333"/>
          <w:sz w:val="20"/>
          <w:szCs w:val="20"/>
        </w:rPr>
        <w:t>, as in:</w:t>
      </w:r>
    </w:p>
    <w:tbl>
      <w:tblPr>
        <w:tblW w:w="9360" w:type="dxa"/>
        <w:tblCellSpacing w:w="0" w:type="dxa"/>
        <w:tblCellMar>
          <w:left w:w="0" w:type="dxa"/>
          <w:right w:w="0" w:type="dxa"/>
        </w:tblCellMar>
        <w:tblLook w:val="04A0" w:firstRow="1" w:lastRow="0" w:firstColumn="1" w:lastColumn="0" w:noHBand="0" w:noVBand="1"/>
      </w:tblPr>
      <w:tblGrid>
        <w:gridCol w:w="9360"/>
      </w:tblGrid>
      <w:tr w:rsidR="00921436" w:rsidRPr="00921436" w:rsidTr="0021424B">
        <w:trPr>
          <w:tblCellSpacing w:w="0" w:type="dxa"/>
        </w:trPr>
        <w:tc>
          <w:tcPr>
            <w:tcW w:w="9360" w:type="dxa"/>
            <w:vAlign w:val="center"/>
            <w:hideMark/>
          </w:tcPr>
          <w:p w:rsidR="00921436" w:rsidRDefault="00921436" w:rsidP="00921436">
            <w:pPr>
              <w:spacing w:after="0" w:line="240" w:lineRule="auto"/>
              <w:divId w:val="596981896"/>
              <w:rPr>
                <w:rFonts w:ascii="宋体" w:eastAsia="宋体" w:hAnsi="宋体" w:cs="宋体"/>
                <w:sz w:val="24"/>
                <w:szCs w:val="24"/>
              </w:rPr>
            </w:pPr>
            <w:r w:rsidRPr="00921436">
              <w:rPr>
                <w:rFonts w:ascii="宋体" w:eastAsia="宋体" w:hAnsi="宋体" w:cs="宋体"/>
                <w:sz w:val="24"/>
                <w:szCs w:val="24"/>
              </w:rPr>
              <w:t>myproperty=contains a hash \\#</w:t>
            </w:r>
          </w:p>
          <w:p w:rsidR="0021424B" w:rsidRPr="00921436" w:rsidRDefault="0021424B" w:rsidP="00921436">
            <w:pPr>
              <w:spacing w:after="0" w:line="240" w:lineRule="auto"/>
              <w:divId w:val="596981896"/>
              <w:rPr>
                <w:rFonts w:ascii="宋体" w:eastAsia="宋体" w:hAnsi="宋体" w:cs="宋体"/>
                <w:sz w:val="24"/>
                <w:szCs w:val="24"/>
              </w:rPr>
            </w:pPr>
          </w:p>
        </w:tc>
      </w:tr>
    </w:tbl>
    <w:p w:rsidR="0021424B" w:rsidRPr="00A6417E" w:rsidRDefault="0021424B" w:rsidP="0021424B">
      <w:pPr>
        <w:pStyle w:val="11"/>
        <w:spacing w:before="0" w:beforeAutospacing="0" w:after="0" w:afterAutospacing="0" w:line="286" w:lineRule="atLeast"/>
        <w:rPr>
          <w:rFonts w:ascii="Arial" w:hAnsi="Arial" w:cs="Arial"/>
          <w:b/>
          <w:bCs/>
          <w:color w:val="2E74B5" w:themeColor="accent1" w:themeShade="BF"/>
          <w:u w:val="single"/>
        </w:rPr>
      </w:pPr>
      <w:r w:rsidRPr="00A6417E">
        <w:rPr>
          <w:rFonts w:ascii="Arial" w:hAnsi="Arial" w:cs="Arial"/>
          <w:b/>
          <w:bCs/>
          <w:color w:val="2E74B5" w:themeColor="accent1" w:themeShade="BF"/>
          <w:u w:val="single"/>
        </w:rPr>
        <w:t>Note</w:t>
      </w:r>
    </w:p>
    <w:p w:rsidR="0021424B" w:rsidRPr="0021424B" w:rsidRDefault="0021424B" w:rsidP="0021424B">
      <w:pPr>
        <w:pStyle w:val="a7"/>
        <w:spacing w:before="0" w:beforeAutospacing="0" w:after="0" w:afterAutospacing="0" w:line="286" w:lineRule="atLeast"/>
        <w:rPr>
          <w:rFonts w:ascii="Arial" w:hAnsi="Arial" w:cs="Arial"/>
          <w:b/>
          <w:color w:val="333333"/>
          <w:sz w:val="20"/>
          <w:szCs w:val="20"/>
          <w:u w:val="single"/>
        </w:rPr>
      </w:pPr>
      <w:r>
        <w:rPr>
          <w:rFonts w:ascii="Arial" w:hAnsi="Arial" w:cs="Arial"/>
          <w:color w:val="333333"/>
          <w:sz w:val="20"/>
          <w:szCs w:val="20"/>
        </w:rPr>
        <w:t>Due to the way the hybris Commerce Suite Build Framework operates, the actual order in which extensions are processed is non-deterministic. Therefore, extension-specific</w:t>
      </w:r>
      <w:r>
        <w:rPr>
          <w:rStyle w:val="apple-converted-space"/>
          <w:rFonts w:ascii="Arial" w:hAnsi="Arial" w:cs="Arial"/>
          <w:color w:val="333333"/>
          <w:sz w:val="20"/>
          <w:szCs w:val="20"/>
        </w:rPr>
        <w:t> </w:t>
      </w:r>
      <w:r>
        <w:rPr>
          <w:rStyle w:val="a5"/>
          <w:rFonts w:ascii="Courier New" w:hAnsi="Courier New" w:cs="Courier New"/>
          <w:color w:val="333333"/>
        </w:rPr>
        <w:t>project.properties</w:t>
      </w:r>
      <w:r>
        <w:rPr>
          <w:rFonts w:ascii="Arial" w:hAnsi="Arial" w:cs="Arial"/>
          <w:color w:val="333333"/>
          <w:sz w:val="20"/>
          <w:szCs w:val="20"/>
        </w:rPr>
        <w:t xml:space="preserve">files also are processed in a non-deterministic order. To </w:t>
      </w:r>
      <w:r w:rsidRPr="0021424B">
        <w:rPr>
          <w:rFonts w:ascii="Arial" w:hAnsi="Arial" w:cs="Arial"/>
          <w:b/>
          <w:color w:val="333333"/>
          <w:sz w:val="20"/>
          <w:szCs w:val="20"/>
          <w:u w:val="single"/>
        </w:rPr>
        <w:t>make sure that an extension-specific property value is not overriden, you can:</w:t>
      </w:r>
    </w:p>
    <w:p w:rsidR="0021424B" w:rsidRPr="0021424B" w:rsidRDefault="0021424B" w:rsidP="008B1B6F">
      <w:pPr>
        <w:pStyle w:val="a7"/>
        <w:numPr>
          <w:ilvl w:val="0"/>
          <w:numId w:val="50"/>
        </w:numPr>
        <w:spacing w:before="0" w:beforeAutospacing="0" w:after="0" w:afterAutospacing="0" w:line="286" w:lineRule="atLeast"/>
        <w:ind w:left="0"/>
        <w:rPr>
          <w:rFonts w:ascii="Arial" w:hAnsi="Arial" w:cs="Arial"/>
          <w:b/>
          <w:color w:val="333333"/>
          <w:sz w:val="20"/>
          <w:szCs w:val="20"/>
          <w:u w:val="single"/>
        </w:rPr>
      </w:pPr>
      <w:r w:rsidRPr="0021424B">
        <w:rPr>
          <w:rFonts w:ascii="Arial" w:hAnsi="Arial" w:cs="Arial"/>
          <w:b/>
          <w:color w:val="333333"/>
          <w:sz w:val="20"/>
          <w:szCs w:val="20"/>
          <w:u w:val="single"/>
        </w:rPr>
        <w:t>Define the value in the</w:t>
      </w:r>
      <w:r w:rsidRPr="0021424B">
        <w:rPr>
          <w:rStyle w:val="apple-converted-space"/>
          <w:rFonts w:ascii="Arial" w:hAnsi="Arial" w:cs="Arial"/>
          <w:b/>
          <w:bCs/>
          <w:color w:val="333333"/>
          <w:sz w:val="20"/>
          <w:szCs w:val="20"/>
          <w:u w:val="single"/>
        </w:rPr>
        <w:t> </w:t>
      </w:r>
      <w:r w:rsidRPr="0021424B">
        <w:rPr>
          <w:rStyle w:val="HTML"/>
          <w:b/>
          <w:bCs/>
          <w:color w:val="333333"/>
          <w:u w:val="single"/>
        </w:rPr>
        <w:t>local.properties</w:t>
      </w:r>
      <w:r w:rsidRPr="0021424B">
        <w:rPr>
          <w:rStyle w:val="apple-converted-space"/>
          <w:rFonts w:ascii="Arial" w:hAnsi="Arial" w:cs="Arial"/>
          <w:b/>
          <w:color w:val="333333"/>
          <w:sz w:val="20"/>
          <w:szCs w:val="20"/>
          <w:u w:val="single"/>
        </w:rPr>
        <w:t> </w:t>
      </w:r>
      <w:r w:rsidRPr="0021424B">
        <w:rPr>
          <w:rFonts w:ascii="Arial" w:hAnsi="Arial" w:cs="Arial"/>
          <w:b/>
          <w:color w:val="333333"/>
          <w:sz w:val="20"/>
          <w:szCs w:val="20"/>
          <w:u w:val="single"/>
        </w:rPr>
        <w:t>file.</w:t>
      </w:r>
    </w:p>
    <w:p w:rsidR="0021424B" w:rsidRDefault="0021424B" w:rsidP="008B1B6F">
      <w:pPr>
        <w:numPr>
          <w:ilvl w:val="0"/>
          <w:numId w:val="50"/>
        </w:numPr>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Create</w:t>
      </w:r>
      <w:r>
        <w:rPr>
          <w:rStyle w:val="apple-converted-space"/>
          <w:rFonts w:ascii="Arial" w:hAnsi="Arial" w:cs="Arial"/>
          <w:color w:val="333333"/>
          <w:sz w:val="20"/>
          <w:szCs w:val="20"/>
        </w:rPr>
        <w:t> </w:t>
      </w:r>
      <w:hyperlink r:id="rId13" w:history="1">
        <w:r>
          <w:rPr>
            <w:rStyle w:val="a3"/>
            <w:rFonts w:ascii="Arial" w:hAnsi="Arial" w:cs="Arial"/>
            <w:color w:val="003366"/>
            <w:sz w:val="20"/>
            <w:szCs w:val="20"/>
          </w:rPr>
          <w:t>extension dependencies</w:t>
        </w:r>
      </w:hyperlink>
      <w:r>
        <w:rPr>
          <w:rFonts w:ascii="Arial" w:hAnsi="Arial" w:cs="Arial"/>
          <w:color w:val="333333"/>
          <w:sz w:val="20"/>
          <w:szCs w:val="20"/>
        </w:rPr>
        <w:t>.</w:t>
      </w:r>
    </w:p>
    <w:p w:rsidR="007D03D8" w:rsidRDefault="00F4600A" w:rsidP="00976220">
      <w:pPr>
        <w:spacing w:before="450" w:after="0" w:line="240" w:lineRule="auto"/>
        <w:textAlignment w:val="top"/>
        <w:outlineLvl w:val="0"/>
        <w:rPr>
          <w:rFonts w:ascii="Arial" w:eastAsia="Times New Roman" w:hAnsi="Arial" w:cs="Arial"/>
          <w:color w:val="333333"/>
          <w:kern w:val="36"/>
          <w:sz w:val="36"/>
          <w:szCs w:val="36"/>
        </w:rPr>
      </w:pPr>
      <w:r w:rsidRPr="00F4600A">
        <w:rPr>
          <w:rFonts w:ascii="Arial" w:hAnsi="Arial" w:cs="Arial"/>
          <w:color w:val="333333"/>
          <w:sz w:val="20"/>
          <w:szCs w:val="20"/>
          <w:shd w:val="clear" w:color="auto" w:fill="FFFFFF"/>
        </w:rPr>
        <w:t>The global project.properties file (that is, the project.properties file in the </w:t>
      </w:r>
      <w:r w:rsidRPr="00F4600A">
        <w:rPr>
          <w:rFonts w:ascii="Courier New" w:eastAsia="宋体" w:hAnsi="Courier New" w:cs="Courier New"/>
          <w:color w:val="333333"/>
          <w:sz w:val="20"/>
          <w:szCs w:val="20"/>
          <w:shd w:val="clear" w:color="auto" w:fill="FFFFFF"/>
        </w:rPr>
        <w:t>${HYBRIS_BIN_DIR}/platform </w:t>
      </w:r>
      <w:r w:rsidRPr="00F4600A">
        <w:rPr>
          <w:rFonts w:ascii="Arial" w:hAnsi="Arial" w:cs="Arial"/>
          <w:color w:val="333333"/>
          <w:sz w:val="20"/>
          <w:szCs w:val="20"/>
          <w:shd w:val="clear" w:color="auto" w:fill="FFFFFF"/>
        </w:rPr>
        <w:t>directory)</w:t>
      </w:r>
    </w:p>
    <w:p w:rsidR="00E10AC1" w:rsidRDefault="00E10AC1" w:rsidP="00E10AC1">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Why not to Modify the project.properties File</w:t>
      </w:r>
      <w:r w:rsidR="00D8576E">
        <w:rPr>
          <w:rFonts w:ascii="Arial" w:hAnsi="Arial" w:cs="Arial"/>
          <w:b w:val="0"/>
          <w:bCs w:val="0"/>
          <w:color w:val="003366"/>
          <w:sz w:val="30"/>
          <w:szCs w:val="30"/>
        </w:rPr>
        <w:t>(</w:t>
      </w:r>
      <w:r w:rsidR="00D8576E">
        <w:rPr>
          <w:rFonts w:ascii="Arial" w:eastAsiaTheme="minorEastAsia" w:hAnsi="Arial" w:cs="Arial" w:hint="eastAsia"/>
          <w:b w:val="0"/>
          <w:bCs w:val="0"/>
          <w:color w:val="003366"/>
          <w:sz w:val="30"/>
          <w:szCs w:val="30"/>
        </w:rPr>
        <w:t>不要修改</w:t>
      </w:r>
      <w:r w:rsidR="00D8576E">
        <w:rPr>
          <w:rFonts w:ascii="Arial" w:eastAsiaTheme="minorEastAsia" w:hAnsi="Arial" w:cs="Arial" w:hint="eastAsia"/>
          <w:b w:val="0"/>
          <w:bCs w:val="0"/>
          <w:color w:val="003366"/>
          <w:sz w:val="30"/>
          <w:szCs w:val="30"/>
        </w:rPr>
        <w:t>project.properties</w:t>
      </w:r>
      <w:r w:rsidR="00D8576E">
        <w:rPr>
          <w:rFonts w:ascii="Arial" w:eastAsiaTheme="minorEastAsia" w:hAnsi="Arial" w:cs="Arial" w:hint="eastAsia"/>
          <w:b w:val="0"/>
          <w:bCs w:val="0"/>
          <w:color w:val="003366"/>
          <w:sz w:val="30"/>
          <w:szCs w:val="30"/>
        </w:rPr>
        <w:t>文件</w:t>
      </w:r>
      <w:r w:rsidR="00D8576E">
        <w:rPr>
          <w:rFonts w:ascii="Arial" w:hAnsi="Arial" w:cs="Arial"/>
          <w:b w:val="0"/>
          <w:bCs w:val="0"/>
          <w:color w:val="003366"/>
          <w:sz w:val="30"/>
          <w:szCs w:val="30"/>
        </w:rPr>
        <w:t>)</w:t>
      </w:r>
    </w:p>
    <w:p w:rsidR="007D03D8" w:rsidRDefault="00E10AC1" w:rsidP="00976220">
      <w:pPr>
        <w:spacing w:before="450" w:after="0" w:line="240" w:lineRule="auto"/>
        <w:textAlignment w:val="top"/>
        <w:outlineLvl w:val="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Migration </w:t>
      </w:r>
      <w:proofErr w:type="gramStart"/>
      <w:r>
        <w:rPr>
          <w:rFonts w:ascii="Arial" w:hAnsi="Arial" w:cs="Arial"/>
          <w:color w:val="333333"/>
          <w:sz w:val="20"/>
          <w:szCs w:val="20"/>
          <w:shd w:val="clear" w:color="auto" w:fill="FFFFFF"/>
        </w:rPr>
        <w:t>aspects ,</w:t>
      </w:r>
      <w:proofErr w:type="gramEnd"/>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Clustering aspects ,</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Value Persistence,</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File Access Rights Aspects ,</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Overview Aspects </w:t>
      </w:r>
    </w:p>
    <w:p w:rsidR="00445A91" w:rsidRPr="00445A91" w:rsidRDefault="00445A91" w:rsidP="00976220">
      <w:pPr>
        <w:spacing w:before="450" w:after="0" w:line="240" w:lineRule="auto"/>
        <w:textAlignment w:val="top"/>
        <w:outlineLvl w:val="0"/>
        <w:rPr>
          <w:rFonts w:ascii="Arial" w:eastAsia="Times New Roman" w:hAnsi="Arial" w:cs="Arial"/>
          <w:b/>
          <w:color w:val="333333"/>
          <w:kern w:val="36"/>
          <w:sz w:val="36"/>
          <w:szCs w:val="36"/>
          <w:u w:val="single"/>
        </w:rPr>
      </w:pPr>
      <w:proofErr w:type="gramStart"/>
      <w:r w:rsidRPr="00445A91">
        <w:rPr>
          <w:rFonts w:ascii="Arial" w:hAnsi="Arial" w:cs="Arial"/>
          <w:b/>
          <w:color w:val="333333"/>
          <w:sz w:val="20"/>
          <w:szCs w:val="20"/>
          <w:u w:val="single"/>
          <w:shd w:val="clear" w:color="auto" w:fill="FFFFFF"/>
        </w:rPr>
        <w:t>instead</w:t>
      </w:r>
      <w:proofErr w:type="gramEnd"/>
      <w:r w:rsidRPr="00445A91">
        <w:rPr>
          <w:rFonts w:ascii="Arial" w:hAnsi="Arial" w:cs="Arial"/>
          <w:b/>
          <w:color w:val="333333"/>
          <w:sz w:val="20"/>
          <w:szCs w:val="20"/>
          <w:u w:val="single"/>
          <w:shd w:val="clear" w:color="auto" w:fill="FFFFFF"/>
        </w:rPr>
        <w:t>, add all configuration settings to the </w:t>
      </w:r>
      <w:r w:rsidRPr="00445A91">
        <w:rPr>
          <w:rStyle w:val="a5"/>
          <w:rFonts w:ascii="Courier New" w:hAnsi="Courier New" w:cs="Courier New"/>
          <w:b w:val="0"/>
          <w:color w:val="333333"/>
          <w:sz w:val="20"/>
          <w:szCs w:val="20"/>
          <w:u w:val="single"/>
          <w:shd w:val="clear" w:color="auto" w:fill="FFFFFF"/>
        </w:rPr>
        <w:t>local.properties</w:t>
      </w:r>
      <w:r w:rsidRPr="00445A91">
        <w:rPr>
          <w:rFonts w:ascii="Arial" w:hAnsi="Arial" w:cs="Arial"/>
          <w:b/>
          <w:color w:val="333333"/>
          <w:sz w:val="20"/>
          <w:szCs w:val="20"/>
          <w:u w:val="single"/>
          <w:shd w:val="clear" w:color="auto" w:fill="FFFFFF"/>
        </w:rPr>
        <w:t> file.</w:t>
      </w:r>
    </w:p>
    <w:p w:rsidR="00B50404" w:rsidRDefault="00B50404" w:rsidP="00B50404">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Making Property Value Changes Take Effect</w:t>
      </w:r>
    </w:p>
    <w:p w:rsidR="00B50404" w:rsidRDefault="00B50404" w:rsidP="00B50404">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The steps required to make configuration property value changes take effect depends on the way the hybris Commerce Suite is deployed</w:t>
      </w:r>
      <w:proofErr w:type="gramStart"/>
      <w:r>
        <w:rPr>
          <w:rFonts w:ascii="Arial" w:hAnsi="Arial" w:cs="Arial"/>
          <w:color w:val="333333"/>
          <w:sz w:val="20"/>
          <w:szCs w:val="20"/>
        </w:rPr>
        <w:t>.</w:t>
      </w:r>
      <w:r w:rsidRPr="0020078A">
        <w:rPr>
          <w:rFonts w:ascii="Arial" w:hAnsi="Arial" w:cs="Arial"/>
          <w:b/>
          <w:color w:val="2E74B5" w:themeColor="accent1" w:themeShade="BF"/>
          <w:sz w:val="20"/>
          <w:szCs w:val="20"/>
          <w:u w:val="single"/>
        </w:rPr>
        <w:t>(</w:t>
      </w:r>
      <w:proofErr w:type="gramEnd"/>
      <w:r w:rsidRPr="0020078A">
        <w:rPr>
          <w:rFonts w:ascii="Arial" w:eastAsiaTheme="minorEastAsia" w:hAnsi="Arial" w:cs="Arial" w:hint="eastAsia"/>
          <w:b/>
          <w:color w:val="2E74B5" w:themeColor="accent1" w:themeShade="BF"/>
          <w:sz w:val="20"/>
          <w:szCs w:val="20"/>
          <w:u w:val="single"/>
        </w:rPr>
        <w:t>修改的值在启动后就会生效</w:t>
      </w:r>
      <w:r w:rsidRPr="0020078A">
        <w:rPr>
          <w:rFonts w:ascii="Arial" w:hAnsi="Arial" w:cs="Arial"/>
          <w:b/>
          <w:color w:val="2E74B5" w:themeColor="accent1" w:themeShade="BF"/>
          <w:sz w:val="20"/>
          <w:szCs w:val="20"/>
          <w:u w:val="single"/>
        </w:rPr>
        <w:t>)</w:t>
      </w:r>
    </w:p>
    <w:p w:rsidR="00B50404" w:rsidRDefault="00B50404" w:rsidP="008B1B6F">
      <w:pPr>
        <w:numPr>
          <w:ilvl w:val="0"/>
          <w:numId w:val="51"/>
        </w:numPr>
        <w:shd w:val="clear" w:color="auto" w:fill="FFFFFF"/>
        <w:spacing w:before="100" w:beforeAutospacing="1" w:after="100" w:afterAutospacing="1" w:line="286" w:lineRule="atLeast"/>
        <w:ind w:left="0"/>
        <w:textAlignment w:val="top"/>
        <w:rPr>
          <w:rFonts w:ascii="Arial" w:hAnsi="Arial" w:cs="Arial"/>
          <w:color w:val="333333"/>
          <w:sz w:val="20"/>
          <w:szCs w:val="20"/>
        </w:rPr>
      </w:pPr>
      <w:r>
        <w:rPr>
          <w:rFonts w:ascii="Arial" w:hAnsi="Arial" w:cs="Arial"/>
          <w:color w:val="333333"/>
          <w:sz w:val="20"/>
          <w:szCs w:val="20"/>
        </w:rPr>
        <w:t>The hybris Server does not require a hybris Commerce Suite build or deployment to use modified configuration property values. During start-up, the hybris Server reads in</w:t>
      </w:r>
      <w:r>
        <w:rPr>
          <w:rStyle w:val="apple-converted-space"/>
          <w:rFonts w:ascii="Arial" w:hAnsi="Arial" w:cs="Arial"/>
          <w:color w:val="333333"/>
          <w:sz w:val="20"/>
          <w:szCs w:val="20"/>
        </w:rPr>
        <w:t> </w:t>
      </w:r>
    </w:p>
    <w:p w:rsidR="007F17D2" w:rsidRPr="007F17D2" w:rsidRDefault="007F17D2" w:rsidP="007F17D2">
      <w:pPr>
        <w:pStyle w:val="4"/>
        <w:shd w:val="clear" w:color="auto" w:fill="FFFFFF"/>
        <w:spacing w:before="300"/>
        <w:rPr>
          <w:rFonts w:ascii="Arial" w:hAnsi="Arial" w:cs="Arial"/>
          <w:color w:val="003366"/>
        </w:rPr>
      </w:pPr>
      <w:r w:rsidRPr="007F17D2">
        <w:rPr>
          <w:rFonts w:ascii="Arial" w:hAnsi="Arial" w:cs="Arial"/>
          <w:color w:val="003366"/>
        </w:rPr>
        <w:lastRenderedPageBreak/>
        <w:t xml:space="preserve">Accessing by </w:t>
      </w:r>
      <w:proofErr w:type="gramStart"/>
      <w:r w:rsidRPr="007F17D2">
        <w:rPr>
          <w:rFonts w:ascii="Arial" w:hAnsi="Arial" w:cs="Arial"/>
          <w:color w:val="003366"/>
        </w:rPr>
        <w:t>Spring</w:t>
      </w:r>
      <w:proofErr w:type="gramEnd"/>
    </w:p>
    <w:p w:rsidR="007F17D2" w:rsidRPr="007F17D2" w:rsidRDefault="007F17D2" w:rsidP="007F17D2">
      <w:pPr>
        <w:pStyle w:val="a7"/>
        <w:shd w:val="clear" w:color="auto" w:fill="FFFFFF"/>
        <w:spacing w:before="0" w:beforeAutospacing="0" w:after="0" w:afterAutospacing="0" w:line="286" w:lineRule="atLeast"/>
        <w:textAlignment w:val="top"/>
        <w:rPr>
          <w:rFonts w:ascii="Arial" w:hAnsi="Arial" w:cs="Arial"/>
          <w:color w:val="333333"/>
          <w:sz w:val="22"/>
          <w:szCs w:val="22"/>
        </w:rPr>
      </w:pPr>
      <w:proofErr w:type="gramStart"/>
      <w:r w:rsidRPr="007F17D2">
        <w:rPr>
          <w:rFonts w:ascii="Arial" w:hAnsi="Arial" w:cs="Arial"/>
          <w:color w:val="333333"/>
          <w:sz w:val="22"/>
          <w:szCs w:val="22"/>
        </w:rPr>
        <w:t>hybris</w:t>
      </w:r>
      <w:proofErr w:type="gramEnd"/>
      <w:r w:rsidRPr="007F17D2">
        <w:rPr>
          <w:rFonts w:ascii="Arial" w:hAnsi="Arial" w:cs="Arial"/>
          <w:color w:val="333333"/>
          <w:sz w:val="22"/>
          <w:szCs w:val="22"/>
        </w:rPr>
        <w:t xml:space="preserve"> properties are provided in the global</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ApplicationContext</w:t>
      </w:r>
      <w:r w:rsidRPr="007F17D2">
        <w:rPr>
          <w:rStyle w:val="apple-converted-space"/>
          <w:rFonts w:ascii="Arial" w:hAnsi="Arial" w:cs="Arial"/>
          <w:color w:val="333333"/>
          <w:sz w:val="22"/>
          <w:szCs w:val="22"/>
        </w:rPr>
        <w:t> </w:t>
      </w:r>
      <w:r w:rsidRPr="007F17D2">
        <w:rPr>
          <w:rFonts w:ascii="Arial" w:hAnsi="Arial" w:cs="Arial"/>
          <w:color w:val="333333"/>
          <w:sz w:val="22"/>
          <w:szCs w:val="22"/>
        </w:rPr>
        <w:t xml:space="preserve">of the hybris Commerce Suite. With this, you can inject a specific value by using the usual </w:t>
      </w:r>
      <w:proofErr w:type="gramStart"/>
      <w:r w:rsidRPr="007F17D2">
        <w:rPr>
          <w:rFonts w:ascii="Arial" w:hAnsi="Arial" w:cs="Arial"/>
          <w:color w:val="333333"/>
          <w:sz w:val="22"/>
          <w:szCs w:val="22"/>
        </w:rPr>
        <w:t>Spring</w:t>
      </w:r>
      <w:proofErr w:type="gramEnd"/>
      <w:r w:rsidRPr="007F17D2">
        <w:rPr>
          <w:rFonts w:ascii="Arial" w:hAnsi="Arial" w:cs="Arial"/>
          <w:color w:val="333333"/>
          <w:sz w:val="22"/>
          <w:szCs w:val="22"/>
        </w:rPr>
        <w:t xml:space="preserve"> notation:</w:t>
      </w:r>
    </w:p>
    <w:tbl>
      <w:tblPr>
        <w:tblW w:w="9255" w:type="dxa"/>
        <w:tblCellSpacing w:w="0" w:type="dxa"/>
        <w:tblCellMar>
          <w:left w:w="0" w:type="dxa"/>
          <w:right w:w="0" w:type="dxa"/>
        </w:tblCellMar>
        <w:tblLook w:val="04A0" w:firstRow="1" w:lastRow="0" w:firstColumn="1" w:lastColumn="0" w:noHBand="0" w:noVBand="1"/>
      </w:tblPr>
      <w:tblGrid>
        <w:gridCol w:w="9255"/>
      </w:tblGrid>
      <w:tr w:rsidR="007F17D2" w:rsidRPr="007F17D2" w:rsidTr="00CA444E">
        <w:trPr>
          <w:tblCellSpacing w:w="0" w:type="dxa"/>
        </w:trPr>
        <w:tc>
          <w:tcPr>
            <w:tcW w:w="9030" w:type="dxa"/>
            <w:vAlign w:val="center"/>
            <w:hideMark/>
          </w:tcPr>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&lt;bean class="Foo"&gt;</w:t>
            </w:r>
          </w:p>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  &lt;property name="bar"</w:t>
            </w:r>
            <w:r w:rsidRPr="007F17D2">
              <w:rPr>
                <w:rFonts w:ascii="Courier New" w:hAnsi="Courier New" w:cs="Courier New"/>
                <w:color w:val="000000"/>
              </w:rPr>
              <w:t> </w:t>
            </w:r>
            <w:r w:rsidRPr="007F17D2">
              <w:rPr>
                <w:color w:val="000000"/>
              </w:rPr>
              <w:t>value="$</w:t>
            </w:r>
            <w:r w:rsidRPr="00004FDE">
              <w:rPr>
                <w:b/>
                <w:color w:val="2E74B5" w:themeColor="accent1" w:themeShade="BF"/>
                <w:u w:val="single"/>
              </w:rPr>
              <w:t>{key_of_property}</w:t>
            </w:r>
            <w:r w:rsidRPr="007F17D2">
              <w:rPr>
                <w:color w:val="000000"/>
              </w:rPr>
              <w:t>"/&gt;</w:t>
            </w:r>
          </w:p>
          <w:p w:rsidR="007F17D2" w:rsidRPr="007F17D2" w:rsidRDefault="007F17D2" w:rsidP="00CA444E">
            <w:pPr>
              <w:autoSpaceDE w:val="0"/>
              <w:autoSpaceDN w:val="0"/>
              <w:adjustRightInd w:val="0"/>
              <w:spacing w:after="0" w:line="240" w:lineRule="auto"/>
            </w:pPr>
            <w:r w:rsidRPr="007F17D2">
              <w:rPr>
                <w:color w:val="000000"/>
              </w:rPr>
              <w:t>&lt;/bean&gt;</w:t>
            </w:r>
          </w:p>
        </w:tc>
      </w:tr>
    </w:tbl>
    <w:p w:rsidR="007F17D2" w:rsidRPr="00004FDE" w:rsidRDefault="007F17D2" w:rsidP="007F17D2">
      <w:pPr>
        <w:pStyle w:val="a7"/>
        <w:shd w:val="clear" w:color="auto" w:fill="FFFFFF"/>
        <w:spacing w:before="150" w:beforeAutospacing="0" w:after="0" w:afterAutospacing="0" w:line="286" w:lineRule="atLeast"/>
        <w:textAlignment w:val="top"/>
        <w:rPr>
          <w:rFonts w:ascii="Arial" w:eastAsiaTheme="minorEastAsia" w:hAnsi="Arial" w:cs="Arial"/>
          <w:color w:val="333333"/>
          <w:sz w:val="22"/>
          <w:szCs w:val="22"/>
        </w:rPr>
      </w:pPr>
      <w:r w:rsidRPr="007F17D2">
        <w:rPr>
          <w:rFonts w:ascii="Arial" w:hAnsi="Arial" w:cs="Arial"/>
          <w:color w:val="333333"/>
          <w:sz w:val="22"/>
          <w:szCs w:val="22"/>
        </w:rPr>
        <w:t>The properties are provided by</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PropertyPlaceholderConfigurer</w:t>
      </w:r>
      <w:r w:rsidRPr="007F17D2">
        <w:rPr>
          <w:rStyle w:val="apple-converted-space"/>
          <w:rFonts w:ascii="Arial" w:hAnsi="Arial" w:cs="Arial"/>
          <w:color w:val="333333"/>
          <w:sz w:val="22"/>
          <w:szCs w:val="22"/>
        </w:rPr>
        <w:t> </w:t>
      </w:r>
      <w:r w:rsidRPr="007F17D2">
        <w:rPr>
          <w:rFonts w:ascii="Arial" w:hAnsi="Arial" w:cs="Arial"/>
          <w:color w:val="333333"/>
          <w:sz w:val="22"/>
          <w:szCs w:val="22"/>
        </w:rPr>
        <w:t>with</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hybrisPropertiesConfigurer</w:t>
      </w:r>
      <w:r w:rsidRPr="007F17D2">
        <w:rPr>
          <w:rStyle w:val="apple-converted-space"/>
          <w:rFonts w:ascii="Arial" w:hAnsi="Arial" w:cs="Arial"/>
          <w:color w:val="333333"/>
          <w:sz w:val="22"/>
          <w:szCs w:val="22"/>
        </w:rPr>
        <w:t> </w:t>
      </w:r>
      <w:r w:rsidRPr="007F17D2">
        <w:rPr>
          <w:rFonts w:ascii="Arial" w:hAnsi="Arial" w:cs="Arial"/>
          <w:color w:val="333333"/>
          <w:sz w:val="22"/>
          <w:szCs w:val="22"/>
        </w:rPr>
        <w:t>id, which gets the</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hybrisProperties</w:t>
      </w:r>
      <w:r w:rsidRPr="007F17D2">
        <w:rPr>
          <w:rStyle w:val="apple-converted-space"/>
          <w:rFonts w:ascii="Arial" w:hAnsi="Arial" w:cs="Arial"/>
          <w:color w:val="333333"/>
          <w:sz w:val="22"/>
          <w:szCs w:val="22"/>
        </w:rPr>
        <w:t> </w:t>
      </w:r>
      <w:r w:rsidRPr="007F17D2">
        <w:rPr>
          <w:rFonts w:ascii="Arial" w:hAnsi="Arial" w:cs="Arial"/>
          <w:color w:val="333333"/>
          <w:sz w:val="22"/>
          <w:szCs w:val="22"/>
        </w:rPr>
        <w:t>bean injected. This bean fulfills the</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java.util.Properties</w:t>
      </w:r>
      <w:r w:rsidRPr="007F17D2">
        <w:rPr>
          <w:rStyle w:val="apple-converted-space"/>
          <w:rFonts w:ascii="Arial" w:hAnsi="Arial" w:cs="Arial"/>
          <w:color w:val="333333"/>
          <w:sz w:val="22"/>
          <w:szCs w:val="22"/>
        </w:rPr>
        <w:t> </w:t>
      </w:r>
      <w:r w:rsidRPr="007F17D2">
        <w:rPr>
          <w:rFonts w:ascii="Arial" w:hAnsi="Arial" w:cs="Arial"/>
          <w:color w:val="333333"/>
          <w:sz w:val="22"/>
          <w:szCs w:val="22"/>
        </w:rPr>
        <w:t>class and holds all properties. You can use this bean in other scenarios too, especially if you want to use the hybris properties in your</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WebApplicationContext</w:t>
      </w:r>
      <w:r w:rsidRPr="007F17D2">
        <w:rPr>
          <w:rFonts w:ascii="Arial" w:hAnsi="Arial" w:cs="Arial"/>
          <w:color w:val="333333"/>
          <w:sz w:val="22"/>
          <w:szCs w:val="22"/>
        </w:rPr>
        <w:t>, having the global</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ApplicationContext</w:t>
      </w:r>
      <w:r w:rsidRPr="007F17D2">
        <w:rPr>
          <w:rStyle w:val="apple-converted-space"/>
          <w:rFonts w:ascii="Arial" w:hAnsi="Arial" w:cs="Arial"/>
          <w:color w:val="333333"/>
          <w:sz w:val="22"/>
          <w:szCs w:val="22"/>
        </w:rPr>
        <w:t> </w:t>
      </w:r>
      <w:r w:rsidRPr="007F17D2">
        <w:rPr>
          <w:rFonts w:ascii="Arial" w:hAnsi="Arial" w:cs="Arial"/>
          <w:color w:val="333333"/>
          <w:sz w:val="22"/>
          <w:szCs w:val="22"/>
        </w:rPr>
        <w:t>as a parent. For this, define</w:t>
      </w:r>
      <w:r w:rsidR="00004FDE">
        <w:rPr>
          <w:rFonts w:ascii="Arial" w:eastAsiaTheme="minorEastAsia" w:hAnsi="Arial" w:cs="Arial"/>
          <w:color w:val="333333"/>
          <w:sz w:val="22"/>
          <w:szCs w:val="22"/>
        </w:rPr>
        <w:t>(</w:t>
      </w:r>
      <w:r w:rsidR="00004FDE" w:rsidRPr="00BF1466">
        <w:rPr>
          <w:rFonts w:ascii="Arial" w:eastAsiaTheme="minorEastAsia" w:hAnsi="Arial" w:cs="Arial"/>
          <w:b/>
          <w:color w:val="2E74B5" w:themeColor="accent1" w:themeShade="BF"/>
          <w:sz w:val="22"/>
          <w:szCs w:val="22"/>
          <w:u w:val="single"/>
        </w:rPr>
        <w:t>这个是定义整个</w:t>
      </w:r>
      <w:r w:rsidR="00004FDE" w:rsidRPr="00BF1466">
        <w:rPr>
          <w:rFonts w:ascii="Arial" w:eastAsiaTheme="minorEastAsia" w:hAnsi="Arial" w:cs="Arial" w:hint="eastAsia"/>
          <w:b/>
          <w:color w:val="2E74B5" w:themeColor="accent1" w:themeShade="BF"/>
          <w:sz w:val="22"/>
          <w:szCs w:val="22"/>
          <w:u w:val="single"/>
        </w:rPr>
        <w:t>Web</w:t>
      </w:r>
      <w:r w:rsidR="00004FDE" w:rsidRPr="00BF1466">
        <w:rPr>
          <w:rFonts w:ascii="Arial" w:eastAsiaTheme="minorEastAsia" w:hAnsi="Arial" w:cs="Arial" w:hint="eastAsia"/>
          <w:b/>
          <w:color w:val="2E74B5" w:themeColor="accent1" w:themeShade="BF"/>
          <w:sz w:val="22"/>
          <w:szCs w:val="22"/>
          <w:u w:val="single"/>
        </w:rPr>
        <w:t>应用的</w:t>
      </w:r>
      <w:r w:rsidR="00004FDE">
        <w:rPr>
          <w:rFonts w:ascii="Arial" w:eastAsiaTheme="minorEastAsia" w:hAnsi="Arial" w:cs="Arial"/>
          <w:color w:val="333333"/>
          <w:sz w:val="22"/>
          <w:szCs w:val="22"/>
        </w:rPr>
        <w:t>)</w:t>
      </w:r>
    </w:p>
    <w:tbl>
      <w:tblPr>
        <w:tblW w:w="9255" w:type="dxa"/>
        <w:tblCellSpacing w:w="0" w:type="dxa"/>
        <w:tblCellMar>
          <w:left w:w="0" w:type="dxa"/>
          <w:right w:w="0" w:type="dxa"/>
        </w:tblCellMar>
        <w:tblLook w:val="04A0" w:firstRow="1" w:lastRow="0" w:firstColumn="1" w:lastColumn="0" w:noHBand="0" w:noVBand="1"/>
      </w:tblPr>
      <w:tblGrid>
        <w:gridCol w:w="9255"/>
      </w:tblGrid>
      <w:tr w:rsidR="007F17D2" w:rsidRPr="007F17D2" w:rsidTr="00A6417E">
        <w:trPr>
          <w:tblCellSpacing w:w="0" w:type="dxa"/>
        </w:trPr>
        <w:tc>
          <w:tcPr>
            <w:tcW w:w="9255" w:type="dxa"/>
            <w:vAlign w:val="center"/>
            <w:hideMark/>
          </w:tcPr>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&lt;bean class="</w:t>
            </w:r>
            <w:r w:rsidRPr="00922269">
              <w:rPr>
                <w:b/>
                <w:color w:val="2E74B5" w:themeColor="accent1" w:themeShade="BF"/>
                <w:u w:val="single"/>
              </w:rPr>
              <w:t>org.springframework.beans.factory.config.PropertyPlaceholderConfigure</w:t>
            </w:r>
            <w:r w:rsidRPr="007F17D2">
              <w:rPr>
                <w:color w:val="000000"/>
              </w:rPr>
              <w:t>r"&gt;</w:t>
            </w:r>
          </w:p>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  &lt;property name="properties"</w:t>
            </w:r>
            <w:r w:rsidRPr="007F17D2">
              <w:rPr>
                <w:rFonts w:ascii="Courier New" w:hAnsi="Courier New" w:cs="Courier New"/>
                <w:color w:val="000000"/>
              </w:rPr>
              <w:t> </w:t>
            </w:r>
            <w:r w:rsidRPr="007F17D2">
              <w:rPr>
                <w:color w:val="000000"/>
              </w:rPr>
              <w:t>ref="hybrisProperties"/&gt;</w:t>
            </w:r>
          </w:p>
          <w:p w:rsidR="007F17D2" w:rsidRPr="007F17D2" w:rsidRDefault="007F17D2" w:rsidP="00CA444E">
            <w:pPr>
              <w:autoSpaceDE w:val="0"/>
              <w:autoSpaceDN w:val="0"/>
              <w:adjustRightInd w:val="0"/>
              <w:spacing w:after="0" w:line="240" w:lineRule="auto"/>
            </w:pPr>
            <w:r w:rsidRPr="007F17D2">
              <w:rPr>
                <w:color w:val="000000"/>
              </w:rPr>
              <w:t>&lt;/bean&gt;</w:t>
            </w:r>
          </w:p>
        </w:tc>
      </w:tr>
    </w:tbl>
    <w:p w:rsidR="00A6417E" w:rsidRPr="00A6417E" w:rsidRDefault="00A6417E" w:rsidP="00A6417E">
      <w:pPr>
        <w:pStyle w:val="a7"/>
        <w:spacing w:before="0" w:beforeAutospacing="0" w:after="0" w:afterAutospacing="0" w:line="286" w:lineRule="atLeast"/>
        <w:rPr>
          <w:rFonts w:ascii="Arial" w:hAnsi="Arial" w:cs="Arial"/>
          <w:b/>
          <w:color w:val="2E74B5" w:themeColor="accent1" w:themeShade="BF"/>
          <w:sz w:val="20"/>
          <w:szCs w:val="20"/>
          <w:u w:val="single"/>
        </w:rPr>
      </w:pPr>
      <w:r w:rsidRPr="00A6417E">
        <w:rPr>
          <w:rFonts w:ascii="Arial" w:hAnsi="Arial" w:cs="Arial"/>
          <w:b/>
          <w:color w:val="2E74B5" w:themeColor="accent1" w:themeShade="BF"/>
          <w:sz w:val="20"/>
          <w:szCs w:val="20"/>
          <w:u w:val="single"/>
        </w:rPr>
        <w:t>Be aware that this mechanism is not tenant aware</w:t>
      </w:r>
      <w:r w:rsidRPr="00A6417E">
        <w:rPr>
          <w:rFonts w:ascii="Arial" w:hAnsi="Arial" w:cs="Arial"/>
          <w:b/>
          <w:color w:val="2E74B5" w:themeColor="accent1" w:themeShade="BF"/>
          <w:sz w:val="20"/>
          <w:szCs w:val="20"/>
        </w:rPr>
        <w:t>.</w:t>
      </w:r>
    </w:p>
    <w:p w:rsidR="00A6417E" w:rsidRPr="00A6417E" w:rsidRDefault="00A6417E" w:rsidP="00A6417E">
      <w:pPr>
        <w:shd w:val="clear" w:color="auto" w:fill="FFFFFF"/>
        <w:spacing w:after="0" w:line="286" w:lineRule="atLeast"/>
        <w:rPr>
          <w:rFonts w:ascii="Arial" w:eastAsia="宋体" w:hAnsi="Arial" w:cs="Arial"/>
          <w:color w:val="333333"/>
          <w:sz w:val="20"/>
          <w:szCs w:val="20"/>
        </w:rPr>
      </w:pPr>
      <w:r w:rsidRPr="00A6417E">
        <w:rPr>
          <w:rFonts w:ascii="Arial" w:eastAsia="宋体" w:hAnsi="Arial" w:cs="Arial"/>
          <w:b/>
          <w:bCs/>
          <w:color w:val="333333"/>
          <w:sz w:val="20"/>
          <w:szCs w:val="20"/>
        </w:rPr>
        <w:t>Content visible to:</w:t>
      </w:r>
      <w:r w:rsidRPr="00A6417E">
        <w:rPr>
          <w:rFonts w:ascii="Arial" w:eastAsia="宋体" w:hAnsi="Arial" w:cs="Arial"/>
          <w:color w:val="333333"/>
          <w:sz w:val="20"/>
          <w:szCs w:val="20"/>
        </w:rPr>
        <w:t> hybris</w:t>
      </w:r>
    </w:p>
    <w:p w:rsidR="00A6417E" w:rsidRPr="00A6417E" w:rsidRDefault="00A6417E" w:rsidP="00A6417E">
      <w:pPr>
        <w:shd w:val="clear" w:color="auto" w:fill="FFFFFF"/>
        <w:spacing w:before="150" w:after="45" w:line="286" w:lineRule="atLeast"/>
        <w:rPr>
          <w:rFonts w:ascii="Arial" w:eastAsia="宋体" w:hAnsi="Arial" w:cs="Arial"/>
          <w:color w:val="333333"/>
          <w:sz w:val="20"/>
          <w:szCs w:val="20"/>
        </w:rPr>
      </w:pPr>
      <w:r w:rsidRPr="00A6417E">
        <w:rPr>
          <w:rFonts w:ascii="Arial" w:eastAsia="宋体" w:hAnsi="Arial" w:cs="Arial"/>
          <w:color w:val="333333"/>
          <w:sz w:val="20"/>
          <w:szCs w:val="20"/>
        </w:rPr>
        <w:t xml:space="preserve">Bill: newbie question. </w:t>
      </w:r>
      <w:proofErr w:type="gramStart"/>
      <w:r w:rsidRPr="00A6417E">
        <w:rPr>
          <w:rFonts w:ascii="Arial" w:eastAsia="宋体" w:hAnsi="Arial" w:cs="Arial"/>
          <w:color w:val="333333"/>
          <w:sz w:val="20"/>
          <w:szCs w:val="20"/>
        </w:rPr>
        <w:t>is</w:t>
      </w:r>
      <w:proofErr w:type="gramEnd"/>
      <w:r w:rsidRPr="00A6417E">
        <w:rPr>
          <w:rFonts w:ascii="Arial" w:eastAsia="宋体" w:hAnsi="Arial" w:cs="Arial"/>
          <w:color w:val="333333"/>
          <w:sz w:val="20"/>
          <w:szCs w:val="20"/>
        </w:rPr>
        <w:t xml:space="preserve"> this still correct given changes to tenants in 5?</w:t>
      </w:r>
    </w:p>
    <w:p w:rsidR="007F17D2" w:rsidRDefault="00A6417E" w:rsidP="00A6417E">
      <w:pPr>
        <w:spacing w:before="100" w:beforeAutospacing="1" w:after="100" w:afterAutospacing="1" w:line="286" w:lineRule="atLeast"/>
        <w:ind w:left="-225"/>
        <w:textAlignment w:val="top"/>
        <w:rPr>
          <w:rFonts w:ascii="Arial" w:eastAsia="Times New Roman" w:hAnsi="Arial" w:cs="Arial"/>
          <w:color w:val="333333"/>
          <w:sz w:val="20"/>
          <w:szCs w:val="20"/>
        </w:rPr>
      </w:pPr>
      <w:r w:rsidRPr="00A6417E">
        <w:rPr>
          <w:rFonts w:ascii="Arial" w:eastAsia="宋体" w:hAnsi="Arial" w:cs="Arial"/>
          <w:color w:val="333333"/>
          <w:sz w:val="20"/>
          <w:szCs w:val="20"/>
          <w:shd w:val="clear" w:color="auto" w:fill="FFFFFF"/>
        </w:rPr>
        <w:t>You always get the properties of the master tenant and you do not recognize changes to properties done at runtime. As the configurator is a </w:t>
      </w:r>
      <w:r w:rsidRPr="00A6417E">
        <w:rPr>
          <w:rFonts w:ascii="Arial" w:eastAsia="宋体" w:hAnsi="Arial" w:cs="Arial"/>
          <w:b/>
          <w:bCs/>
          <w:color w:val="333333"/>
          <w:sz w:val="20"/>
          <w:szCs w:val="20"/>
          <w:shd w:val="clear" w:color="auto" w:fill="FFFFFF"/>
        </w:rPr>
        <w:t>BeanFactoryPostProcessor</w:t>
      </w:r>
      <w:r w:rsidRPr="00A6417E">
        <w:rPr>
          <w:rFonts w:ascii="Arial" w:eastAsia="宋体" w:hAnsi="Arial" w:cs="Arial"/>
          <w:color w:val="333333"/>
          <w:sz w:val="20"/>
          <w:szCs w:val="20"/>
          <w:shd w:val="clear" w:color="auto" w:fill="FFFFFF"/>
        </w:rPr>
        <w:t>, it gets applied once at a startup of a context</w:t>
      </w:r>
      <w:r>
        <w:rPr>
          <w:rFonts w:ascii="Arial" w:eastAsia="宋体" w:hAnsi="Arial" w:cs="Arial" w:hint="eastAsia"/>
          <w:color w:val="333333"/>
          <w:sz w:val="20"/>
          <w:szCs w:val="20"/>
          <w:shd w:val="clear" w:color="auto" w:fill="FFFFFF"/>
        </w:rPr>
        <w:t>(</w:t>
      </w:r>
      <w:r w:rsidR="00D83B58">
        <w:rPr>
          <w:rFonts w:ascii="Arial" w:eastAsia="宋体" w:hAnsi="Arial" w:cs="Arial" w:hint="eastAsia"/>
          <w:b/>
          <w:color w:val="2E74B5" w:themeColor="accent1" w:themeShade="BF"/>
          <w:sz w:val="20"/>
          <w:szCs w:val="20"/>
          <w:u w:val="single"/>
          <w:shd w:val="clear" w:color="auto" w:fill="FFFFFF"/>
        </w:rPr>
        <w:t>运行时改变是不生效的，是必须重启一次</w:t>
      </w:r>
      <w:r w:rsidRPr="007F12CA">
        <w:rPr>
          <w:rFonts w:ascii="Arial" w:eastAsia="宋体" w:hAnsi="Arial" w:cs="Arial" w:hint="eastAsia"/>
          <w:b/>
          <w:color w:val="2E74B5" w:themeColor="accent1" w:themeShade="BF"/>
          <w:sz w:val="20"/>
          <w:szCs w:val="20"/>
          <w:u w:val="single"/>
          <w:shd w:val="clear" w:color="auto" w:fill="FFFFFF"/>
        </w:rPr>
        <w:t>机器</w:t>
      </w:r>
      <w:r>
        <w:rPr>
          <w:rFonts w:ascii="Arial" w:eastAsia="宋体" w:hAnsi="Arial" w:cs="Arial" w:hint="eastAsia"/>
          <w:color w:val="333333"/>
          <w:sz w:val="20"/>
          <w:szCs w:val="20"/>
          <w:shd w:val="clear" w:color="auto" w:fill="FFFFFF"/>
        </w:rPr>
        <w:t>)</w:t>
      </w:r>
    </w:p>
    <w:p w:rsidR="002704C8" w:rsidRDefault="002704C8" w:rsidP="002704C8">
      <w:pPr>
        <w:pStyle w:val="4"/>
        <w:shd w:val="clear" w:color="auto" w:fill="FFFFFF"/>
        <w:spacing w:before="300"/>
        <w:rPr>
          <w:rFonts w:ascii="Arial" w:hAnsi="Arial" w:cs="Arial"/>
          <w:color w:val="003366"/>
          <w:sz w:val="21"/>
          <w:szCs w:val="21"/>
        </w:rPr>
      </w:pPr>
      <w:r>
        <w:rPr>
          <w:rFonts w:ascii="Arial" w:hAnsi="Arial" w:cs="Arial"/>
          <w:color w:val="003366"/>
          <w:sz w:val="21"/>
          <w:szCs w:val="21"/>
        </w:rPr>
        <w:t>Adding a Custom Property Placeholder Configurer to Your Extension</w:t>
      </w:r>
      <w:r w:rsidR="007F12CA">
        <w:rPr>
          <w:rFonts w:ascii="Arial" w:hAnsi="Arial" w:cs="Arial" w:hint="eastAsia"/>
          <w:color w:val="003366"/>
          <w:sz w:val="21"/>
          <w:szCs w:val="21"/>
        </w:rPr>
        <w:t>（定制化自己的属性阅读器）</w:t>
      </w:r>
    </w:p>
    <w:p w:rsidR="002704C8" w:rsidRPr="00804FC2" w:rsidRDefault="002704C8" w:rsidP="008B1B6F">
      <w:pPr>
        <w:pStyle w:val="aa"/>
        <w:numPr>
          <w:ilvl w:val="0"/>
          <w:numId w:val="51"/>
        </w:numPr>
        <w:shd w:val="clear" w:color="auto" w:fill="F5F5F5"/>
        <w:spacing w:after="0" w:line="286" w:lineRule="atLeast"/>
        <w:rPr>
          <w:rFonts w:ascii="Arial" w:eastAsia="Times New Roman" w:hAnsi="Arial" w:cs="Arial"/>
          <w:color w:val="333333"/>
          <w:sz w:val="20"/>
          <w:szCs w:val="20"/>
        </w:rPr>
      </w:pPr>
      <w:r w:rsidRPr="00804FC2">
        <w:rPr>
          <w:rFonts w:ascii="Arial" w:eastAsia="Times New Roman" w:hAnsi="Arial" w:cs="Arial"/>
          <w:b/>
          <w:bCs/>
          <w:color w:val="333333"/>
          <w:sz w:val="20"/>
          <w:szCs w:val="20"/>
        </w:rPr>
        <w:t>training-spring.xml</w:t>
      </w:r>
    </w:p>
    <w:tbl>
      <w:tblPr>
        <w:tblW w:w="11235" w:type="dxa"/>
        <w:tblCellSpacing w:w="0" w:type="dxa"/>
        <w:tblCellMar>
          <w:left w:w="0" w:type="dxa"/>
          <w:right w:w="0" w:type="dxa"/>
        </w:tblCellMar>
        <w:tblLook w:val="04A0" w:firstRow="1" w:lastRow="0" w:firstColumn="1" w:lastColumn="0" w:noHBand="0" w:noVBand="1"/>
      </w:tblPr>
      <w:tblGrid>
        <w:gridCol w:w="11235"/>
      </w:tblGrid>
      <w:tr w:rsidR="002704C8" w:rsidRPr="00804FC2" w:rsidTr="00CA444E">
        <w:trPr>
          <w:tblCellSpacing w:w="0" w:type="dxa"/>
        </w:trPr>
        <w:tc>
          <w:tcPr>
            <w:tcW w:w="11235" w:type="dxa"/>
            <w:vAlign w:val="center"/>
            <w:hideMark/>
          </w:tcPr>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id="testBean" class="org.training.TestBean"&gt;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name="value" value="${custom.property}"/&gt;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id="customPropertyPlaceholderConfigurer" class="org.training.CustomPropertyPlaceholderConfigurer"&gt;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name="properties" ref="hybrisProperties"/&gt;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name="order" value="1000"/&gt;</w:t>
            </w:r>
          </w:p>
          <w:p w:rsidR="002704C8"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&lt;/bean&gt;</w:t>
            </w:r>
          </w:p>
          <w:p w:rsidR="002704C8" w:rsidRPr="00804FC2" w:rsidRDefault="002704C8" w:rsidP="00CA444E">
            <w:pPr>
              <w:autoSpaceDE w:val="0"/>
              <w:autoSpaceDN w:val="0"/>
              <w:adjustRightInd w:val="0"/>
              <w:spacing w:after="0" w:line="240" w:lineRule="auto"/>
              <w:rPr>
                <w:rFonts w:ascii="Times New Roman" w:eastAsia="Times New Roman" w:hAnsi="Times New Roman" w:cs="Times New Roman"/>
                <w:sz w:val="24"/>
                <w:szCs w:val="24"/>
              </w:rPr>
            </w:pPr>
          </w:p>
        </w:tc>
      </w:tr>
    </w:tbl>
    <w:p w:rsidR="002704C8" w:rsidRPr="00BB0994" w:rsidRDefault="002704C8" w:rsidP="002704C8">
      <w:pPr>
        <w:autoSpaceDE w:val="0"/>
        <w:autoSpaceDN w:val="0"/>
        <w:adjustRightInd w:val="0"/>
        <w:spacing w:after="0" w:line="240" w:lineRule="auto"/>
        <w:rPr>
          <w:rFonts w:ascii="Courier New" w:hAnsi="Courier New" w:cs="Courier New"/>
          <w:b/>
          <w:sz w:val="20"/>
          <w:szCs w:val="20"/>
          <w:u w:val="single"/>
        </w:rPr>
      </w:pPr>
      <w:r w:rsidRPr="00BB0994">
        <w:rPr>
          <w:rFonts w:ascii="Courier New" w:hAnsi="Courier New" w:cs="Courier New"/>
          <w:b/>
          <w:color w:val="000000"/>
          <w:sz w:val="20"/>
          <w:szCs w:val="20"/>
          <w:u w:val="single"/>
        </w:rPr>
        <w:t>CustomPropertyPlaceholderConfigurer.java</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package</w:t>
      </w:r>
      <w:proofErr w:type="gramEnd"/>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org.training</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import</w:t>
      </w:r>
      <w:proofErr w:type="gramEnd"/>
      <w:r w:rsidRPr="00BB0994">
        <w:rPr>
          <w:rFonts w:ascii="Courier New" w:hAnsi="Courier New" w:cs="Courier New"/>
          <w:color w:val="000000"/>
          <w:sz w:val="16"/>
          <w:szCs w:val="16"/>
        </w:rPr>
        <w:t xml:space="preserve"> java.util.Properties;</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import</w:t>
      </w:r>
      <w:proofErr w:type="gramEnd"/>
      <w:r w:rsidRPr="00BB0994">
        <w:rPr>
          <w:rFonts w:ascii="Courier New" w:hAnsi="Courier New" w:cs="Courier New"/>
          <w:color w:val="000000"/>
          <w:sz w:val="16"/>
          <w:szCs w:val="16"/>
        </w:rPr>
        <w:t xml:space="preserve"> org.springframework.beans.factory.config.PropertyPlaceholderConfigurer;</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public</w:t>
      </w:r>
      <w:proofErr w:type="gramEnd"/>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class</w:t>
      </w:r>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CustomPropertyPlaceholderConfigurer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extends</w:t>
      </w:r>
      <w:r w:rsidRPr="00BB0994">
        <w:rPr>
          <w:rFonts w:ascii="Courier New" w:hAnsi="Courier New" w:cs="Courier New"/>
          <w:color w:val="000000"/>
          <w:sz w:val="16"/>
          <w:szCs w:val="16"/>
        </w:rPr>
        <w:t xml:space="preserve"> PropertyPlaceholderConfigurer</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r w:rsidRPr="00BB0994">
        <w:rPr>
          <w:rFonts w:ascii="Courier New" w:hAnsi="Courier New" w:cs="Courier New"/>
          <w:color w:val="646464"/>
          <w:sz w:val="16"/>
          <w:szCs w:val="16"/>
        </w:rPr>
        <w:t>@Override</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protected</w:t>
      </w:r>
      <w:proofErr w:type="gramEnd"/>
      <w:r w:rsidRPr="00BB0994">
        <w:rPr>
          <w:rFonts w:ascii="Courier New" w:hAnsi="Courier New" w:cs="Courier New"/>
          <w:color w:val="000000"/>
          <w:sz w:val="16"/>
          <w:szCs w:val="16"/>
        </w:rPr>
        <w:t xml:space="preserve"> String resolvePlaceholder(</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String </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Properties </w:t>
      </w:r>
      <w:r w:rsidRPr="00BB0994">
        <w:rPr>
          <w:rFonts w:ascii="Courier New" w:hAnsi="Courier New" w:cs="Courier New"/>
          <w:color w:val="6A3E3E"/>
          <w:sz w:val="16"/>
          <w:szCs w:val="16"/>
        </w:rPr>
        <w:t>props</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int</w:t>
      </w:r>
      <w:r w:rsidRPr="00BB0994">
        <w:rPr>
          <w:rFonts w:ascii="Courier New" w:hAnsi="Courier New" w:cs="Courier New"/>
          <w:color w:val="000000"/>
          <w:sz w:val="16"/>
          <w:szCs w:val="16"/>
        </w:rPr>
        <w:t xml:space="preserve"> </w:t>
      </w:r>
      <w:r w:rsidRPr="00BB0994">
        <w:rPr>
          <w:rFonts w:ascii="Courier New" w:hAnsi="Courier New" w:cs="Courier New"/>
          <w:color w:val="6A3E3E"/>
          <w:sz w:val="16"/>
          <w:szCs w:val="16"/>
        </w:rPr>
        <w:t>systemPropertiesMode</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if</w:t>
      </w:r>
      <w:r w:rsidRPr="00BB0994">
        <w:rPr>
          <w:rFonts w:ascii="Courier New" w:hAnsi="Courier New" w:cs="Courier New"/>
          <w:color w:val="000000"/>
          <w:sz w:val="16"/>
          <w:szCs w:val="16"/>
        </w:rPr>
        <w:t>(</w:t>
      </w:r>
      <w:proofErr w:type="gramEnd"/>
      <w:r w:rsidRPr="00BB0994">
        <w:rPr>
          <w:rFonts w:ascii="Courier New" w:hAnsi="Courier New" w:cs="Courier New"/>
          <w:color w:val="2A00FF"/>
          <w:sz w:val="16"/>
          <w:szCs w:val="16"/>
        </w:rPr>
        <w:t>"custom.property"</w:t>
      </w:r>
      <w:r w:rsidRPr="00BB0994">
        <w:rPr>
          <w:rFonts w:ascii="Courier New" w:hAnsi="Courier New" w:cs="Courier New"/>
          <w:color w:val="000000"/>
          <w:sz w:val="16"/>
          <w:szCs w:val="16"/>
        </w:rPr>
        <w:t>.equals(</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return</w:t>
      </w:r>
      <w:proofErr w:type="gramEnd"/>
      <w:r w:rsidRPr="00BB0994">
        <w:rPr>
          <w:rFonts w:ascii="Courier New" w:hAnsi="Courier New" w:cs="Courier New"/>
          <w:color w:val="000000"/>
          <w:sz w:val="16"/>
          <w:szCs w:val="16"/>
        </w:rPr>
        <w:t xml:space="preserve"> </w:t>
      </w:r>
      <w:r w:rsidRPr="00BB0994">
        <w:rPr>
          <w:rFonts w:ascii="Courier New" w:hAnsi="Courier New" w:cs="Courier New"/>
          <w:color w:val="2A00FF"/>
          <w:sz w:val="16"/>
          <w:szCs w:val="16"/>
        </w:rPr>
        <w:t>"custom.value"</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return</w:t>
      </w:r>
      <w:proofErr w:type="gramEnd"/>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null</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Arial" w:eastAsia="Times New Roman" w:hAnsi="Arial" w:cs="Arial"/>
          <w:color w:val="333333"/>
          <w:sz w:val="16"/>
          <w:szCs w:val="16"/>
        </w:rPr>
      </w:pPr>
      <w:r w:rsidRPr="00BB0994">
        <w:rPr>
          <w:rFonts w:ascii="Courier New" w:hAnsi="Courier New" w:cs="Courier New"/>
          <w:color w:val="000000"/>
          <w:sz w:val="16"/>
          <w:szCs w:val="16"/>
        </w:rPr>
        <w:t xml:space="preserve">    }}</w:t>
      </w:r>
    </w:p>
    <w:p w:rsidR="00B50404" w:rsidRDefault="00B50404" w:rsidP="00976220">
      <w:pPr>
        <w:spacing w:before="450" w:after="0" w:line="240" w:lineRule="auto"/>
        <w:textAlignment w:val="top"/>
        <w:outlineLvl w:val="0"/>
        <w:rPr>
          <w:rFonts w:ascii="Arial" w:eastAsia="Times New Roman" w:hAnsi="Arial" w:cs="Arial"/>
          <w:color w:val="333333"/>
          <w:kern w:val="36"/>
          <w:sz w:val="36"/>
          <w:szCs w:val="36"/>
        </w:rPr>
      </w:pPr>
    </w:p>
    <w:p w:rsidR="00845FF4" w:rsidRDefault="00845FF4" w:rsidP="00845FF4">
      <w:pPr>
        <w:pStyle w:val="4"/>
        <w:shd w:val="clear" w:color="auto" w:fill="FFFFFF"/>
        <w:spacing w:before="300"/>
        <w:rPr>
          <w:rFonts w:ascii="Arial" w:hAnsi="Arial" w:cs="Arial"/>
          <w:color w:val="003366"/>
          <w:sz w:val="21"/>
          <w:szCs w:val="21"/>
        </w:rPr>
      </w:pPr>
      <w:r w:rsidRPr="00845FF4">
        <w:rPr>
          <w:rFonts w:ascii="Arial" w:hAnsi="Arial" w:cs="Arial"/>
          <w:color w:val="003366"/>
          <w:sz w:val="21"/>
          <w:szCs w:val="21"/>
        </w:rPr>
        <w:t>Access properties via API (ConfigurationService) or Spring ${</w:t>
      </w:r>
      <w:hyperlink r:id="rId14" w:history="1">
        <w:r w:rsidRPr="00845FF4">
          <w:rPr>
            <w:rFonts w:ascii="Arial" w:hAnsi="Arial" w:cs="Arial"/>
            <w:color w:val="003366"/>
            <w:sz w:val="21"/>
            <w:szCs w:val="21"/>
          </w:rPr>
          <w:t>property.name</w:t>
        </w:r>
      </w:hyperlink>
      <w:r w:rsidRPr="00845FF4">
        <w:rPr>
          <w:rFonts w:ascii="Arial" w:hAnsi="Arial" w:cs="Arial"/>
          <w:color w:val="003366"/>
          <w:sz w:val="21"/>
          <w:szCs w:val="21"/>
        </w:rPr>
        <w:t>}.</w:t>
      </w:r>
      <w:r>
        <w:rPr>
          <w:rFonts w:ascii="Arial" w:hAnsi="Arial" w:cs="Arial" w:hint="eastAsia"/>
          <w:color w:val="003366"/>
          <w:sz w:val="21"/>
          <w:szCs w:val="21"/>
        </w:rPr>
        <w:t>（通过</w:t>
      </w:r>
      <w:r>
        <w:rPr>
          <w:rFonts w:ascii="Arial" w:hAnsi="Arial" w:cs="Arial" w:hint="eastAsia"/>
          <w:color w:val="003366"/>
          <w:sz w:val="21"/>
          <w:szCs w:val="21"/>
        </w:rPr>
        <w:t>API</w:t>
      </w:r>
      <w:r>
        <w:rPr>
          <w:rFonts w:ascii="Arial" w:hAnsi="Arial" w:cs="Arial" w:hint="eastAsia"/>
          <w:color w:val="003366"/>
          <w:sz w:val="21"/>
          <w:szCs w:val="21"/>
        </w:rPr>
        <w:t>来获取）</w:t>
      </w:r>
    </w:p>
    <w:p w:rsidR="00845FF4" w:rsidRDefault="00845FF4" w:rsidP="00845FF4">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match hybris Commerce Suite configuration property values, you need to be able to retrieve the values by runtime.</w:t>
      </w:r>
    </w:p>
    <w:p w:rsidR="00845FF4" w:rsidRDefault="00845FF4" w:rsidP="00845FF4">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On the ServiceLayer, the configuration of the hybris Commerce Suite is reachable via the</w:t>
      </w:r>
      <w:r>
        <w:rPr>
          <w:rStyle w:val="apple-converted-space"/>
          <w:rFonts w:ascii="Arial" w:hAnsi="Arial" w:cs="Arial"/>
          <w:color w:val="333333"/>
          <w:sz w:val="20"/>
          <w:szCs w:val="20"/>
        </w:rPr>
        <w:t> </w:t>
      </w:r>
      <w:r>
        <w:rPr>
          <w:rStyle w:val="a5"/>
          <w:rFonts w:ascii="Arial" w:hAnsi="Arial" w:cs="Arial"/>
          <w:color w:val="333333"/>
          <w:sz w:val="20"/>
          <w:szCs w:val="20"/>
        </w:rPr>
        <w:t>ConfigurationService</w:t>
      </w:r>
      <w:r>
        <w:rPr>
          <w:rFonts w:ascii="Arial" w:hAnsi="Arial" w:cs="Arial"/>
          <w:color w:val="333333"/>
          <w:sz w:val="20"/>
          <w:szCs w:val="20"/>
        </w:rPr>
        <w:t xml:space="preserve">. Calling </w:t>
      </w:r>
      <w:proofErr w:type="gramStart"/>
      <w:r>
        <w:rPr>
          <w:rFonts w:ascii="Arial" w:hAnsi="Arial" w:cs="Arial"/>
          <w:color w:val="333333"/>
          <w:sz w:val="20"/>
          <w:szCs w:val="20"/>
        </w:rPr>
        <w:t>the</w:t>
      </w:r>
      <w:r>
        <w:rPr>
          <w:rStyle w:val="a5"/>
          <w:rFonts w:ascii="Arial" w:hAnsi="Arial" w:cs="Arial"/>
          <w:color w:val="333333"/>
          <w:sz w:val="20"/>
          <w:szCs w:val="20"/>
        </w:rPr>
        <w:t>getConfiguration(</w:t>
      </w:r>
      <w:proofErr w:type="gramEnd"/>
      <w:r>
        <w:rPr>
          <w:rStyle w:val="a5"/>
          <w:rFonts w:ascii="Arial" w:hAnsi="Arial" w:cs="Arial"/>
          <w:color w:val="333333"/>
          <w:sz w:val="20"/>
          <w:szCs w:val="20"/>
        </w:rPr>
        <w:t>)</w:t>
      </w:r>
      <w:r>
        <w:rPr>
          <w:rStyle w:val="apple-converted-space"/>
          <w:rFonts w:ascii="Arial" w:hAnsi="Arial" w:cs="Arial"/>
          <w:color w:val="333333"/>
          <w:sz w:val="20"/>
          <w:szCs w:val="20"/>
        </w:rPr>
        <w:t> </w:t>
      </w:r>
      <w:r>
        <w:rPr>
          <w:rFonts w:ascii="Arial" w:hAnsi="Arial" w:cs="Arial"/>
          <w:color w:val="333333"/>
          <w:sz w:val="20"/>
          <w:szCs w:val="20"/>
        </w:rPr>
        <w:t>method returns a</w:t>
      </w:r>
      <w:r>
        <w:rPr>
          <w:rStyle w:val="apple-converted-space"/>
          <w:rFonts w:ascii="Arial" w:hAnsi="Arial" w:cs="Arial"/>
          <w:color w:val="333333"/>
          <w:sz w:val="20"/>
          <w:szCs w:val="20"/>
        </w:rPr>
        <w:t> </w:t>
      </w:r>
      <w:r>
        <w:rPr>
          <w:rStyle w:val="a5"/>
          <w:rFonts w:ascii="Arial" w:hAnsi="Arial" w:cs="Arial"/>
          <w:color w:val="333333"/>
          <w:sz w:val="20"/>
          <w:szCs w:val="20"/>
        </w:rPr>
        <w:t>Configuration</w:t>
      </w:r>
      <w:r>
        <w:rPr>
          <w:rStyle w:val="apple-converted-space"/>
          <w:rFonts w:ascii="Arial" w:hAnsi="Arial" w:cs="Arial"/>
          <w:color w:val="333333"/>
          <w:sz w:val="20"/>
          <w:szCs w:val="20"/>
        </w:rPr>
        <w:t> </w:t>
      </w:r>
      <w:r>
        <w:rPr>
          <w:rFonts w:ascii="Arial" w:hAnsi="Arial" w:cs="Arial"/>
          <w:color w:val="333333"/>
          <w:sz w:val="20"/>
          <w:szCs w:val="20"/>
        </w:rPr>
        <w:t>object. By factory default implementation, the returned object is a</w:t>
      </w:r>
      <w:r>
        <w:rPr>
          <w:rStyle w:val="a5"/>
          <w:rFonts w:ascii="Arial" w:hAnsi="Arial" w:cs="Arial"/>
          <w:color w:val="333333"/>
          <w:sz w:val="20"/>
          <w:szCs w:val="20"/>
        </w:rPr>
        <w:t>HybrisConfiguration</w:t>
      </w:r>
      <w:r>
        <w:rPr>
          <w:rStyle w:val="apple-converted-space"/>
          <w:rFonts w:ascii="Arial" w:hAnsi="Arial" w:cs="Arial"/>
          <w:color w:val="333333"/>
          <w:sz w:val="20"/>
          <w:szCs w:val="20"/>
        </w:rPr>
        <w:t> </w:t>
      </w:r>
      <w:r>
        <w:rPr>
          <w:rFonts w:ascii="Arial" w:hAnsi="Arial" w:cs="Arial"/>
          <w:color w:val="333333"/>
          <w:sz w:val="20"/>
          <w:szCs w:val="20"/>
        </w:rPr>
        <w:t>object, as shown in the UML diagram.</w:t>
      </w:r>
    </w:p>
    <w:p w:rsidR="00845FF4" w:rsidRDefault="00845FF4" w:rsidP="00845FF4">
      <w:pPr>
        <w:shd w:val="clear" w:color="auto" w:fill="FFFFFF"/>
        <w:spacing w:line="286" w:lineRule="atLeast"/>
        <w:textAlignment w:val="top"/>
        <w:rPr>
          <w:rFonts w:ascii="Arial" w:hAnsi="Arial" w:cs="Arial"/>
          <w:color w:val="333333"/>
          <w:sz w:val="20"/>
          <w:szCs w:val="20"/>
        </w:rPr>
      </w:pPr>
      <w:r>
        <w:rPr>
          <w:rFonts w:ascii="Arial" w:hAnsi="Arial" w:cs="Arial"/>
          <w:color w:val="333333"/>
          <w:sz w:val="20"/>
          <w:szCs w:val="20"/>
        </w:rPr>
        <w:t> </w:t>
      </w:r>
    </w:p>
    <w:p w:rsidR="00845FF4" w:rsidRDefault="00845FF4" w:rsidP="00845FF4">
      <w:pPr>
        <w:shd w:val="clear" w:color="auto" w:fill="F7F7F7"/>
        <w:spacing w:line="286" w:lineRule="atLeast"/>
        <w:textAlignment w:val="top"/>
        <w:rPr>
          <w:rFonts w:ascii="Arial" w:hAnsi="Arial" w:cs="Arial"/>
          <w:color w:val="333333"/>
          <w:sz w:val="20"/>
          <w:szCs w:val="20"/>
        </w:rPr>
      </w:pPr>
      <w:r>
        <w:rPr>
          <w:rFonts w:ascii="Arial" w:hAnsi="Arial" w:cs="Arial"/>
          <w:b/>
          <w:bCs/>
          <w:color w:val="333333"/>
          <w:sz w:val="20"/>
          <w:szCs w:val="20"/>
        </w:rPr>
        <w:t>See Also</w:t>
      </w:r>
    </w:p>
    <w:p w:rsidR="00845FF4" w:rsidRDefault="00A938B6" w:rsidP="008B1B6F">
      <w:pPr>
        <w:numPr>
          <w:ilvl w:val="0"/>
          <w:numId w:val="52"/>
        </w:numPr>
        <w:shd w:val="clear" w:color="auto" w:fill="FFFFFF"/>
        <w:spacing w:before="100" w:beforeAutospacing="1" w:after="100" w:afterAutospacing="1" w:line="286" w:lineRule="atLeast"/>
        <w:ind w:left="0"/>
        <w:textAlignment w:val="top"/>
        <w:rPr>
          <w:rFonts w:ascii="Arial" w:hAnsi="Arial" w:cs="Arial"/>
          <w:color w:val="333333"/>
          <w:sz w:val="20"/>
          <w:szCs w:val="20"/>
        </w:rPr>
      </w:pPr>
      <w:hyperlink r:id="rId15" w:history="1">
        <w:r w:rsidR="00845FF4">
          <w:rPr>
            <w:rStyle w:val="a3"/>
            <w:rFonts w:ascii="Arial" w:hAnsi="Arial" w:cs="Arial"/>
            <w:color w:val="003366"/>
            <w:sz w:val="20"/>
            <w:szCs w:val="20"/>
          </w:rPr>
          <w:t>ServiceLayer</w:t>
        </w:r>
      </w:hyperlink>
    </w:p>
    <w:p w:rsidR="00845FF4" w:rsidRDefault="00A938B6" w:rsidP="008B1B6F">
      <w:pPr>
        <w:numPr>
          <w:ilvl w:val="0"/>
          <w:numId w:val="52"/>
        </w:numPr>
        <w:shd w:val="clear" w:color="auto" w:fill="FFFFFF"/>
        <w:spacing w:before="100" w:beforeAutospacing="1" w:after="100" w:afterAutospacing="1" w:line="286" w:lineRule="atLeast"/>
        <w:ind w:left="0"/>
        <w:textAlignment w:val="top"/>
        <w:rPr>
          <w:rFonts w:ascii="Arial" w:hAnsi="Arial" w:cs="Arial"/>
          <w:color w:val="333333"/>
          <w:sz w:val="20"/>
          <w:szCs w:val="20"/>
        </w:rPr>
      </w:pPr>
      <w:hyperlink r:id="rId16" w:history="1">
        <w:r w:rsidR="00845FF4">
          <w:rPr>
            <w:rStyle w:val="a5"/>
            <w:rFonts w:ascii="Arial" w:hAnsi="Arial" w:cs="Arial"/>
            <w:color w:val="003366"/>
            <w:sz w:val="20"/>
            <w:szCs w:val="20"/>
          </w:rPr>
          <w:t>API Doc</w:t>
        </w:r>
      </w:hyperlink>
    </w:p>
    <w:tbl>
      <w:tblPr>
        <w:tblW w:w="0" w:type="auto"/>
        <w:tblCellMar>
          <w:top w:w="15" w:type="dxa"/>
          <w:left w:w="15" w:type="dxa"/>
          <w:bottom w:w="15" w:type="dxa"/>
          <w:right w:w="15" w:type="dxa"/>
        </w:tblCellMar>
        <w:tblLook w:val="04A0" w:firstRow="1" w:lastRow="0" w:firstColumn="1" w:lastColumn="0" w:noHBand="0" w:noVBand="1"/>
      </w:tblPr>
      <w:tblGrid>
        <w:gridCol w:w="8040"/>
      </w:tblGrid>
      <w:tr w:rsidR="00845FF4" w:rsidTr="00845F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45FF4" w:rsidRDefault="00845FF4">
            <w:pPr>
              <w:jc w:val="center"/>
              <w:rPr>
                <w:rFonts w:ascii="宋体" w:eastAsia="宋体" w:hAnsi="宋体" w:cs="宋体"/>
                <w:sz w:val="24"/>
                <w:szCs w:val="24"/>
              </w:rPr>
            </w:pPr>
            <w:r>
              <w:rPr>
                <w:noProof/>
              </w:rPr>
              <w:drawing>
                <wp:inline distT="0" distB="0" distL="0" distR="0" wp14:anchorId="76B7CE74" wp14:editId="04782DEF">
                  <wp:extent cx="4914900" cy="2343150"/>
                  <wp:effectExtent l="0" t="0" r="0" b="0"/>
                  <wp:docPr id="20" name="图片 20" descr="https://wiki.hybris.com/download/attachments/141792655/config-new-service.png?version=1&amp;modificationDate=125784671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655/config-new-service.png?version=1&amp;modificationDate=1257846717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343150"/>
                          </a:xfrm>
                          <a:prstGeom prst="rect">
                            <a:avLst/>
                          </a:prstGeom>
                          <a:noFill/>
                          <a:ln>
                            <a:noFill/>
                          </a:ln>
                        </pic:spPr>
                      </pic:pic>
                    </a:graphicData>
                  </a:graphic>
                </wp:inline>
              </w:drawing>
            </w:r>
          </w:p>
        </w:tc>
      </w:tr>
    </w:tbl>
    <w:p w:rsidR="00845FF4" w:rsidRPr="00845FF4" w:rsidRDefault="00845FF4" w:rsidP="00845FF4"/>
    <w:p w:rsidR="00845FF4" w:rsidRPr="00DB0DA9" w:rsidRDefault="00845FF4" w:rsidP="00845FF4">
      <w:pPr>
        <w:autoSpaceDE w:val="0"/>
        <w:autoSpaceDN w:val="0"/>
        <w:adjustRightInd w:val="0"/>
        <w:spacing w:after="0" w:line="240" w:lineRule="auto"/>
        <w:ind w:firstLine="720"/>
        <w:rPr>
          <w:rFonts w:ascii="Courier New" w:hAnsi="Courier New" w:cs="Courier New"/>
          <w:sz w:val="16"/>
          <w:szCs w:val="16"/>
        </w:rPr>
      </w:pPr>
      <w:r w:rsidRPr="00DB0DA9">
        <w:rPr>
          <w:rFonts w:ascii="Courier New" w:hAnsi="Courier New" w:cs="Courier New"/>
          <w:color w:val="3F7F5F"/>
          <w:sz w:val="16"/>
          <w:szCs w:val="16"/>
        </w:rPr>
        <w:t>//fetch the commons configuration instance</w:t>
      </w:r>
    </w:p>
    <w:p w:rsidR="00845FF4" w:rsidRPr="00434522" w:rsidRDefault="00845FF4" w:rsidP="00845FF4">
      <w:p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tab/>
      </w:r>
      <w:r w:rsidRPr="00434522">
        <w:rPr>
          <w:rFonts w:ascii="Courier New" w:hAnsi="Courier New" w:cs="Courier New"/>
          <w:b/>
          <w:color w:val="000000"/>
          <w:sz w:val="16"/>
          <w:szCs w:val="16"/>
        </w:rPr>
        <w:t xml:space="preserve">Configuration </w:t>
      </w:r>
      <w:r w:rsidRPr="00434522">
        <w:rPr>
          <w:rFonts w:ascii="Courier New" w:hAnsi="Courier New" w:cs="Courier New"/>
          <w:b/>
          <w:color w:val="6A3E3E"/>
          <w:sz w:val="16"/>
          <w:szCs w:val="16"/>
        </w:rPr>
        <w:t>cfg</w:t>
      </w:r>
      <w:r w:rsidRPr="00434522">
        <w:rPr>
          <w:rFonts w:ascii="Courier New" w:hAnsi="Courier New" w:cs="Courier New"/>
          <w:b/>
          <w:color w:val="000000"/>
          <w:sz w:val="16"/>
          <w:szCs w:val="16"/>
        </w:rPr>
        <w:t xml:space="preserve"> = </w:t>
      </w:r>
      <w:proofErr w:type="gramStart"/>
      <w:r w:rsidRPr="00434522">
        <w:rPr>
          <w:rFonts w:ascii="Courier New" w:hAnsi="Courier New" w:cs="Courier New"/>
          <w:b/>
          <w:color w:val="000000"/>
          <w:sz w:val="16"/>
          <w:szCs w:val="16"/>
        </w:rPr>
        <w:t>configurationService.getConfiguration(</w:t>
      </w:r>
      <w:proofErr w:type="gramEnd"/>
      <w:r w:rsidRPr="00434522">
        <w:rPr>
          <w:rFonts w:ascii="Courier New" w:hAnsi="Courier New" w:cs="Courier New"/>
          <w:b/>
          <w:color w:val="000000"/>
          <w:sz w:val="16"/>
          <w:szCs w:val="16"/>
        </w:rPr>
        <w:t>);</w:t>
      </w:r>
      <w:r w:rsidRPr="00434522">
        <w:rPr>
          <w:rFonts w:ascii="Courier New" w:hAnsi="Courier New" w:cs="Courier New"/>
          <w:b/>
          <w:color w:val="000000"/>
          <w:sz w:val="16"/>
          <w:szCs w:val="16"/>
        </w:rPr>
        <w:tab/>
      </w:r>
      <w:r w:rsidRPr="00434522">
        <w:rPr>
          <w:rFonts w:ascii="Courier New" w:hAnsi="Courier New" w:cs="Courier New"/>
          <w:b/>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DB0DA9">
        <w:rPr>
          <w:rFonts w:ascii="Courier New" w:hAnsi="Courier New" w:cs="Courier New"/>
          <w:color w:val="3F7F5F"/>
          <w:sz w:val="16"/>
          <w:szCs w:val="16"/>
        </w:rPr>
        <w:t>//there are various convenience methods</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 xml:space="preserve">String </w:t>
      </w:r>
      <w:r w:rsidRPr="00DB0DA9">
        <w:rPr>
          <w:rFonts w:ascii="Courier New" w:hAnsi="Courier New" w:cs="Courier New"/>
          <w:color w:val="6A3E3E"/>
          <w:sz w:val="16"/>
          <w:szCs w:val="16"/>
        </w:rPr>
        <w:t>strgValue</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proofErr w:type="gramEnd"/>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boolean</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boolValue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.getBoolean(</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int</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intValue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.getInt(</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u w:val="single"/>
        </w:rPr>
        <w:t>BigDecimal</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bd</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.getBigDecimal(</w:t>
      </w:r>
      <w:proofErr w:type="gramEnd"/>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//optional default values can be passed as a second parameter</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color w:val="6A3E3E"/>
          <w:sz w:val="16"/>
          <w:szCs w:val="16"/>
        </w:rPr>
        <w:t>strgValue</w:t>
      </w:r>
      <w:proofErr w:type="gramEnd"/>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 xml:space="preserve">, </w:t>
      </w:r>
      <w:r w:rsidRPr="00DB0DA9">
        <w:rPr>
          <w:rFonts w:ascii="Courier New" w:hAnsi="Courier New" w:cs="Courier New"/>
          <w:color w:val="2A00FF"/>
          <w:sz w:val="16"/>
          <w:szCs w:val="16"/>
        </w:rPr>
        <w:t>"defaultValue"</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//listeners can be registered</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final</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 xml:space="preserve"> = </w:t>
      </w:r>
      <w:r w:rsidRPr="00DB0DA9">
        <w:rPr>
          <w:rFonts w:ascii="Courier New" w:hAnsi="Courier New" w:cs="Courier New"/>
          <w:b/>
          <w:bCs/>
          <w:color w:val="7F0055"/>
          <w:sz w:val="16"/>
          <w:szCs w:val="16"/>
        </w:rPr>
        <w:t>new</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Pr>
          <w:rFonts w:ascii="Courier New" w:hAnsi="Courier New" w:cs="Courier New"/>
          <w:color w:val="000000"/>
          <w:sz w:val="16"/>
          <w:szCs w:val="16"/>
        </w:rPr>
        <w:t xml:space="preserve">    </w:t>
      </w:r>
      <w:proofErr w:type="gramStart"/>
      <w:r w:rsidRPr="00DB0DA9">
        <w:rPr>
          <w:rFonts w:ascii="Courier New" w:hAnsi="Courier New" w:cs="Courier New"/>
          <w:b/>
          <w:bCs/>
          <w:color w:val="7F0055"/>
          <w:sz w:val="16"/>
          <w:szCs w:val="16"/>
        </w:rPr>
        <w:t>public</w:t>
      </w:r>
      <w:proofErr w:type="gramEnd"/>
      <w:r w:rsidRPr="00DB0DA9">
        <w:rPr>
          <w:rFonts w:ascii="Courier New" w:hAnsi="Courier New" w:cs="Courier New"/>
          <w:color w:val="000000"/>
          <w:sz w:val="16"/>
          <w:szCs w:val="16"/>
        </w:rPr>
        <w:t xml:space="preserve"> </w:t>
      </w:r>
      <w:r w:rsidRPr="00DB0DA9">
        <w:rPr>
          <w:rFonts w:ascii="Courier New" w:hAnsi="Courier New" w:cs="Courier New"/>
          <w:b/>
          <w:bCs/>
          <w:color w:val="7F0055"/>
          <w:sz w:val="16"/>
          <w:szCs w:val="16"/>
        </w:rPr>
        <w:t>void</w:t>
      </w:r>
      <w:r w:rsidRPr="00DB0DA9">
        <w:rPr>
          <w:rFonts w:ascii="Courier New" w:hAnsi="Courier New" w:cs="Courier New"/>
          <w:color w:val="000000"/>
          <w:sz w:val="16"/>
          <w:szCs w:val="16"/>
        </w:rPr>
        <w:t xml:space="preserve"> configurationChanged(</w:t>
      </w:r>
      <w:r w:rsidRPr="00DB0DA9">
        <w:rPr>
          <w:rFonts w:ascii="Courier New" w:hAnsi="Courier New" w:cs="Courier New"/>
          <w:b/>
          <w:bCs/>
          <w:color w:val="7F0055"/>
          <w:sz w:val="16"/>
          <w:szCs w:val="16"/>
        </w:rPr>
        <w:t>final</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ConfigurationEvent</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highlight w:val="yellow"/>
        </w:rPr>
        <w:t>event</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r w:rsidRPr="00DB0DA9">
        <w:rPr>
          <w:rFonts w:ascii="Courier New" w:hAnsi="Courier New" w:cs="Courier New"/>
          <w:color w:val="3F7F5F"/>
          <w:sz w:val="16"/>
          <w:szCs w:val="16"/>
        </w:rPr>
        <w:t>//listener gets invoked before and after the value gets changed</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 xml:space="preserve"> </w:t>
      </w:r>
      <w:r w:rsidRPr="00DB0DA9">
        <w:rPr>
          <w:rFonts w:ascii="Courier New" w:hAnsi="Courier New" w:cs="Courier New"/>
          <w:color w:val="000000"/>
          <w:sz w:val="16"/>
          <w:szCs w:val="16"/>
        </w:rPr>
        <w:t xml:space="preserve"> </w:t>
      </w:r>
      <w:proofErr w:type="gramStart"/>
      <w:r w:rsidRPr="00DB0DA9">
        <w:rPr>
          <w:rFonts w:ascii="Courier New" w:hAnsi="Courier New" w:cs="Courier New"/>
          <w:b/>
          <w:bCs/>
          <w:color w:val="7F0055"/>
          <w:sz w:val="16"/>
          <w:szCs w:val="16"/>
        </w:rPr>
        <w:t>boolean</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isBefore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.isBeforeUpdate();</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lastRenderedPageBreak/>
        <w:tab/>
      </w:r>
      <w:r w:rsidRPr="00DB0DA9">
        <w:rPr>
          <w:rFonts w:ascii="Courier New" w:hAnsi="Courier New" w:cs="Courier New"/>
          <w:color w:val="000000"/>
          <w:sz w:val="16"/>
          <w:szCs w:val="16"/>
        </w:rPr>
        <w:tab/>
        <w:t xml:space="preserve">  Object </w:t>
      </w:r>
      <w:r w:rsidRPr="00DB0DA9">
        <w:rPr>
          <w:rFonts w:ascii="Courier New" w:hAnsi="Courier New" w:cs="Courier New"/>
          <w:color w:val="6A3E3E"/>
          <w:sz w:val="16"/>
          <w:szCs w:val="16"/>
        </w:rPr>
        <w:t>value</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.getPropertyValue(</w:t>
      </w:r>
      <w:proofErr w:type="gramEnd"/>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String </w:t>
      </w:r>
      <w:r w:rsidRPr="00DB0DA9">
        <w:rPr>
          <w:rFonts w:ascii="Courier New" w:hAnsi="Courier New" w:cs="Courier New"/>
          <w:color w:val="6A3E3E"/>
          <w:sz w:val="16"/>
          <w:szCs w:val="16"/>
        </w:rPr>
        <w:t>key</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.getPropertyName(</w:t>
      </w:r>
      <w:proofErr w:type="gramEnd"/>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r w:rsidRPr="00DB0DA9">
        <w:rPr>
          <w:rFonts w:ascii="Courier New" w:hAnsi="Courier New" w:cs="Courier New"/>
          <w:color w:val="000000"/>
          <w:sz w:val="16"/>
          <w:szCs w:val="16"/>
          <w:u w:val="single"/>
        </w:rPr>
        <w:t>HybrisConfiguration</w:t>
      </w:r>
      <w:proofErr w:type="gramStart"/>
      <w:r w:rsidRPr="00DB0DA9">
        <w:rPr>
          <w:rFonts w:ascii="Courier New" w:hAnsi="Courier New" w:cs="Courier New"/>
          <w:color w:val="000000"/>
          <w:sz w:val="16"/>
          <w:szCs w:val="16"/>
        </w:rPr>
        <w:t>)</w:t>
      </w:r>
      <w:r w:rsidRPr="00DB0DA9">
        <w:rPr>
          <w:rFonts w:ascii="Courier New" w:hAnsi="Courier New" w:cs="Courier New"/>
          <w:color w:val="6A3E3E"/>
          <w:sz w:val="16"/>
          <w:szCs w:val="16"/>
        </w:rPr>
        <w:t>cfg</w:t>
      </w:r>
      <w:proofErr w:type="gramEnd"/>
      <w:r w:rsidRPr="00DB0DA9">
        <w:rPr>
          <w:rFonts w:ascii="Courier New" w:hAnsi="Courier New" w:cs="Courier New"/>
          <w:color w:val="000000"/>
          <w:sz w:val="16"/>
          <w:szCs w:val="16"/>
        </w:rPr>
        <w:t>).addConfigurationListener(</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w:t>
      </w:r>
    </w:p>
    <w:p w:rsidR="00B50404" w:rsidRPr="00A54742" w:rsidRDefault="00406AFB" w:rsidP="00976220">
      <w:pPr>
        <w:spacing w:before="450" w:after="0" w:line="240" w:lineRule="auto"/>
        <w:textAlignment w:val="top"/>
        <w:outlineLvl w:val="0"/>
        <w:rPr>
          <w:rFonts w:ascii="Arial" w:hAnsi="Arial" w:cs="Arial"/>
          <w:b/>
          <w:color w:val="2E74B5" w:themeColor="accent1" w:themeShade="BF"/>
          <w:sz w:val="20"/>
          <w:szCs w:val="20"/>
          <w:shd w:val="clear" w:color="auto" w:fill="FFFFFF"/>
        </w:rPr>
      </w:pPr>
      <w:r>
        <w:rPr>
          <w:rFonts w:ascii="Arial" w:hAnsi="Arial" w:cs="Arial"/>
          <w:color w:val="333333"/>
          <w:sz w:val="20"/>
          <w:szCs w:val="20"/>
          <w:shd w:val="clear" w:color="auto" w:fill="FFFFFF"/>
        </w:rPr>
        <w:t>The property value getter methods optionally allow passing a second parameter such as </w:t>
      </w:r>
      <w:r>
        <w:rPr>
          <w:rStyle w:val="a5"/>
          <w:rFonts w:ascii="Arial" w:hAnsi="Arial" w:cs="Arial"/>
          <w:color w:val="333333"/>
          <w:sz w:val="20"/>
          <w:szCs w:val="20"/>
          <w:shd w:val="clear" w:color="auto" w:fill="FFFFFF"/>
        </w:rPr>
        <w:t>defaultValue</w:t>
      </w:r>
      <w:r>
        <w:rPr>
          <w:rFonts w:ascii="Arial" w:hAnsi="Arial" w:cs="Arial"/>
          <w:color w:val="333333"/>
          <w:sz w:val="20"/>
          <w:szCs w:val="20"/>
          <w:shd w:val="clear" w:color="auto" w:fill="FFFFFF"/>
        </w:rPr>
        <w:t> in the code sample above. This parameter value is the default value used for the case that the configuration property does not have a value</w:t>
      </w:r>
      <w:r>
        <w:rPr>
          <w:rFonts w:ascii="Arial" w:hAnsi="Arial" w:cs="Arial" w:hint="eastAsia"/>
          <w:color w:val="333333"/>
          <w:sz w:val="20"/>
          <w:szCs w:val="20"/>
          <w:shd w:val="clear" w:color="auto" w:fill="FFFFFF"/>
        </w:rPr>
        <w:t>（</w:t>
      </w:r>
      <w:r w:rsidRPr="00A54742">
        <w:rPr>
          <w:rFonts w:ascii="Arial" w:hAnsi="Arial" w:cs="Arial" w:hint="eastAsia"/>
          <w:b/>
          <w:color w:val="2E74B5" w:themeColor="accent1" w:themeShade="BF"/>
          <w:sz w:val="20"/>
          <w:szCs w:val="20"/>
          <w:shd w:val="clear" w:color="auto" w:fill="FFFFFF"/>
        </w:rPr>
        <w:t>可是读取第二个参数，例如</w:t>
      </w:r>
      <w:r w:rsidRPr="00A54742">
        <w:rPr>
          <w:rFonts w:ascii="Arial" w:hAnsi="Arial" w:cs="Arial" w:hint="eastAsia"/>
          <w:b/>
          <w:color w:val="2E74B5" w:themeColor="accent1" w:themeShade="BF"/>
          <w:sz w:val="20"/>
          <w:szCs w:val="20"/>
          <w:shd w:val="clear" w:color="auto" w:fill="FFFFFF"/>
        </w:rPr>
        <w:t>defaulValue</w:t>
      </w:r>
      <w:r w:rsidRPr="00A54742">
        <w:rPr>
          <w:rFonts w:ascii="Arial" w:hAnsi="Arial" w:cs="Arial" w:hint="eastAsia"/>
          <w:b/>
          <w:color w:val="2E74B5" w:themeColor="accent1" w:themeShade="BF"/>
          <w:sz w:val="20"/>
          <w:szCs w:val="20"/>
          <w:shd w:val="clear" w:color="auto" w:fill="FFFFFF"/>
        </w:rPr>
        <w:t>）</w:t>
      </w:r>
    </w:p>
    <w:p w:rsidR="00CA444E" w:rsidRDefault="00CA444E" w:rsidP="00CA444E">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Advanced: Specifying Property Values at hybris Commerce Suite Start-Up</w:t>
      </w:r>
    </w:p>
    <w:p w:rsidR="00CA444E" w:rsidRDefault="00CA444E" w:rsidP="00976220">
      <w:pPr>
        <w:spacing w:before="450" w:after="0" w:line="240" w:lineRule="auto"/>
        <w:textAlignment w:val="top"/>
        <w:outlineLvl w:val="0"/>
        <w:rPr>
          <w:rFonts w:ascii="宋体" w:eastAsia="宋体" w:hAnsi="宋体" w:cs="宋体"/>
          <w:sz w:val="19"/>
          <w:szCs w:val="19"/>
        </w:rPr>
      </w:pPr>
      <w:proofErr w:type="gramStart"/>
      <w:r w:rsidRPr="00CA444E">
        <w:rPr>
          <w:rFonts w:ascii="宋体" w:eastAsia="宋体" w:hAnsi="宋体" w:cs="宋体"/>
          <w:sz w:val="19"/>
          <w:szCs w:val="19"/>
        </w:rPr>
        <w:t>java</w:t>
      </w:r>
      <w:proofErr w:type="gramEnd"/>
      <w:r w:rsidRPr="00CA444E">
        <w:rPr>
          <w:rFonts w:ascii="宋体" w:eastAsia="宋体" w:hAnsi="宋体" w:cs="宋体"/>
          <w:sz w:val="19"/>
          <w:szCs w:val="19"/>
        </w:rPr>
        <w:t xml:space="preserve"> -Dfoo="some string"</w:t>
      </w:r>
      <w:r w:rsidRPr="00CA444E">
        <w:rPr>
          <w:rFonts w:ascii="Consolas" w:hAnsi="Consolas"/>
          <w:color w:val="333333"/>
          <w:sz w:val="19"/>
          <w:szCs w:val="19"/>
          <w:shd w:val="clear" w:color="auto" w:fill="FFFFFF"/>
        </w:rPr>
        <w:t> </w:t>
      </w:r>
      <w:r w:rsidRPr="00CA444E">
        <w:rPr>
          <w:rFonts w:ascii="宋体" w:eastAsia="宋体" w:hAnsi="宋体" w:cs="宋体"/>
          <w:sz w:val="19"/>
          <w:szCs w:val="19"/>
        </w:rPr>
        <w:t>SomeClass</w:t>
      </w:r>
    </w:p>
    <w:p w:rsidR="003B5315" w:rsidRDefault="003B5315" w:rsidP="00976220">
      <w:pPr>
        <w:spacing w:before="450" w:after="0" w:line="240" w:lineRule="auto"/>
        <w:textAlignment w:val="top"/>
        <w:outlineLvl w:val="0"/>
        <w:rPr>
          <w:rFonts w:ascii="Arial" w:hAnsi="Arial" w:cs="Arial"/>
          <w:b/>
          <w:color w:val="2E74B5" w:themeColor="accent1" w:themeShade="BF"/>
          <w:sz w:val="20"/>
          <w:szCs w:val="20"/>
          <w:u w:val="single"/>
          <w:shd w:val="clear" w:color="auto" w:fill="FFFFFF"/>
        </w:rPr>
      </w:pPr>
      <w:r w:rsidRPr="003B5315">
        <w:rPr>
          <w:rFonts w:ascii="Arial" w:hAnsi="Arial" w:cs="Arial"/>
          <w:b/>
          <w:color w:val="2E74B5" w:themeColor="accent1" w:themeShade="BF"/>
          <w:sz w:val="20"/>
          <w:szCs w:val="20"/>
          <w:u w:val="single"/>
          <w:shd w:val="clear" w:color="auto" w:fill="FFFFFF"/>
        </w:rPr>
        <w:t>This does not work with the hybris Server as the hybris Server is launched indirectly via a start-up file and you do not have access to the call of the Java Virtual Machine.</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r w:rsidRPr="0003769C">
        <w:rPr>
          <w:rFonts w:ascii="Arial" w:eastAsia="宋体" w:hAnsi="Arial" w:cs="Arial"/>
          <w:color w:val="333333"/>
          <w:sz w:val="20"/>
          <w:szCs w:val="20"/>
        </w:rPr>
        <w:t>Advanced: Using Different local.properties Files</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proofErr w:type="gramStart"/>
      <w:r w:rsidRPr="0003769C">
        <w:rPr>
          <w:rFonts w:ascii="Arial" w:eastAsia="宋体" w:hAnsi="Arial" w:cs="Arial"/>
          <w:color w:val="333333"/>
          <w:sz w:val="20"/>
          <w:szCs w:val="20"/>
        </w:rPr>
        <w:t>hybris</w:t>
      </w:r>
      <w:proofErr w:type="gramEnd"/>
      <w:r w:rsidRPr="0003769C">
        <w:rPr>
          <w:rFonts w:ascii="Arial" w:eastAsia="宋体" w:hAnsi="Arial" w:cs="Arial"/>
          <w:color w:val="333333"/>
          <w:sz w:val="20"/>
          <w:szCs w:val="20"/>
        </w:rPr>
        <w:t xml:space="preserve"> Commerce Suite additionally allows overriding the </w:t>
      </w:r>
      <w:r w:rsidRPr="0003769C">
        <w:rPr>
          <w:rFonts w:ascii="Courier New" w:eastAsia="宋体" w:hAnsi="Courier New" w:cs="Courier New"/>
          <w:b/>
          <w:bCs/>
          <w:color w:val="333333"/>
          <w:sz w:val="24"/>
          <w:szCs w:val="24"/>
        </w:rPr>
        <w:t>local.properties</w:t>
      </w:r>
      <w:r w:rsidRPr="0003769C">
        <w:rPr>
          <w:rFonts w:ascii="Arial" w:eastAsia="宋体" w:hAnsi="Arial" w:cs="Arial"/>
          <w:color w:val="333333"/>
          <w:sz w:val="20"/>
          <w:szCs w:val="20"/>
        </w:rPr>
        <w:t> file. By specifying the </w:t>
      </w:r>
      <w:r w:rsidRPr="0003769C">
        <w:rPr>
          <w:rFonts w:ascii="Arial" w:eastAsia="宋体" w:hAnsi="Arial" w:cs="Arial"/>
          <w:b/>
          <w:bCs/>
          <w:color w:val="333333"/>
          <w:sz w:val="20"/>
          <w:szCs w:val="20"/>
        </w:rPr>
        <w:t>useconfig=$override</w:t>
      </w:r>
      <w:r w:rsidRPr="0003769C">
        <w:rPr>
          <w:rFonts w:ascii="Arial" w:eastAsia="宋体" w:hAnsi="Arial" w:cs="Arial"/>
          <w:color w:val="333333"/>
          <w:sz w:val="20"/>
          <w:szCs w:val="20"/>
        </w:rPr>
        <w:t> parameter in an ant call, the hybris Commerce Suite reads in the file with the name </w:t>
      </w:r>
      <w:r w:rsidRPr="0003769C">
        <w:rPr>
          <w:rFonts w:ascii="Courier New" w:eastAsia="宋体" w:hAnsi="Courier New" w:cs="Courier New"/>
          <w:b/>
          <w:bCs/>
          <w:color w:val="333333"/>
          <w:sz w:val="24"/>
          <w:szCs w:val="24"/>
        </w:rPr>
        <w:t>local${override}.properties</w:t>
      </w:r>
      <w:r w:rsidRPr="0003769C">
        <w:rPr>
          <w:rFonts w:ascii="Arial" w:eastAsia="宋体" w:hAnsi="Arial" w:cs="Arial"/>
          <w:color w:val="333333"/>
          <w:sz w:val="20"/>
          <w:szCs w:val="20"/>
        </w:rPr>
        <w:t>.</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r w:rsidRPr="0003769C">
        <w:rPr>
          <w:rFonts w:ascii="Arial" w:eastAsia="宋体" w:hAnsi="Arial" w:cs="Arial"/>
          <w:color w:val="333333"/>
          <w:sz w:val="20"/>
          <w:szCs w:val="20"/>
        </w:rPr>
        <w:t>For example, the following ant call uses the </w:t>
      </w:r>
      <w:r w:rsidRPr="0003769C">
        <w:rPr>
          <w:rFonts w:ascii="Courier New" w:eastAsia="宋体" w:hAnsi="Courier New" w:cs="Courier New"/>
          <w:b/>
          <w:bCs/>
          <w:color w:val="333333"/>
          <w:sz w:val="24"/>
          <w:szCs w:val="24"/>
        </w:rPr>
        <w:t>localtest.properties</w:t>
      </w:r>
      <w:r w:rsidRPr="0003769C">
        <w:rPr>
          <w:rFonts w:ascii="Arial" w:eastAsia="宋体" w:hAnsi="Arial" w:cs="Arial"/>
          <w:color w:val="333333"/>
          <w:sz w:val="20"/>
          <w:szCs w:val="20"/>
        </w:rPr>
        <w:t> file:</w:t>
      </w:r>
    </w:p>
    <w:tbl>
      <w:tblPr>
        <w:tblW w:w="9720" w:type="dxa"/>
        <w:tblCellSpacing w:w="0" w:type="dxa"/>
        <w:tblCellMar>
          <w:left w:w="0" w:type="dxa"/>
          <w:right w:w="0" w:type="dxa"/>
        </w:tblCellMar>
        <w:tblLook w:val="04A0" w:firstRow="1" w:lastRow="0" w:firstColumn="1" w:lastColumn="0" w:noHBand="0" w:noVBand="1"/>
      </w:tblPr>
      <w:tblGrid>
        <w:gridCol w:w="1807"/>
        <w:gridCol w:w="1638"/>
        <w:gridCol w:w="4765"/>
        <w:gridCol w:w="1510"/>
      </w:tblGrid>
      <w:tr w:rsidR="0003769C" w:rsidRPr="0003769C" w:rsidTr="005C6E2C">
        <w:trPr>
          <w:gridBefore w:val="1"/>
          <w:tblCellSpacing w:w="0" w:type="dxa"/>
        </w:trPr>
        <w:tc>
          <w:tcPr>
            <w:tcW w:w="7913" w:type="dxa"/>
            <w:gridSpan w:val="3"/>
            <w:vAlign w:val="center"/>
            <w:hideMark/>
          </w:tcPr>
          <w:p w:rsidR="0003769C" w:rsidRPr="0003769C" w:rsidRDefault="0003769C" w:rsidP="0003769C">
            <w:pPr>
              <w:spacing w:after="0" w:line="240" w:lineRule="auto"/>
              <w:divId w:val="1591348980"/>
              <w:rPr>
                <w:rFonts w:ascii="宋体" w:eastAsia="宋体" w:hAnsi="宋体" w:cs="宋体"/>
                <w:sz w:val="24"/>
                <w:szCs w:val="24"/>
              </w:rPr>
            </w:pPr>
            <w:r w:rsidRPr="0003769C">
              <w:rPr>
                <w:rFonts w:ascii="宋体" w:eastAsia="宋体" w:hAnsi="宋体" w:cs="宋体"/>
                <w:sz w:val="24"/>
                <w:szCs w:val="24"/>
              </w:rPr>
              <w:t>C:\hybris\bin\platform&gt;ant -Duseconfig=test</w:t>
            </w:r>
          </w:p>
        </w:tc>
      </w:tr>
      <w:tr w:rsidR="0003769C" w:rsidRPr="0003769C" w:rsidTr="0003769C">
        <w:tblPrEx>
          <w:tblCellSpacing w:w="0" w:type="nil"/>
        </w:tblPrEx>
        <w:trPr>
          <w:gridAfter w:val="1"/>
          <w:wAfter w:w="1510" w:type="dxa"/>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03769C" w:rsidRPr="0003769C" w:rsidRDefault="0003769C" w:rsidP="0003769C">
            <w:pPr>
              <w:spacing w:before="3" w:after="0" w:line="240" w:lineRule="auto"/>
              <w:rPr>
                <w:rFonts w:ascii="宋体" w:eastAsia="宋体" w:hAnsi="宋体" w:cs="宋体"/>
                <w:b/>
                <w:bCs/>
                <w:color w:val="003366"/>
                <w:sz w:val="24"/>
                <w:szCs w:val="24"/>
              </w:rPr>
            </w:pPr>
            <w:r w:rsidRPr="0003769C">
              <w:rPr>
                <w:rFonts w:ascii="宋体" w:eastAsia="宋体" w:hAnsi="宋体" w:cs="宋体"/>
                <w:b/>
                <w:bCs/>
                <w:color w:val="003366"/>
                <w:sz w:val="24"/>
                <w:szCs w:val="24"/>
              </w:rPr>
              <w:t>Ant parameter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03769C" w:rsidRPr="0003769C" w:rsidRDefault="0003769C" w:rsidP="0003769C">
            <w:pPr>
              <w:spacing w:before="3" w:after="0" w:line="240" w:lineRule="auto"/>
              <w:rPr>
                <w:rFonts w:ascii="宋体" w:eastAsia="宋体" w:hAnsi="宋体" w:cs="宋体"/>
                <w:b/>
                <w:bCs/>
                <w:color w:val="003366"/>
                <w:sz w:val="24"/>
                <w:szCs w:val="24"/>
              </w:rPr>
            </w:pPr>
            <w:r w:rsidRPr="0003769C">
              <w:rPr>
                <w:rFonts w:ascii="宋体" w:eastAsia="宋体" w:hAnsi="宋体" w:cs="宋体"/>
                <w:b/>
                <w:bCs/>
                <w:color w:val="003366"/>
                <w:sz w:val="24"/>
                <w:szCs w:val="24"/>
              </w:rPr>
              <w:t>File used</w:t>
            </w:r>
          </w:p>
        </w:tc>
      </w:tr>
      <w:tr w:rsidR="0003769C" w:rsidRPr="0003769C" w:rsidTr="0003769C">
        <w:tblPrEx>
          <w:tblCellSpacing w:w="0" w:type="nil"/>
        </w:tblPrEx>
        <w:trPr>
          <w:gridAfter w:val="1"/>
          <w:wAfter w:w="1510" w:type="dxa"/>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宋体" w:eastAsia="宋体" w:hAnsi="宋体" w:cs="宋体"/>
                <w:b/>
                <w:bCs/>
                <w:sz w:val="24"/>
                <w:szCs w:val="24"/>
              </w:rPr>
              <w:t>-Duseconfig=myconfig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Courier New" w:eastAsia="宋体" w:hAnsi="Courier New" w:cs="Courier New"/>
                <w:b/>
                <w:bCs/>
                <w:sz w:val="24"/>
                <w:szCs w:val="24"/>
              </w:rPr>
              <w:t>localmyconfig.properties</w:t>
            </w:r>
          </w:p>
        </w:tc>
      </w:tr>
      <w:tr w:rsidR="0003769C" w:rsidRPr="0003769C" w:rsidTr="0003769C">
        <w:tblPrEx>
          <w:tblCellSpacing w:w="0" w:type="nil"/>
        </w:tblPrEx>
        <w:trPr>
          <w:gridAfter w:val="1"/>
          <w:wAfter w:w="1510" w:type="dxa"/>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宋体" w:eastAsia="宋体" w:hAnsi="宋体" w:cs="宋体"/>
                <w:b/>
                <w:bCs/>
                <w:sz w:val="24"/>
                <w:szCs w:val="24"/>
              </w:rPr>
              <w:t>-Duseconfig=test.properties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Courier New" w:eastAsia="宋体" w:hAnsi="Courier New" w:cs="Courier New"/>
                <w:b/>
                <w:bCs/>
                <w:sz w:val="24"/>
                <w:szCs w:val="24"/>
              </w:rPr>
              <w:t>localtest.properties.properties</w:t>
            </w:r>
          </w:p>
        </w:tc>
      </w:tr>
    </w:tbl>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Supported Databases, config folder or how to start the server shouldn't be a mystery to you, please make sure you are familiar with the content of these documents:</w:t>
      </w:r>
    </w:p>
    <w:p w:rsidR="005C6E2C" w:rsidRDefault="00A938B6"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18" w:history="1">
        <w:r w:rsidR="005C6E2C">
          <w:rPr>
            <w:rStyle w:val="a3"/>
            <w:rFonts w:ascii="Arial" w:hAnsi="Arial" w:cs="Arial"/>
            <w:color w:val="3B73AF"/>
            <w:sz w:val="20"/>
            <w:szCs w:val="20"/>
          </w:rPr>
          <w:t>Configuring the Behavior of the hybris Commerce Suite</w:t>
        </w:r>
      </w:hyperlink>
    </w:p>
    <w:p w:rsidR="005C6E2C" w:rsidRDefault="00A938B6"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19" w:history="1">
        <w:proofErr w:type="gramStart"/>
        <w:r w:rsidR="005C6E2C">
          <w:rPr>
            <w:rStyle w:val="a3"/>
            <w:rFonts w:ascii="Arial" w:hAnsi="Arial" w:cs="Arial"/>
            <w:color w:val="3B73AF"/>
            <w:sz w:val="20"/>
            <w:szCs w:val="20"/>
          </w:rPr>
          <w:t>hybris</w:t>
        </w:r>
        <w:proofErr w:type="gramEnd"/>
        <w:r w:rsidR="005C6E2C">
          <w:rPr>
            <w:rStyle w:val="a3"/>
            <w:rFonts w:ascii="Arial" w:hAnsi="Arial" w:cs="Arial"/>
            <w:color w:val="3B73AF"/>
            <w:sz w:val="20"/>
            <w:szCs w:val="20"/>
          </w:rPr>
          <w:t xml:space="preserve"> Server</w:t>
        </w:r>
      </w:hyperlink>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p>
    <w:p w:rsidR="005C6E2C" w:rsidRPr="00562239" w:rsidRDefault="005C6E2C" w:rsidP="005C6E2C">
      <w:pPr>
        <w:pStyle w:val="a7"/>
        <w:shd w:val="clear" w:color="auto" w:fill="FFFFFF"/>
        <w:spacing w:before="150" w:beforeAutospacing="0" w:after="0" w:afterAutospacing="0" w:line="286" w:lineRule="atLeast"/>
        <w:rPr>
          <w:rStyle w:val="a3"/>
          <w:color w:val="3B73AF"/>
          <w:sz w:val="20"/>
          <w:szCs w:val="20"/>
        </w:rPr>
      </w:pPr>
      <w:r w:rsidRPr="00562239">
        <w:rPr>
          <w:rStyle w:val="a3"/>
          <w:color w:val="3B73AF"/>
          <w:sz w:val="20"/>
          <w:szCs w:val="20"/>
        </w:rPr>
        <w:t>Starting the hybris Server</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Basically, you can start the hybris Server in these ways:</w:t>
      </w:r>
    </w:p>
    <w:p w:rsidR="005C6E2C" w:rsidRDefault="005C6E2C" w:rsidP="005C6E2C">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From the command line</w:t>
      </w:r>
    </w:p>
    <w:p w:rsidR="005C6E2C" w:rsidRDefault="005C6E2C" w:rsidP="005C6E2C">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lastRenderedPageBreak/>
        <w:t>As a system service</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p>
    <w:p w:rsidR="005C6E2C" w:rsidRPr="00562239" w:rsidRDefault="005C6E2C" w:rsidP="005C6E2C">
      <w:r w:rsidRPr="00562239">
        <w:t>Installing the hybris Server as a Service</w:t>
      </w:r>
    </w:p>
    <w:p w:rsidR="005C6E2C" w:rsidRPr="00562239" w:rsidRDefault="005C6E2C" w:rsidP="005C6E2C">
      <w:pPr>
        <w:pStyle w:val="a7"/>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Under Microsoft Windows systems:</w:t>
      </w:r>
    </w:p>
    <w:p w:rsidR="005C6E2C" w:rsidRPr="00562239"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a6"/>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a5"/>
          <w:rFonts w:ascii="Courier New" w:hAnsi="Courier New" w:cs="Courier New"/>
          <w:color w:val="333333"/>
          <w:sz w:val="16"/>
          <w:szCs w:val="16"/>
        </w:rPr>
        <w:t>/platform/tomcat-6/bin</w:t>
      </w:r>
      <w:proofErr w:type="gramStart"/>
      <w:r w:rsidRPr="00562239">
        <w:rPr>
          <w:rStyle w:val="apple-converted-space"/>
          <w:rFonts w:ascii="Courier New" w:hAnsi="Courier New" w:cs="Courier New"/>
          <w:color w:val="333333"/>
          <w:sz w:val="16"/>
          <w:szCs w:val="16"/>
        </w:rPr>
        <w:t> </w:t>
      </w:r>
      <w:r w:rsidRPr="00562239">
        <w:rPr>
          <w:rStyle w:val="a5"/>
          <w:rFonts w:ascii="Arial" w:hAnsi="Arial" w:cs="Arial"/>
          <w:color w:val="333333"/>
          <w:sz w:val="16"/>
          <w:szCs w:val="16"/>
        </w:rPr>
        <w:t> </w:t>
      </w:r>
      <w:r w:rsidRPr="00562239">
        <w:rPr>
          <w:rFonts w:ascii="Arial" w:hAnsi="Arial" w:cs="Arial"/>
          <w:color w:val="333333"/>
          <w:sz w:val="16"/>
          <w:szCs w:val="16"/>
        </w:rPr>
        <w:t>directory</w:t>
      </w:r>
      <w:proofErr w:type="gramEnd"/>
      <w:r w:rsidRPr="00562239">
        <w:rPr>
          <w:rFonts w:ascii="Arial" w:hAnsi="Arial" w:cs="Arial"/>
          <w:color w:val="333333"/>
          <w:sz w:val="16"/>
          <w:szCs w:val="16"/>
        </w:rPr>
        <w:t>.</w:t>
      </w:r>
    </w:p>
    <w:p w:rsidR="005C6E2C" w:rsidRPr="00B64D92"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t>Call the</w:t>
      </w:r>
      <w:proofErr w:type="gramStart"/>
      <w:r w:rsidRPr="00B64D92">
        <w:rPr>
          <w:rFonts w:ascii="Arial" w:hAnsi="Arial" w:cs="Arial"/>
          <w:color w:val="C00000"/>
          <w:sz w:val="16"/>
          <w:szCs w:val="16"/>
          <w:u w:val="single"/>
        </w:rPr>
        <w:t> </w:t>
      </w:r>
      <w:r w:rsidRPr="00B64D92">
        <w:rPr>
          <w:rFonts w:ascii="Arial" w:hAnsi="Arial" w:cs="Arial"/>
          <w:color w:val="C00000"/>
        </w:rPr>
        <w:t> </w:t>
      </w:r>
      <w:r w:rsidRPr="00B64D92">
        <w:rPr>
          <w:rFonts w:ascii="Arial" w:hAnsi="Arial" w:cs="Arial"/>
          <w:b/>
          <w:bCs/>
          <w:color w:val="C00000"/>
        </w:rPr>
        <w:t>InstallTomcatService.bat</w:t>
      </w:r>
      <w:proofErr w:type="gramEnd"/>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5C6E2C" w:rsidRPr="00562239" w:rsidRDefault="005C6E2C" w:rsidP="005C6E2C">
      <w:pPr>
        <w:pStyle w:val="3"/>
        <w:shd w:val="clear" w:color="auto" w:fill="FFFFFF"/>
        <w:spacing w:before="450"/>
        <w:rPr>
          <w:rFonts w:ascii="Arial" w:hAnsi="Arial" w:cs="Arial"/>
          <w:color w:val="003366"/>
          <w:sz w:val="16"/>
          <w:szCs w:val="16"/>
        </w:rPr>
      </w:pPr>
      <w:bookmarkStart w:id="7" w:name="_Toc442793066"/>
      <w:r w:rsidRPr="00562239">
        <w:rPr>
          <w:rFonts w:ascii="Arial" w:hAnsi="Arial" w:cs="Arial"/>
          <w:color w:val="003366"/>
          <w:sz w:val="16"/>
          <w:szCs w:val="16"/>
        </w:rPr>
        <w:t>Removing the hybris Server Service</w:t>
      </w:r>
      <w:bookmarkEnd w:id="7"/>
    </w:p>
    <w:p w:rsidR="005C6E2C" w:rsidRPr="00562239" w:rsidRDefault="005C6E2C" w:rsidP="005C6E2C">
      <w:pPr>
        <w:pStyle w:val="a7"/>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To remove the hybris Server service:</w:t>
      </w:r>
    </w:p>
    <w:p w:rsidR="005C6E2C" w:rsidRPr="00562239" w:rsidRDefault="005C6E2C" w:rsidP="005C6E2C">
      <w:pPr>
        <w:pStyle w:val="a7"/>
        <w:numPr>
          <w:ilvl w:val="0"/>
          <w:numId w:val="41"/>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a6"/>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a5"/>
          <w:rFonts w:ascii="Courier New" w:hAnsi="Courier New" w:cs="Courier New"/>
          <w:color w:val="333333"/>
          <w:sz w:val="16"/>
          <w:szCs w:val="16"/>
        </w:rPr>
        <w:t>/platform/tomcat-6/bin</w:t>
      </w:r>
      <w:proofErr w:type="gramStart"/>
      <w:r w:rsidRPr="00562239">
        <w:rPr>
          <w:rStyle w:val="apple-converted-space"/>
          <w:rFonts w:ascii="Courier New" w:hAnsi="Courier New" w:cs="Courier New"/>
          <w:color w:val="333333"/>
          <w:sz w:val="16"/>
          <w:szCs w:val="16"/>
        </w:rPr>
        <w:t> </w:t>
      </w:r>
      <w:r w:rsidRPr="00562239">
        <w:rPr>
          <w:rStyle w:val="a5"/>
          <w:rFonts w:ascii="Arial" w:hAnsi="Arial" w:cs="Arial"/>
          <w:color w:val="333333"/>
          <w:sz w:val="16"/>
          <w:szCs w:val="16"/>
        </w:rPr>
        <w:t> </w:t>
      </w:r>
      <w:r w:rsidRPr="00562239">
        <w:rPr>
          <w:rFonts w:ascii="Arial" w:hAnsi="Arial" w:cs="Arial"/>
          <w:color w:val="333333"/>
          <w:sz w:val="16"/>
          <w:szCs w:val="16"/>
        </w:rPr>
        <w:t>directory</w:t>
      </w:r>
      <w:proofErr w:type="gramEnd"/>
      <w:r w:rsidRPr="00562239">
        <w:rPr>
          <w:rFonts w:ascii="Arial" w:hAnsi="Arial" w:cs="Arial"/>
          <w:color w:val="333333"/>
          <w:sz w:val="16"/>
          <w:szCs w:val="16"/>
        </w:rPr>
        <w:t>.</w:t>
      </w:r>
    </w:p>
    <w:p w:rsidR="005C6E2C"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t>Call the</w:t>
      </w:r>
      <w:proofErr w:type="gramStart"/>
      <w:r w:rsidRPr="00B64D92">
        <w:rPr>
          <w:rFonts w:ascii="Arial" w:hAnsi="Arial" w:cs="Arial"/>
          <w:color w:val="C00000"/>
          <w:sz w:val="16"/>
          <w:szCs w:val="16"/>
          <w:u w:val="single"/>
        </w:rPr>
        <w:t> </w:t>
      </w:r>
      <w:r w:rsidRPr="00B64D92">
        <w:rPr>
          <w:rFonts w:ascii="Arial" w:hAnsi="Arial" w:cs="Arial"/>
          <w:color w:val="C00000"/>
        </w:rPr>
        <w:t> </w:t>
      </w:r>
      <w:r w:rsidRPr="00B64D92">
        <w:rPr>
          <w:rFonts w:ascii="Arial" w:hAnsi="Arial" w:cs="Arial"/>
          <w:b/>
          <w:bCs/>
          <w:color w:val="C00000"/>
        </w:rPr>
        <w:t>UninstallTomcatService.bat</w:t>
      </w:r>
      <w:proofErr w:type="gramEnd"/>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03769C" w:rsidRPr="005C6E2C" w:rsidRDefault="0003769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5C6E2C" w:rsidRDefault="005C6E2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5C6E2C" w:rsidRDefault="005C6E2C" w:rsidP="005C6E2C">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Tomcat-Specific Properties</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following table contains a list of all configuration properties specific to the hybris Server's Apache Tomcat in the</w:t>
      </w:r>
      <w:r>
        <w:rPr>
          <w:rStyle w:val="apple-converted-space"/>
          <w:rFonts w:ascii="Arial" w:hAnsi="Arial" w:cs="Arial"/>
          <w:color w:val="333333"/>
          <w:sz w:val="20"/>
          <w:szCs w:val="20"/>
        </w:rPr>
        <w:t> </w:t>
      </w:r>
      <w:r>
        <w:rPr>
          <w:rStyle w:val="a5"/>
          <w:rFonts w:ascii="Courier New" w:hAnsi="Courier New" w:cs="Courier New"/>
          <w:color w:val="333333"/>
        </w:rPr>
        <w:t>project.properties</w:t>
      </w:r>
      <w:r>
        <w:rPr>
          <w:rStyle w:val="apple-converted-space"/>
          <w:rFonts w:ascii="Arial" w:hAnsi="Arial" w:cs="Arial"/>
          <w:color w:val="333333"/>
          <w:sz w:val="20"/>
          <w:szCs w:val="20"/>
        </w:rPr>
        <w:t> </w:t>
      </w:r>
      <w:r>
        <w:rPr>
          <w:rFonts w:ascii="Arial" w:hAnsi="Arial" w:cs="Arial"/>
          <w:color w:val="333333"/>
          <w:sz w:val="20"/>
          <w:szCs w:val="20"/>
        </w:rPr>
        <w:t>file of the hybris Commerce Suite. You can override the factory default values using the </w:t>
      </w:r>
      <w:r>
        <w:rPr>
          <w:rStyle w:val="a5"/>
          <w:rFonts w:ascii="Courier New" w:hAnsi="Courier New" w:cs="Courier New"/>
          <w:color w:val="333333"/>
        </w:rPr>
        <w:t>local.properties</w:t>
      </w:r>
      <w:proofErr w:type="gramStart"/>
      <w:r>
        <w:rPr>
          <w:rStyle w:val="apple-converted-space"/>
          <w:rFonts w:ascii="Courier New" w:hAnsi="Courier New" w:cs="Courier New"/>
          <w:color w:val="333333"/>
        </w:rPr>
        <w:t> </w:t>
      </w:r>
      <w:r>
        <w:rPr>
          <w:rFonts w:ascii="Arial" w:hAnsi="Arial" w:cs="Arial"/>
          <w:color w:val="333333"/>
          <w:sz w:val="20"/>
          <w:szCs w:val="20"/>
        </w:rPr>
        <w:t> file</w:t>
      </w:r>
      <w:proofErr w:type="gramEnd"/>
      <w:r>
        <w:rPr>
          <w:rFonts w:ascii="Arial" w:hAnsi="Arial" w:cs="Arial"/>
          <w:color w:val="333333"/>
          <w:sz w:val="20"/>
          <w:szCs w:val="20"/>
        </w:rPr>
        <w:t>.</w:t>
      </w:r>
    </w:p>
    <w:p w:rsidR="005C6E2C" w:rsidRDefault="00A938B6"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20" w:history="1">
        <w:r w:rsidR="005C6E2C">
          <w:rPr>
            <w:rStyle w:val="a3"/>
            <w:rFonts w:ascii="Arial" w:hAnsi="Arial" w:cs="Arial"/>
            <w:color w:val="003366"/>
            <w:sz w:val="20"/>
            <w:szCs w:val="20"/>
          </w:rPr>
          <w:t>Configuring the Behavior of the hybris Commerce Suite</w:t>
        </w:r>
      </w:hyperlink>
      <w:r w:rsidR="005C6E2C">
        <w:rPr>
          <w:rFonts w:ascii="Arial" w:hAnsi="Arial" w:cs="Arial"/>
          <w:color w:val="333333"/>
          <w:sz w:val="20"/>
          <w:szCs w:val="20"/>
        </w:rPr>
        <w:t> file</w:t>
      </w:r>
    </w:p>
    <w:tbl>
      <w:tblPr>
        <w:tblW w:w="0" w:type="auto"/>
        <w:tblCellMar>
          <w:left w:w="0" w:type="dxa"/>
          <w:right w:w="0" w:type="dxa"/>
        </w:tblCellMar>
        <w:tblLook w:val="04A0" w:firstRow="1" w:lastRow="0" w:firstColumn="1" w:lastColumn="0" w:noHBand="0" w:noVBand="1"/>
      </w:tblPr>
      <w:tblGrid>
        <w:gridCol w:w="2647"/>
        <w:gridCol w:w="6368"/>
      </w:tblGrid>
      <w:tr w:rsidR="005C6E2C" w:rsidTr="005C6E2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description</w:t>
            </w:r>
          </w:p>
        </w:tc>
      </w:tr>
      <w:tr w:rsidR="005C6E2C" w:rsidTr="005C6E2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description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tomcat.http.port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an unsecured connection.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tomcat.ssl.port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an SSL-secured connection.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tomcat.jmx.port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JMX.</w:t>
            </w:r>
          </w:p>
          <w:p w:rsidR="005C6E2C" w:rsidRDefault="005C6E2C" w:rsidP="005C6E2C">
            <w:r>
              <w:t>hybris confidential:</w:t>
            </w:r>
          </w:p>
          <w:p w:rsidR="005C6E2C" w:rsidRDefault="00A938B6" w:rsidP="005C6E2C">
            <w:pPr>
              <w:pStyle w:val="a7"/>
              <w:spacing w:before="0" w:beforeAutospacing="0" w:after="0" w:afterAutospacing="0"/>
            </w:pPr>
            <w:hyperlink r:id="rId21" w:history="1">
              <w:r w:rsidR="005C6E2C">
                <w:rPr>
                  <w:rStyle w:val="a3"/>
                  <w:color w:val="003366"/>
                </w:rPr>
                <w:t>JMX</w:t>
              </w:r>
            </w:hyperlink>
            <w:r w:rsidR="005C6E2C">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tomcat.javaoptions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in normal operation mode (</w:t>
            </w:r>
            <w:r>
              <w:rPr>
                <w:rStyle w:val="HTML"/>
                <w:b/>
                <w:bCs/>
              </w:rPr>
              <w:t>hybrisserver.bat</w:t>
            </w:r>
            <w:r>
              <w:rPr>
                <w:rStyle w:val="apple-converted-space"/>
              </w:rPr>
              <w:t> </w:t>
            </w:r>
            <w:r>
              <w:t>/</w:t>
            </w:r>
            <w:r>
              <w:rPr>
                <w:rStyle w:val="apple-converted-space"/>
              </w:rPr>
              <w:t> </w:t>
            </w:r>
            <w:r>
              <w:rPr>
                <w:rStyle w:val="HTML"/>
                <w:b/>
                <w:bCs/>
              </w:rPr>
              <w:t>hybrisserver.sh</w:t>
            </w:r>
            <w:r>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lastRenderedPageBreak/>
              <w:t>tomcat.debugjavaoptions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in debug mode (</w:t>
            </w:r>
            <w:r>
              <w:rPr>
                <w:rStyle w:val="HTML"/>
                <w:b/>
                <w:bCs/>
              </w:rPr>
              <w:t>hybrisserver.bat debug</w:t>
            </w:r>
            <w:r>
              <w:rPr>
                <w:rStyle w:val="apple-converted-space"/>
              </w:rPr>
              <w:t> </w:t>
            </w:r>
            <w:r>
              <w:t>/</w:t>
            </w:r>
            <w:r>
              <w:rPr>
                <w:rStyle w:val="apple-converted-space"/>
              </w:rPr>
              <w:t> </w:t>
            </w:r>
            <w:r>
              <w:rPr>
                <w:rStyle w:val="HTML"/>
                <w:b/>
                <w:bCs/>
              </w:rPr>
              <w:t>hybrisserver.sh debug</w:t>
            </w:r>
            <w:r>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tomcat.generaloptions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used in both the normal operation mode and debug mode.</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production.output.path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The directory into which the files created by</w:t>
            </w:r>
            <w:r>
              <w:rPr>
                <w:rStyle w:val="apple-converted-space"/>
              </w:rPr>
              <w:t> </w:t>
            </w:r>
            <w:r>
              <w:rPr>
                <w:rStyle w:val="HTML"/>
                <w:b/>
                <w:bCs/>
              </w:rPr>
              <w:t>ant production</w:t>
            </w:r>
            <w:r>
              <w:rPr>
                <w:rStyle w:val="apple-converted-space"/>
              </w:rPr>
              <w:t> </w:t>
            </w:r>
            <w:r>
              <w:t>will be created. For details, please refer to</w:t>
            </w:r>
            <w:r>
              <w:rPr>
                <w:rStyle w:val="apple-converted-space"/>
              </w:rPr>
              <w:t> </w:t>
            </w:r>
            <w:hyperlink r:id="rId22" w:history="1">
              <w:r>
                <w:rPr>
                  <w:rStyle w:val="a3"/>
                  <w:color w:val="003366"/>
                </w:rPr>
                <w:t>hybris Server</w:t>
              </w:r>
            </w:hyperlink>
            <w:r>
              <w:t>.</w:t>
            </w:r>
          </w:p>
        </w:tc>
      </w:tr>
    </w:tbl>
    <w:p w:rsidR="005C6E2C" w:rsidRDefault="005C6E2C" w:rsidP="005C6E2C">
      <w:pPr>
        <w:pStyle w:val="11"/>
        <w:shd w:val="clear" w:color="auto" w:fill="F3F9F4"/>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Tip</w:t>
      </w:r>
    </w:p>
    <w:p w:rsidR="005C6E2C" w:rsidRDefault="005C6E2C" w:rsidP="005C6E2C">
      <w:pPr>
        <w:pStyle w:val="a7"/>
        <w:shd w:val="clear" w:color="auto" w:fill="F3F9F4"/>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Apache Tomcat-specific configuration files also available</w:t>
      </w:r>
      <w:r>
        <w:rPr>
          <w:rStyle w:val="apple-converted-space"/>
          <w:rFonts w:ascii="Arial" w:hAnsi="Arial" w:cs="Arial"/>
          <w:color w:val="333333"/>
          <w:sz w:val="20"/>
          <w:szCs w:val="20"/>
        </w:rPr>
        <w:t> </w:t>
      </w:r>
      <w:r>
        <w:rPr>
          <w:rFonts w:ascii="Arial" w:hAnsi="Arial" w:cs="Arial"/>
          <w:color w:val="333333"/>
          <w:sz w:val="20"/>
          <w:szCs w:val="20"/>
        </w:rPr>
        <w:br/>
      </w:r>
      <w:proofErr w:type="gramStart"/>
      <w:r>
        <w:rPr>
          <w:rFonts w:ascii="Arial" w:hAnsi="Arial" w:cs="Arial"/>
          <w:color w:val="333333"/>
          <w:sz w:val="20"/>
          <w:szCs w:val="20"/>
        </w:rPr>
        <w:t>There</w:t>
      </w:r>
      <w:proofErr w:type="gramEnd"/>
      <w:r>
        <w:rPr>
          <w:rFonts w:ascii="Arial" w:hAnsi="Arial" w:cs="Arial"/>
          <w:color w:val="333333"/>
          <w:sz w:val="20"/>
          <w:szCs w:val="20"/>
        </w:rPr>
        <w:t xml:space="preserve"> may be situations in which you might have to modify advanced, Apache Tomcat-specific settings. In this case, you can directly modify the configuration of the hybris Server's Apache Tomcat. The</w:t>
      </w:r>
      <w:r>
        <w:rPr>
          <w:rStyle w:val="a6"/>
          <w:rFonts w:ascii="Arial" w:hAnsi="Arial" w:cs="Arial"/>
          <w:color w:val="333333"/>
        </w:rPr>
        <w:t>${HYBRIS_CONFIG_DIR}</w:t>
      </w:r>
      <w:r>
        <w:rPr>
          <w:rStyle w:val="HTML"/>
          <w:b/>
          <w:bCs/>
          <w:color w:val="333333"/>
        </w:rPr>
        <w:t>/tomcat/conf</w:t>
      </w:r>
      <w:r>
        <w:rPr>
          <w:rStyle w:val="a5"/>
          <w:rFonts w:ascii="Arial" w:hAnsi="Arial" w:cs="Arial"/>
          <w:color w:val="333333"/>
          <w:sz w:val="20"/>
          <w:szCs w:val="20"/>
        </w:rPr>
        <w:t> </w:t>
      </w:r>
      <w:r>
        <w:rPr>
          <w:rFonts w:ascii="Arial" w:hAnsi="Arial" w:cs="Arial"/>
          <w:color w:val="333333"/>
          <w:sz w:val="20"/>
          <w:szCs w:val="20"/>
        </w:rPr>
        <w:t>directory contains configuration files for the Apache Tomcat and the Tanuki Java Wrapper, such as</w:t>
      </w:r>
      <w:r>
        <w:rPr>
          <w:rStyle w:val="apple-converted-space"/>
          <w:rFonts w:ascii="Arial" w:hAnsi="Arial" w:cs="Arial"/>
          <w:color w:val="333333"/>
          <w:sz w:val="20"/>
          <w:szCs w:val="20"/>
        </w:rPr>
        <w:t> </w:t>
      </w:r>
      <w:proofErr w:type="gramStart"/>
      <w:r>
        <w:rPr>
          <w:rStyle w:val="HTML"/>
          <w:b/>
          <w:bCs/>
          <w:color w:val="333333"/>
        </w:rPr>
        <w:t>server.xml</w:t>
      </w:r>
      <w:r>
        <w:rPr>
          <w:rStyle w:val="apple-converted-space"/>
          <w:rFonts w:ascii="Arial" w:hAnsi="Arial" w:cs="Arial"/>
          <w:b/>
          <w:bCs/>
          <w:color w:val="333333"/>
          <w:sz w:val="20"/>
          <w:szCs w:val="20"/>
        </w:rPr>
        <w:t> </w:t>
      </w:r>
      <w:r>
        <w:rPr>
          <w:rFonts w:ascii="Arial" w:hAnsi="Arial" w:cs="Arial"/>
          <w:color w:val="333333"/>
          <w:sz w:val="20"/>
          <w:szCs w:val="20"/>
        </w:rPr>
        <w:t>.</w:t>
      </w:r>
      <w:proofErr w:type="gramEnd"/>
      <w:r>
        <w:rPr>
          <w:rFonts w:ascii="Arial" w:hAnsi="Arial" w:cs="Arial"/>
          <w:color w:val="333333"/>
          <w:sz w:val="20"/>
          <w:szCs w:val="20"/>
        </w:rPr>
        <w:t xml:space="preserve"> Modifying these files is for advanced users and in most situations, you will not have to do that.</w:t>
      </w:r>
    </w:p>
    <w:p w:rsidR="005C6E2C" w:rsidRPr="005C6E2C" w:rsidRDefault="005C6E2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0D573E" w:rsidRDefault="000D573E" w:rsidP="000D573E">
      <w:pPr>
        <w:pStyle w:val="3"/>
        <w:shd w:val="clear" w:color="auto" w:fill="FFFFFF"/>
        <w:spacing w:before="450"/>
        <w:rPr>
          <w:rFonts w:ascii="Arial" w:hAnsi="Arial" w:cs="Arial"/>
          <w:color w:val="003366"/>
        </w:rPr>
      </w:pPr>
      <w:r>
        <w:rPr>
          <w:rFonts w:ascii="Arial" w:hAnsi="Arial" w:cs="Arial"/>
          <w:color w:val="003366"/>
        </w:rPr>
        <w:t>Separate Context Files for Extensions with Web Modules</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Each extension with a web module needs a separate context entry in Tomcat's configuration.</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Tomcat supports it in two ways:</w:t>
      </w:r>
    </w:p>
    <w:p w:rsidR="000D573E" w:rsidRDefault="000D573E" w:rsidP="008B1B6F">
      <w:pPr>
        <w:numPr>
          <w:ilvl w:val="0"/>
          <w:numId w:val="5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000000"/>
          <w:sz w:val="20"/>
          <w:szCs w:val="20"/>
        </w:rPr>
        <w:t>all entries can be located in</w:t>
      </w:r>
      <w:r>
        <w:rPr>
          <w:rStyle w:val="HTML"/>
          <w:rFonts w:eastAsiaTheme="minorEastAsia"/>
          <w:color w:val="000000"/>
        </w:rPr>
        <w:t> </w:t>
      </w:r>
      <w:r>
        <w:rPr>
          <w:rStyle w:val="a5"/>
          <w:rFonts w:ascii="Courier New" w:hAnsi="Courier New" w:cs="Courier New"/>
          <w:color w:val="000000"/>
        </w:rPr>
        <w:t>tomcat/conf/server.xml</w:t>
      </w:r>
      <w:r>
        <w:rPr>
          <w:rStyle w:val="HTML"/>
          <w:rFonts w:eastAsiaTheme="minorEastAsia"/>
          <w:color w:val="000000"/>
        </w:rPr>
        <w:t> </w:t>
      </w:r>
      <w:r>
        <w:rPr>
          <w:rFonts w:ascii="Arial" w:hAnsi="Arial" w:cs="Arial"/>
          <w:color w:val="000000"/>
          <w:sz w:val="20"/>
          <w:szCs w:val="20"/>
        </w:rPr>
        <w:t>file</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000000"/>
          <w:sz w:val="20"/>
          <w:szCs w:val="20"/>
        </w:rPr>
        <w:t>or</w:t>
      </w:r>
    </w:p>
    <w:p w:rsidR="000D573E" w:rsidRDefault="000D573E" w:rsidP="008B1B6F">
      <w:pPr>
        <w:numPr>
          <w:ilvl w:val="0"/>
          <w:numId w:val="5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000000"/>
          <w:sz w:val="20"/>
          <w:szCs w:val="20"/>
        </w:rPr>
        <w:t>there can be a separate xml file per entry</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hybris Commerce Suite version 5.2, </w:t>
      </w:r>
      <w:r>
        <w:rPr>
          <w:rFonts w:ascii="Arial" w:hAnsi="Arial" w:cs="Arial"/>
          <w:color w:val="000000"/>
          <w:sz w:val="20"/>
          <w:szCs w:val="20"/>
        </w:rPr>
        <w:t>you can use the</w:t>
      </w:r>
      <w:proofErr w:type="gramStart"/>
      <w:r>
        <w:rPr>
          <w:rFonts w:ascii="Arial" w:hAnsi="Arial" w:cs="Arial"/>
          <w:color w:val="000000"/>
          <w:sz w:val="20"/>
          <w:szCs w:val="20"/>
        </w:rPr>
        <w:t> </w:t>
      </w:r>
      <w:r>
        <w:rPr>
          <w:rStyle w:val="apple-converted-space"/>
          <w:rFonts w:ascii="Arial" w:hAnsi="Arial" w:cs="Arial"/>
          <w:color w:val="333333"/>
          <w:sz w:val="20"/>
          <w:szCs w:val="20"/>
        </w:rPr>
        <w:t> </w:t>
      </w:r>
      <w:r>
        <w:rPr>
          <w:rStyle w:val="a5"/>
          <w:rFonts w:ascii="Arial" w:hAnsi="Arial" w:cs="Arial"/>
          <w:color w:val="333333"/>
          <w:sz w:val="20"/>
          <w:szCs w:val="20"/>
        </w:rPr>
        <w:t>tomcat.legacy.deployment</w:t>
      </w:r>
      <w:proofErr w:type="gramEnd"/>
      <w:r>
        <w:rPr>
          <w:rStyle w:val="apple-converted-space"/>
          <w:rFonts w:ascii="Arial" w:hAnsi="Arial" w:cs="Arial"/>
          <w:color w:val="333333"/>
          <w:sz w:val="20"/>
          <w:szCs w:val="20"/>
        </w:rPr>
        <w:t> </w:t>
      </w:r>
      <w:r>
        <w:rPr>
          <w:rFonts w:ascii="Arial" w:hAnsi="Arial" w:cs="Arial"/>
          <w:color w:val="000000"/>
          <w:sz w:val="20"/>
          <w:szCs w:val="20"/>
        </w:rPr>
        <w:t> flag to control the way how tomcat's context files are generated.</w:t>
      </w:r>
    </w:p>
    <w:p w:rsidR="000D573E" w:rsidRPr="00E8617B" w:rsidRDefault="000D573E" w:rsidP="000D573E">
      <w:pPr>
        <w:pStyle w:val="a7"/>
        <w:shd w:val="clear" w:color="auto" w:fill="FFFFFF"/>
        <w:spacing w:before="150" w:beforeAutospacing="0" w:after="0" w:afterAutospacing="0" w:line="286" w:lineRule="atLeast"/>
        <w:rPr>
          <w:rFonts w:ascii="Arial" w:hAnsi="Arial" w:cs="Arial"/>
          <w:b/>
          <w:color w:val="2E74B5" w:themeColor="accent1" w:themeShade="BF"/>
          <w:sz w:val="20"/>
          <w:szCs w:val="20"/>
          <w:u w:val="single"/>
        </w:rPr>
      </w:pPr>
      <w:r>
        <w:rPr>
          <w:rFonts w:ascii="Arial" w:hAnsi="Arial" w:cs="Arial"/>
          <w:color w:val="000000"/>
          <w:sz w:val="20"/>
          <w:szCs w:val="20"/>
        </w:rPr>
        <w:t>When set to </w:t>
      </w:r>
      <w:r w:rsidRPr="00BD7B61">
        <w:rPr>
          <w:rStyle w:val="a5"/>
          <w:rFonts w:ascii="Arial" w:hAnsi="Arial" w:cs="Arial"/>
          <w:color w:val="2E74B5" w:themeColor="accent1" w:themeShade="BF"/>
          <w:sz w:val="20"/>
          <w:szCs w:val="20"/>
          <w:u w:val="single"/>
        </w:rPr>
        <w:t>true</w:t>
      </w:r>
      <w:r>
        <w:rPr>
          <w:rStyle w:val="a5"/>
          <w:rFonts w:ascii="Arial" w:hAnsi="Arial" w:cs="Arial"/>
          <w:color w:val="000000"/>
          <w:sz w:val="20"/>
          <w:szCs w:val="20"/>
        </w:rPr>
        <w:t>,</w:t>
      </w:r>
      <w:r>
        <w:rPr>
          <w:rFonts w:ascii="Arial" w:hAnsi="Arial" w:cs="Arial"/>
          <w:color w:val="000000"/>
          <w:sz w:val="20"/>
          <w:szCs w:val="20"/>
        </w:rPr>
        <w:t> </w:t>
      </w:r>
      <w:r w:rsidRPr="00BD7B61">
        <w:rPr>
          <w:rFonts w:ascii="Arial" w:hAnsi="Arial" w:cs="Arial"/>
          <w:b/>
          <w:color w:val="2E74B5" w:themeColor="accent1" w:themeShade="BF"/>
          <w:sz w:val="20"/>
          <w:szCs w:val="20"/>
          <w:u w:val="single"/>
        </w:rPr>
        <w:t>all context entries will be put into tomcat's server.xml</w:t>
      </w:r>
      <w:r>
        <w:rPr>
          <w:rFonts w:ascii="Arial" w:hAnsi="Arial" w:cs="Arial"/>
          <w:color w:val="000000"/>
          <w:sz w:val="20"/>
          <w:szCs w:val="20"/>
        </w:rPr>
        <w:t xml:space="preserve"> file (current and default behaviour).</w:t>
      </w:r>
      <w:r w:rsidR="00E8617B" w:rsidRPr="00E8617B">
        <w:rPr>
          <w:rFonts w:ascii="Arial" w:hAnsi="Arial" w:cs="Arial" w:hint="eastAsia"/>
          <w:b/>
          <w:color w:val="2E74B5" w:themeColor="accent1" w:themeShade="BF"/>
          <w:sz w:val="20"/>
          <w:szCs w:val="20"/>
          <w:u w:val="single"/>
        </w:rPr>
        <w:t>（会决定所有文件是不是写在一个xml里面）</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When set to</w:t>
      </w:r>
      <w:r w:rsidRPr="000971A9">
        <w:rPr>
          <w:rFonts w:ascii="Arial" w:hAnsi="Arial" w:cs="Arial"/>
          <w:color w:val="000000"/>
          <w:sz w:val="20"/>
          <w:szCs w:val="20"/>
        </w:rPr>
        <w:t> </w:t>
      </w:r>
      <w:r w:rsidRPr="000971A9">
        <w:rPr>
          <w:rStyle w:val="a5"/>
          <w:rFonts w:ascii="Arial" w:hAnsi="Arial" w:cs="Arial"/>
          <w:color w:val="2E74B5" w:themeColor="accent1" w:themeShade="BF"/>
          <w:sz w:val="20"/>
          <w:szCs w:val="20"/>
          <w:u w:val="single"/>
        </w:rPr>
        <w:t>false,</w:t>
      </w:r>
      <w:r w:rsidRPr="000971A9">
        <w:rPr>
          <w:rFonts w:ascii="Arial" w:hAnsi="Arial" w:cs="Arial"/>
          <w:color w:val="2E74B5" w:themeColor="accent1" w:themeShade="BF"/>
          <w:sz w:val="20"/>
          <w:szCs w:val="20"/>
          <w:u w:val="single"/>
        </w:rPr>
        <w:t> a separate</w:t>
      </w:r>
      <w:proofErr w:type="gramStart"/>
      <w:r w:rsidRPr="000971A9">
        <w:rPr>
          <w:rFonts w:ascii="Arial" w:hAnsi="Arial" w:cs="Arial"/>
          <w:color w:val="2E74B5" w:themeColor="accent1" w:themeShade="BF"/>
          <w:sz w:val="20"/>
          <w:szCs w:val="20"/>
          <w:u w:val="single"/>
        </w:rPr>
        <w:t> </w:t>
      </w:r>
      <w:r w:rsidRPr="000971A9">
        <w:rPr>
          <w:rStyle w:val="apple-converted-space"/>
          <w:rFonts w:ascii="Arial" w:hAnsi="Arial" w:cs="Arial"/>
          <w:color w:val="2E74B5" w:themeColor="accent1" w:themeShade="BF"/>
          <w:sz w:val="20"/>
          <w:szCs w:val="20"/>
          <w:u w:val="single"/>
        </w:rPr>
        <w:t> </w:t>
      </w:r>
      <w:r w:rsidRPr="000971A9">
        <w:rPr>
          <w:rFonts w:ascii="Arial" w:hAnsi="Arial" w:cs="Arial"/>
          <w:color w:val="2E74B5" w:themeColor="accent1" w:themeShade="BF"/>
          <w:sz w:val="20"/>
          <w:szCs w:val="20"/>
          <w:u w:val="single"/>
        </w:rPr>
        <w:t>context</w:t>
      </w:r>
      <w:proofErr w:type="gramEnd"/>
      <w:r w:rsidRPr="000971A9">
        <w:rPr>
          <w:rFonts w:ascii="Arial" w:hAnsi="Arial" w:cs="Arial"/>
          <w:color w:val="2E74B5" w:themeColor="accent1" w:themeShade="BF"/>
          <w:sz w:val="20"/>
          <w:szCs w:val="20"/>
          <w:u w:val="single"/>
        </w:rPr>
        <w:t xml:space="preserve"> xml file is generated.</w:t>
      </w:r>
      <w:r w:rsidRPr="00BD7B61">
        <w:rPr>
          <w:rFonts w:ascii="Arial" w:hAnsi="Arial" w:cs="Arial"/>
          <w:color w:val="2E74B5" w:themeColor="accent1" w:themeShade="BF"/>
          <w:sz w:val="20"/>
          <w:szCs w:val="20"/>
          <w:u w:val="single"/>
        </w:rPr>
        <w:t xml:space="preserve"> </w:t>
      </w:r>
      <w:r>
        <w:rPr>
          <w:rFonts w:ascii="Arial" w:hAnsi="Arial" w:cs="Arial"/>
          <w:color w:val="000000"/>
          <w:sz w:val="20"/>
          <w:szCs w:val="20"/>
        </w:rPr>
        <w:t>The name of the xml file will be created according to the webroot parameter from extensions' </w:t>
      </w:r>
      <w:r>
        <w:rPr>
          <w:rStyle w:val="a5"/>
          <w:rFonts w:ascii="Arial" w:hAnsi="Arial" w:cs="Arial"/>
          <w:color w:val="000000"/>
          <w:sz w:val="20"/>
          <w:szCs w:val="20"/>
        </w:rPr>
        <w:t>extensioninfo.xml</w:t>
      </w:r>
      <w:r>
        <w:rPr>
          <w:rFonts w:ascii="Arial" w:hAnsi="Arial" w:cs="Arial"/>
          <w:color w:val="000000"/>
          <w:sz w:val="20"/>
          <w:szCs w:val="20"/>
        </w:rPr>
        <w:t> file.</w:t>
      </w:r>
    </w:p>
    <w:p w:rsidR="00E03DC5" w:rsidRDefault="00E03DC5" w:rsidP="00E03DC5">
      <w:pPr>
        <w:pStyle w:val="3"/>
        <w:shd w:val="clear" w:color="auto" w:fill="FFFFFF"/>
        <w:spacing w:before="450"/>
        <w:rPr>
          <w:rFonts w:ascii="Arial" w:hAnsi="Arial" w:cs="Arial"/>
          <w:color w:val="003366"/>
        </w:rPr>
      </w:pPr>
      <w:r>
        <w:rPr>
          <w:rFonts w:ascii="Arial" w:hAnsi="Arial" w:cs="Arial"/>
          <w:color w:val="003366"/>
        </w:rPr>
        <w:lastRenderedPageBreak/>
        <w:t>Running hybris Platform on an External Tomcat</w:t>
      </w:r>
      <w:r w:rsidR="0006281E">
        <w:rPr>
          <w:rFonts w:ascii="Arial" w:hAnsi="Arial" w:cs="Arial"/>
          <w:color w:val="003366"/>
        </w:rPr>
        <w:t>(</w:t>
      </w:r>
      <w:r w:rsidR="0006281E">
        <w:rPr>
          <w:rFonts w:ascii="Arial" w:hAnsi="Arial" w:cs="Arial" w:hint="eastAsia"/>
          <w:color w:val="003366"/>
        </w:rPr>
        <w:t>运行单独的</w:t>
      </w:r>
      <w:r w:rsidR="0006281E">
        <w:rPr>
          <w:rFonts w:ascii="Arial" w:hAnsi="Arial" w:cs="Arial" w:hint="eastAsia"/>
          <w:color w:val="003366"/>
        </w:rPr>
        <w:t>tomcat</w:t>
      </w:r>
      <w:r w:rsidR="0006281E">
        <w:rPr>
          <w:rFonts w:ascii="Arial" w:hAnsi="Arial" w:cs="Arial"/>
          <w:color w:val="003366"/>
        </w:rPr>
        <w:t>)</w:t>
      </w:r>
    </w:p>
    <w:p w:rsidR="00E03DC5" w:rsidRPr="00E03DC5" w:rsidRDefault="00E03DC5" w:rsidP="00E03DC5">
      <w:pPr>
        <w:shd w:val="clear" w:color="auto" w:fill="FFFFFF"/>
        <w:spacing w:before="150" w:after="0" w:line="286" w:lineRule="atLeast"/>
        <w:rPr>
          <w:rFonts w:ascii="Arial" w:eastAsia="宋体" w:hAnsi="Arial" w:cs="Arial"/>
          <w:color w:val="333333"/>
          <w:sz w:val="20"/>
          <w:szCs w:val="20"/>
        </w:rPr>
      </w:pPr>
      <w:r w:rsidRPr="00E03DC5">
        <w:rPr>
          <w:rFonts w:ascii="Arial" w:eastAsia="宋体" w:hAnsi="Arial" w:cs="Arial"/>
          <w:color w:val="333333"/>
          <w:sz w:val="20"/>
          <w:szCs w:val="20"/>
        </w:rPr>
        <w:t>If you are using version 5.5 of the Platform or later, set up both the </w:t>
      </w:r>
      <w:r w:rsidRPr="00E03DC5">
        <w:rPr>
          <w:rFonts w:ascii="Arial" w:eastAsia="宋体" w:hAnsi="Arial" w:cs="Arial"/>
          <w:b/>
          <w:bCs/>
          <w:color w:val="333333"/>
          <w:sz w:val="20"/>
          <w:szCs w:val="20"/>
        </w:rPr>
        <w:t>${bundled.tomcat.home}</w:t>
      </w:r>
      <w:r w:rsidRPr="00E03DC5">
        <w:rPr>
          <w:rFonts w:ascii="Arial" w:eastAsia="宋体" w:hAnsi="Arial" w:cs="Arial"/>
          <w:color w:val="333333"/>
          <w:sz w:val="20"/>
          <w:szCs w:val="20"/>
        </w:rPr>
        <w:t> and </w:t>
      </w:r>
      <w:r w:rsidRPr="00E03DC5">
        <w:rPr>
          <w:rFonts w:ascii="Arial" w:eastAsia="宋体" w:hAnsi="Arial" w:cs="Arial"/>
          <w:b/>
          <w:bCs/>
          <w:color w:val="333333"/>
          <w:sz w:val="20"/>
          <w:szCs w:val="20"/>
        </w:rPr>
        <w:t>${bundled.tomcat.base} </w:t>
      </w:r>
      <w:r w:rsidRPr="00E03DC5">
        <w:rPr>
          <w:rFonts w:ascii="Arial" w:eastAsia="宋体" w:hAnsi="Arial" w:cs="Arial"/>
          <w:color w:val="333333"/>
          <w:sz w:val="20"/>
          <w:szCs w:val="20"/>
        </w:rPr>
        <w:t>variables.</w:t>
      </w:r>
    </w:p>
    <w:p w:rsidR="00E03DC5" w:rsidRPr="00E03DC5" w:rsidRDefault="00E03DC5" w:rsidP="00E03DC5">
      <w:pPr>
        <w:shd w:val="clear" w:color="auto" w:fill="FFFFFF"/>
        <w:spacing w:before="150" w:after="0" w:line="286" w:lineRule="atLeast"/>
        <w:rPr>
          <w:rFonts w:ascii="Arial" w:eastAsia="宋体" w:hAnsi="Arial" w:cs="Arial"/>
          <w:color w:val="333333"/>
          <w:sz w:val="20"/>
          <w:szCs w:val="20"/>
        </w:rPr>
      </w:pPr>
      <w:r w:rsidRPr="00E03DC5">
        <w:rPr>
          <w:rFonts w:ascii="Arial" w:eastAsia="宋体" w:hAnsi="Arial" w:cs="Arial"/>
          <w:color w:val="333333"/>
          <w:sz w:val="20"/>
          <w:szCs w:val="20"/>
        </w:rPr>
        <w:t>If you are using earlier versions, set up the </w:t>
      </w:r>
      <w:r w:rsidRPr="00E03DC5">
        <w:rPr>
          <w:rFonts w:ascii="Arial" w:eastAsia="宋体" w:hAnsi="Arial" w:cs="Arial"/>
          <w:b/>
          <w:bCs/>
          <w:color w:val="333333"/>
          <w:sz w:val="20"/>
          <w:szCs w:val="20"/>
        </w:rPr>
        <w:t>${bundled.tomcat.home}</w:t>
      </w:r>
      <w:r w:rsidRPr="00E03DC5">
        <w:rPr>
          <w:rFonts w:ascii="Arial" w:eastAsia="宋体" w:hAnsi="Arial" w:cs="Arial"/>
          <w:color w:val="333333"/>
          <w:sz w:val="20"/>
          <w:szCs w:val="20"/>
        </w:rPr>
        <w:t> variable only.</w:t>
      </w:r>
    </w:p>
    <w:p w:rsidR="0027151D" w:rsidRPr="0027151D" w:rsidRDefault="0027151D" w:rsidP="0027151D">
      <w:pPr>
        <w:spacing w:after="0" w:line="225" w:lineRule="atLeast"/>
        <w:rPr>
          <w:rFonts w:ascii="Consolas" w:eastAsia="宋体" w:hAnsi="Consolas" w:cs="宋体"/>
          <w:color w:val="333333"/>
          <w:sz w:val="19"/>
          <w:szCs w:val="19"/>
        </w:rPr>
      </w:pPr>
      <w:r w:rsidRPr="0027151D">
        <w:rPr>
          <w:rFonts w:ascii="宋体" w:eastAsia="宋体" w:hAnsi="宋体" w:cs="宋体"/>
          <w:color w:val="333333"/>
          <w:sz w:val="24"/>
          <w:szCs w:val="24"/>
        </w:rPr>
        <w:t>bundled.tomcat.home=c:/someDirectory/tomcat</w:t>
      </w:r>
    </w:p>
    <w:p w:rsidR="0027151D" w:rsidRPr="0027151D" w:rsidRDefault="0027151D" w:rsidP="0027151D">
      <w:pPr>
        <w:spacing w:after="0" w:line="225" w:lineRule="atLeast"/>
        <w:rPr>
          <w:rFonts w:ascii="Consolas" w:eastAsia="宋体" w:hAnsi="Consolas" w:cs="宋体"/>
          <w:color w:val="333333"/>
          <w:sz w:val="19"/>
          <w:szCs w:val="19"/>
        </w:rPr>
      </w:pPr>
      <w:r w:rsidRPr="0027151D">
        <w:rPr>
          <w:rFonts w:ascii="宋体" w:eastAsia="宋体" w:hAnsi="宋体" w:cs="宋体"/>
          <w:color w:val="333333"/>
          <w:sz w:val="24"/>
          <w:szCs w:val="24"/>
        </w:rPr>
        <w:t>bundled.tomcat.base=c:/someDirectory/tomcat</w:t>
      </w:r>
    </w:p>
    <w:p w:rsidR="00324BB0" w:rsidRPr="00976220" w:rsidRDefault="00324BB0" w:rsidP="00324BB0">
      <w:pPr>
        <w:spacing w:before="450" w:after="0" w:line="240" w:lineRule="auto"/>
        <w:textAlignment w:val="top"/>
        <w:outlineLvl w:val="0"/>
        <w:rPr>
          <w:rFonts w:ascii="Arial" w:eastAsia="Times New Roman" w:hAnsi="Arial" w:cs="Arial"/>
          <w:color w:val="333333"/>
          <w:kern w:val="36"/>
          <w:sz w:val="36"/>
          <w:szCs w:val="36"/>
        </w:rPr>
      </w:pPr>
      <w:bookmarkStart w:id="8" w:name="_Toc442793072"/>
      <w:bookmarkStart w:id="9" w:name="_Toc442793068"/>
      <w:bookmarkEnd w:id="6"/>
      <w:proofErr w:type="gramStart"/>
      <w:r w:rsidRPr="00976220">
        <w:rPr>
          <w:rFonts w:ascii="Arial" w:eastAsia="Times New Roman" w:hAnsi="Arial" w:cs="Arial"/>
          <w:color w:val="333333"/>
          <w:kern w:val="36"/>
          <w:sz w:val="36"/>
          <w:szCs w:val="36"/>
        </w:rPr>
        <w:t>Extensions</w:t>
      </w:r>
      <w:r>
        <w:rPr>
          <w:rFonts w:ascii="Arial" w:eastAsia="Times New Roman" w:hAnsi="Arial" w:cs="Arial"/>
          <w:color w:val="333333"/>
          <w:kern w:val="36"/>
          <w:sz w:val="36"/>
          <w:szCs w:val="36"/>
        </w:rPr>
        <w:t>(</w:t>
      </w:r>
      <w:proofErr w:type="gramEnd"/>
      <w:r>
        <w:rPr>
          <w:rFonts w:ascii="Arial" w:eastAsia="Times New Roman" w:hAnsi="Arial" w:cs="Arial"/>
          <w:color w:val="333333"/>
          <w:kern w:val="36"/>
          <w:sz w:val="36"/>
          <w:szCs w:val="36"/>
        </w:rPr>
        <w:t>7)</w:t>
      </w:r>
      <w:bookmarkEnd w:id="8"/>
      <w:r w:rsidR="002238C5">
        <w:rPr>
          <w:rFonts w:ascii="Arial" w:eastAsia="Times New Roman" w:hAnsi="Arial" w:cs="Arial"/>
          <w:color w:val="333333"/>
          <w:kern w:val="36"/>
          <w:sz w:val="36"/>
          <w:szCs w:val="36"/>
        </w:rPr>
        <w:t>-(</w:t>
      </w:r>
      <w:r w:rsidR="002238C5" w:rsidRPr="002238C5">
        <w:t xml:space="preserve"> </w:t>
      </w:r>
      <w:r w:rsidR="002238C5" w:rsidRPr="002238C5">
        <w:rPr>
          <w:rFonts w:ascii="Arial" w:eastAsia="Times New Roman" w:hAnsi="Arial" w:cs="Arial"/>
          <w:color w:val="333333"/>
          <w:kern w:val="36"/>
          <w:sz w:val="36"/>
          <w:szCs w:val="36"/>
        </w:rPr>
        <w:t>Creating extensions in hybris</w:t>
      </w:r>
      <w:r w:rsidR="002238C5" w:rsidRPr="002238C5">
        <w:rPr>
          <w:rFonts w:ascii="Arial" w:eastAsia="Times New Roman" w:hAnsi="Arial" w:cs="Arial"/>
          <w:color w:val="333333"/>
          <w:kern w:val="36"/>
          <w:sz w:val="36"/>
          <w:szCs w:val="36"/>
        </w:rPr>
        <w:tab/>
      </w:r>
      <w:r w:rsidR="002238C5">
        <w:rPr>
          <w:rFonts w:ascii="Arial" w:eastAsia="Times New Roman" w:hAnsi="Arial" w:cs="Arial"/>
          <w:color w:val="333333"/>
          <w:kern w:val="36"/>
          <w:sz w:val="36"/>
          <w:szCs w:val="36"/>
        </w:rPr>
        <w:t>)</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Extensions</w:t>
      </w:r>
      <w:r w:rsidRPr="00976220">
        <w:rPr>
          <w:rFonts w:ascii="Arial" w:eastAsia="Times New Roman" w:hAnsi="Arial" w:cs="Arial"/>
          <w:color w:val="333333"/>
          <w:sz w:val="20"/>
          <w:szCs w:val="20"/>
        </w:rPr>
        <w:t> are encapsulated modules with </w:t>
      </w:r>
      <w:r w:rsidRPr="00976220">
        <w:rPr>
          <w:rFonts w:ascii="Arial" w:eastAsia="Times New Roman" w:hAnsi="Arial" w:cs="Arial"/>
          <w:b/>
          <w:bCs/>
          <w:color w:val="333333"/>
          <w:sz w:val="20"/>
          <w:szCs w:val="20"/>
        </w:rPr>
        <w:t>business logic</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type definitions</w:t>
      </w:r>
      <w:r w:rsidRPr="00976220">
        <w:rPr>
          <w:rFonts w:ascii="Arial" w:eastAsia="Times New Roman" w:hAnsi="Arial" w:cs="Arial"/>
          <w:color w:val="333333"/>
          <w:sz w:val="20"/>
          <w:szCs w:val="20"/>
        </w:rPr>
        <w:t>, a </w:t>
      </w:r>
      <w:r w:rsidRPr="00976220">
        <w:rPr>
          <w:rFonts w:ascii="Arial" w:eastAsia="Times New Roman" w:hAnsi="Arial" w:cs="Arial"/>
          <w:b/>
          <w:bCs/>
          <w:color w:val="333333"/>
          <w:sz w:val="20"/>
          <w:szCs w:val="20"/>
        </w:rPr>
        <w:t>web application</w:t>
      </w:r>
      <w:r w:rsidRPr="00976220">
        <w:rPr>
          <w:rFonts w:ascii="Arial" w:eastAsia="Times New Roman" w:hAnsi="Arial" w:cs="Arial"/>
          <w:color w:val="333333"/>
          <w:sz w:val="20"/>
          <w:szCs w:val="20"/>
        </w:rPr>
        <w:t xml:space="preserve">, or </w:t>
      </w:r>
      <w:proofErr w:type="gramStart"/>
      <w:r w:rsidRPr="00976220">
        <w:rPr>
          <w:rFonts w:ascii="Arial" w:eastAsia="Times New Roman" w:hAnsi="Arial" w:cs="Arial"/>
          <w:color w:val="333333"/>
          <w:sz w:val="20"/>
          <w:szCs w:val="20"/>
        </w:rPr>
        <w:t>a</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hMC configuration</w:t>
      </w:r>
      <w:r w:rsidRPr="00976220">
        <w:rPr>
          <w:rFonts w:ascii="Arial" w:eastAsia="Times New Roman" w:hAnsi="Arial" w:cs="Arial"/>
          <w:color w:val="333333"/>
          <w:sz w:val="20"/>
          <w:szCs w:val="20"/>
        </w:rPr>
        <w:t>.</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Extensions can be created using </w:t>
      </w:r>
      <w:r w:rsidRPr="00976220">
        <w:rPr>
          <w:rFonts w:ascii="Arial" w:eastAsia="Times New Roman" w:hAnsi="Arial" w:cs="Arial"/>
          <w:b/>
          <w:bCs/>
          <w:color w:val="333333"/>
          <w:sz w:val="20"/>
          <w:szCs w:val="20"/>
        </w:rPr>
        <w:t>extension templates</w:t>
      </w:r>
      <w:r w:rsidRPr="00976220">
        <w:rPr>
          <w:rFonts w:ascii="Arial" w:eastAsia="Times New Roman" w:hAnsi="Arial" w:cs="Arial"/>
          <w:color w:val="333333"/>
          <w:sz w:val="20"/>
          <w:szCs w:val="20"/>
        </w:rPr>
        <w:t>, such as </w:t>
      </w:r>
      <w:r w:rsidRPr="00976220">
        <w:rPr>
          <w:rFonts w:ascii="Arial" w:eastAsia="Times New Roman" w:hAnsi="Arial" w:cs="Arial"/>
          <w:b/>
          <w:bCs/>
          <w:color w:val="333333"/>
          <w:sz w:val="20"/>
          <w:szCs w:val="20"/>
        </w:rPr>
        <w:t>yempty</w:t>
      </w:r>
      <w:r w:rsidRPr="00976220">
        <w:rPr>
          <w:rFonts w:ascii="Arial" w:eastAsia="Times New Roman" w:hAnsi="Arial" w:cs="Arial"/>
          <w:color w:val="333333"/>
          <w:sz w:val="20"/>
          <w:szCs w:val="20"/>
        </w:rPr>
        <w:t>, or </w:t>
      </w:r>
      <w:r w:rsidRPr="00976220">
        <w:rPr>
          <w:rFonts w:ascii="Arial" w:eastAsia="Times New Roman" w:hAnsi="Arial" w:cs="Arial"/>
          <w:b/>
          <w:bCs/>
          <w:color w:val="333333"/>
          <w:sz w:val="20"/>
          <w:szCs w:val="20"/>
        </w:rPr>
        <w:t>yacceleratorstorefront</w:t>
      </w:r>
      <w:r w:rsidRPr="00976220">
        <w:rPr>
          <w:rFonts w:ascii="Arial" w:eastAsia="Times New Roman" w:hAnsi="Arial" w:cs="Arial"/>
          <w:color w:val="333333"/>
          <w:sz w:val="20"/>
          <w:szCs w:val="20"/>
        </w:rPr>
        <w:t>.</w:t>
      </w:r>
      <w:r>
        <w:rPr>
          <w:rFonts w:ascii="Arial" w:eastAsia="Times New Roman" w:hAnsi="Arial" w:cs="Arial"/>
          <w:color w:val="333333"/>
          <w:sz w:val="20"/>
          <w:szCs w:val="20"/>
        </w:rPr>
        <w:t xml:space="preserve">(ant clean </w:t>
      </w:r>
      <w:r>
        <w:rPr>
          <w:rFonts w:ascii="宋体" w:eastAsia="宋体" w:hAnsi="宋体" w:cs="宋体" w:hint="eastAsia"/>
          <w:color w:val="333333"/>
          <w:sz w:val="20"/>
          <w:szCs w:val="20"/>
        </w:rPr>
        <w:t>或是</w:t>
      </w:r>
      <w:r>
        <w:rPr>
          <w:rFonts w:ascii="Arial" w:eastAsia="Times New Roman" w:hAnsi="Arial" w:cs="Arial"/>
          <w:color w:val="333333"/>
          <w:sz w:val="20"/>
          <w:szCs w:val="20"/>
        </w:rPr>
        <w:t>exstion</w:t>
      </w:r>
      <w:r>
        <w:rPr>
          <w:rFonts w:ascii="宋体" w:eastAsia="宋体" w:hAnsi="宋体" w:cs="宋体" w:hint="eastAsia"/>
          <w:color w:val="333333"/>
          <w:sz w:val="20"/>
          <w:szCs w:val="20"/>
        </w:rPr>
        <w:t>创建以后有以下结构</w:t>
      </w:r>
      <w:r>
        <w:rPr>
          <w:rFonts w:ascii="Arial" w:eastAsia="Times New Roman" w:hAnsi="Arial" w:cs="Arial"/>
          <w:color w:val="333333"/>
          <w:sz w:val="20"/>
          <w:szCs w:val="20"/>
        </w:rPr>
        <w:t>)</w:t>
      </w:r>
    </w:p>
    <w:p w:rsidR="00324BB0" w:rsidRPr="00976220"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190A10B1" wp14:editId="322F2786">
            <wp:extent cx="180975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built.png"/>
                    <pic:cNvPicPr/>
                  </pic:nvPicPr>
                  <pic:blipFill>
                    <a:blip r:embed="rId23">
                      <a:extLst>
                        <a:ext uri="{28A0092B-C50C-407E-A947-70E740481C1C}">
                          <a14:useLocalDpi xmlns:a14="http://schemas.microsoft.com/office/drawing/2010/main" val="0"/>
                        </a:ext>
                      </a:extLst>
                    </a:blip>
                    <a:stretch>
                      <a:fillRect/>
                    </a:stretch>
                  </pic:blipFill>
                  <pic:spPr>
                    <a:xfrm>
                      <a:off x="0" y="0"/>
                      <a:ext cx="1809750" cy="2971800"/>
                    </a:xfrm>
                    <a:prstGeom prst="rect">
                      <a:avLst/>
                    </a:prstGeom>
                  </pic:spPr>
                </pic:pic>
              </a:graphicData>
            </a:graphic>
          </wp:inline>
        </w:drawing>
      </w:r>
    </w:p>
    <w:p w:rsidR="00324BB0" w:rsidRPr="002549A9" w:rsidRDefault="00324BB0" w:rsidP="00324BB0">
      <w:pPr>
        <w:spacing w:before="100" w:beforeAutospacing="1" w:after="0" w:afterAutospacing="1" w:line="286" w:lineRule="atLeast"/>
        <w:ind w:left="-225"/>
        <w:textAlignment w:val="top"/>
        <w:rPr>
          <w:rFonts w:ascii="Arial" w:eastAsia="Times New Roman" w:hAnsi="Arial" w:cs="Arial"/>
          <w:color w:val="333333"/>
          <w:sz w:val="20"/>
          <w:szCs w:val="20"/>
        </w:rPr>
      </w:pPr>
      <w:r w:rsidRPr="002549A9">
        <w:rPr>
          <w:rFonts w:ascii="Arial" w:eastAsia="Times New Roman" w:hAnsi="Arial" w:cs="Arial"/>
          <w:color w:val="333333"/>
          <w:sz w:val="20"/>
          <w:szCs w:val="20"/>
        </w:rPr>
        <w:t>Directory structure: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/.externalToolBuilders: Eclipse auto build on items.xml change.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/.settings: Eclipse settings.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/lib: external libraries.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Contains extension-items.xml and the /localization dir for types (and other resources).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/src: Source code for the extension's core module.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/testsrc: JUnit tests.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Web app resources (JSP, JS</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Resources cannot be used by another extension.</w:t>
      </w:r>
    </w:p>
    <w:p w:rsidR="00324BB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.classpath (eclipse); .pmd (hybris); .project (eclipse); .ruleset (pmd); .springBeans (spring IDE); buildcallbacks.xml (build system); </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2F598A">
        <w:rPr>
          <w:rFonts w:ascii="Arial" w:eastAsia="Times New Roman" w:hAnsi="Arial" w:cs="Arial"/>
          <w:color w:val="333333"/>
          <w:sz w:val="20"/>
          <w:szCs w:val="20"/>
        </w:rPr>
        <w:t>project.properties</w:t>
      </w:r>
      <w:r w:rsidRPr="00976220">
        <w:rPr>
          <w:rFonts w:ascii="Arial" w:eastAsia="Times New Roman" w:hAnsi="Arial" w:cs="Arial"/>
          <w:color w:val="333333"/>
          <w:sz w:val="20"/>
          <w:szCs w:val="20"/>
        </w:rPr>
        <w:t> (extension specific props)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extensioninfo.xml:</w:t>
      </w:r>
      <w:r w:rsidRPr="00976220">
        <w:rPr>
          <w:rFonts w:ascii="Arial" w:eastAsia="Times New Roman" w:hAnsi="Arial" w:cs="Arial"/>
          <w:color w:val="333333"/>
          <w:sz w:val="20"/>
          <w:szCs w:val="20"/>
        </w:rPr>
        <w:t> Configures the </w:t>
      </w: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web</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modules of the extension and </w:t>
      </w:r>
      <w:r w:rsidRPr="00976220">
        <w:rPr>
          <w:rFonts w:ascii="Arial" w:eastAsia="Times New Roman" w:hAnsi="Arial" w:cs="Arial"/>
          <w:b/>
          <w:bCs/>
          <w:color w:val="333333"/>
          <w:sz w:val="20"/>
          <w:szCs w:val="20"/>
        </w:rPr>
        <w:t>dependencies</w:t>
      </w:r>
      <w:r w:rsidRPr="00976220">
        <w:rPr>
          <w:rFonts w:ascii="Arial" w:eastAsia="Times New Roman" w:hAnsi="Arial" w:cs="Arial"/>
          <w:color w:val="333333"/>
          <w:sz w:val="20"/>
          <w:szCs w:val="20"/>
        </w:rPr>
        <w:t> to other extensions.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/classes: generated, contains .class files for src, testsrc, and gensrc.</w:t>
      </w:r>
    </w:p>
    <w:p w:rsidR="00324BB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 (generated by build); extensioninfo.xsd (used for validating extensioninfo.xml); platformhome.properties (relative path to /platform).</w:t>
      </w:r>
    </w:p>
    <w:p w:rsidR="00324BB0" w:rsidRPr="000108DC" w:rsidRDefault="00324BB0" w:rsidP="00324BB0">
      <w:pPr>
        <w:spacing w:before="100" w:beforeAutospacing="1" w:after="100" w:afterAutospacing="1" w:line="286" w:lineRule="atLeast"/>
        <w:textAlignment w:val="top"/>
        <w:rPr>
          <w:rFonts w:ascii="Arial" w:eastAsia="Times New Roman" w:hAnsi="Arial" w:cs="Arial"/>
          <w:b/>
          <w:color w:val="806000" w:themeColor="accent4" w:themeShade="80"/>
          <w:sz w:val="20"/>
          <w:szCs w:val="20"/>
          <w:u w:val="single"/>
        </w:rPr>
      </w:pPr>
      <w:r w:rsidRPr="000108DC">
        <w:rPr>
          <w:rStyle w:val="apple-converted-space"/>
          <w:rFonts w:ascii="Arial" w:hAnsi="Arial" w:cs="Arial"/>
          <w:b/>
          <w:color w:val="806000" w:themeColor="accent4" w:themeShade="80"/>
          <w:sz w:val="20"/>
          <w:szCs w:val="20"/>
          <w:u w:val="single"/>
          <w:shd w:val="clear" w:color="auto" w:fill="FFFFFF"/>
        </w:rPr>
        <w:t> </w:t>
      </w:r>
      <w:r w:rsidRPr="000108DC">
        <w:rPr>
          <w:rFonts w:ascii="Arial" w:hAnsi="Arial" w:cs="Arial"/>
          <w:b/>
          <w:color w:val="806000" w:themeColor="accent4" w:themeShade="80"/>
          <w:sz w:val="20"/>
          <w:szCs w:val="20"/>
          <w:u w:val="single"/>
          <w:shd w:val="clear" w:color="auto" w:fill="FFFFFF"/>
        </w:rPr>
        <w:t>During an extension build, some additional directories and files are created</w:t>
      </w:r>
      <w:r>
        <w:rPr>
          <w:rFonts w:ascii="Arial" w:hAnsi="Arial" w:cs="Arial"/>
          <w:b/>
          <w:color w:val="806000" w:themeColor="accent4" w:themeShade="80"/>
          <w:sz w:val="20"/>
          <w:szCs w:val="20"/>
          <w:u w:val="single"/>
          <w:shd w:val="clear" w:color="auto" w:fill="FFFFFF"/>
        </w:rPr>
        <w:t>(</w:t>
      </w:r>
      <w:r>
        <w:rPr>
          <w:rFonts w:hint="eastAsia"/>
        </w:rPr>
        <w:t>编译后产生的几个文件</w:t>
      </w:r>
      <w:r>
        <w:rPr>
          <w:rFonts w:ascii="Arial" w:hAnsi="Arial" w:cs="Arial"/>
          <w:b/>
          <w:color w:val="806000" w:themeColor="accent4" w:themeShade="80"/>
          <w:sz w:val="20"/>
          <w:szCs w:val="20"/>
          <w:u w:val="single"/>
          <w:shd w:val="clear" w:color="auto" w:fill="FFFFFF"/>
        </w:rPr>
        <w:t>)</w:t>
      </w:r>
    </w:p>
    <w:p w:rsidR="00324BB0"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560C159F" wp14:editId="28A65BB7">
            <wp:extent cx="1876425" cy="800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lt.png"/>
                    <pic:cNvPicPr/>
                  </pic:nvPicPr>
                  <pic:blipFill>
                    <a:blip r:embed="rId24">
                      <a:extLst>
                        <a:ext uri="{28A0092B-C50C-407E-A947-70E740481C1C}">
                          <a14:useLocalDpi xmlns:a14="http://schemas.microsoft.com/office/drawing/2010/main" val="0"/>
                        </a:ext>
                      </a:extLst>
                    </a:blip>
                    <a:stretch>
                      <a:fillRect/>
                    </a:stretch>
                  </pic:blipFill>
                  <pic:spPr>
                    <a:xfrm>
                      <a:off x="0" y="0"/>
                      <a:ext cx="1876425" cy="800100"/>
                    </a:xfrm>
                    <a:prstGeom prst="rect">
                      <a:avLst/>
                    </a:prstGeom>
                  </pic:spPr>
                </pic:pic>
              </a:graphicData>
            </a:graphic>
          </wp:inline>
        </w:drawing>
      </w:r>
    </w:p>
    <w:p w:rsidR="00324BB0" w:rsidRPr="00B8703A"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p>
    <w:tbl>
      <w:tblPr>
        <w:tblW w:w="8624" w:type="dxa"/>
        <w:shd w:val="clear" w:color="auto" w:fill="FFFFFF"/>
        <w:tblCellMar>
          <w:left w:w="0" w:type="dxa"/>
          <w:right w:w="0" w:type="dxa"/>
        </w:tblCellMar>
        <w:tblLook w:val="04A0" w:firstRow="1" w:lastRow="0" w:firstColumn="1" w:lastColumn="0" w:noHBand="0" w:noVBand="1"/>
      </w:tblPr>
      <w:tblGrid>
        <w:gridCol w:w="2785"/>
        <w:gridCol w:w="5818"/>
        <w:gridCol w:w="21"/>
      </w:tblGrid>
      <w:tr w:rsidR="00324BB0" w:rsidRPr="00907071" w:rsidTr="00F61876">
        <w:trPr>
          <w:trHeight w:val="30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/classes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directory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Contains all </w:t>
            </w:r>
            <w:r w:rsidRPr="00907071">
              <w:rPr>
                <w:rFonts w:ascii="Courier New" w:eastAsia="Times New Roman" w:hAnsi="Courier New" w:cs="Courier New"/>
                <w:b/>
                <w:bCs/>
                <w:color w:val="333333"/>
                <w:sz w:val="18"/>
                <w:szCs w:val="18"/>
              </w:rPr>
              <w:t>.class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files for </w:t>
            </w:r>
            <w:proofErr w:type="gramStart"/>
            <w:r w:rsidRPr="00907071">
              <w:rPr>
                <w:rFonts w:ascii="Courier New" w:eastAsia="Times New Roman" w:hAnsi="Courier New" w:cs="Courier New"/>
                <w:b/>
                <w:bCs/>
                <w:color w:val="333333"/>
                <w:sz w:val="18"/>
                <w:szCs w:val="18"/>
              </w:rPr>
              <w: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testsrc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and </w:t>
            </w:r>
            <w:r w:rsidRPr="00907071">
              <w:rPr>
                <w:rFonts w:ascii="Courier New" w:eastAsia="Times New Roman" w:hAnsi="Courier New" w:cs="Courier New"/>
                <w:b/>
                <w:bCs/>
                <w:color w:val="333333"/>
                <w:sz w:val="18"/>
                <w:szCs w:val="18"/>
              </w:rPr>
              <w:t>gensrc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folders of the extension.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6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build.xml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This build file calls the platform's build file for actual action and provides the necessary parameters to it. This way </w:t>
            </w:r>
            <w:r w:rsidRPr="00907071">
              <w:rPr>
                <w:rFonts w:ascii="Courier New" w:eastAsia="Times New Roman" w:hAnsi="Courier New" w:cs="Courier New"/>
                <w:b/>
                <w:bCs/>
                <w:color w:val="333333"/>
                <w:sz w:val="18"/>
                <w:szCs w:val="18"/>
              </w:rPr>
              <w:t>ant</w:t>
            </w:r>
            <w:r w:rsidRPr="00907071">
              <w:rPr>
                <w:rFonts w:ascii="Arial" w:eastAsia="Times New Roman" w:hAnsi="Arial" w:cs="Arial"/>
                <w:b/>
                <w:bCs/>
                <w:color w:val="333333"/>
                <w:sz w:val="18"/>
                <w:szCs w:val="18"/>
              </w:rPr>
              <w:t> </w:t>
            </w:r>
            <w:r w:rsidRPr="00907071">
              <w:rPr>
                <w:rFonts w:ascii="Arial" w:eastAsia="Times New Roman" w:hAnsi="Arial" w:cs="Arial"/>
                <w:color w:val="333333"/>
                <w:sz w:val="18"/>
                <w:szCs w:val="18"/>
              </w:rPr>
              <w:t>targets are consistent throughout the entire installation.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4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extensioninfo.xsd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Copied from </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/platform/resources/</w:t>
            </w:r>
            <w:proofErr w:type="gramStart"/>
            <w:r w:rsidRPr="00907071">
              <w:rPr>
                <w:rFonts w:ascii="Courier New" w:eastAsia="Times New Roman" w:hAnsi="Courier New" w:cs="Courier New"/>
                <w:b/>
                <w:bCs/>
                <w:color w:val="333333"/>
                <w:sz w:val="18"/>
                <w:szCs w:val="18"/>
              </w:rPr>
              <w:t>schemas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xml:space="preserve"> Allows validating the </w:t>
            </w:r>
            <w:r w:rsidRPr="00907071">
              <w:rPr>
                <w:rFonts w:ascii="Courier New" w:eastAsia="Times New Roman" w:hAnsi="Courier New" w:cs="Courier New"/>
                <w:b/>
                <w:bCs/>
                <w:color w:val="333333"/>
                <w:sz w:val="18"/>
                <w:szCs w:val="18"/>
              </w:rPr>
              <w:t>extensioninfo.xml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31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platformhome.properties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Automatically generated file. It contains only the relative path to</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w:t>
            </w:r>
            <w:proofErr w:type="gramStart"/>
            <w:r w:rsidRPr="00907071">
              <w:rPr>
                <w:rFonts w:ascii="Courier New" w:eastAsia="Times New Roman" w:hAnsi="Courier New" w:cs="Courier New"/>
                <w:b/>
                <w:bCs/>
                <w:color w:val="333333"/>
                <w:sz w:val="18"/>
                <w:szCs w:val="18"/>
              </w:rPr>
              <w:t>platform</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xml:space="preserve"> Do not modify 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bl>
    <w:p w:rsidR="00324BB0" w:rsidRPr="00976220"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7127EF">
        <w:rPr>
          <w:rFonts w:ascii="Arial" w:eastAsia="Times New Roman" w:hAnsi="Arial" w:cs="Arial"/>
          <w:b/>
          <w:color w:val="333333"/>
          <w:sz w:val="20"/>
          <w:szCs w:val="20"/>
          <w:u w:val="single"/>
        </w:rPr>
        <w:t>List of all extensions in hAC</w:t>
      </w:r>
      <w:r w:rsidRPr="00976220">
        <w:rPr>
          <w:rFonts w:ascii="Arial" w:eastAsia="Times New Roman" w:hAnsi="Arial" w:cs="Arial"/>
          <w:color w:val="333333"/>
          <w:sz w:val="20"/>
          <w:szCs w:val="20"/>
        </w:rPr>
        <w:t>: platform-&gt;extensions. Shows version, modules and webroot (if avail).</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extension module: Declarations and localizations of types, Jalo item classes. in </w:t>
      </w:r>
      <w:r w:rsidRPr="00976220">
        <w:rPr>
          <w:rFonts w:ascii="Arial" w:eastAsia="Times New Roman" w:hAnsi="Arial" w:cs="Arial"/>
          <w:b/>
          <w:bCs/>
          <w:color w:val="333333"/>
          <w:sz w:val="20"/>
          <w:szCs w:val="20"/>
        </w:rPr>
        <w:t>&lt;extension&gt;-items.xml</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hMC</w:t>
      </w:r>
      <w:proofErr w:type="gramEnd"/>
      <w:r w:rsidRPr="00976220">
        <w:rPr>
          <w:rFonts w:ascii="Arial" w:eastAsia="Times New Roman" w:hAnsi="Arial" w:cs="Arial"/>
          <w:color w:val="333333"/>
          <w:sz w:val="20"/>
          <w:szCs w:val="20"/>
        </w:rPr>
        <w:t> extension module: hMC configuration and localization, custom hMC elements, such as editors, tabs. In /hmc dir. Not created using extgen in v5+!</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extension module: Web application. Default under http://localhost:9001/&lt;extensionName&gt;</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 version: in /resources/&lt;extension&gt;.build.number.</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add an extension to hybris</w:t>
      </w:r>
      <w:r w:rsidRPr="007127EF">
        <w:rPr>
          <w:rFonts w:ascii="Arial" w:eastAsia="Times New Roman" w:hAnsi="Arial" w:cs="Arial"/>
          <w:b/>
          <w:color w:val="333333"/>
          <w:sz w:val="20"/>
          <w:szCs w:val="20"/>
          <w:u w:val="single"/>
        </w:rPr>
        <w:t>, modify </w:t>
      </w:r>
      <w:r w:rsidRPr="007127EF">
        <w:rPr>
          <w:rFonts w:ascii="Arial" w:eastAsia="Times New Roman" w:hAnsi="Arial" w:cs="Arial"/>
          <w:b/>
          <w:bCs/>
          <w:color w:val="333333"/>
          <w:sz w:val="20"/>
          <w:szCs w:val="20"/>
          <w:u w:val="single"/>
        </w:rPr>
        <w:t>localextensions.xml</w:t>
      </w:r>
      <w:r w:rsidRPr="00976220">
        <w:rPr>
          <w:rFonts w:ascii="Arial" w:eastAsia="Times New Roman" w:hAnsi="Arial" w:cs="Arial"/>
          <w:color w:val="333333"/>
          <w:sz w:val="20"/>
          <w:szCs w:val="20"/>
        </w:rPr>
        <w:t> in the global /config dir, and rebuild.</w:t>
      </w:r>
    </w:p>
    <w:p w:rsidR="00324BB0" w:rsidRPr="00EA32BC"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color w:val="1F4E79" w:themeColor="accent1" w:themeShade="80"/>
          <w:sz w:val="20"/>
          <w:szCs w:val="20"/>
          <w:u w:val="single"/>
        </w:rPr>
      </w:pPr>
      <w:proofErr w:type="gramStart"/>
      <w:r w:rsidRPr="00976220">
        <w:rPr>
          <w:rFonts w:ascii="Arial" w:eastAsia="Times New Roman" w:hAnsi="Arial" w:cs="Arial"/>
          <w:b/>
          <w:bCs/>
          <w:color w:val="333333"/>
          <w:sz w:val="20"/>
          <w:szCs w:val="20"/>
        </w:rPr>
        <w:lastRenderedPageBreak/>
        <w:t>testsrc</w:t>
      </w:r>
      <w:proofErr w:type="gramEnd"/>
      <w:r w:rsidRPr="00976220">
        <w:rPr>
          <w:rFonts w:ascii="Arial" w:eastAsia="Times New Roman" w:hAnsi="Arial" w:cs="Arial"/>
          <w:color w:val="333333"/>
          <w:sz w:val="20"/>
          <w:szCs w:val="20"/>
        </w:rPr>
        <w:t> </w:t>
      </w:r>
      <w:r w:rsidRPr="007127EF">
        <w:rPr>
          <w:rFonts w:ascii="Arial" w:eastAsia="Times New Roman" w:hAnsi="Arial" w:cs="Arial"/>
          <w:b/>
          <w:color w:val="333333"/>
          <w:sz w:val="20"/>
          <w:szCs w:val="20"/>
          <w:u w:val="single"/>
        </w:rPr>
        <w:t>is not part of an extension module. Does not need to be in extensioninfo.xml. Can be run</w:t>
      </w:r>
      <w:r w:rsidRPr="00976220">
        <w:rPr>
          <w:rFonts w:ascii="Arial" w:eastAsia="Times New Roman" w:hAnsi="Arial" w:cs="Arial"/>
          <w:color w:val="333333"/>
          <w:sz w:val="20"/>
          <w:szCs w:val="20"/>
        </w:rPr>
        <w:t xml:space="preserve"> with </w:t>
      </w:r>
      <w:r w:rsidRPr="00976220">
        <w:rPr>
          <w:rFonts w:ascii="Arial" w:eastAsia="Times New Roman" w:hAnsi="Arial" w:cs="Arial"/>
          <w:b/>
          <w:bCs/>
          <w:color w:val="333333"/>
          <w:sz w:val="20"/>
          <w:szCs w:val="20"/>
        </w:rPr>
        <w:t>ant yunit</w:t>
      </w:r>
      <w:r w:rsidRPr="00976220">
        <w:rPr>
          <w:rFonts w:ascii="Arial" w:eastAsia="Times New Roman" w:hAnsi="Arial" w:cs="Arial"/>
          <w:color w:val="333333"/>
          <w:sz w:val="20"/>
          <w:szCs w:val="20"/>
        </w:rPr>
        <w:t>.</w:t>
      </w:r>
      <w:r w:rsidR="00EA32BC" w:rsidRPr="00EA32BC">
        <w:rPr>
          <w:rFonts w:ascii="Arial" w:eastAsia="Times New Roman" w:hAnsi="Arial" w:cs="Arial"/>
          <w:b/>
          <w:color w:val="1F4E79" w:themeColor="accent1" w:themeShade="80"/>
          <w:sz w:val="20"/>
          <w:szCs w:val="20"/>
          <w:u w:val="single"/>
        </w:rPr>
        <w:t>(testsrc</w:t>
      </w:r>
      <w:r w:rsidR="00EA32BC" w:rsidRPr="00EA32BC">
        <w:rPr>
          <w:rFonts w:ascii="Arial" w:hAnsi="Arial" w:cs="Arial" w:hint="eastAsia"/>
          <w:b/>
          <w:color w:val="1F4E79" w:themeColor="accent1" w:themeShade="80"/>
          <w:sz w:val="20"/>
          <w:szCs w:val="20"/>
          <w:u w:val="single"/>
        </w:rPr>
        <w:t>不是</w:t>
      </w:r>
      <w:r w:rsidR="00EA32BC" w:rsidRPr="00EA32BC">
        <w:rPr>
          <w:rFonts w:ascii="Arial" w:hAnsi="Arial" w:cs="Arial" w:hint="eastAsia"/>
          <w:b/>
          <w:color w:val="1F4E79" w:themeColor="accent1" w:themeShade="80"/>
          <w:sz w:val="20"/>
          <w:szCs w:val="20"/>
          <w:u w:val="single"/>
        </w:rPr>
        <w:t>extension module</w:t>
      </w:r>
      <w:r w:rsidR="00EA32BC" w:rsidRPr="00EA32BC">
        <w:rPr>
          <w:rFonts w:ascii="Arial" w:hAnsi="Arial" w:cs="Arial" w:hint="eastAsia"/>
          <w:b/>
          <w:color w:val="1F4E79" w:themeColor="accent1" w:themeShade="80"/>
          <w:sz w:val="20"/>
          <w:szCs w:val="20"/>
          <w:u w:val="single"/>
        </w:rPr>
        <w:t>的一部分</w:t>
      </w:r>
      <w:r w:rsidR="00EA32BC">
        <w:rPr>
          <w:rFonts w:ascii="Arial" w:hAnsi="Arial" w:cs="Arial" w:hint="eastAsia"/>
          <w:b/>
          <w:color w:val="1F4E79" w:themeColor="accent1" w:themeShade="80"/>
          <w:sz w:val="20"/>
          <w:szCs w:val="20"/>
          <w:u w:val="single"/>
        </w:rPr>
        <w:t>，可以通过</w:t>
      </w:r>
      <w:r w:rsidR="00EA32BC">
        <w:rPr>
          <w:rFonts w:ascii="Arial" w:hAnsi="Arial" w:cs="Arial" w:hint="eastAsia"/>
          <w:b/>
          <w:color w:val="1F4E79" w:themeColor="accent1" w:themeShade="80"/>
          <w:sz w:val="20"/>
          <w:szCs w:val="20"/>
          <w:u w:val="single"/>
        </w:rPr>
        <w:t>ant yunit</w:t>
      </w:r>
      <w:r w:rsidR="00EA32BC">
        <w:rPr>
          <w:rFonts w:ascii="Arial" w:hAnsi="Arial" w:cs="Arial" w:hint="eastAsia"/>
          <w:b/>
          <w:color w:val="1F4E79" w:themeColor="accent1" w:themeShade="80"/>
          <w:sz w:val="20"/>
          <w:szCs w:val="20"/>
          <w:u w:val="single"/>
        </w:rPr>
        <w:t>运行</w:t>
      </w:r>
      <w:r w:rsidR="00EA32BC" w:rsidRPr="00EA32BC">
        <w:rPr>
          <w:rFonts w:ascii="Arial" w:eastAsia="Times New Roman" w:hAnsi="Arial" w:cs="Arial"/>
          <w:b/>
          <w:color w:val="1F4E79" w:themeColor="accent1" w:themeShade="80"/>
          <w:sz w:val="20"/>
          <w:szCs w:val="20"/>
          <w:u w:val="single"/>
        </w:rPr>
        <w:t>)</w:t>
      </w:r>
    </w:p>
    <w:p w:rsidR="00324BB0" w:rsidRPr="007127EF"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color w:val="333333"/>
          <w:sz w:val="20"/>
          <w:szCs w:val="20"/>
          <w:u w:val="single"/>
        </w:rPr>
      </w:pPr>
      <w:r w:rsidRPr="00976220">
        <w:rPr>
          <w:rFonts w:ascii="Arial" w:eastAsia="Times New Roman" w:hAnsi="Arial" w:cs="Arial"/>
          <w:color w:val="333333"/>
          <w:sz w:val="20"/>
          <w:szCs w:val="20"/>
        </w:rPr>
        <w:t>External libraries: in /lib visible to other extensions; .../WEB-INF/lib</w:t>
      </w:r>
      <w:r w:rsidRPr="007127EF">
        <w:rPr>
          <w:rFonts w:ascii="Arial" w:eastAsia="Times New Roman" w:hAnsi="Arial" w:cs="Arial"/>
          <w:b/>
          <w:color w:val="333333"/>
          <w:sz w:val="20"/>
          <w:szCs w:val="20"/>
          <w:u w:val="single"/>
        </w:rPr>
        <w:t>: visible to web app only.</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extension using ant target </w:t>
      </w:r>
      <w:r w:rsidRPr="00976220">
        <w:rPr>
          <w:rFonts w:ascii="Arial" w:eastAsia="Times New Roman" w:hAnsi="Arial" w:cs="Arial"/>
          <w:b/>
          <w:bCs/>
          <w:color w:val="333333"/>
          <w:sz w:val="20"/>
          <w:szCs w:val="20"/>
        </w:rPr>
        <w:t>extgen</w:t>
      </w:r>
      <w:r w:rsidRPr="00976220">
        <w:rPr>
          <w:rFonts w:ascii="Arial" w:eastAsia="Times New Roman" w:hAnsi="Arial" w:cs="Arial"/>
          <w:color w:val="333333"/>
          <w:sz w:val="20"/>
          <w:szCs w:val="20"/>
        </w:rPr>
        <w:t xml:space="preserve">. This is based on templates. </w:t>
      </w:r>
    </w:p>
    <w:p w:rsidR="00324BB0" w:rsidRPr="00AB145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i/>
          <w:color w:val="C00000"/>
          <w:sz w:val="20"/>
          <w:szCs w:val="20"/>
          <w:u w:val="single"/>
        </w:rPr>
      </w:pPr>
      <w:r w:rsidRPr="00976220">
        <w:rPr>
          <w:rFonts w:ascii="Arial" w:eastAsia="Times New Roman" w:hAnsi="Arial" w:cs="Arial"/>
          <w:color w:val="333333"/>
          <w:sz w:val="20"/>
          <w:szCs w:val="20"/>
        </w:rPr>
        <w:t>Custom templates in extensioninfo.xml </w:t>
      </w:r>
      <w:r w:rsidRPr="00976220">
        <w:rPr>
          <w:rFonts w:ascii="Arial" w:eastAsia="Times New Roman" w:hAnsi="Arial" w:cs="Arial"/>
          <w:color w:val="333333"/>
          <w:sz w:val="20"/>
          <w:szCs w:val="20"/>
        </w:rPr>
        <w:br/>
      </w:r>
      <w:r w:rsidRPr="00AB1450">
        <w:rPr>
          <w:rFonts w:ascii="Courier New" w:eastAsia="Times New Roman" w:hAnsi="Courier New" w:cs="Courier New"/>
          <w:b/>
          <w:i/>
          <w:color w:val="C00000"/>
          <w:sz w:val="20"/>
          <w:szCs w:val="20"/>
          <w:u w:val="single"/>
        </w:rPr>
        <w:t xml:space="preserve">     &lt;meta key="extgen-template-extension" value="true"/&gt;</w:t>
      </w:r>
    </w:p>
    <w:p w:rsidR="00324BB0" w:rsidRPr="000E5E23" w:rsidRDefault="00324BB0" w:rsidP="00324BB0">
      <w:pPr>
        <w:pStyle w:val="aa"/>
        <w:numPr>
          <w:ilvl w:val="0"/>
          <w:numId w:val="14"/>
        </w:numPr>
        <w:spacing w:after="0" w:line="286" w:lineRule="atLeast"/>
        <w:rPr>
          <w:rFonts w:ascii="Arial" w:eastAsia="Times New Roman" w:hAnsi="Arial" w:cs="Arial"/>
          <w:b/>
          <w:bCs/>
          <w:color w:val="333333"/>
          <w:sz w:val="20"/>
          <w:szCs w:val="20"/>
        </w:rPr>
      </w:pPr>
      <w:r w:rsidRPr="000E5E23">
        <w:rPr>
          <w:rFonts w:ascii="Arial" w:eastAsia="Times New Roman" w:hAnsi="Arial" w:cs="Arial"/>
          <w:b/>
          <w:bCs/>
          <w:color w:val="333333"/>
          <w:sz w:val="20"/>
          <w:szCs w:val="20"/>
        </w:rPr>
        <w:t>Adding a Custom Template</w:t>
      </w:r>
    </w:p>
    <w:p w:rsidR="00324BB0" w:rsidRPr="000E5E23" w:rsidRDefault="00324BB0" w:rsidP="00324BB0">
      <w:pPr>
        <w:pStyle w:val="aa"/>
        <w:numPr>
          <w:ilvl w:val="0"/>
          <w:numId w:val="14"/>
        </w:numPr>
        <w:spacing w:after="0" w:line="286" w:lineRule="atLeast"/>
        <w:rPr>
          <w:rFonts w:ascii="Arial" w:eastAsia="Times New Roman" w:hAnsi="Arial" w:cs="Arial"/>
          <w:color w:val="333333"/>
          <w:sz w:val="20"/>
          <w:szCs w:val="20"/>
        </w:rPr>
      </w:pPr>
      <w:r w:rsidRPr="000E5E23">
        <w:rPr>
          <w:rFonts w:ascii="Arial" w:eastAsia="Times New Roman" w:hAnsi="Arial" w:cs="Arial"/>
          <w:color w:val="333333"/>
          <w:sz w:val="20"/>
          <w:szCs w:val="20"/>
        </w:rPr>
        <w:t>To add your own template extension to the selection of extgen templates please add the following line to the</w:t>
      </w:r>
      <w:r w:rsidRPr="000E5E23">
        <w:rPr>
          <w:rFonts w:ascii="Arial" w:eastAsia="Times New Roman" w:hAnsi="Arial" w:cs="Arial"/>
          <w:color w:val="333333"/>
          <w:sz w:val="24"/>
          <w:szCs w:val="24"/>
        </w:rPr>
        <w:t> </w:t>
      </w:r>
      <w:r w:rsidRPr="000E5E23">
        <w:rPr>
          <w:rFonts w:ascii="Courier New" w:eastAsia="Times New Roman" w:hAnsi="Courier New" w:cs="Courier New"/>
          <w:b/>
          <w:bCs/>
          <w:color w:val="333333"/>
          <w:sz w:val="20"/>
          <w:szCs w:val="20"/>
        </w:rPr>
        <w:t>extensioninfo.xml</w:t>
      </w:r>
      <w:r w:rsidRPr="000E5E23">
        <w:rPr>
          <w:rFonts w:ascii="Times New Roman" w:eastAsia="Times New Roman" w:hAnsi="Times New Roman" w:cs="Times New Roman"/>
          <w:color w:val="333333"/>
          <w:sz w:val="24"/>
          <w:szCs w:val="24"/>
        </w:rPr>
        <w:t> </w:t>
      </w:r>
      <w:r w:rsidRPr="000E5E23">
        <w:rPr>
          <w:rFonts w:ascii="Arial" w:eastAsia="Times New Roman" w:hAnsi="Arial" w:cs="Arial"/>
          <w:color w:val="333333"/>
          <w:sz w:val="20"/>
          <w:szCs w:val="20"/>
        </w:rPr>
        <w:t>of your template extension.</w:t>
      </w:r>
    </w:p>
    <w:tbl>
      <w:tblPr>
        <w:tblW w:w="8130" w:type="dxa"/>
        <w:tblCellSpacing w:w="0" w:type="dxa"/>
        <w:tblCellMar>
          <w:left w:w="0" w:type="dxa"/>
          <w:right w:w="0" w:type="dxa"/>
        </w:tblCellMar>
        <w:tblLook w:val="04A0" w:firstRow="1" w:lastRow="0" w:firstColumn="1" w:lastColumn="0" w:noHBand="0" w:noVBand="1"/>
      </w:tblPr>
      <w:tblGrid>
        <w:gridCol w:w="8130"/>
      </w:tblGrid>
      <w:tr w:rsidR="00324BB0" w:rsidRPr="000E5E23" w:rsidTr="00F61876">
        <w:trPr>
          <w:tblCellSpacing w:w="0" w:type="dxa"/>
        </w:trPr>
        <w:tc>
          <w:tcPr>
            <w:tcW w:w="7905" w:type="dxa"/>
            <w:vAlign w:val="center"/>
            <w:hideMark/>
          </w:tcPr>
          <w:p w:rsidR="00324BB0" w:rsidRPr="000E5E23" w:rsidRDefault="00324BB0" w:rsidP="00F61876">
            <w:pPr>
              <w:spacing w:after="0" w:line="240" w:lineRule="auto"/>
              <w:rPr>
                <w:rFonts w:ascii="Times New Roman" w:eastAsia="Times New Roman" w:hAnsi="Times New Roman" w:cs="Times New Roman"/>
                <w:i/>
                <w:sz w:val="24"/>
                <w:szCs w:val="24"/>
                <w:u w:val="single"/>
              </w:rPr>
            </w:pPr>
            <w:r w:rsidRPr="003D39E5">
              <w:rPr>
                <w:rFonts w:ascii="Courier New" w:eastAsia="Times New Roman" w:hAnsi="Courier New" w:cs="Courier New"/>
                <w:i/>
                <w:sz w:val="20"/>
                <w:szCs w:val="20"/>
                <w:u w:val="single"/>
              </w:rPr>
              <w:t>&lt;meta key="extgen-template-extension"</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value="true"</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/&gt;</w:t>
            </w:r>
          </w:p>
        </w:tc>
      </w:tr>
      <w:tr w:rsidR="00324BB0" w:rsidRPr="000E5E23" w:rsidTr="00F61876">
        <w:trPr>
          <w:tblCellSpacing w:w="0" w:type="dxa"/>
        </w:trPr>
        <w:tc>
          <w:tcPr>
            <w:tcW w:w="7905" w:type="dxa"/>
            <w:vAlign w:val="center"/>
          </w:tcPr>
          <w:p w:rsidR="00324BB0" w:rsidRPr="00F309E0" w:rsidRDefault="00324BB0" w:rsidP="00F61876">
            <w:pPr>
              <w:spacing w:after="0" w:line="240" w:lineRule="auto"/>
              <w:rPr>
                <w:rFonts w:ascii="Courier New" w:hAnsi="Courier New" w:cs="Courier New"/>
                <w:sz w:val="20"/>
                <w:szCs w:val="20"/>
              </w:rPr>
            </w:pPr>
          </w:p>
        </w:tc>
      </w:tr>
    </w:tbl>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Steps to </w:t>
      </w:r>
      <w:r w:rsidRPr="00976220">
        <w:rPr>
          <w:rFonts w:ascii="Arial" w:eastAsia="Times New Roman" w:hAnsi="Arial" w:cs="Arial"/>
          <w:b/>
          <w:bCs/>
          <w:color w:val="333333"/>
          <w:sz w:val="20"/>
          <w:szCs w:val="20"/>
        </w:rPr>
        <w:t>create extension</w:t>
      </w:r>
      <w:r w:rsidRPr="00976220">
        <w:rPr>
          <w:rFonts w:ascii="Arial" w:eastAsia="Times New Roman" w:hAnsi="Arial" w:cs="Arial"/>
          <w:color w:val="333333"/>
          <w:sz w:val="20"/>
          <w:szCs w:val="20"/>
        </w:rPr>
        <w:t>: </w:t>
      </w:r>
    </w:p>
    <w:p w:rsidR="00324BB0"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Optionally: Modify default values for the extension generation process.</w:t>
      </w:r>
    </w:p>
    <w:p w:rsidR="00324BB0" w:rsidRDefault="00324BB0" w:rsidP="00324BB0">
      <w:pPr>
        <w:shd w:val="clear" w:color="auto" w:fill="FFFFFF"/>
        <w:spacing w:before="100" w:beforeAutospacing="1" w:after="100" w:afterAutospacing="1" w:line="286" w:lineRule="atLeast"/>
        <w:ind w:left="720"/>
        <w:rPr>
          <w:rStyle w:val="a5"/>
          <w:rFonts w:ascii="Courier New" w:hAnsi="Courier New" w:cs="Courier New"/>
          <w:color w:val="333333"/>
          <w:sz w:val="20"/>
          <w:szCs w:val="20"/>
          <w:shd w:val="clear" w:color="auto" w:fill="FFFFFF"/>
        </w:rPr>
      </w:pPr>
      <w:proofErr w:type="gramStart"/>
      <w:r>
        <w:rPr>
          <w:rStyle w:val="a5"/>
          <w:rFonts w:ascii="Courier New" w:hAnsi="Courier New" w:cs="Courier New"/>
          <w:color w:val="333333"/>
          <w:sz w:val="20"/>
          <w:szCs w:val="20"/>
          <w:shd w:val="clear" w:color="auto" w:fill="FFFFFF"/>
        </w:rPr>
        <w:t>ant</w:t>
      </w:r>
      <w:proofErr w:type="gramEnd"/>
      <w:r>
        <w:rPr>
          <w:rStyle w:val="a5"/>
          <w:rFonts w:ascii="Courier New" w:hAnsi="Courier New" w:cs="Courier New"/>
          <w:color w:val="333333"/>
          <w:sz w:val="20"/>
          <w:szCs w:val="20"/>
          <w:shd w:val="clear" w:color="auto" w:fill="FFFFFF"/>
        </w:rPr>
        <w:t xml:space="preserve"> extgen</w:t>
      </w:r>
    </w:p>
    <w:p w:rsidR="00324BB0" w:rsidRDefault="00324BB0" w:rsidP="00324BB0">
      <w:pPr>
        <w:shd w:val="clear" w:color="auto" w:fill="FFFFFF"/>
        <w:tabs>
          <w:tab w:val="num" w:pos="1440"/>
        </w:tabs>
        <w:spacing w:before="150" w:after="0" w:line="286" w:lineRule="atLeast"/>
        <w:ind w:left="720"/>
        <w:rPr>
          <w:rFonts w:ascii="Arial" w:eastAsia="Times New Roman" w:hAnsi="Arial" w:cs="Arial"/>
          <w:color w:val="333333"/>
          <w:sz w:val="20"/>
          <w:szCs w:val="20"/>
        </w:rPr>
      </w:pPr>
      <w:r w:rsidRPr="004A3BBF">
        <w:rPr>
          <w:rFonts w:ascii="Arial" w:eastAsia="Times New Roman" w:hAnsi="Arial" w:cs="Arial"/>
          <w:b/>
          <w:bCs/>
          <w:color w:val="333333"/>
          <w:sz w:val="20"/>
          <w:szCs w:val="20"/>
        </w:rPr>
        <w:t>Extgen</w:t>
      </w:r>
      <w:r w:rsidRPr="004A3BBF">
        <w:rPr>
          <w:rFonts w:ascii="Arial" w:eastAsia="Times New Roman" w:hAnsi="Arial" w:cs="Arial"/>
          <w:color w:val="333333"/>
          <w:sz w:val="20"/>
          <w:szCs w:val="20"/>
        </w:rPr>
        <w:t> prompts you to specify</w:t>
      </w:r>
      <w:r>
        <w:rPr>
          <w:rFonts w:ascii="Arial" w:eastAsia="Times New Roman" w:hAnsi="Arial" w:cs="Arial"/>
          <w:color w:val="333333"/>
          <w:sz w:val="20"/>
          <w:szCs w:val="20"/>
        </w:rPr>
        <w:t xml:space="preserve"> (</w:t>
      </w:r>
      <w:r w:rsidRPr="00976220">
        <w:rPr>
          <w:rFonts w:ascii="Arial" w:eastAsia="Times New Roman" w:hAnsi="Arial" w:cs="Arial"/>
          <w:color w:val="333333"/>
          <w:sz w:val="20"/>
          <w:szCs w:val="20"/>
        </w:rPr>
        <w:t>Extgen asks for extension name, Java package, template to use. Modifies template, and then</w:t>
      </w:r>
      <w:r>
        <w:rPr>
          <w:rFonts w:ascii="Arial" w:eastAsia="Times New Roman" w:hAnsi="Arial" w:cs="Arial"/>
          <w:color w:val="333333"/>
          <w:sz w:val="20"/>
          <w:szCs w:val="20"/>
        </w:rPr>
        <w:t>)</w:t>
      </w:r>
    </w:p>
    <w:p w:rsidR="00324BB0" w:rsidRPr="00026420" w:rsidRDefault="00324BB0" w:rsidP="00324BB0">
      <w:pPr>
        <w:shd w:val="clear" w:color="auto" w:fill="FFFFFF"/>
        <w:tabs>
          <w:tab w:val="num" w:pos="1440"/>
        </w:tabs>
        <w:spacing w:before="150" w:after="0" w:line="286" w:lineRule="atLeast"/>
        <w:ind w:left="720"/>
        <w:rPr>
          <w:rFonts w:ascii="Arial" w:eastAsia="Times New Roman" w:hAnsi="Arial" w:cs="Arial"/>
          <w:b/>
          <w:i/>
          <w:color w:val="333333"/>
          <w:sz w:val="20"/>
          <w:szCs w:val="20"/>
        </w:rPr>
      </w:pPr>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name.</w:t>
      </w:r>
    </w:p>
    <w:p w:rsidR="00324BB0" w:rsidRDefault="00324BB0" w:rsidP="00324BB0">
      <w:pPr>
        <w:shd w:val="clear" w:color="auto" w:fill="FFFFFF"/>
        <w:tabs>
          <w:tab w:val="num" w:pos="1440"/>
        </w:tabs>
        <w:spacing w:before="150" w:after="0" w:line="286" w:lineRule="atLeast"/>
        <w:ind w:left="720"/>
        <w:rPr>
          <w:rFonts w:ascii="Arial" w:eastAsia="Times New Roman" w:hAnsi="Arial" w:cs="Arial"/>
          <w:color w:val="333333"/>
          <w:sz w:val="20"/>
          <w:szCs w:val="20"/>
        </w:rPr>
      </w:pPr>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Java package</w:t>
      </w:r>
      <w:r w:rsidRPr="004A3BBF">
        <w:rPr>
          <w:rFonts w:ascii="Arial" w:eastAsia="Times New Roman" w:hAnsi="Arial" w:cs="Arial"/>
          <w:color w:val="333333"/>
          <w:sz w:val="20"/>
          <w:szCs w:val="20"/>
        </w:rPr>
        <w:t>.</w:t>
      </w:r>
    </w:p>
    <w:p w:rsidR="00324BB0" w:rsidRPr="00353053" w:rsidRDefault="00324BB0" w:rsidP="00324BB0">
      <w:pPr>
        <w:shd w:val="clear" w:color="auto" w:fill="FFFFFF"/>
        <w:tabs>
          <w:tab w:val="num" w:pos="1440"/>
        </w:tabs>
        <w:spacing w:before="150" w:after="0" w:line="286" w:lineRule="atLeast"/>
        <w:ind w:left="720"/>
        <w:rPr>
          <w:rFonts w:ascii="Arial" w:eastAsia="Times New Roman" w:hAnsi="Arial" w:cs="Arial"/>
          <w:i/>
          <w:color w:val="333333"/>
          <w:sz w:val="20"/>
          <w:szCs w:val="20"/>
          <w:u w:val="single"/>
        </w:rPr>
      </w:pPr>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 template to use</w:t>
      </w:r>
      <w:r w:rsidRPr="004A3BBF">
        <w:rPr>
          <w:rFonts w:ascii="Arial" w:eastAsia="Times New Roman" w:hAnsi="Arial" w:cs="Arial"/>
          <w:color w:val="333333"/>
          <w:sz w:val="20"/>
          <w:szCs w:val="20"/>
        </w:rPr>
        <w:t>. </w:t>
      </w:r>
      <w:r w:rsidRPr="004A3BBF">
        <w:rPr>
          <w:rFonts w:ascii="Arial" w:eastAsia="Times New Roman" w:hAnsi="Arial" w:cs="Arial"/>
          <w:color w:val="333333"/>
          <w:sz w:val="20"/>
          <w:szCs w:val="20"/>
        </w:rPr>
        <w:br/>
        <w:t>For a list of available extension templates compatible with </w:t>
      </w:r>
      <w:r w:rsidRPr="004A3BBF">
        <w:rPr>
          <w:rFonts w:ascii="Arial" w:eastAsia="Times New Roman" w:hAnsi="Arial" w:cs="Arial"/>
          <w:b/>
          <w:bCs/>
          <w:color w:val="333333"/>
          <w:sz w:val="20"/>
          <w:szCs w:val="20"/>
        </w:rPr>
        <w:t>extgen</w:t>
      </w:r>
    </w:p>
    <w:p w:rsidR="00324BB0" w:rsidRPr="00353053"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Create a new extension.</w:t>
      </w:r>
    </w:p>
    <w:p w:rsidR="00324BB0" w:rsidRPr="00353053" w:rsidRDefault="00324BB0" w:rsidP="00324BB0">
      <w:pPr>
        <w:numPr>
          <w:ilvl w:val="0"/>
          <w:numId w:val="14"/>
        </w:numPr>
        <w:shd w:val="clear" w:color="auto" w:fill="FFFFFF"/>
        <w:spacing w:after="0"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Reference the new extension in the</w:t>
      </w:r>
      <w:r w:rsidRPr="00353053">
        <w:rPr>
          <w:rFonts w:ascii="Courier New" w:eastAsia="Times New Roman" w:hAnsi="Courier New" w:cs="Courier New"/>
          <w:bCs/>
          <w:i/>
          <w:color w:val="333333"/>
          <w:sz w:val="20"/>
          <w:szCs w:val="20"/>
          <w:u w:val="single"/>
        </w:rPr>
        <w:t>localextensions.xml</w:t>
      </w:r>
      <w:r w:rsidRPr="00353053">
        <w:rPr>
          <w:rFonts w:ascii="Arial" w:eastAsia="Times New Roman" w:hAnsi="Arial" w:cs="Arial"/>
          <w:i/>
          <w:color w:val="333333"/>
          <w:sz w:val="20"/>
          <w:szCs w:val="20"/>
          <w:u w:val="single"/>
        </w:rPr>
        <w:t> file.</w:t>
      </w:r>
    </w:p>
    <w:p w:rsidR="00324BB0" w:rsidRPr="00353053"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Rebuild the hybris Commerce Suite.</w:t>
      </w:r>
    </w:p>
    <w:p w:rsidR="00324BB0"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Update the hybris Commerce Suite.</w:t>
      </w:r>
    </w:p>
    <w:p w:rsidR="00324BB0" w:rsidRPr="00D86F2B" w:rsidRDefault="00324BB0" w:rsidP="00324BB0">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r w:rsidRPr="00694E21">
        <w:rPr>
          <w:rFonts w:ascii="Arial" w:eastAsia="Times New Roman" w:hAnsi="Arial" w:cs="Arial"/>
          <w:color w:val="333333"/>
          <w:sz w:val="20"/>
          <w:szCs w:val="20"/>
        </w:rPr>
        <w:t>3) Reference the extension in</w:t>
      </w:r>
    </w:p>
    <w:p w:rsidR="00324BB0" w:rsidRPr="00976220" w:rsidRDefault="00324BB0" w:rsidP="00324BB0">
      <w:pPr>
        <w:numPr>
          <w:ilvl w:val="0"/>
          <w:numId w:val="14"/>
        </w:numPr>
        <w:spacing w:before="100" w:beforeAutospacing="1" w:after="100" w:afterAutospacing="1" w:line="286" w:lineRule="atLeast"/>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copies</w:t>
      </w:r>
      <w:proofErr w:type="gramEnd"/>
      <w:r w:rsidRPr="00976220">
        <w:rPr>
          <w:rFonts w:ascii="Arial" w:eastAsia="Times New Roman" w:hAnsi="Arial" w:cs="Arial"/>
          <w:color w:val="333333"/>
          <w:sz w:val="20"/>
          <w:szCs w:val="20"/>
        </w:rPr>
        <w:t xml:space="preserve"> to new extension location. Default /bin/custom/&lt;extension&gt;.</w:t>
      </w:r>
    </w:p>
    <w:p w:rsidR="00324BB0" w:rsidRPr="00353053" w:rsidRDefault="00324BB0" w:rsidP="00324BB0">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p>
    <w:p w:rsidR="00324BB0" w:rsidRPr="00E25A51" w:rsidRDefault="00324BB0" w:rsidP="00324BB0">
      <w:pPr>
        <w:pStyle w:val="aa"/>
        <w:numPr>
          <w:ilvl w:val="0"/>
          <w:numId w:val="14"/>
        </w:numPr>
        <w:shd w:val="clear" w:color="auto" w:fill="F5F5F5"/>
        <w:spacing w:after="0" w:line="286" w:lineRule="atLeast"/>
        <w:rPr>
          <w:rFonts w:ascii="Arial" w:eastAsia="Times New Roman" w:hAnsi="Arial" w:cs="Arial"/>
          <w:color w:val="333333"/>
          <w:sz w:val="20"/>
          <w:szCs w:val="20"/>
        </w:rPr>
      </w:pPr>
      <w:r w:rsidRPr="00E25A51">
        <w:rPr>
          <w:rFonts w:ascii="Arial" w:eastAsia="Times New Roman" w:hAnsi="Arial" w:cs="Arial"/>
          <w:b/>
          <w:bCs/>
          <w:color w:val="333333"/>
          <w:sz w:val="20"/>
          <w:szCs w:val="20"/>
        </w:rPr>
        <w:t>localextensions.xml</w:t>
      </w:r>
    </w:p>
    <w:tbl>
      <w:tblPr>
        <w:tblW w:w="7590" w:type="dxa"/>
        <w:tblCellSpacing w:w="0" w:type="dxa"/>
        <w:tblCellMar>
          <w:left w:w="0" w:type="dxa"/>
          <w:right w:w="0" w:type="dxa"/>
        </w:tblCellMar>
        <w:tblLook w:val="04A0" w:firstRow="1" w:lastRow="0" w:firstColumn="1" w:lastColumn="0" w:noHBand="0" w:noVBand="1"/>
      </w:tblPr>
      <w:tblGrid>
        <w:gridCol w:w="7590"/>
      </w:tblGrid>
      <w:tr w:rsidR="00324BB0" w:rsidRPr="0063295A" w:rsidTr="00F61876">
        <w:trPr>
          <w:tblCellSpacing w:w="0" w:type="dxa"/>
        </w:trPr>
        <w:tc>
          <w:tcPr>
            <w:tcW w:w="7365" w:type="dxa"/>
            <w:vAlign w:val="center"/>
            <w:hideMark/>
          </w:tcPr>
          <w:p w:rsidR="00324BB0" w:rsidRPr="00E25A51" w:rsidRDefault="00324BB0" w:rsidP="00F61876">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dir="${HYBRIS_BIN_DIR}/ext-platform"/&gt;</w:t>
            </w:r>
          </w:p>
          <w:p w:rsidR="00324BB0" w:rsidRPr="00E25A51" w:rsidRDefault="00324BB0" w:rsidP="00F61876">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dir="${HYBRIS_BIN_DIR}/ext-cockpit"/&gt;</w:t>
            </w:r>
          </w:p>
          <w:p w:rsidR="00324BB0" w:rsidRPr="00E25A51" w:rsidRDefault="00324BB0" w:rsidP="00F61876">
            <w:pPr>
              <w:spacing w:after="0" w:line="240" w:lineRule="auto"/>
              <w:rPr>
                <w:rFonts w:ascii="Times New Roman" w:eastAsia="Times New Roman" w:hAnsi="Times New Roman" w:cs="Times New Roman"/>
                <w:sz w:val="24"/>
                <w:szCs w:val="24"/>
                <w:lang w:val="de-DE"/>
              </w:rPr>
            </w:pPr>
            <w:r w:rsidRPr="00E25A51">
              <w:rPr>
                <w:rFonts w:ascii="Courier New" w:eastAsia="Times New Roman" w:hAnsi="Courier New" w:cs="Courier New"/>
                <w:sz w:val="20"/>
                <w:szCs w:val="20"/>
                <w:lang w:val="de-DE"/>
              </w:rPr>
              <w:t>&lt;path dir="${HYBRIS_BIN_DIR}"/</w:t>
            </w:r>
          </w:p>
        </w:tc>
      </w:tr>
    </w:tbl>
    <w:p w:rsidR="00324BB0" w:rsidRPr="00E25A51"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lang w:val="de-DE"/>
        </w:rPr>
      </w:pP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templates:</w:t>
      </w:r>
    </w:p>
    <w:p w:rsidR="00324BB0" w:rsidRDefault="00324BB0" w:rsidP="00324BB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Technology Templates package is a set of hybris plugins that enable you to create custom-specific solutions. The following Technology Templates are available:</w:t>
      </w:r>
    </w:p>
    <w:p w:rsidR="00324BB0" w:rsidRDefault="00A938B6" w:rsidP="00324BB0">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25" w:history="1">
        <w:proofErr w:type="gramStart"/>
        <w:r w:rsidR="00324BB0">
          <w:rPr>
            <w:rStyle w:val="a3"/>
            <w:rFonts w:ascii="Arial" w:hAnsi="Arial" w:cs="Arial"/>
            <w:color w:val="003366"/>
            <w:sz w:val="20"/>
            <w:szCs w:val="20"/>
          </w:rPr>
          <w:t>ybackoffice</w:t>
        </w:r>
        <w:proofErr w:type="gramEnd"/>
      </w:hyperlink>
      <w:r w:rsidR="00324BB0">
        <w:rPr>
          <w:rFonts w:ascii="Arial" w:hAnsi="Arial" w:cs="Arial"/>
          <w:color w:val="333333"/>
          <w:sz w:val="20"/>
          <w:szCs w:val="20"/>
        </w:rPr>
        <w:t>: Template to generate your backoffice extension to start developing your widgets.</w:t>
      </w:r>
    </w:p>
    <w:p w:rsidR="00324BB0" w:rsidRDefault="00A938B6" w:rsidP="00324BB0">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26" w:history="1">
        <w:r w:rsidR="00324BB0">
          <w:rPr>
            <w:rStyle w:val="a3"/>
            <w:rFonts w:ascii="Arial" w:hAnsi="Arial" w:cs="Arial"/>
            <w:color w:val="003366"/>
            <w:sz w:val="20"/>
            <w:szCs w:val="20"/>
          </w:rPr>
          <w:t>ycockpit template</w:t>
        </w:r>
      </w:hyperlink>
      <w:r w:rsidR="00324BB0">
        <w:rPr>
          <w:rFonts w:ascii="Arial" w:hAnsi="Arial" w:cs="Arial"/>
          <w:color w:val="333333"/>
          <w:sz w:val="20"/>
          <w:szCs w:val="20"/>
        </w:rPr>
        <w:t>: An example of cockpit plugin</w:t>
      </w:r>
    </w:p>
    <w:p w:rsidR="00324BB0" w:rsidRPr="00E428CB" w:rsidRDefault="00A938B6" w:rsidP="00324BB0">
      <w:pPr>
        <w:numPr>
          <w:ilvl w:val="0"/>
          <w:numId w:val="14"/>
        </w:numPr>
        <w:shd w:val="clear" w:color="auto" w:fill="FFFFFF"/>
        <w:spacing w:before="100" w:beforeAutospacing="1" w:after="100" w:afterAutospacing="1" w:line="286" w:lineRule="atLeast"/>
        <w:rPr>
          <w:rFonts w:ascii="Arial" w:hAnsi="Arial" w:cs="Arial"/>
          <w:i/>
          <w:color w:val="333333"/>
          <w:sz w:val="20"/>
          <w:szCs w:val="20"/>
          <w:u w:val="single"/>
        </w:rPr>
      </w:pPr>
      <w:hyperlink r:id="rId27" w:history="1">
        <w:proofErr w:type="gramStart"/>
        <w:r w:rsidR="00324BB0">
          <w:rPr>
            <w:rStyle w:val="a3"/>
            <w:rFonts w:ascii="Arial" w:hAnsi="Arial" w:cs="Arial"/>
            <w:color w:val="003366"/>
            <w:sz w:val="20"/>
            <w:szCs w:val="20"/>
          </w:rPr>
          <w:t>ycommercewebservices</w:t>
        </w:r>
        <w:proofErr w:type="gramEnd"/>
      </w:hyperlink>
      <w:r w:rsidR="00324BB0">
        <w:rPr>
          <w:rFonts w:ascii="Arial" w:hAnsi="Arial" w:cs="Arial"/>
          <w:color w:val="333333"/>
          <w:sz w:val="20"/>
          <w:szCs w:val="20"/>
        </w:rPr>
        <w:t xml:space="preserve">: </w:t>
      </w:r>
      <w:r w:rsidR="00324BB0" w:rsidRPr="00E428CB">
        <w:rPr>
          <w:rFonts w:ascii="Arial" w:hAnsi="Arial" w:cs="Arial"/>
          <w:i/>
          <w:color w:val="333333"/>
          <w:sz w:val="20"/>
          <w:szCs w:val="20"/>
          <w:u w:val="single"/>
        </w:rPr>
        <w:t>It provides a working example how a REST API can be exposed.</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yacceleratorfulfilment process</w:t>
      </w:r>
      <w:r>
        <w:rPr>
          <w:rFonts w:ascii="Arial" w:hAnsi="Arial" w:cs="Arial"/>
          <w:color w:val="333333"/>
          <w:sz w:val="20"/>
          <w:szCs w:val="20"/>
        </w:rPr>
        <w:t>extension</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proofErr w:type="gramStart"/>
      <w:r>
        <w:rPr>
          <w:rStyle w:val="a5"/>
          <w:rFonts w:ascii="Arial" w:hAnsi="Arial" w:cs="Arial"/>
          <w:color w:val="333333"/>
          <w:sz w:val="20"/>
          <w:szCs w:val="20"/>
        </w:rPr>
        <w:t>yaddon</w:t>
      </w:r>
      <w:r>
        <w:rPr>
          <w:rFonts w:ascii="Arial" w:hAnsi="Arial" w:cs="Arial"/>
          <w:color w:val="333333"/>
          <w:sz w:val="20"/>
          <w:szCs w:val="20"/>
        </w:rPr>
        <w:t>extension</w:t>
      </w:r>
      <w:proofErr w:type="gramEnd"/>
      <w:r>
        <w:rPr>
          <w:rFonts w:ascii="Arial" w:hAnsi="Arial" w:cs="Arial"/>
          <w:color w:val="333333"/>
          <w:sz w:val="20"/>
          <w:szCs w:val="20"/>
        </w:rPr>
        <w:t>: It is a base template for writing AddOns.</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yempty</w:t>
      </w:r>
      <w:r>
        <w:rPr>
          <w:rFonts w:ascii="Arial" w:hAnsi="Arial" w:cs="Arial"/>
          <w:color w:val="333333"/>
          <w:sz w:val="20"/>
          <w:szCs w:val="20"/>
        </w:rPr>
        <w:t>extension</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9D046C" w:rsidRPr="00EE0402" w:rsidRDefault="00324BB0" w:rsidP="009D046C">
      <w:pPr>
        <w:numPr>
          <w:ilvl w:val="0"/>
          <w:numId w:val="14"/>
        </w:numPr>
        <w:spacing w:before="100" w:beforeAutospacing="1" w:after="100" w:afterAutospacing="1" w:line="286" w:lineRule="atLeast"/>
        <w:ind w:left="-585"/>
        <w:textAlignment w:val="top"/>
        <w:outlineLvl w:val="0"/>
        <w:rPr>
          <w:rFonts w:ascii="Arial" w:eastAsia="Times New Roman" w:hAnsi="Arial" w:cs="Arial"/>
          <w:color w:val="333333"/>
          <w:sz w:val="20"/>
          <w:szCs w:val="20"/>
        </w:rPr>
      </w:pPr>
      <w:r w:rsidRPr="00EE0402">
        <w:rPr>
          <w:rFonts w:ascii="Arial" w:eastAsia="Times New Roman" w:hAnsi="Arial" w:cs="Arial"/>
          <w:color w:val="333333"/>
          <w:sz w:val="20"/>
          <w:szCs w:val="20"/>
        </w:rPr>
        <w:t xml:space="preserve"> </w:t>
      </w:r>
      <w:proofErr w:type="gramStart"/>
      <w:r w:rsidRPr="00EE0402">
        <w:rPr>
          <w:rFonts w:ascii="Arial" w:eastAsia="Times New Roman" w:hAnsi="Arial" w:cs="Arial"/>
          <w:color w:val="333333"/>
          <w:sz w:val="20"/>
          <w:szCs w:val="20"/>
        </w:rPr>
        <w:t>yempty</w:t>
      </w:r>
      <w:proofErr w:type="gramEnd"/>
      <w:r w:rsidRPr="00EE0402">
        <w:rPr>
          <w:rFonts w:ascii="Arial" w:eastAsia="Times New Roman" w:hAnsi="Arial" w:cs="Arial"/>
          <w:color w:val="333333"/>
          <w:sz w:val="20"/>
          <w:szCs w:val="20"/>
        </w:rPr>
        <w:t>, ycockpit, yaddon, yinstoreinitialdata, ybackoffice, yaccelerator*,yb2baccelerator*, ytelcoaccelerator*, ycommercewebservices.</w:t>
      </w:r>
      <w:bookmarkEnd w:id="9"/>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0" w:name="_Toc442793073"/>
      <w:r w:rsidRPr="00976220">
        <w:rPr>
          <w:rFonts w:ascii="Arial" w:eastAsia="Times New Roman" w:hAnsi="Arial" w:cs="Arial"/>
          <w:color w:val="333333"/>
          <w:kern w:val="36"/>
          <w:sz w:val="36"/>
          <w:szCs w:val="36"/>
        </w:rPr>
        <w:t>MCC</w:t>
      </w:r>
      <w:bookmarkEnd w:id="10"/>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Multichannel Commerce Cockpit, contains links to all other web extensions.</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Links can be </w:t>
      </w:r>
      <w:r w:rsidRPr="00976220">
        <w:rPr>
          <w:rFonts w:ascii="Arial" w:eastAsia="Times New Roman" w:hAnsi="Arial" w:cs="Arial"/>
          <w:b/>
          <w:bCs/>
          <w:color w:val="333333"/>
          <w:sz w:val="20"/>
          <w:szCs w:val="20"/>
        </w:rPr>
        <w:t>static</w:t>
      </w:r>
      <w:r w:rsidRPr="00976220">
        <w:rPr>
          <w:rFonts w:ascii="Arial" w:eastAsia="Times New Roman" w:hAnsi="Arial" w:cs="Arial"/>
          <w:color w:val="333333"/>
          <w:sz w:val="20"/>
          <w:szCs w:val="20"/>
        </w:rPr>
        <w:t>: created in hMC or via impex (StaticLink type). Can define "</w:t>
      </w:r>
      <w:r w:rsidRPr="00976220">
        <w:rPr>
          <w:rFonts w:ascii="Arial" w:eastAsia="Times New Roman" w:hAnsi="Arial" w:cs="Arial"/>
          <w:b/>
          <w:bCs/>
          <w:color w:val="333333"/>
          <w:sz w:val="20"/>
          <w:szCs w:val="20"/>
        </w:rPr>
        <w:t>area</w:t>
      </w:r>
      <w:r w:rsidRPr="00976220">
        <w:rPr>
          <w:rFonts w:ascii="Arial" w:eastAsia="Times New Roman" w:hAnsi="Arial" w:cs="Arial"/>
          <w:color w:val="333333"/>
          <w:sz w:val="20"/>
          <w:szCs w:val="20"/>
        </w:rPr>
        <w:t xml:space="preserve">" (platform, channel, </w:t>
      </w:r>
      <w:proofErr w:type="gramStart"/>
      <w:r w:rsidRPr="00976220">
        <w:rPr>
          <w:rFonts w:ascii="Arial" w:eastAsia="Times New Roman" w:hAnsi="Arial" w:cs="Arial"/>
          <w:color w:val="333333"/>
          <w:sz w:val="20"/>
          <w:szCs w:val="20"/>
        </w:rPr>
        <w:t>commerce</w:t>
      </w:r>
      <w:proofErr w:type="gramEnd"/>
      <w:r w:rsidRPr="00976220">
        <w:rPr>
          <w:rFonts w:ascii="Arial" w:eastAsia="Times New Roman" w:hAnsi="Arial" w:cs="Arial"/>
          <w:color w:val="333333"/>
          <w:sz w:val="20"/>
          <w:szCs w:val="20"/>
        </w:rPr>
        <w:t>, content), sub links and parent links, and have access rights applied.</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Links can be </w:t>
      </w:r>
      <w:r w:rsidRPr="00976220">
        <w:rPr>
          <w:rFonts w:ascii="Arial" w:eastAsia="Times New Roman" w:hAnsi="Arial" w:cs="Arial"/>
          <w:b/>
          <w:bCs/>
          <w:color w:val="333333"/>
          <w:sz w:val="20"/>
          <w:szCs w:val="20"/>
        </w:rPr>
        <w:t>dynamic</w:t>
      </w:r>
      <w:r w:rsidRPr="00976220">
        <w:rPr>
          <w:rFonts w:ascii="Arial" w:eastAsia="Times New Roman" w:hAnsi="Arial" w:cs="Arial"/>
          <w:color w:val="333333"/>
          <w:sz w:val="20"/>
          <w:szCs w:val="20"/>
        </w:rPr>
        <w:t xml:space="preserve">: Extends static links with beanshell scripts for dynamically defining links. </w:t>
      </w:r>
      <w:proofErr w:type="gramStart"/>
      <w:r w:rsidRPr="00976220">
        <w:rPr>
          <w:rFonts w:ascii="Arial" w:eastAsia="Times New Roman" w:hAnsi="Arial" w:cs="Arial"/>
          <w:color w:val="333333"/>
          <w:sz w:val="20"/>
          <w:szCs w:val="20"/>
        </w:rPr>
        <w:t>hMc</w:t>
      </w:r>
      <w:proofErr w:type="gramEnd"/>
      <w:r w:rsidRPr="00976220">
        <w:rPr>
          <w:rFonts w:ascii="Arial" w:eastAsia="Times New Roman" w:hAnsi="Arial" w:cs="Arial"/>
          <w:color w:val="333333"/>
          <w:sz w:val="20"/>
          <w:szCs w:val="20"/>
        </w:rPr>
        <w:t xml:space="preserve"> or Impex: DynamicLink type.</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Dividers</w:t>
      </w:r>
      <w:r w:rsidRPr="00976220">
        <w:rPr>
          <w:rFonts w:ascii="Arial" w:eastAsia="Times New Roman" w:hAnsi="Arial" w:cs="Arial"/>
          <w:color w:val="333333"/>
          <w:sz w:val="20"/>
          <w:szCs w:val="20"/>
        </w:rPr>
        <w:t> (Divider type) can be used to add empty space with optional horizontal bar, and are defined for a specific area.</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1" w:name="_Toc442793074"/>
      <w:proofErr w:type="gramStart"/>
      <w:r w:rsidRPr="00976220">
        <w:rPr>
          <w:rFonts w:ascii="Arial" w:eastAsia="Times New Roman" w:hAnsi="Arial" w:cs="Arial"/>
          <w:color w:val="333333"/>
          <w:kern w:val="36"/>
          <w:sz w:val="36"/>
          <w:szCs w:val="36"/>
        </w:rPr>
        <w:t>hMC</w:t>
      </w:r>
      <w:bookmarkEnd w:id="11"/>
      <w:proofErr w:type="gramEnd"/>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config can be stored on the file system or the database (</w:t>
      </w:r>
      <w:r w:rsidRPr="00976220">
        <w:rPr>
          <w:rFonts w:ascii="Arial" w:eastAsia="Times New Roman" w:hAnsi="Arial" w:cs="Arial"/>
          <w:b/>
          <w:bCs/>
          <w:color w:val="333333"/>
          <w:sz w:val="20"/>
          <w:szCs w:val="20"/>
        </w:rPr>
        <w:t>hmc.structure.db</w:t>
      </w:r>
      <w:r w:rsidRPr="00976220">
        <w:rPr>
          <w:rFonts w:ascii="Arial" w:eastAsia="Times New Roman" w:hAnsi="Arial" w:cs="Arial"/>
          <w:color w:val="333333"/>
          <w:sz w:val="20"/>
          <w:szCs w:val="20"/>
        </w:rPr>
        <w:t> in local.properties)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db:</w:t>
      </w:r>
    </w:p>
    <w:p w:rsidR="00976220" w:rsidRPr="00976220" w:rsidRDefault="00976220" w:rsidP="00C053E5">
      <w:pPr>
        <w:numPr>
          <w:ilvl w:val="1"/>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hMC's StructureLoader fetches layout def from db, otherwise uses last known build from file system</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upload the file manually (System – &gt; hMC Configuration)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localizations are stored in locales_XY.properties files in the extension hmc/resources/${package}/hmc directory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Accessed at </w:t>
      </w:r>
      <w:hyperlink r:id="rId28" w:history="1">
        <w:r w:rsidRPr="00976220">
          <w:rPr>
            <w:rFonts w:ascii="Arial" w:eastAsia="Times New Roman" w:hAnsi="Arial" w:cs="Arial"/>
            <w:color w:val="3B73AF"/>
            <w:sz w:val="20"/>
            <w:szCs w:val="20"/>
            <w:u w:val="single"/>
          </w:rPr>
          <w:t>http://localhost:9001/hmc/hybris</w:t>
        </w:r>
      </w:hyperlink>
      <w:r w:rsidRPr="00976220">
        <w:rPr>
          <w:rFonts w:ascii="Arial" w:eastAsia="Times New Roman" w:hAnsi="Arial" w:cs="Arial"/>
          <w:color w:val="333333"/>
          <w:sz w:val="20"/>
          <w:szCs w:val="20"/>
        </w:rPr>
        <w:t>. Log out via session timeout, or logout button.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Toolbar</w:t>
      </w:r>
      <w:r w:rsidRPr="00976220">
        <w:rPr>
          <w:rFonts w:ascii="Arial" w:eastAsia="Times New Roman" w:hAnsi="Arial" w:cs="Arial"/>
          <w:color w:val="333333"/>
          <w:sz w:val="20"/>
          <w:szCs w:val="20"/>
        </w:rPr>
        <w:t> area: New business object; back/fwd buttons; close session; edit user; quick search (not default in v5+); lang selection.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use quick search, add </w:t>
      </w:r>
      <w:r w:rsidRPr="00976220">
        <w:rPr>
          <w:rFonts w:ascii="Arial" w:eastAsia="Times New Roman" w:hAnsi="Arial" w:cs="Arial"/>
          <w:b/>
          <w:bCs/>
          <w:color w:val="333333"/>
          <w:sz w:val="20"/>
          <w:szCs w:val="20"/>
        </w:rPr>
        <w:t>lucenesearch</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lucenesearchhmc </w:t>
      </w:r>
      <w:r w:rsidRPr="00976220">
        <w:rPr>
          <w:rFonts w:ascii="Arial" w:eastAsia="Times New Roman" w:hAnsi="Arial" w:cs="Arial"/>
          <w:color w:val="333333"/>
          <w:sz w:val="20"/>
          <w:szCs w:val="20"/>
        </w:rPr>
        <w:t>extensions during build.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Default Tree: System; Catalog; Multimedia; User; Order; Price Settings; I18N; Marketing; Cockpit.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Left click: show in Organizer (right window); Right click: show context creation menu to create new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Organizer areas: Search, Result, Edit. Organizer areas' layout depend on the type of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Different </w:t>
      </w:r>
      <w:r w:rsidRPr="00976220">
        <w:rPr>
          <w:rFonts w:ascii="Arial" w:eastAsia="Times New Roman" w:hAnsi="Arial" w:cs="Arial"/>
          <w:b/>
          <w:bCs/>
          <w:color w:val="333333"/>
          <w:sz w:val="20"/>
          <w:szCs w:val="20"/>
        </w:rPr>
        <w:t>search conditions</w:t>
      </w:r>
      <w:r w:rsidRPr="00976220">
        <w:rPr>
          <w:rFonts w:ascii="Arial" w:eastAsia="Times New Roman" w:hAnsi="Arial" w:cs="Arial"/>
          <w:color w:val="333333"/>
          <w:sz w:val="20"/>
          <w:szCs w:val="20"/>
        </w:rPr>
        <w:t> can be applied to type attributes, and are AND</w:t>
      </w:r>
      <w:proofErr w:type="gramStart"/>
      <w:r w:rsidRPr="00976220">
        <w:rPr>
          <w:rFonts w:ascii="Arial" w:eastAsia="Times New Roman" w:hAnsi="Arial" w:cs="Arial"/>
          <w:color w:val="333333"/>
          <w:sz w:val="20"/>
          <w:szCs w:val="20"/>
        </w:rPr>
        <w:t>:ed</w:t>
      </w:r>
      <w:proofErr w:type="gramEnd"/>
      <w:r w:rsidRPr="00976220">
        <w:rPr>
          <w:rFonts w:ascii="Arial" w:eastAsia="Times New Roman" w:hAnsi="Arial" w:cs="Arial"/>
          <w:color w:val="333333"/>
          <w:sz w:val="20"/>
          <w:szCs w:val="20"/>
        </w:rPr>
        <w:t>. (For products you can also search for Categories (classifying).</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Result area types: List, Tree, Edit (as list but items editable directly). Depends on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can be performed on multi-selection in result area via toolbar or right-click. Advanced actions via right-click -&gt; Action.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xml:space="preserve">A </w:t>
      </w:r>
      <w:proofErr w:type="gramStart"/>
      <w:r w:rsidRPr="00976220">
        <w:rPr>
          <w:rFonts w:ascii="Arial" w:eastAsia="Times New Roman" w:hAnsi="Arial" w:cs="Arial"/>
          <w:color w:val="333333"/>
          <w:sz w:val="20"/>
          <w:szCs w:val="20"/>
        </w:rPr>
        <w:t>types</w:t>
      </w:r>
      <w:proofErr w:type="gramEnd"/>
      <w:r w:rsidRPr="00976220">
        <w:rPr>
          <w:rFonts w:ascii="Arial" w:eastAsia="Times New Roman" w:hAnsi="Arial" w:cs="Arial"/>
          <w:color w:val="333333"/>
          <w:sz w:val="20"/>
          <w:szCs w:val="20"/>
        </w:rPr>
        <w:t xml:space="preserve"> organizer can be reached from Editor area upper right-hand corner.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Editor</w:t>
      </w:r>
      <w:r w:rsidRPr="00976220">
        <w:rPr>
          <w:rFonts w:ascii="Arial" w:eastAsia="Times New Roman" w:hAnsi="Arial" w:cs="Arial"/>
          <w:color w:val="333333"/>
          <w:sz w:val="20"/>
          <w:szCs w:val="20"/>
        </w:rPr>
        <w:t> Area business objects' attributes are grouped into sections, which are grouped onto tabs. Visibility depend on access rights of user.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are defined by </w:t>
      </w:r>
      <w:r w:rsidRPr="00976220">
        <w:rPr>
          <w:rFonts w:ascii="Arial" w:eastAsia="Times New Roman" w:hAnsi="Arial" w:cs="Arial"/>
          <w:b/>
          <w:bCs/>
          <w:color w:val="333333"/>
          <w:sz w:val="20"/>
          <w:szCs w:val="20"/>
        </w:rPr>
        <w:t>Attribute Editors</w:t>
      </w:r>
      <w:r w:rsidRPr="00976220">
        <w:rPr>
          <w:rFonts w:ascii="Arial" w:eastAsia="Times New Roman" w:hAnsi="Arial" w:cs="Arial"/>
          <w:color w:val="333333"/>
          <w:sz w:val="20"/>
          <w:szCs w:val="20"/>
        </w:rPr>
        <w:t> and have different appearence (String/StrLocalized, Boolean/Advanced, List).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Unsaved changes are lost when session ends, or a new search is run for same type.</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Wizard</w:t>
      </w:r>
      <w:r w:rsidRPr="00976220">
        <w:rPr>
          <w:rFonts w:ascii="Arial" w:eastAsia="Times New Roman" w:hAnsi="Arial" w:cs="Arial"/>
          <w:color w:val="333333"/>
          <w:sz w:val="20"/>
          <w:szCs w:val="20"/>
        </w:rPr>
        <w:t> is an editor area that acts as a guide to creating business object in predetermined steps. (Example start synchronization wizard.)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Localized attributes</w:t>
      </w:r>
      <w:r w:rsidRPr="00976220">
        <w:rPr>
          <w:rFonts w:ascii="Arial" w:eastAsia="Times New Roman" w:hAnsi="Arial" w:cs="Arial"/>
          <w:color w:val="333333"/>
          <w:sz w:val="20"/>
          <w:szCs w:val="20"/>
        </w:rPr>
        <w:t> can be expanded to see values for all langs. Inactive locales are visible in hMC (but may not be in effect).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What </w:t>
      </w:r>
      <w:proofErr w:type="gramStart"/>
      <w:r w:rsidRPr="00976220">
        <w:rPr>
          <w:rFonts w:ascii="Arial" w:eastAsia="Times New Roman" w:hAnsi="Arial" w:cs="Arial"/>
          <w:color w:val="333333"/>
          <w:sz w:val="20"/>
          <w:szCs w:val="20"/>
        </w:rPr>
        <w:t>langs</w:t>
      </w:r>
      <w:proofErr w:type="gramEnd"/>
      <w:r w:rsidRPr="00976220">
        <w:rPr>
          <w:rFonts w:ascii="Arial" w:eastAsia="Times New Roman" w:hAnsi="Arial" w:cs="Arial"/>
          <w:color w:val="333333"/>
          <w:sz w:val="20"/>
          <w:szCs w:val="20"/>
        </w:rPr>
        <w:t xml:space="preserve"> are displayed can be set via </w:t>
      </w:r>
      <w:r w:rsidRPr="00976220">
        <w:rPr>
          <w:rFonts w:ascii="Arial" w:eastAsia="Times New Roman" w:hAnsi="Arial" w:cs="Arial"/>
          <w:b/>
          <w:bCs/>
          <w:color w:val="333333"/>
          <w:sz w:val="20"/>
          <w:szCs w:val="20"/>
        </w:rPr>
        <w:t>User Profile</w:t>
      </w:r>
      <w:r w:rsidRPr="00976220">
        <w:rPr>
          <w:rFonts w:ascii="Arial" w:eastAsia="Times New Roman" w:hAnsi="Arial" w:cs="Arial"/>
          <w:color w:val="333333"/>
          <w:sz w:val="20"/>
          <w:szCs w:val="20"/>
        </w:rPr>
        <w:t>. The user profile can set read/write language right. For localized attribute editors only!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Edit user profile via the </w:t>
      </w:r>
      <w:r w:rsidRPr="00976220">
        <w:rPr>
          <w:rFonts w:ascii="Arial" w:eastAsia="Times New Roman" w:hAnsi="Arial" w:cs="Arial"/>
          <w:b/>
          <w:bCs/>
          <w:color w:val="333333"/>
          <w:sz w:val="20"/>
          <w:szCs w:val="20"/>
        </w:rPr>
        <w:t>Language Settings</w:t>
      </w:r>
      <w:r w:rsidRPr="00976220">
        <w:rPr>
          <w:rFonts w:ascii="Arial" w:eastAsia="Times New Roman" w:hAnsi="Arial" w:cs="Arial"/>
          <w:color w:val="333333"/>
          <w:sz w:val="20"/>
          <w:szCs w:val="20"/>
        </w:rPr>
        <w:t> button in the top right end of the hMC Toolbar.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Recent Items Area in the bottom left corner. Not persisted, and cleared at session end.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Browser back and forward buttons do not operate correctly in hMC due to the use of AJAX.</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hMC</w:t>
      </w:r>
      <w:proofErr w:type="gramEnd"/>
      <w:r w:rsidRPr="00976220">
        <w:rPr>
          <w:rFonts w:ascii="Arial" w:eastAsia="Times New Roman" w:hAnsi="Arial" w:cs="Arial"/>
          <w:color w:val="333333"/>
          <w:sz w:val="20"/>
          <w:szCs w:val="20"/>
        </w:rPr>
        <w:t xml:space="preserve"> customization via an extensions</w:t>
      </w:r>
      <w:r w:rsidRPr="00976220">
        <w:rPr>
          <w:rFonts w:ascii="Arial" w:eastAsia="Times New Roman" w:hAnsi="Arial" w:cs="Arial"/>
          <w:b/>
          <w:bCs/>
          <w:color w:val="333333"/>
          <w:sz w:val="20"/>
          <w:szCs w:val="20"/>
        </w:rPr>
        <w:t> hmc.xml</w:t>
      </w:r>
      <w:r w:rsidRPr="00976220">
        <w:rPr>
          <w:rFonts w:ascii="Arial" w:eastAsia="Times New Roman" w:hAnsi="Arial" w:cs="Arial"/>
          <w:color w:val="333333"/>
          <w:sz w:val="20"/>
          <w:szCs w:val="20"/>
        </w:rPr>
        <w:t>. Must conform to hmc.xsd or build fails.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hmc.xml</w:t>
      </w:r>
      <w:proofErr w:type="gramEnd"/>
      <w:r w:rsidRPr="00976220">
        <w:rPr>
          <w:rFonts w:ascii="Arial" w:eastAsia="Times New Roman" w:hAnsi="Arial" w:cs="Arial"/>
          <w:color w:val="333333"/>
          <w:sz w:val="20"/>
          <w:szCs w:val="20"/>
        </w:rPr>
        <w:t xml:space="preserve"> contains three major parts: &lt;</w:t>
      </w:r>
      <w:r w:rsidRPr="00976220">
        <w:rPr>
          <w:rFonts w:ascii="Arial" w:eastAsia="Times New Roman" w:hAnsi="Arial" w:cs="Arial"/>
          <w:b/>
          <w:bCs/>
          <w:color w:val="333333"/>
          <w:sz w:val="20"/>
          <w:szCs w:val="20"/>
        </w:rPr>
        <w:t>action</w:t>
      </w:r>
      <w:r w:rsidRPr="00976220">
        <w:rPr>
          <w:rFonts w:ascii="Arial" w:eastAsia="Times New Roman" w:hAnsi="Arial" w:cs="Arial"/>
          <w:color w:val="333333"/>
          <w:sz w:val="20"/>
          <w:szCs w:val="20"/>
        </w:rPr>
        <w:t>&gt; "toolbar actions"; &lt;</w:t>
      </w:r>
      <w:r w:rsidRPr="00976220">
        <w:rPr>
          <w:rFonts w:ascii="Arial" w:eastAsia="Times New Roman" w:hAnsi="Arial" w:cs="Arial"/>
          <w:b/>
          <w:bCs/>
          <w:color w:val="333333"/>
          <w:sz w:val="20"/>
          <w:szCs w:val="20"/>
        </w:rPr>
        <w:t>explorertree</w:t>
      </w:r>
      <w:r w:rsidRPr="00976220">
        <w:rPr>
          <w:rFonts w:ascii="Arial" w:eastAsia="Times New Roman" w:hAnsi="Arial" w:cs="Arial"/>
          <w:color w:val="333333"/>
          <w:sz w:val="20"/>
          <w:szCs w:val="20"/>
        </w:rPr>
        <w:t>&gt;; &lt;</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&gt; "type Organizer".</w:t>
      </w:r>
      <w:r w:rsidRPr="00976220">
        <w:rPr>
          <w:rFonts w:ascii="Arial" w:eastAsia="Times New Roman" w:hAnsi="Arial" w:cs="Arial"/>
          <w:color w:val="333333"/>
          <w:sz w:val="20"/>
          <w:szCs w:val="20"/>
        </w:rPr>
        <w:br/>
        <w:t>Root element is &lt;</w:t>
      </w:r>
      <w:r w:rsidRPr="00976220">
        <w:rPr>
          <w:rFonts w:ascii="Arial" w:eastAsia="Times New Roman" w:hAnsi="Arial" w:cs="Arial"/>
          <w:b/>
          <w:bCs/>
          <w:color w:val="333333"/>
          <w:sz w:val="20"/>
          <w:szCs w:val="20"/>
        </w:rPr>
        <w:t>configuration</w:t>
      </w:r>
      <w:r w:rsidRPr="00976220">
        <w:rPr>
          <w:rFonts w:ascii="Arial" w:eastAsia="Times New Roman" w:hAnsi="Arial" w:cs="Arial"/>
          <w:color w:val="333333"/>
          <w:sz w:val="20"/>
          <w:szCs w:val="20"/>
        </w:rPr>
        <w:t>&gt;.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 classes should implement </w:t>
      </w:r>
      <w:r w:rsidRPr="00976220">
        <w:rPr>
          <w:rFonts w:ascii="Arial" w:eastAsia="Times New Roman" w:hAnsi="Arial" w:cs="Arial"/>
          <w:b/>
          <w:bCs/>
          <w:color w:val="333333"/>
          <w:sz w:val="20"/>
          <w:szCs w:val="20"/>
        </w:rPr>
        <w:t>HMCAction</w:t>
      </w:r>
      <w:r w:rsidRPr="00976220">
        <w:rPr>
          <w:rFonts w:ascii="Arial" w:eastAsia="Times New Roman" w:hAnsi="Arial" w:cs="Arial"/>
          <w:color w:val="333333"/>
          <w:sz w:val="20"/>
          <w:szCs w:val="20"/>
        </w:rPr>
        <w:t> class.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w:t>
      </w:r>
      <w:proofErr w:type="gramStart"/>
      <w:r w:rsidRPr="00976220">
        <w:rPr>
          <w:rFonts w:ascii="Arial" w:eastAsia="Times New Roman" w:hAnsi="Arial" w:cs="Arial"/>
          <w:b/>
          <w:bCs/>
          <w:color w:val="333333"/>
          <w:sz w:val="20"/>
          <w:szCs w:val="20"/>
        </w:rPr>
        <w:t>defaultattributemappings</w:t>
      </w:r>
      <w:proofErr w:type="gramEnd"/>
      <w:r w:rsidRPr="00976220">
        <w:rPr>
          <w:rFonts w:ascii="Arial" w:eastAsia="Times New Roman" w:hAnsi="Arial" w:cs="Arial"/>
          <w:color w:val="333333"/>
          <w:sz w:val="20"/>
          <w:szCs w:val="20"/>
        </w:rPr>
        <w:t>&gt; can be used to override default attribute editor and display chips.</w:t>
      </w:r>
    </w:p>
    <w:p w:rsidR="00976220" w:rsidRPr="009E7D8E"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w:t>
      </w:r>
      <w:proofErr w:type="gramStart"/>
      <w:r w:rsidRPr="00976220">
        <w:rPr>
          <w:rFonts w:ascii="Arial" w:eastAsia="Times New Roman" w:hAnsi="Arial" w:cs="Arial"/>
          <w:b/>
          <w:bCs/>
          <w:color w:val="333333"/>
          <w:sz w:val="20"/>
          <w:szCs w:val="20"/>
        </w:rPr>
        <w:t>defaultmappings</w:t>
      </w:r>
      <w:proofErr w:type="gramEnd"/>
      <w:r w:rsidRPr="00976220">
        <w:rPr>
          <w:rFonts w:ascii="Arial" w:eastAsia="Times New Roman" w:hAnsi="Arial" w:cs="Arial"/>
          <w:color w:val="333333"/>
          <w:sz w:val="20"/>
          <w:szCs w:val="20"/>
        </w:rPr>
        <w:t>&gt; can be used to override core hMC classes such as ToolbarChip or OrganizerListChip.</w:t>
      </w:r>
    </w:p>
    <w:p w:rsidR="009E7D8E" w:rsidRDefault="009E7D8E" w:rsidP="009E7D8E">
      <w:pPr>
        <w:spacing w:before="450" w:after="0" w:line="240" w:lineRule="auto"/>
        <w:textAlignment w:val="top"/>
        <w:outlineLvl w:val="0"/>
        <w:rPr>
          <w:rFonts w:ascii="Arial" w:eastAsia="Times New Roman" w:hAnsi="Arial" w:cs="Arial"/>
          <w:color w:val="333333"/>
          <w:kern w:val="36"/>
          <w:sz w:val="36"/>
          <w:szCs w:val="36"/>
        </w:rPr>
      </w:pPr>
      <w:bookmarkStart w:id="12" w:name="_Toc442793080"/>
      <w:r w:rsidRPr="00976220">
        <w:rPr>
          <w:rFonts w:ascii="Arial" w:eastAsia="Times New Roman" w:hAnsi="Arial" w:cs="Arial"/>
          <w:color w:val="333333"/>
          <w:kern w:val="36"/>
          <w:sz w:val="36"/>
          <w:szCs w:val="36"/>
        </w:rPr>
        <w:t xml:space="preserve">Service </w:t>
      </w:r>
      <w:proofErr w:type="gramStart"/>
      <w:r w:rsidRPr="00976220">
        <w:rPr>
          <w:rFonts w:ascii="Arial" w:eastAsia="Times New Roman" w:hAnsi="Arial" w:cs="Arial"/>
          <w:color w:val="333333"/>
          <w:kern w:val="36"/>
          <w:sz w:val="36"/>
          <w:szCs w:val="36"/>
        </w:rPr>
        <w:t>Layer</w:t>
      </w:r>
      <w:r>
        <w:rPr>
          <w:rFonts w:ascii="Arial" w:eastAsia="Times New Roman" w:hAnsi="Arial" w:cs="Arial"/>
          <w:color w:val="333333"/>
          <w:kern w:val="36"/>
          <w:sz w:val="36"/>
          <w:szCs w:val="36"/>
        </w:rPr>
        <w:t>(</w:t>
      </w:r>
      <w:proofErr w:type="gramEnd"/>
      <w:r>
        <w:rPr>
          <w:rFonts w:ascii="Arial" w:eastAsia="Times New Roman" w:hAnsi="Arial" w:cs="Arial"/>
          <w:color w:val="333333"/>
          <w:kern w:val="36"/>
          <w:sz w:val="36"/>
          <w:szCs w:val="36"/>
        </w:rPr>
        <w:t>4)</w:t>
      </w:r>
      <w:bookmarkEnd w:id="12"/>
    </w:p>
    <w:p w:rsidR="009E7D8E" w:rsidRPr="00B0401E" w:rsidRDefault="009E7D8E" w:rsidP="009E7D8E">
      <w:pPr>
        <w:shd w:val="clear" w:color="auto" w:fill="FFFFFF"/>
        <w:spacing w:before="150" w:after="0" w:line="286" w:lineRule="atLeast"/>
        <w:rPr>
          <w:rFonts w:ascii="Arial" w:eastAsia="Times New Roman" w:hAnsi="Arial" w:cs="Arial"/>
          <w:color w:val="333333"/>
          <w:sz w:val="20"/>
          <w:szCs w:val="20"/>
        </w:rPr>
      </w:pPr>
      <w:r>
        <w:rPr>
          <w:rFonts w:ascii="Arial" w:eastAsia="Times New Roman" w:hAnsi="Arial" w:cs="Arial"/>
          <w:color w:val="333333"/>
          <w:sz w:val="20"/>
          <w:szCs w:val="20"/>
        </w:rPr>
        <w:t>T</w:t>
      </w:r>
      <w:r w:rsidRPr="00B0401E">
        <w:rPr>
          <w:rFonts w:ascii="Arial" w:eastAsia="Times New Roman" w:hAnsi="Arial" w:cs="Arial"/>
          <w:color w:val="333333"/>
          <w:sz w:val="20"/>
          <w:szCs w:val="20"/>
        </w:rPr>
        <w:t>he hybris ServiceLayer is an </w:t>
      </w:r>
      <w:r w:rsidRPr="00B0401E">
        <w:rPr>
          <w:rFonts w:ascii="Arial" w:eastAsia="Times New Roman" w:hAnsi="Arial" w:cs="Arial"/>
          <w:b/>
          <w:bCs/>
          <w:color w:val="333333"/>
          <w:sz w:val="20"/>
          <w:szCs w:val="20"/>
        </w:rPr>
        <w:t>API</w:t>
      </w:r>
      <w:r w:rsidRPr="00B0401E">
        <w:rPr>
          <w:rFonts w:ascii="Arial" w:eastAsia="Times New Roman" w:hAnsi="Arial" w:cs="Arial"/>
          <w:color w:val="333333"/>
          <w:sz w:val="20"/>
          <w:szCs w:val="20"/>
        </w:rPr>
        <w:t> to develop with and for the hybris Commerce Suite.</w:t>
      </w:r>
    </w:p>
    <w:p w:rsidR="009E7D8E" w:rsidRPr="00B0401E" w:rsidRDefault="009E7D8E" w:rsidP="009E7D8E">
      <w:pPr>
        <w:shd w:val="clear" w:color="auto" w:fill="FFFFFF"/>
        <w:spacing w:before="150" w:after="0" w:line="286" w:lineRule="atLeast"/>
        <w:rPr>
          <w:rFonts w:ascii="Arial" w:eastAsia="Times New Roman" w:hAnsi="Arial" w:cs="Arial"/>
          <w:color w:val="333333"/>
          <w:sz w:val="20"/>
          <w:szCs w:val="20"/>
        </w:rPr>
      </w:pPr>
      <w:r w:rsidRPr="00B0401E">
        <w:rPr>
          <w:rFonts w:ascii="Arial" w:eastAsia="Times New Roman" w:hAnsi="Arial" w:cs="Arial"/>
          <w:color w:val="333333"/>
          <w:sz w:val="20"/>
          <w:szCs w:val="20"/>
        </w:rPr>
        <w:t>The main characteristics of the ServiceLayer are:</w:t>
      </w:r>
    </w:p>
    <w:p w:rsidR="009E7D8E" w:rsidRPr="00B0401E" w:rsidRDefault="009E7D8E" w:rsidP="008B1B6F">
      <w:pPr>
        <w:numPr>
          <w:ilvl w:val="0"/>
          <w:numId w:val="47"/>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based on a service-oriented architecture.</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clean </w:t>
      </w:r>
      <w:r w:rsidRPr="007B6190">
        <w:rPr>
          <w:rFonts w:ascii="Arial" w:eastAsia="Times New Roman" w:hAnsi="Arial" w:cs="Arial"/>
          <w:b/>
          <w:bCs/>
          <w:color w:val="333333"/>
          <w:sz w:val="20"/>
          <w:szCs w:val="20"/>
          <w:u w:val="single"/>
        </w:rPr>
        <w:t>separation</w:t>
      </w:r>
      <w:r w:rsidRPr="00B0401E">
        <w:rPr>
          <w:rFonts w:ascii="Arial" w:eastAsia="Times New Roman" w:hAnsi="Arial" w:cs="Arial"/>
          <w:color w:val="333333"/>
          <w:sz w:val="20"/>
          <w:szCs w:val="20"/>
        </w:rPr>
        <w:t> of business logic and persistence logic.</w:t>
      </w:r>
      <w:r w:rsidR="007B6190">
        <w:rPr>
          <w:rFonts w:ascii="Arial" w:hAnsi="Arial" w:cs="Arial" w:hint="eastAsia"/>
          <w:color w:val="333333"/>
          <w:sz w:val="20"/>
          <w:szCs w:val="20"/>
        </w:rPr>
        <w:t>(</w:t>
      </w:r>
      <w:r w:rsidR="007B6190" w:rsidRPr="00DA13C7">
        <w:rPr>
          <w:rFonts w:ascii="Arial" w:hAnsi="Arial" w:cs="Arial" w:hint="eastAsia"/>
          <w:b/>
          <w:color w:val="2E74B5" w:themeColor="accent1" w:themeShade="BF"/>
          <w:sz w:val="20"/>
          <w:szCs w:val="20"/>
          <w:u w:val="single"/>
        </w:rPr>
        <w:t>分离</w:t>
      </w:r>
      <w:r w:rsidR="007B6190" w:rsidRPr="00DA13C7">
        <w:rPr>
          <w:rFonts w:ascii="Arial" w:hAnsi="Arial" w:cs="Arial" w:hint="eastAsia"/>
          <w:b/>
          <w:color w:val="2E74B5" w:themeColor="accent1" w:themeShade="BF"/>
          <w:sz w:val="20"/>
          <w:szCs w:val="20"/>
          <w:u w:val="single"/>
        </w:rPr>
        <w:t>))</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number of </w:t>
      </w:r>
      <w:r w:rsidRPr="007B6190">
        <w:rPr>
          <w:rFonts w:ascii="Arial" w:eastAsia="Times New Roman" w:hAnsi="Arial" w:cs="Arial"/>
          <w:b/>
          <w:bCs/>
          <w:color w:val="333333"/>
          <w:sz w:val="20"/>
          <w:szCs w:val="20"/>
          <w:u w:val="single"/>
        </w:rPr>
        <w:t>services</w:t>
      </w:r>
      <w:r w:rsidRPr="00B0401E">
        <w:rPr>
          <w:rFonts w:ascii="Arial" w:eastAsia="Times New Roman" w:hAnsi="Arial" w:cs="Arial"/>
          <w:color w:val="333333"/>
          <w:sz w:val="20"/>
          <w:szCs w:val="20"/>
        </w:rPr>
        <w:t>, each with its well-defined responsibilities.</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w:t>
      </w:r>
      <w:r w:rsidRPr="007B6190">
        <w:rPr>
          <w:rFonts w:ascii="Arial" w:eastAsia="Times New Roman" w:hAnsi="Arial" w:cs="Arial"/>
          <w:b/>
          <w:bCs/>
          <w:color w:val="333333"/>
          <w:sz w:val="20"/>
          <w:szCs w:val="20"/>
          <w:u w:val="single"/>
        </w:rPr>
        <w:t>framework</w:t>
      </w:r>
      <w:r w:rsidRPr="00B0401E">
        <w:rPr>
          <w:rFonts w:ascii="Arial" w:eastAsia="Times New Roman" w:hAnsi="Arial" w:cs="Arial"/>
          <w:color w:val="333333"/>
          <w:sz w:val="20"/>
          <w:szCs w:val="20"/>
        </w:rPr>
        <w:t> to develop your own services and to extend existing ones.</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heavily based on the </w:t>
      </w:r>
      <w:r w:rsidRPr="007B6190">
        <w:rPr>
          <w:rFonts w:ascii="Arial" w:eastAsia="Times New Roman" w:hAnsi="Arial" w:cs="Arial"/>
          <w:b/>
          <w:bCs/>
          <w:color w:val="333333"/>
          <w:sz w:val="20"/>
          <w:szCs w:val="20"/>
          <w:u w:val="single"/>
        </w:rPr>
        <w:t>Spring</w:t>
      </w:r>
      <w:r w:rsidRPr="00B0401E">
        <w:rPr>
          <w:rFonts w:ascii="Arial" w:eastAsia="Times New Roman" w:hAnsi="Arial" w:cs="Arial"/>
          <w:color w:val="333333"/>
          <w:sz w:val="20"/>
          <w:szCs w:val="20"/>
        </w:rPr>
        <w:t> Framework.</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based on </w:t>
      </w:r>
      <w:r w:rsidRPr="007B6190">
        <w:rPr>
          <w:rFonts w:ascii="Arial" w:eastAsia="Times New Roman" w:hAnsi="Arial" w:cs="Arial"/>
          <w:b/>
          <w:bCs/>
          <w:color w:val="333333"/>
          <w:sz w:val="20"/>
          <w:szCs w:val="20"/>
          <w:u w:val="single"/>
        </w:rPr>
        <w:t>common patterns</w:t>
      </w:r>
      <w:r w:rsidRPr="00B0401E">
        <w:rPr>
          <w:rFonts w:ascii="Arial" w:eastAsia="Times New Roman" w:hAnsi="Arial" w:cs="Arial"/>
          <w:color w:val="333333"/>
          <w:sz w:val="20"/>
          <w:szCs w:val="20"/>
        </w:rPr>
        <w:t>, such as interface-oriented design and dependency injection.</w:t>
      </w:r>
    </w:p>
    <w:p w:rsidR="009E7D8E" w:rsidRPr="00B0401E" w:rsidRDefault="009E7D8E" w:rsidP="008B1B6F">
      <w:pPr>
        <w:numPr>
          <w:ilvl w:val="0"/>
          <w:numId w:val="47"/>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 xml:space="preserve">Is the layer where partners should implement their business </w:t>
      </w:r>
      <w:proofErr w:type="gramStart"/>
      <w:r w:rsidRPr="00B0401E">
        <w:rPr>
          <w:rFonts w:ascii="Arial" w:eastAsia="Times New Roman" w:hAnsi="Arial" w:cs="Arial"/>
          <w:color w:val="333333"/>
          <w:sz w:val="20"/>
          <w:szCs w:val="20"/>
        </w:rPr>
        <w:t>logic.</w:t>
      </w:r>
      <w:proofErr w:type="gramEnd"/>
    </w:p>
    <w:p w:rsidR="009E7D8E" w:rsidRPr="00DA13C7" w:rsidRDefault="009E7D8E" w:rsidP="008B1B6F">
      <w:pPr>
        <w:numPr>
          <w:ilvl w:val="0"/>
          <w:numId w:val="47"/>
        </w:numPr>
        <w:shd w:val="clear" w:color="auto" w:fill="FFFFFF"/>
        <w:spacing w:after="0" w:line="286" w:lineRule="atLeast"/>
        <w:ind w:left="0"/>
        <w:rPr>
          <w:rFonts w:ascii="Arial" w:hAnsi="Arial" w:cs="Arial"/>
          <w:b/>
          <w:color w:val="2E74B5" w:themeColor="accent1" w:themeShade="BF"/>
          <w:sz w:val="20"/>
          <w:szCs w:val="20"/>
          <w:u w:val="single"/>
        </w:rPr>
      </w:pPr>
      <w:r w:rsidRPr="00B0401E">
        <w:rPr>
          <w:rFonts w:ascii="Arial" w:eastAsia="Times New Roman" w:hAnsi="Arial" w:cs="Arial"/>
          <w:color w:val="333333"/>
          <w:sz w:val="20"/>
          <w:szCs w:val="20"/>
        </w:rPr>
        <w:t>Provides hooks into </w:t>
      </w:r>
      <w:r w:rsidRPr="007B6190">
        <w:rPr>
          <w:rFonts w:ascii="Arial" w:eastAsia="Times New Roman" w:hAnsi="Arial" w:cs="Arial"/>
          <w:b/>
          <w:bCs/>
          <w:color w:val="333333"/>
          <w:sz w:val="20"/>
          <w:szCs w:val="20"/>
          <w:u w:val="single"/>
        </w:rPr>
        <w:t>model life-cycle events</w:t>
      </w:r>
      <w:r w:rsidRPr="007B6190">
        <w:rPr>
          <w:rFonts w:ascii="Arial" w:eastAsia="Times New Roman" w:hAnsi="Arial" w:cs="Arial"/>
          <w:color w:val="333333"/>
          <w:sz w:val="20"/>
          <w:szCs w:val="20"/>
          <w:u w:val="single"/>
        </w:rPr>
        <w:t> </w:t>
      </w:r>
      <w:r w:rsidRPr="00B0401E">
        <w:rPr>
          <w:rFonts w:ascii="Arial" w:eastAsia="Times New Roman" w:hAnsi="Arial" w:cs="Arial"/>
          <w:color w:val="333333"/>
          <w:sz w:val="20"/>
          <w:szCs w:val="20"/>
        </w:rPr>
        <w:t>for performing custom logic.</w:t>
      </w:r>
      <w:r w:rsidR="007B6190">
        <w:rPr>
          <w:rFonts w:ascii="Arial" w:hAnsi="Arial" w:cs="Arial" w:hint="eastAsia"/>
          <w:color w:val="333333"/>
          <w:sz w:val="20"/>
          <w:szCs w:val="20"/>
        </w:rPr>
        <w:t>(</w:t>
      </w:r>
      <w:r w:rsidR="007B6190" w:rsidRPr="00DA13C7">
        <w:rPr>
          <w:rFonts w:ascii="Arial" w:hAnsi="Arial" w:cs="Arial" w:hint="eastAsia"/>
          <w:b/>
          <w:color w:val="2E74B5" w:themeColor="accent1" w:themeShade="BF"/>
          <w:sz w:val="20"/>
          <w:szCs w:val="20"/>
          <w:u w:val="single"/>
        </w:rPr>
        <w:t>模型事件机制</w:t>
      </w:r>
      <w:r w:rsidR="007B6190" w:rsidRPr="00DA13C7">
        <w:rPr>
          <w:rFonts w:ascii="Arial" w:hAnsi="Arial" w:cs="Arial" w:hint="eastAsia"/>
          <w:b/>
          <w:color w:val="2E74B5" w:themeColor="accent1" w:themeShade="BF"/>
          <w:sz w:val="20"/>
          <w:szCs w:val="20"/>
          <w:u w:val="single"/>
        </w:rPr>
        <w:t>)</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hooks into system event life-cycle events such as </w:t>
      </w:r>
      <w:r w:rsidRPr="00B0401E">
        <w:rPr>
          <w:rFonts w:ascii="Arial" w:eastAsia="Times New Roman" w:hAnsi="Arial" w:cs="Arial"/>
          <w:b/>
          <w:bCs/>
          <w:color w:val="333333"/>
          <w:sz w:val="20"/>
          <w:szCs w:val="20"/>
        </w:rPr>
        <w:t>init and update</w:t>
      </w:r>
      <w:r w:rsidRPr="00B0401E">
        <w:rPr>
          <w:rFonts w:ascii="Arial" w:eastAsia="Times New Roman" w:hAnsi="Arial" w:cs="Arial"/>
          <w:color w:val="333333"/>
          <w:sz w:val="20"/>
          <w:szCs w:val="20"/>
        </w:rPr>
        <w:t> process.</w:t>
      </w:r>
      <w:r w:rsidR="00DA13C7" w:rsidRPr="00DA13C7">
        <w:rPr>
          <w:rFonts w:ascii="Arial" w:hAnsi="Arial" w:cs="Arial" w:hint="eastAsia"/>
          <w:b/>
          <w:color w:val="2E74B5" w:themeColor="accent1" w:themeShade="BF"/>
          <w:sz w:val="20"/>
          <w:szCs w:val="20"/>
          <w:u w:val="single"/>
        </w:rPr>
        <w:t xml:space="preserve"> </w:t>
      </w:r>
      <w:r w:rsidR="00DA13C7">
        <w:rPr>
          <w:rFonts w:ascii="Arial" w:hAnsi="Arial" w:cs="Arial" w:hint="eastAsia"/>
          <w:b/>
          <w:color w:val="2E74B5" w:themeColor="accent1" w:themeShade="BF"/>
          <w:sz w:val="20"/>
          <w:szCs w:val="20"/>
          <w:u w:val="single"/>
        </w:rPr>
        <w:t>（初始化和更新</w:t>
      </w:r>
      <w:r w:rsidR="00DA13C7" w:rsidRPr="00DA13C7">
        <w:rPr>
          <w:rFonts w:ascii="Arial" w:hAnsi="Arial" w:cs="Arial" w:hint="eastAsia"/>
          <w:b/>
          <w:color w:val="2E74B5" w:themeColor="accent1" w:themeShade="BF"/>
          <w:sz w:val="20"/>
          <w:szCs w:val="20"/>
          <w:u w:val="single"/>
        </w:rPr>
        <w:t>)</w:t>
      </w:r>
    </w:p>
    <w:p w:rsidR="009E7D8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framework for publishing and receiving </w:t>
      </w:r>
      <w:r w:rsidRPr="00B0401E">
        <w:rPr>
          <w:rFonts w:ascii="Arial" w:eastAsia="Times New Roman" w:hAnsi="Arial" w:cs="Arial"/>
          <w:b/>
          <w:bCs/>
          <w:color w:val="333333"/>
          <w:sz w:val="20"/>
          <w:szCs w:val="20"/>
        </w:rPr>
        <w:t>events</w:t>
      </w:r>
      <w:r w:rsidRPr="00B0401E">
        <w:rPr>
          <w:rFonts w:ascii="Arial" w:eastAsia="Times New Roman" w:hAnsi="Arial" w:cs="Arial"/>
          <w:color w:val="333333"/>
          <w:sz w:val="20"/>
          <w:szCs w:val="20"/>
        </w:rPr>
        <w:t>.</w:t>
      </w:r>
    </w:p>
    <w:p w:rsidR="009E7D8E" w:rsidRDefault="009E7D8E" w:rsidP="009E7D8E">
      <w:pPr>
        <w:shd w:val="clear" w:color="auto" w:fill="FFFFFF"/>
        <w:spacing w:after="0" w:line="286" w:lineRule="atLeast"/>
        <w:rPr>
          <w:rFonts w:ascii="Arial" w:eastAsia="Times New Roman" w:hAnsi="Arial" w:cs="Arial"/>
          <w:color w:val="333333"/>
          <w:sz w:val="20"/>
          <w:szCs w:val="20"/>
        </w:rPr>
      </w:pPr>
      <w:r w:rsidRPr="0003631A">
        <w:rPr>
          <w:rFonts w:ascii="Arial" w:eastAsia="Times New Roman" w:hAnsi="Arial" w:cs="Arial"/>
          <w:noProof/>
          <w:color w:val="333333"/>
          <w:sz w:val="20"/>
          <w:szCs w:val="20"/>
        </w:rPr>
        <w:lastRenderedPageBreak/>
        <mc:AlternateContent>
          <mc:Choice Requires="wps">
            <w:drawing>
              <wp:anchor distT="45720" distB="45720" distL="114300" distR="114300" simplePos="0" relativeHeight="251670528" behindDoc="0" locked="0" layoutInCell="1" allowOverlap="1" wp14:anchorId="1E554A5A" wp14:editId="49121D43">
                <wp:simplePos x="0" y="0"/>
                <wp:positionH relativeFrom="column">
                  <wp:posOffset>-49530</wp:posOffset>
                </wp:positionH>
                <wp:positionV relativeFrom="paragraph">
                  <wp:posOffset>95250</wp:posOffset>
                </wp:positionV>
                <wp:extent cx="5069205" cy="2922270"/>
                <wp:effectExtent l="0" t="0" r="17145"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205" cy="2922270"/>
                        </a:xfrm>
                        <a:prstGeom prst="rect">
                          <a:avLst/>
                        </a:prstGeom>
                        <a:solidFill>
                          <a:srgbClr val="FFFFFF"/>
                        </a:solidFill>
                        <a:ln w="9525">
                          <a:solidFill>
                            <a:srgbClr val="000000"/>
                          </a:solidFill>
                          <a:miter lim="800000"/>
                          <a:headEnd/>
                          <a:tailEnd/>
                        </a:ln>
                      </wps:spPr>
                      <wps:txbx>
                        <w:txbxContent>
                          <w:p w:rsidR="00D84A8F" w:rsidRDefault="00D84A8F" w:rsidP="009E7D8E">
                            <w:r>
                              <w:rPr>
                                <w:noProof/>
                              </w:rPr>
                              <w:drawing>
                                <wp:inline distT="0" distB="0" distL="0" distR="0" wp14:anchorId="62ED7FD6" wp14:editId="4C4E1CF8">
                                  <wp:extent cx="4903616" cy="253485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pt;margin-top:7.5pt;width:399.15pt;height:230.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">
                <v:textbox>
                  <w:txbxContent>
                    <w:p w:rsidR="00D84A8F" w:rsidRDefault="00D84A8F" w:rsidP="009E7D8E">
                      <w:r>
                        <w:rPr>
                          <w:noProof/>
                        </w:rPr>
                        <w:drawing>
                          <wp:inline distT="0" distB="0" distL="0" distR="0" wp14:anchorId="62ED7FD6" wp14:editId="4C4E1CF8">
                            <wp:extent cx="4903616" cy="253485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v:textbox>
                <w10:wrap type="square"/>
              </v:shape>
            </w:pict>
          </mc:Fallback>
        </mc:AlternateContent>
      </w: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Pr="00B0401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Pr="00F309E0" w:rsidRDefault="009E7D8E" w:rsidP="009E7D8E">
      <w:pPr>
        <w:shd w:val="clear" w:color="auto" w:fill="FFFFFF"/>
        <w:spacing w:before="150" w:after="0" w:line="286" w:lineRule="atLeast"/>
        <w:rPr>
          <w:rFonts w:ascii="Arial" w:hAnsi="Arial" w:cs="Arial"/>
          <w:color w:val="333333"/>
          <w:sz w:val="20"/>
          <w:szCs w:val="20"/>
        </w:rPr>
      </w:pPr>
      <w:r>
        <w:rPr>
          <w:rFonts w:ascii="Arial" w:eastAsia="Times New Roman" w:hAnsi="Arial" w:cs="Arial"/>
          <w:color w:val="333333"/>
          <w:sz w:val="20"/>
          <w:szCs w:val="20"/>
        </w:rPr>
        <w:t>The O</w:t>
      </w:r>
      <w:r w:rsidRPr="0003631A">
        <w:rPr>
          <w:rFonts w:ascii="Arial" w:eastAsia="Times New Roman" w:hAnsi="Arial" w:cs="Arial"/>
          <w:color w:val="333333"/>
          <w:sz w:val="20"/>
          <w:szCs w:val="20"/>
        </w:rPr>
        <w:t>bjectives of the Service</w:t>
      </w:r>
      <w:r>
        <w:rPr>
          <w:rFonts w:ascii="Arial" w:eastAsia="Times New Roman" w:hAnsi="Arial" w:cs="Arial"/>
          <w:color w:val="333333"/>
          <w:sz w:val="20"/>
          <w:szCs w:val="20"/>
        </w:rPr>
        <w:t xml:space="preserve"> </w:t>
      </w:r>
      <w:r w:rsidRPr="0003631A">
        <w:rPr>
          <w:rFonts w:ascii="Arial" w:eastAsia="Times New Roman" w:hAnsi="Arial" w:cs="Arial"/>
          <w:color w:val="333333"/>
          <w:sz w:val="20"/>
          <w:szCs w:val="20"/>
        </w:rPr>
        <w:t>Layer are to be: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Consistent</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Easily approachable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Comprehensive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Adaptable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Extensible</w:t>
      </w:r>
    </w:p>
    <w:p w:rsidR="009E7D8E" w:rsidRPr="00133938" w:rsidRDefault="009E7D8E" w:rsidP="008B1B6F">
      <w:pPr>
        <w:numPr>
          <w:ilvl w:val="0"/>
          <w:numId w:val="48"/>
        </w:numPr>
        <w:shd w:val="clear" w:color="auto" w:fill="FFFFFF"/>
        <w:spacing w:before="450" w:beforeAutospacing="1" w:after="0" w:afterAutospacing="1" w:line="240" w:lineRule="auto"/>
        <w:ind w:left="0"/>
        <w:textAlignment w:val="top"/>
        <w:outlineLvl w:val="0"/>
        <w:rPr>
          <w:rFonts w:ascii="Arial" w:eastAsia="Times New Roman" w:hAnsi="Arial" w:cs="Arial"/>
          <w:color w:val="333333"/>
          <w:kern w:val="36"/>
          <w:sz w:val="36"/>
          <w:szCs w:val="36"/>
        </w:rPr>
      </w:pPr>
      <w:r w:rsidRPr="0003631A">
        <w:rPr>
          <w:rFonts w:ascii="Arial" w:eastAsia="Times New Roman" w:hAnsi="Arial" w:cs="Arial"/>
          <w:b/>
          <w:i/>
          <w:color w:val="333333"/>
          <w:sz w:val="20"/>
          <w:szCs w:val="20"/>
          <w:u w:val="single"/>
        </w:rPr>
        <w:t>Flexible</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Service Layer is Spring-based,</w:t>
      </w:r>
      <w:r w:rsidRPr="00976220">
        <w:rPr>
          <w:rFonts w:ascii="Arial" w:eastAsia="Times New Roman" w:hAnsi="Arial" w:cs="Arial"/>
          <w:b/>
          <w:bCs/>
          <w:color w:val="333333"/>
          <w:sz w:val="20"/>
          <w:szCs w:val="20"/>
        </w:rPr>
        <w:t> SOA-oriented</w:t>
      </w:r>
      <w:r w:rsidRPr="00976220">
        <w:rPr>
          <w:rFonts w:ascii="Arial" w:eastAsia="Times New Roman" w:hAnsi="Arial" w:cs="Arial"/>
          <w:color w:val="333333"/>
          <w:sz w:val="20"/>
          <w:szCs w:val="20"/>
        </w:rPr>
        <w:t xml:space="preserve"> framework, making a clean separation of </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SL interconnects the persistence layer with the client. It sends data between client in "models" and to and from peristence layer in hybris "items".</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Typically a service consists of a </w:t>
      </w:r>
      <w:r w:rsidRPr="00976220">
        <w:rPr>
          <w:rFonts w:ascii="Arial" w:eastAsia="Times New Roman" w:hAnsi="Arial" w:cs="Arial"/>
          <w:b/>
          <w:bCs/>
          <w:color w:val="333333"/>
          <w:sz w:val="20"/>
          <w:szCs w:val="20"/>
        </w:rPr>
        <w:t>Service</w:t>
      </w:r>
      <w:r w:rsidRPr="00976220">
        <w:rPr>
          <w:rFonts w:ascii="Arial" w:eastAsia="Times New Roman" w:hAnsi="Arial" w:cs="Arial"/>
          <w:color w:val="333333"/>
          <w:sz w:val="20"/>
          <w:szCs w:val="20"/>
        </w:rPr>
        <w:t> (facade towards Strategies), a </w:t>
      </w:r>
      <w:r w:rsidRPr="00976220">
        <w:rPr>
          <w:rFonts w:ascii="Arial" w:eastAsia="Times New Roman" w:hAnsi="Arial" w:cs="Arial"/>
          <w:b/>
          <w:bCs/>
          <w:color w:val="333333"/>
          <w:sz w:val="20"/>
          <w:szCs w:val="20"/>
        </w:rPr>
        <w:t>Strategy</w:t>
      </w:r>
      <w:r w:rsidRPr="00976220">
        <w:rPr>
          <w:rFonts w:ascii="Arial" w:eastAsia="Times New Roman" w:hAnsi="Arial" w:cs="Arial"/>
          <w:color w:val="333333"/>
          <w:sz w:val="20"/>
          <w:szCs w:val="20"/>
        </w:rPr>
        <w:t> (Delegated business logic), and a </w:t>
      </w:r>
      <w:r w:rsidRPr="00976220">
        <w:rPr>
          <w:rFonts w:ascii="Arial" w:eastAsia="Times New Roman" w:hAnsi="Arial" w:cs="Arial"/>
          <w:b/>
          <w:bCs/>
          <w:color w:val="333333"/>
          <w:sz w:val="20"/>
          <w:szCs w:val="20"/>
        </w:rPr>
        <w:t>DAO</w:t>
      </w:r>
      <w:r w:rsidRPr="00976220">
        <w:rPr>
          <w:rFonts w:ascii="Arial" w:eastAsia="Times New Roman" w:hAnsi="Arial" w:cs="Arial"/>
          <w:color w:val="333333"/>
          <w:sz w:val="20"/>
          <w:szCs w:val="20"/>
        </w:rPr>
        <w:t> (data access encapsulation with FlexibleSearch or SQL) working on a </w:t>
      </w:r>
      <w:r w:rsidRPr="00976220">
        <w:rPr>
          <w:rFonts w:ascii="Arial" w:eastAsia="Times New Roman" w:hAnsi="Arial" w:cs="Arial"/>
          <w:b/>
          <w:bCs/>
          <w:color w:val="333333"/>
          <w:sz w:val="20"/>
          <w:szCs w:val="20"/>
        </w:rPr>
        <w:t>Model</w:t>
      </w:r>
      <w:r w:rsidRPr="00976220">
        <w:rPr>
          <w:rFonts w:ascii="Arial" w:eastAsia="Times New Roman" w:hAnsi="Arial" w:cs="Arial"/>
          <w:color w:val="333333"/>
          <w:sz w:val="20"/>
          <w:szCs w:val="20"/>
        </w:rPr>
        <w:t>.</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A service can also contain </w:t>
      </w:r>
      <w:r w:rsidRPr="00B30AEF">
        <w:rPr>
          <w:rFonts w:ascii="Arial" w:eastAsia="Times New Roman" w:hAnsi="Arial" w:cs="Arial"/>
          <w:b/>
          <w:bCs/>
          <w:color w:val="2E74B5" w:themeColor="accent1" w:themeShade="BF"/>
          <w:sz w:val="20"/>
          <w:szCs w:val="20"/>
          <w:u w:val="single"/>
        </w:rPr>
        <w:t>DTOs</w:t>
      </w:r>
      <w:r w:rsidRPr="00B30AEF">
        <w:rPr>
          <w:rFonts w:ascii="Arial" w:eastAsia="Times New Roman" w:hAnsi="Arial" w:cs="Arial"/>
          <w:b/>
          <w:color w:val="2E74B5" w:themeColor="accent1" w:themeShade="BF"/>
          <w:sz w:val="20"/>
          <w:szCs w:val="20"/>
          <w:u w:val="single"/>
        </w:rPr>
        <w:t>, </w:t>
      </w:r>
      <w:r w:rsidRPr="00B30AEF">
        <w:rPr>
          <w:rFonts w:ascii="Arial" w:eastAsia="Times New Roman" w:hAnsi="Arial" w:cs="Arial"/>
          <w:b/>
          <w:bCs/>
          <w:color w:val="2E74B5" w:themeColor="accent1" w:themeShade="BF"/>
          <w:sz w:val="20"/>
          <w:szCs w:val="20"/>
          <w:u w:val="single"/>
        </w:rPr>
        <w:t>Facades</w:t>
      </w:r>
      <w:r w:rsidRPr="00B30AEF">
        <w:rPr>
          <w:rFonts w:ascii="Arial" w:eastAsia="Times New Roman" w:hAnsi="Arial" w:cs="Arial"/>
          <w:b/>
          <w:color w:val="2E74B5" w:themeColor="accent1" w:themeShade="BF"/>
          <w:sz w:val="20"/>
          <w:szCs w:val="20"/>
          <w:u w:val="single"/>
        </w:rPr>
        <w:t>, </w:t>
      </w:r>
      <w:proofErr w:type="gramStart"/>
      <w:r w:rsidRPr="00B30AEF">
        <w:rPr>
          <w:rFonts w:ascii="Arial" w:eastAsia="Times New Roman" w:hAnsi="Arial" w:cs="Arial"/>
          <w:b/>
          <w:bCs/>
          <w:color w:val="2E74B5" w:themeColor="accent1" w:themeShade="BF"/>
          <w:sz w:val="20"/>
          <w:szCs w:val="20"/>
          <w:u w:val="single"/>
        </w:rPr>
        <w:t>Converters</w:t>
      </w:r>
      <w:proofErr w:type="gramEnd"/>
      <w:r w:rsidRPr="00B30AEF">
        <w:rPr>
          <w:rFonts w:ascii="Arial" w:eastAsia="Times New Roman" w:hAnsi="Arial" w:cs="Arial"/>
          <w:b/>
          <w:color w:val="2E74B5" w:themeColor="accent1" w:themeShade="BF"/>
          <w:sz w:val="20"/>
          <w:szCs w:val="20"/>
          <w:u w:val="single"/>
        </w:rPr>
        <w:t>.</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There are </w:t>
      </w:r>
      <w:r w:rsidRPr="00976220">
        <w:rPr>
          <w:rFonts w:ascii="Arial" w:eastAsia="Times New Roman" w:hAnsi="Arial" w:cs="Arial"/>
          <w:b/>
          <w:bCs/>
          <w:color w:val="333333"/>
          <w:sz w:val="20"/>
          <w:szCs w:val="20"/>
        </w:rPr>
        <w:t>business/platform</w:t>
      </w:r>
      <w:r w:rsidRPr="00976220">
        <w:rPr>
          <w:rFonts w:ascii="Arial" w:eastAsia="Times New Roman" w:hAnsi="Arial" w:cs="Arial"/>
          <w:color w:val="333333"/>
          <w:sz w:val="20"/>
          <w:szCs w:val="20"/>
        </w:rPr>
        <w:t> services (cart etc), </w:t>
      </w:r>
      <w:r w:rsidRPr="00976220">
        <w:rPr>
          <w:rFonts w:ascii="Arial" w:eastAsia="Times New Roman" w:hAnsi="Arial" w:cs="Arial"/>
          <w:b/>
          <w:bCs/>
          <w:color w:val="333333"/>
          <w:sz w:val="20"/>
          <w:szCs w:val="20"/>
        </w:rPr>
        <w:t>infrastructure</w:t>
      </w:r>
      <w:r w:rsidRPr="00976220">
        <w:rPr>
          <w:rFonts w:ascii="Arial" w:eastAsia="Times New Roman" w:hAnsi="Arial" w:cs="Arial"/>
          <w:color w:val="333333"/>
          <w:sz w:val="20"/>
          <w:szCs w:val="20"/>
        </w:rPr>
        <w:t> services (ImpEx etc), and </w:t>
      </w:r>
      <w:r w:rsidRPr="00976220">
        <w:rPr>
          <w:rFonts w:ascii="Arial" w:eastAsia="Times New Roman" w:hAnsi="Arial" w:cs="Arial"/>
          <w:b/>
          <w:bCs/>
          <w:color w:val="333333"/>
          <w:sz w:val="20"/>
          <w:szCs w:val="20"/>
        </w:rPr>
        <w:t>system</w:t>
      </w:r>
      <w:r w:rsidRPr="00976220">
        <w:rPr>
          <w:rFonts w:ascii="Arial" w:eastAsia="Times New Roman" w:hAnsi="Arial" w:cs="Arial"/>
          <w:color w:val="333333"/>
          <w:sz w:val="20"/>
          <w:szCs w:val="20"/>
        </w:rPr>
        <w:t> services (session etc).</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u w:val="single"/>
        </w:rPr>
      </w:pPr>
      <w:r w:rsidRPr="00976220">
        <w:rPr>
          <w:rFonts w:ascii="Arial" w:eastAsia="Times New Roman" w:hAnsi="Arial" w:cs="Arial"/>
          <w:color w:val="333333"/>
          <w:sz w:val="20"/>
          <w:szCs w:val="20"/>
        </w:rPr>
        <w:t>List of services: </w:t>
      </w:r>
      <w:hyperlink r:id="rId31" w:history="1">
        <w:r w:rsidRPr="00976220">
          <w:rPr>
            <w:rFonts w:ascii="Arial" w:eastAsia="Times New Roman" w:hAnsi="Arial" w:cs="Arial"/>
            <w:color w:val="3B73AF"/>
            <w:sz w:val="20"/>
            <w:szCs w:val="20"/>
            <w:u w:val="single"/>
          </w:rPr>
          <w:t>Key Services Overview</w:t>
        </w:r>
      </w:hyperlink>
      <w:r w:rsidRPr="00976220">
        <w:rPr>
          <w:rFonts w:ascii="Arial" w:eastAsia="Times New Roman" w:hAnsi="Arial" w:cs="Arial"/>
          <w:color w:val="333333"/>
          <w:sz w:val="20"/>
          <w:szCs w:val="20"/>
        </w:rPr>
        <w:br/>
        <w:t>System / Core Services (</w:t>
      </w:r>
      <w:r w:rsidRPr="00976220">
        <w:rPr>
          <w:rFonts w:ascii="Arial" w:eastAsia="Times New Roman" w:hAnsi="Arial" w:cs="Arial"/>
          <w:b/>
          <w:bCs/>
          <w:color w:val="333333"/>
          <w:sz w:val="20"/>
          <w:szCs w:val="20"/>
        </w:rPr>
        <w:t>ModelService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ClusterService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ConfigurationService</w:t>
      </w:r>
      <w:r w:rsidRPr="00976220">
        <w:rPr>
          <w:rFonts w:ascii="Arial" w:eastAsia="Times New Roman" w:hAnsi="Arial" w:cs="Arial"/>
          <w:color w:val="333333"/>
          <w:sz w:val="20"/>
          <w:szCs w:val="20"/>
        </w:rPr>
        <w:t>, etc)</w:t>
      </w:r>
      <w:r w:rsidRPr="00976220">
        <w:rPr>
          <w:rFonts w:ascii="Arial" w:eastAsia="Times New Roman" w:hAnsi="Arial" w:cs="Arial"/>
          <w:color w:val="333333"/>
          <w:sz w:val="20"/>
          <w:szCs w:val="20"/>
        </w:rPr>
        <w:br/>
        <w:t xml:space="preserve">Infrastructure / Business Services </w:t>
      </w:r>
      <w:r w:rsidRPr="00B30AEF">
        <w:rPr>
          <w:rFonts w:ascii="Arial" w:eastAsia="Times New Roman" w:hAnsi="Arial" w:cs="Arial"/>
          <w:color w:val="333333"/>
          <w:sz w:val="20"/>
          <w:szCs w:val="20"/>
          <w:u w:val="single"/>
        </w:rPr>
        <w:t>(</w:t>
      </w:r>
      <w:r w:rsidRPr="00B30AEF">
        <w:rPr>
          <w:rFonts w:ascii="Arial" w:eastAsia="Times New Roman" w:hAnsi="Arial" w:cs="Arial"/>
          <w:b/>
          <w:bCs/>
          <w:color w:val="333333"/>
          <w:sz w:val="20"/>
          <w:szCs w:val="20"/>
          <w:u w:val="single"/>
        </w:rPr>
        <w:t>FlexibleSearchService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AuthenticationService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UserService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CronJobService</w:t>
      </w:r>
      <w:r w:rsidRPr="00B30AEF">
        <w:rPr>
          <w:rFonts w:ascii="Arial" w:eastAsia="Times New Roman" w:hAnsi="Arial" w:cs="Arial"/>
          <w:color w:val="333333"/>
          <w:sz w:val="20"/>
          <w:szCs w:val="20"/>
          <w:u w:val="single"/>
        </w:rPr>
        <w:t>)</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u w:val="single"/>
        </w:rPr>
      </w:pP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noProof/>
          <w:color w:val="333333"/>
          <w:sz w:val="20"/>
          <w:szCs w:val="20"/>
        </w:rPr>
        <w:lastRenderedPageBreak/>
        <w:drawing>
          <wp:inline distT="0" distB="0" distL="0" distR="0" wp14:anchorId="56F97785" wp14:editId="3B6AFD89">
            <wp:extent cx="6345741" cy="5930081"/>
            <wp:effectExtent l="0" t="0" r="0" b="0"/>
            <wp:docPr id="1" name="Picture 1" descr="https://wiki.hybris.com/download/attachments/241276427/7cc46c0bacc6e079883817cb62916262.jpg?version=1&amp;modificationDate=140612640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241276427/7cc46c0bacc6e079883817cb62916262.jpg?version=1&amp;modificationDate=1406126405000&amp;api=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55032" cy="5938764"/>
                    </a:xfrm>
                    <a:prstGeom prst="rect">
                      <a:avLst/>
                    </a:prstGeom>
                    <a:noFill/>
                    <a:ln>
                      <a:noFill/>
                    </a:ln>
                  </pic:spPr>
                </pic:pic>
              </a:graphicData>
            </a:graphic>
          </wp:inline>
        </w:drawing>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2B2D34">
        <w:rPr>
          <w:rFonts w:ascii="Arial" w:eastAsia="Times New Roman" w:hAnsi="Arial" w:cs="Arial"/>
          <w:b/>
          <w:color w:val="2E74B5" w:themeColor="accent1" w:themeShade="BF"/>
          <w:sz w:val="20"/>
          <w:szCs w:val="20"/>
          <w:u w:val="single"/>
        </w:rPr>
        <w:t>Use </w:t>
      </w:r>
      <w:proofErr w:type="gramStart"/>
      <w:r w:rsidRPr="002B2D34">
        <w:rPr>
          <w:rFonts w:ascii="Courier New" w:eastAsia="Times New Roman" w:hAnsi="Courier New" w:cs="Courier New"/>
          <w:b/>
          <w:color w:val="2E74B5" w:themeColor="accent1" w:themeShade="BF"/>
          <w:sz w:val="20"/>
          <w:szCs w:val="20"/>
          <w:u w:val="single"/>
        </w:rPr>
        <w:t>@SystemSetup(</w:t>
      </w:r>
      <w:proofErr w:type="gramEnd"/>
      <w:r w:rsidRPr="002B2D34">
        <w:rPr>
          <w:rFonts w:ascii="Courier New" w:eastAsia="Times New Roman" w:hAnsi="Courier New" w:cs="Courier New"/>
          <w:b/>
          <w:color w:val="2E74B5" w:themeColor="accent1" w:themeShade="BF"/>
          <w:sz w:val="20"/>
          <w:szCs w:val="20"/>
          <w:u w:val="single"/>
        </w:rPr>
        <w:t>extension = MyExtension.EXTENSIONNAME, process = Process.UPDATE, type = Type.ESSENTIAL) </w:t>
      </w:r>
      <w:r w:rsidRPr="00976220">
        <w:rPr>
          <w:rFonts w:ascii="Arial" w:eastAsia="Times New Roman" w:hAnsi="Arial" w:cs="Arial"/>
          <w:color w:val="333333"/>
          <w:sz w:val="20"/>
          <w:szCs w:val="20"/>
        </w:rPr>
        <w:t>on types to </w:t>
      </w:r>
      <w:r w:rsidRPr="00976220">
        <w:rPr>
          <w:rFonts w:ascii="Arial" w:eastAsia="Times New Roman" w:hAnsi="Arial" w:cs="Arial"/>
          <w:b/>
          <w:bCs/>
          <w:color w:val="333333"/>
          <w:sz w:val="20"/>
          <w:szCs w:val="20"/>
        </w:rPr>
        <w:t>hook into</w:t>
      </w:r>
      <w:r w:rsidRPr="00976220">
        <w:rPr>
          <w:rFonts w:ascii="Arial" w:eastAsia="Times New Roman" w:hAnsi="Arial" w:cs="Arial"/>
          <w:color w:val="333333"/>
          <w:sz w:val="20"/>
          <w:szCs w:val="20"/>
        </w:rPr>
        <w:t> init and update system.</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Event System</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Provided by the ServiceLayer to send &amp; receive events within hybris - based on the Spring event system</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be published locally or across cluster nodes and can be transaction-aware</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Event processing is synchronous on same node and asynchronous on other nodes.</w:t>
      </w:r>
      <w:r w:rsidRPr="00976220">
        <w:rPr>
          <w:rFonts w:ascii="Arial" w:eastAsia="Times New Roman" w:hAnsi="Arial" w:cs="Arial"/>
          <w:color w:val="333333"/>
          <w:sz w:val="20"/>
          <w:szCs w:val="20"/>
        </w:rPr>
        <w:br/>
        <w:t>Make async on same node with </w:t>
      </w:r>
      <w:r w:rsidRPr="00976220">
        <w:rPr>
          <w:rFonts w:ascii="Arial" w:eastAsia="Times New Roman" w:hAnsi="Arial" w:cs="Arial"/>
          <w:b/>
          <w:bCs/>
          <w:color w:val="333333"/>
          <w:sz w:val="20"/>
          <w:szCs w:val="20"/>
        </w:rPr>
        <w:t>ClusterAware </w:t>
      </w:r>
      <w:r w:rsidRPr="00976220">
        <w:rPr>
          <w:rFonts w:ascii="Arial" w:eastAsia="Times New Roman" w:hAnsi="Arial" w:cs="Arial"/>
          <w:color w:val="333333"/>
          <w:sz w:val="20"/>
          <w:szCs w:val="20"/>
        </w:rPr>
        <w:t>events (but...tradeoff is network chatter).</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the </w:t>
      </w:r>
      <w:r w:rsidRPr="00976220">
        <w:rPr>
          <w:rFonts w:ascii="Arial" w:eastAsia="Times New Roman" w:hAnsi="Arial" w:cs="Arial"/>
          <w:b/>
          <w:bCs/>
          <w:color w:val="333333"/>
          <w:sz w:val="20"/>
          <w:szCs w:val="20"/>
        </w:rPr>
        <w:t>EventService</w:t>
      </w:r>
      <w:r w:rsidRPr="00976220">
        <w:rPr>
          <w:rFonts w:ascii="Arial" w:eastAsia="Times New Roman" w:hAnsi="Arial" w:cs="Arial"/>
          <w:color w:val="333333"/>
          <w:sz w:val="20"/>
          <w:szCs w:val="20"/>
        </w:rPr>
        <w:t> (</w:t>
      </w:r>
      <w:proofErr w:type="gramStart"/>
      <w:r w:rsidRPr="00976220">
        <w:rPr>
          <w:rFonts w:ascii="Arial" w:eastAsia="Times New Roman" w:hAnsi="Arial" w:cs="Arial"/>
          <w:b/>
          <w:bCs/>
          <w:color w:val="333333"/>
          <w:sz w:val="20"/>
          <w:szCs w:val="20"/>
        </w:rPr>
        <w:t>registerEventListener(</w:t>
      </w:r>
      <w:proofErr w:type="gramEnd"/>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publishEvent()</w:t>
      </w:r>
      <w:r w:rsidRPr="00976220">
        <w:rPr>
          <w:rFonts w:ascii="Arial" w:eastAsia="Times New Roman" w:hAnsi="Arial" w:cs="Arial"/>
          <w:color w:val="333333"/>
          <w:sz w:val="20"/>
          <w:szCs w:val="20"/>
        </w:rPr>
        <w:t>) to use (Spring) events in the service layer.</w:t>
      </w:r>
      <w:r w:rsidRPr="00976220">
        <w:rPr>
          <w:rFonts w:ascii="Arial" w:eastAsia="Times New Roman" w:hAnsi="Arial" w:cs="Arial"/>
          <w:color w:val="333333"/>
          <w:sz w:val="20"/>
          <w:szCs w:val="20"/>
        </w:rPr>
        <w:br/>
        <w:t>Extend </w:t>
      </w:r>
      <w:r w:rsidRPr="00976220">
        <w:rPr>
          <w:rFonts w:ascii="Arial" w:eastAsia="Times New Roman" w:hAnsi="Arial" w:cs="Arial"/>
          <w:b/>
          <w:bCs/>
          <w:color w:val="333333"/>
          <w:sz w:val="20"/>
          <w:szCs w:val="20"/>
        </w:rPr>
        <w:t>AbstractEventListener's </w:t>
      </w:r>
      <w:proofErr w:type="gramStart"/>
      <w:r w:rsidRPr="00976220">
        <w:rPr>
          <w:rFonts w:ascii="Arial" w:eastAsia="Times New Roman" w:hAnsi="Arial" w:cs="Arial"/>
          <w:b/>
          <w:bCs/>
          <w:color w:val="333333"/>
          <w:sz w:val="20"/>
          <w:szCs w:val="20"/>
        </w:rPr>
        <w:t>onEvent(</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method and add as Spring bean for auto-inclusion in event system.</w:t>
      </w:r>
    </w:p>
    <w:p w:rsidR="009E7D8E"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TransactionAwareEvents</w:t>
      </w:r>
      <w:r w:rsidRPr="00976220">
        <w:rPr>
          <w:rFonts w:ascii="Arial" w:eastAsia="Times New Roman" w:hAnsi="Arial" w:cs="Arial"/>
          <w:color w:val="333333"/>
          <w:sz w:val="20"/>
          <w:szCs w:val="20"/>
        </w:rPr>
        <w:t> can be useful at the end of a transaction to publish whether a model changed</w:t>
      </w:r>
    </w:p>
    <w:bookmarkStart w:id="13" w:name="_Toc442793081"/>
    <w:p w:rsidR="009C7F87" w:rsidRDefault="002B2D34" w:rsidP="009C7F87">
      <w:pPr>
        <w:spacing w:before="450" w:after="0" w:line="240" w:lineRule="auto"/>
        <w:textAlignment w:val="top"/>
        <w:outlineLvl w:val="0"/>
        <w:rPr>
          <w:rFonts w:ascii="Arial" w:hAnsi="Arial" w:cs="Arial"/>
          <w:color w:val="333333"/>
          <w:kern w:val="36"/>
          <w:sz w:val="36"/>
          <w:szCs w:val="36"/>
        </w:rPr>
      </w:pPr>
      <w:r w:rsidRPr="002B2D34">
        <w:rPr>
          <w:rFonts w:ascii="Arial" w:hAnsi="Arial" w:cs="Arial"/>
          <w:noProof/>
          <w:color w:val="333333"/>
          <w:kern w:val="36"/>
          <w:sz w:val="36"/>
          <w:szCs w:val="36"/>
        </w:rPr>
        <mc:AlternateContent>
          <mc:Choice Requires="wps">
            <w:drawing>
              <wp:anchor distT="0" distB="0" distL="114300" distR="114300" simplePos="0" relativeHeight="251672576" behindDoc="0" locked="0" layoutInCell="1" allowOverlap="1" wp14:anchorId="128D50E8" wp14:editId="5265897B">
                <wp:simplePos x="0" y="0"/>
                <wp:positionH relativeFrom="column">
                  <wp:posOffset>561975</wp:posOffset>
                </wp:positionH>
                <wp:positionV relativeFrom="paragraph">
                  <wp:posOffset>363855</wp:posOffset>
                </wp:positionV>
                <wp:extent cx="4676775" cy="2743200"/>
                <wp:effectExtent l="0" t="0" r="28575" b="1905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2743200"/>
                        </a:xfrm>
                        <a:prstGeom prst="rect">
                          <a:avLst/>
                        </a:prstGeom>
                        <a:solidFill>
                          <a:srgbClr val="FFFFFF"/>
                        </a:solidFill>
                        <a:ln w="9525">
                          <a:solidFill>
                            <a:srgbClr val="000000"/>
                          </a:solidFill>
                          <a:miter lim="800000"/>
                          <a:headEnd/>
                          <a:tailEnd/>
                        </a:ln>
                      </wps:spPr>
                      <wps:txbx>
                        <w:txbxContent>
                          <w:p w:rsidR="00D84A8F" w:rsidRDefault="00D84A8F">
                            <w:r>
                              <w:rPr>
                                <w:noProof/>
                              </w:rPr>
                              <w:drawing>
                                <wp:inline distT="0" distB="0" distL="0" distR="0" wp14:anchorId="49231384" wp14:editId="61B0900F">
                                  <wp:extent cx="4019550" cy="258709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ceptorsGet.png"/>
                                          <pic:cNvPicPr/>
                                        </pic:nvPicPr>
                                        <pic:blipFill>
                                          <a:blip r:embed="rId33">
                                            <a:extLst>
                                              <a:ext uri="{28A0092B-C50C-407E-A947-70E740481C1C}">
                                                <a14:useLocalDpi xmlns:a14="http://schemas.microsoft.com/office/drawing/2010/main" val="0"/>
                                              </a:ext>
                                            </a:extLst>
                                          </a:blip>
                                          <a:stretch>
                                            <a:fillRect/>
                                          </a:stretch>
                                        </pic:blipFill>
                                        <pic:spPr>
                                          <a:xfrm>
                                            <a:off x="0" y="0"/>
                                            <a:ext cx="4030700" cy="2594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27" type="#_x0000_t202" style="position:absolute;margin-left:44.25pt;margin-top:28.65pt;width:368.25pt;height:3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">
                <v:textbox>
                  <w:txbxContent>
                    <w:p w:rsidR="00D84A8F" w:rsidRDefault="00D84A8F">
                      <w:r>
                        <w:rPr>
                          <w:noProof/>
                        </w:rPr>
                        <w:drawing>
                          <wp:inline distT="0" distB="0" distL="0" distR="0" wp14:anchorId="49231384" wp14:editId="61B0900F">
                            <wp:extent cx="4019550" cy="258709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ceptorsGet.png"/>
                                    <pic:cNvPicPr/>
                                  </pic:nvPicPr>
                                  <pic:blipFill>
                                    <a:blip r:embed="rId34">
                                      <a:extLst>
                                        <a:ext uri="{28A0092B-C50C-407E-A947-70E740481C1C}">
                                          <a14:useLocalDpi xmlns:a14="http://schemas.microsoft.com/office/drawing/2010/main" val="0"/>
                                        </a:ext>
                                      </a:extLst>
                                    </a:blip>
                                    <a:stretch>
                                      <a:fillRect/>
                                    </a:stretch>
                                  </pic:blipFill>
                                  <pic:spPr>
                                    <a:xfrm>
                                      <a:off x="0" y="0"/>
                                      <a:ext cx="4030700" cy="2594268"/>
                                    </a:xfrm>
                                    <a:prstGeom prst="rect">
                                      <a:avLst/>
                                    </a:prstGeom>
                                  </pic:spPr>
                                </pic:pic>
                              </a:graphicData>
                            </a:graphic>
                          </wp:inline>
                        </w:drawing>
                      </w:r>
                    </w:p>
                  </w:txbxContent>
                </v:textbox>
              </v:shape>
            </w:pict>
          </mc:Fallback>
        </mc:AlternateContent>
      </w:r>
      <w:r w:rsidR="009C7F87" w:rsidRPr="00976220">
        <w:rPr>
          <w:rFonts w:ascii="Arial" w:eastAsia="Times New Roman" w:hAnsi="Arial" w:cs="Arial"/>
          <w:color w:val="333333"/>
          <w:kern w:val="36"/>
          <w:sz w:val="36"/>
          <w:szCs w:val="36"/>
        </w:rPr>
        <w:t>Interceptors</w:t>
      </w:r>
      <w:bookmarkEnd w:id="13"/>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Pr="002B2D34" w:rsidRDefault="002B2D34" w:rsidP="009C7F87">
      <w:pPr>
        <w:spacing w:before="450" w:after="0" w:line="240" w:lineRule="auto"/>
        <w:textAlignment w:val="top"/>
        <w:outlineLvl w:val="0"/>
        <w:rPr>
          <w:rFonts w:ascii="Arial" w:hAnsi="Arial" w:cs="Arial"/>
          <w:color w:val="333333"/>
          <w:kern w:val="36"/>
          <w:sz w:val="36"/>
          <w:szCs w:val="36"/>
        </w:rPr>
      </w:pP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Interceptors modify life cycle of </w:t>
      </w:r>
      <w:r w:rsidRPr="00976220">
        <w:rPr>
          <w:rFonts w:ascii="Arial" w:eastAsia="Times New Roman" w:hAnsi="Arial" w:cs="Arial"/>
          <w:b/>
          <w:bCs/>
          <w:color w:val="333333"/>
          <w:sz w:val="20"/>
          <w:szCs w:val="20"/>
        </w:rPr>
        <w:t>models</w:t>
      </w:r>
      <w:r w:rsidRPr="00976220">
        <w:rPr>
          <w:rFonts w:ascii="Arial" w:eastAsia="Times New Roman" w:hAnsi="Arial" w:cs="Arial"/>
          <w:color w:val="333333"/>
          <w:sz w:val="20"/>
          <w:szCs w:val="20"/>
        </w:rPr>
        <w:t>.</w:t>
      </w:r>
    </w:p>
    <w:p w:rsidR="009C7F87" w:rsidRPr="00976220" w:rsidRDefault="009C7F87" w:rsidP="009C7F87">
      <w:pPr>
        <w:numPr>
          <w:ilvl w:val="0"/>
          <w:numId w:val="12"/>
        </w:numPr>
        <w:spacing w:after="0" w:line="286" w:lineRule="atLeast"/>
        <w:ind w:left="-225"/>
        <w:textAlignment w:val="top"/>
        <w:rPr>
          <w:rFonts w:ascii="Arial" w:eastAsia="Times New Roman" w:hAnsi="Arial" w:cs="Arial"/>
          <w:color w:val="333333"/>
          <w:sz w:val="20"/>
          <w:szCs w:val="20"/>
        </w:rPr>
      </w:pPr>
    </w:p>
    <w:p w:rsidR="009C7F87" w:rsidRPr="00976220" w:rsidRDefault="009C7F87" w:rsidP="009C7F87">
      <w:pPr>
        <w:numPr>
          <w:ilvl w:val="1"/>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bCs/>
          <w:color w:val="333333"/>
          <w:sz w:val="20"/>
          <w:szCs w:val="20"/>
          <w:u w:val="single"/>
        </w:rPr>
        <w:t>InitDefaultsInterceptor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LoadInterceptor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PrepareInterceptor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ValidateInterceptor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RemoveInterceptor</w:t>
      </w:r>
      <w:r w:rsidRPr="00976220">
        <w:rPr>
          <w:rFonts w:ascii="Arial" w:eastAsia="Times New Roman" w:hAnsi="Arial" w:cs="Arial"/>
          <w:color w:val="333333"/>
          <w:sz w:val="20"/>
          <w:szCs w:val="20"/>
        </w:rPr>
        <w:t>.</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InitDefaultsInterceptor c</w:t>
      </w:r>
      <w:r w:rsidRPr="00976220">
        <w:rPr>
          <w:rFonts w:ascii="Arial" w:eastAsia="Times New Roman" w:hAnsi="Arial" w:cs="Arial"/>
          <w:color w:val="333333"/>
          <w:sz w:val="20"/>
          <w:szCs w:val="20"/>
        </w:rPr>
        <w:t xml:space="preserve">alled when a model is filled with default values </w:t>
      </w:r>
      <w:r w:rsidRPr="001C037F">
        <w:rPr>
          <w:rFonts w:ascii="Arial" w:eastAsia="Times New Roman" w:hAnsi="Arial" w:cs="Arial"/>
          <w:b/>
          <w:color w:val="0D0D0D" w:themeColor="text1" w:themeTint="F2"/>
          <w:sz w:val="20"/>
          <w:szCs w:val="20"/>
          <w:u w:val="single"/>
        </w:rPr>
        <w:t>(</w:t>
      </w:r>
      <w:proofErr w:type="gramStart"/>
      <w:r w:rsidRPr="001C037F">
        <w:rPr>
          <w:rFonts w:ascii="Arial" w:eastAsia="Times New Roman" w:hAnsi="Arial" w:cs="Arial"/>
          <w:b/>
          <w:color w:val="0D0D0D" w:themeColor="text1" w:themeTint="F2"/>
          <w:sz w:val="20"/>
          <w:szCs w:val="20"/>
          <w:u w:val="single"/>
        </w:rPr>
        <w:t>modelService.create(</w:t>
      </w:r>
      <w:proofErr w:type="gramEnd"/>
      <w:r w:rsidRPr="001C037F">
        <w:rPr>
          <w:rFonts w:ascii="Arial" w:eastAsia="Times New Roman" w:hAnsi="Arial" w:cs="Arial"/>
          <w:b/>
          <w:color w:val="0D0D0D" w:themeColor="text1" w:themeTint="F2"/>
          <w:sz w:val="20"/>
          <w:szCs w:val="20"/>
          <w:u w:val="single"/>
        </w:rPr>
        <w:t>))</w:t>
      </w:r>
      <w:r w:rsidRPr="001C037F">
        <w:rPr>
          <w:rFonts w:ascii="Arial" w:eastAsia="Times New Roman" w:hAnsi="Arial" w:cs="Arial"/>
          <w:b/>
          <w:color w:val="2E74B5" w:themeColor="accent1" w:themeShade="BF"/>
          <w:sz w:val="20"/>
          <w:szCs w:val="20"/>
          <w:u w:val="single"/>
        </w:rPr>
        <w:t xml:space="preserve">. </w:t>
      </w:r>
      <w:r w:rsidRPr="00976220">
        <w:rPr>
          <w:rFonts w:ascii="Arial" w:eastAsia="Times New Roman" w:hAnsi="Arial" w:cs="Arial"/>
          <w:color w:val="333333"/>
          <w:sz w:val="20"/>
          <w:szCs w:val="20"/>
        </w:rPr>
        <w:t>Set further default values.</w:t>
      </w:r>
      <w:r w:rsidR="001C037F" w:rsidRPr="001C037F">
        <w:rPr>
          <w:rFonts w:ascii="Arial" w:eastAsia="Times New Roman" w:hAnsi="Arial" w:cs="Arial" w:hint="eastAsia"/>
          <w:b/>
          <w:color w:val="2E74B5" w:themeColor="accent1" w:themeShade="BF"/>
          <w:sz w:val="20"/>
          <w:szCs w:val="20"/>
          <w:u w:val="single"/>
        </w:rPr>
        <w:t>（</w:t>
      </w:r>
      <w:r w:rsidR="001C037F">
        <w:rPr>
          <w:rFonts w:ascii="Arial" w:eastAsia="Times New Roman" w:hAnsi="Arial" w:cs="Arial" w:hint="eastAsia"/>
          <w:b/>
          <w:color w:val="2E74B5" w:themeColor="accent1" w:themeShade="BF"/>
          <w:sz w:val="20"/>
          <w:szCs w:val="20"/>
          <w:u w:val="single"/>
        </w:rPr>
        <w:t>创建</w:t>
      </w:r>
      <w:r w:rsidR="001C037F" w:rsidRPr="001C037F">
        <w:rPr>
          <w:rFonts w:ascii="Arial" w:eastAsia="Times New Roman" w:hAnsi="Arial" w:cs="Arial" w:hint="eastAsia"/>
          <w:b/>
          <w:color w:val="2E74B5" w:themeColor="accent1" w:themeShade="BF"/>
          <w:sz w:val="20"/>
          <w:szCs w:val="20"/>
          <w:u w:val="single"/>
        </w:rPr>
        <w:t>Model时候）</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LoadInterceptor </w:t>
      </w:r>
      <w:r w:rsidRPr="00976220">
        <w:rPr>
          <w:rFonts w:ascii="Arial" w:eastAsia="Times New Roman" w:hAnsi="Arial" w:cs="Arial"/>
          <w:color w:val="333333"/>
          <w:sz w:val="20"/>
          <w:szCs w:val="20"/>
        </w:rPr>
        <w:t>called when a model is loaded from DB (</w:t>
      </w:r>
      <w:proofErr w:type="gramStart"/>
      <w:r w:rsidRPr="001C037F">
        <w:rPr>
          <w:rFonts w:ascii="Arial" w:eastAsia="Times New Roman" w:hAnsi="Arial" w:cs="Arial"/>
          <w:b/>
          <w:color w:val="2E74B5" w:themeColor="accent1" w:themeShade="BF"/>
          <w:sz w:val="20"/>
          <w:szCs w:val="20"/>
          <w:u w:val="single"/>
        </w:rPr>
        <w:t>modelService.get(</w:t>
      </w:r>
      <w:proofErr w:type="gramEnd"/>
      <w:r w:rsidRPr="001C037F">
        <w:rPr>
          <w:rFonts w:ascii="Arial" w:eastAsia="Times New Roman" w:hAnsi="Arial" w:cs="Arial"/>
          <w:b/>
          <w:color w:val="2E74B5" w:themeColor="accent1" w:themeShade="BF"/>
          <w:sz w:val="20"/>
          <w:szCs w:val="20"/>
          <w:u w:val="single"/>
        </w:rPr>
        <w:t>))</w:t>
      </w:r>
      <w:r w:rsidRPr="00976220">
        <w:rPr>
          <w:rFonts w:ascii="Arial" w:eastAsia="Times New Roman" w:hAnsi="Arial" w:cs="Arial"/>
          <w:color w:val="333333"/>
          <w:sz w:val="20"/>
          <w:szCs w:val="20"/>
        </w:rPr>
        <w:t>. Change values after loading.</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 xml:space="preserve">Get </w:t>
      </w:r>
      <w:r w:rsidR="001C037F" w:rsidRPr="001C037F">
        <w:rPr>
          <w:rFonts w:ascii="Arial" w:eastAsia="Times New Roman" w:hAnsi="Arial" w:cs="Arial" w:hint="eastAsia"/>
          <w:b/>
          <w:color w:val="2E74B5" w:themeColor="accent1" w:themeShade="BF"/>
          <w:sz w:val="20"/>
          <w:szCs w:val="20"/>
          <w:u w:val="single"/>
        </w:rPr>
        <w:t>Model时候）</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PrepareInterceptor</w:t>
      </w:r>
      <w:r w:rsidRPr="00976220">
        <w:rPr>
          <w:rFonts w:ascii="Arial" w:eastAsia="Times New Roman" w:hAnsi="Arial" w:cs="Arial"/>
          <w:color w:val="333333"/>
          <w:sz w:val="20"/>
          <w:szCs w:val="20"/>
        </w:rPr>
        <w:t xml:space="preserve"> called before model is saved to DB (before Validate Interceptor). Add or modify values before persist.</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存储</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odel之前</w:t>
      </w:r>
      <w:r w:rsidR="001C037F" w:rsidRPr="001C037F">
        <w:rPr>
          <w:rFonts w:ascii="Arial" w:eastAsia="Times New Roman" w:hAnsi="Arial" w:cs="Arial" w:hint="eastAsia"/>
          <w:b/>
          <w:color w:val="2E74B5" w:themeColor="accent1" w:themeShade="BF"/>
          <w:sz w:val="20"/>
          <w:szCs w:val="20"/>
          <w:u w:val="single"/>
        </w:rPr>
        <w:t>）</w:t>
      </w:r>
    </w:p>
    <w:p w:rsidR="001C037F" w:rsidRPr="00976220" w:rsidRDefault="009C7F87" w:rsidP="001C037F">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ValidateInterceptor </w:t>
      </w:r>
      <w:r w:rsidRPr="00976220">
        <w:rPr>
          <w:rFonts w:ascii="Arial" w:eastAsia="Times New Roman" w:hAnsi="Arial" w:cs="Arial"/>
          <w:color w:val="333333"/>
          <w:sz w:val="20"/>
          <w:szCs w:val="20"/>
        </w:rPr>
        <w:t>called during model validation before model is saved to DB. Validate values and possibly raise </w:t>
      </w:r>
      <w:r w:rsidRPr="00976220">
        <w:rPr>
          <w:rFonts w:ascii="Arial" w:eastAsia="Times New Roman" w:hAnsi="Arial" w:cs="Arial"/>
          <w:b/>
          <w:bCs/>
          <w:color w:val="333333"/>
          <w:sz w:val="20"/>
          <w:szCs w:val="20"/>
        </w:rPr>
        <w:t>InterceptorException</w:t>
      </w:r>
      <w:r w:rsidRPr="00976220">
        <w:rPr>
          <w:rFonts w:ascii="Arial" w:eastAsia="Times New Roman" w:hAnsi="Arial" w:cs="Arial"/>
          <w:color w:val="333333"/>
          <w:sz w:val="20"/>
          <w:szCs w:val="20"/>
        </w:rPr>
        <w:t>.</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存储</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odel之前</w:t>
      </w:r>
      <w:r w:rsidR="001C037F" w:rsidRPr="001C037F">
        <w:rPr>
          <w:rFonts w:ascii="Arial" w:eastAsia="Times New Roman" w:hAnsi="Arial" w:cs="Arial" w:hint="eastAsia"/>
          <w:b/>
          <w:color w:val="2E74B5" w:themeColor="accent1" w:themeShade="BF"/>
          <w:sz w:val="20"/>
          <w:szCs w:val="20"/>
          <w:u w:val="single"/>
        </w:rPr>
        <w:t>）</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p>
    <w:p w:rsidR="009C7F87" w:rsidRPr="001C037F"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RemoveInterceptor </w:t>
      </w:r>
      <w:r w:rsidRPr="00976220">
        <w:rPr>
          <w:rFonts w:ascii="Arial" w:eastAsia="Times New Roman" w:hAnsi="Arial" w:cs="Arial"/>
          <w:color w:val="333333"/>
          <w:sz w:val="20"/>
          <w:szCs w:val="20"/>
        </w:rPr>
        <w:t>called before a model is removed. Remove models not related, or prevent removal raising InterceptorException.</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删除</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odel时候</w:t>
      </w:r>
      <w:r w:rsidR="001C037F" w:rsidRPr="001C037F">
        <w:rPr>
          <w:rFonts w:ascii="Arial" w:eastAsia="Times New Roman" w:hAnsi="Arial" w:cs="Arial" w:hint="eastAsia"/>
          <w:b/>
          <w:color w:val="2E74B5" w:themeColor="accent1" w:themeShade="BF"/>
          <w:sz w:val="20"/>
          <w:szCs w:val="20"/>
          <w:u w:val="single"/>
        </w:rPr>
        <w:t>）</w:t>
      </w:r>
    </w:p>
    <w:p w:rsidR="001C037F" w:rsidRPr="00976220" w:rsidRDefault="001C037F" w:rsidP="001C037F">
      <w:pPr>
        <w:spacing w:before="100" w:beforeAutospacing="1" w:after="100" w:afterAutospacing="1" w:line="286" w:lineRule="atLeast"/>
        <w:ind w:left="-225"/>
        <w:textAlignment w:val="top"/>
        <w:rPr>
          <w:rFonts w:ascii="Arial" w:eastAsia="Times New Roman" w:hAnsi="Arial" w:cs="Arial"/>
          <w:color w:val="333333"/>
          <w:sz w:val="20"/>
          <w:szCs w:val="20"/>
        </w:rPr>
      </w:pP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Register custom interceptor as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bean in &lt;myextension&gt;-spring.xml. Also add Spring InterceptorMapping bean.</w:t>
      </w:r>
      <w:r w:rsidRPr="00976220">
        <w:rPr>
          <w:rFonts w:ascii="Arial" w:eastAsia="Times New Roman" w:hAnsi="Arial" w:cs="Arial"/>
          <w:color w:val="333333"/>
          <w:sz w:val="20"/>
          <w:szCs w:val="20"/>
        </w:rPr>
        <w:br/>
        <w:t xml:space="preserve">Specify interceptor, typeCode, order (of running), </w:t>
      </w:r>
      <w:proofErr w:type="gramStart"/>
      <w:r w:rsidRPr="00976220">
        <w:rPr>
          <w:rFonts w:ascii="Arial" w:eastAsia="Times New Roman" w:hAnsi="Arial" w:cs="Arial"/>
          <w:color w:val="333333"/>
          <w:sz w:val="20"/>
          <w:szCs w:val="20"/>
        </w:rPr>
        <w:t>replacedInterceptors</w:t>
      </w:r>
      <w:proofErr w:type="gramEnd"/>
      <w:r w:rsidRPr="00976220">
        <w:rPr>
          <w:rFonts w:ascii="Arial" w:eastAsia="Times New Roman" w:hAnsi="Arial" w:cs="Arial"/>
          <w:color w:val="333333"/>
          <w:sz w:val="20"/>
          <w:szCs w:val="20"/>
        </w:rPr>
        <w: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 id="</w:t>
      </w:r>
      <w:r w:rsidRPr="001C037F">
        <w:rPr>
          <w:rFonts w:ascii="Arial" w:hAnsi="Arial" w:cs="Arial"/>
          <w:b/>
          <w:color w:val="333333"/>
          <w:sz w:val="20"/>
          <w:szCs w:val="20"/>
        </w:rPr>
        <w:t>myValidateInterceptor</w:t>
      </w:r>
      <w:r w:rsidRPr="001C037F">
        <w:rPr>
          <w:rFonts w:ascii="Arial" w:hAnsi="Arial" w:cs="Arial"/>
          <w:color w:val="333333"/>
          <w:sz w:val="20"/>
          <w:szCs w:val="20"/>
        </w:rPr>
        <w:t>" class="mypackage.MyValidateInterceptor"</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lastRenderedPageBreak/>
        <w:t>      autowire="byName"/&gt;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 id="MyValidateInterceptorMapping" </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class="de.hybris.platform.servicelayer.interceptor.impl.InterceptorMapping"&gt;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name="interceptor" ref="</w:t>
      </w:r>
      <w:r w:rsidRPr="001C037F">
        <w:rPr>
          <w:rFonts w:ascii="Arial" w:hAnsi="Arial" w:cs="Arial"/>
          <w:b/>
          <w:color w:val="333333"/>
          <w:sz w:val="20"/>
          <w:szCs w:val="20"/>
        </w:rPr>
        <w:t>myValidateInterceptor</w:t>
      </w:r>
      <w:r w:rsidRPr="001C037F">
        <w:rPr>
          <w:rFonts w:ascii="Arial" w:hAnsi="Arial" w:cs="Arial"/>
          <w:color w:val="333333"/>
          <w:sz w:val="20"/>
          <w:szCs w:val="20"/>
        </w:rPr>
        <w:t>"/&gt;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name="typeCode" value="MyType"/&gt;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name="replacedInterceptors" ref="uniqueCatalogItemValidator"/&gt;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 The order property is only effective with 4.1.1 and later --&gt;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name="order" value="5000"/&gt;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&lt;/bean&gt;</w:t>
      </w:r>
    </w:p>
    <w:p w:rsidR="009E7D8E" w:rsidRPr="001C037F" w:rsidRDefault="009E7D8E" w:rsidP="009E7D8E">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4" w:name="_Toc442793075"/>
      <w:proofErr w:type="gramStart"/>
      <w:r w:rsidRPr="00976220">
        <w:rPr>
          <w:rFonts w:ascii="Arial" w:eastAsia="Times New Roman" w:hAnsi="Arial" w:cs="Arial"/>
          <w:color w:val="333333"/>
          <w:kern w:val="36"/>
          <w:sz w:val="36"/>
          <w:szCs w:val="36"/>
        </w:rPr>
        <w:t>ImpEx</w:t>
      </w:r>
      <w:r w:rsidR="003F4EC3">
        <w:rPr>
          <w:rFonts w:ascii="Arial" w:eastAsia="Times New Roman" w:hAnsi="Arial" w:cs="Arial"/>
          <w:color w:val="333333"/>
          <w:kern w:val="36"/>
          <w:sz w:val="36"/>
          <w:szCs w:val="36"/>
        </w:rPr>
        <w:t>(</w:t>
      </w:r>
      <w:proofErr w:type="gramEnd"/>
      <w:r w:rsidR="003F4EC3">
        <w:rPr>
          <w:rFonts w:ascii="Arial" w:eastAsia="Times New Roman" w:hAnsi="Arial" w:cs="Arial"/>
          <w:color w:val="333333"/>
          <w:kern w:val="36"/>
          <w:sz w:val="36"/>
          <w:szCs w:val="36"/>
        </w:rPr>
        <w:t>3)</w:t>
      </w:r>
      <w:bookmarkEnd w:id="14"/>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‘append’ mode to avoid overriding existing references</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INSERT_UPDATE</w:t>
      </w:r>
      <w:r w:rsidR="002578F5" w:rsidRPr="002578F5">
        <w:rPr>
          <w:rFonts w:ascii="Consolas" w:hAnsi="Consolas" w:cs="Consolas"/>
          <w:color w:val="0064C9"/>
          <w:sz w:val="20"/>
          <w:szCs w:val="20"/>
        </w:rPr>
        <w:t xml:space="preserve"> </w:t>
      </w:r>
      <w:r w:rsidRPr="002578F5">
        <w:rPr>
          <w:rFonts w:ascii="Consolas" w:hAnsi="Consolas" w:cs="Consolas"/>
          <w:color w:val="0064C9"/>
          <w:sz w:val="20"/>
          <w:szCs w:val="20"/>
        </w:rPr>
        <w:t>Employee</w:t>
      </w:r>
      <w:proofErr w:type="gramStart"/>
      <w:r w:rsidRPr="002578F5">
        <w:rPr>
          <w:rFonts w:ascii="Consolas" w:hAnsi="Consolas" w:cs="Consolas"/>
          <w:color w:val="0064C9"/>
          <w:sz w:val="20"/>
          <w:szCs w:val="20"/>
        </w:rPr>
        <w:t>;uid</w:t>
      </w:r>
      <w:proofErr w:type="gramEnd"/>
      <w:r w:rsidRPr="002578F5">
        <w:rPr>
          <w:rFonts w:ascii="Consolas" w:hAnsi="Consolas" w:cs="Consolas"/>
          <w:color w:val="0064C9"/>
          <w:sz w:val="20"/>
          <w:szCs w:val="20"/>
        </w:rPr>
        <w:t>[unique=true];groups(uid)[mode=append]</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;FrankColumbo</w:t>
      </w:r>
      <w:proofErr w:type="gramEnd"/>
      <w:r w:rsidRPr="002578F5">
        <w:rPr>
          <w:rFonts w:ascii="Consolas" w:hAnsi="Consolas" w:cs="Consolas"/>
          <w:color w:val="FF6600"/>
          <w:sz w:val="20"/>
          <w:szCs w:val="20"/>
        </w:rPr>
        <w:t>;approvers,dummygroup,reviewers</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‘translators’ for custom interpretation of imported values</w:t>
      </w:r>
    </w:p>
    <w:p w:rsidR="009B4150" w:rsidRPr="002578F5" w:rsidRDefault="009B4150" w:rsidP="009B4150">
      <w:pPr>
        <w:autoSpaceDE w:val="0"/>
        <w:autoSpaceDN w:val="0"/>
        <w:adjustRightInd w:val="0"/>
        <w:spacing w:after="0" w:line="240" w:lineRule="auto"/>
        <w:rPr>
          <w:rFonts w:ascii="Consolas" w:hAnsi="Consolas" w:cs="Consolas"/>
          <w:color w:val="1246C9"/>
          <w:sz w:val="20"/>
          <w:szCs w:val="20"/>
          <w:lang w:val="de-DE"/>
        </w:rPr>
      </w:pPr>
      <w:r w:rsidRPr="002578F5">
        <w:rPr>
          <w:rFonts w:ascii="Consolas" w:hAnsi="Consolas" w:cs="Consolas"/>
          <w:color w:val="1246C9"/>
          <w:sz w:val="20"/>
          <w:szCs w:val="20"/>
          <w:lang w:val="de-DE"/>
        </w:rPr>
        <w:t>INSERT_UPDATE</w:t>
      </w:r>
      <w:r w:rsidR="002578F5" w:rsidRPr="002578F5">
        <w:rPr>
          <w:rFonts w:ascii="Consolas" w:hAnsi="Consolas" w:cs="Consolas"/>
          <w:color w:val="1246C9"/>
          <w:sz w:val="20"/>
          <w:szCs w:val="20"/>
          <w:lang w:val="de-DE"/>
        </w:rPr>
        <w:t xml:space="preserve"> </w:t>
      </w:r>
      <w:r w:rsidRPr="002578F5">
        <w:rPr>
          <w:rFonts w:ascii="Consolas" w:hAnsi="Consolas" w:cs="Consolas"/>
          <w:color w:val="1246C9"/>
          <w:sz w:val="20"/>
          <w:szCs w:val="20"/>
          <w:lang w:val="de-DE"/>
        </w:rPr>
        <w:t>Employee;uid[unique=true];@password[translator=PasswordTranslator]</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;FrankColumbo</w:t>
      </w:r>
      <w:proofErr w:type="gramEnd"/>
      <w:r w:rsidRPr="002578F5">
        <w:rPr>
          <w:rFonts w:ascii="Consolas" w:hAnsi="Consolas" w:cs="Consolas"/>
          <w:color w:val="FF6600"/>
          <w:sz w:val="20"/>
          <w:szCs w:val="20"/>
        </w:rPr>
        <w:t>;aVeryStrongPassword;</w:t>
      </w:r>
    </w:p>
    <w:p w:rsidR="002578F5" w:rsidRDefault="002578F5" w:rsidP="009B4150">
      <w:pPr>
        <w:autoSpaceDE w:val="0"/>
        <w:autoSpaceDN w:val="0"/>
        <w:adjustRightInd w:val="0"/>
        <w:spacing w:after="0" w:line="240" w:lineRule="auto"/>
        <w:rPr>
          <w:rFonts w:ascii="Consolas" w:hAnsi="Consolas" w:cs="Consolas"/>
          <w:color w:val="1246C9"/>
          <w:sz w:val="20"/>
          <w:szCs w:val="20"/>
        </w:rPr>
      </w:pPr>
    </w:p>
    <w:p w:rsidR="009B4150" w:rsidRPr="00B355B5" w:rsidRDefault="009B4150" w:rsidP="009B4150">
      <w:pPr>
        <w:autoSpaceDE w:val="0"/>
        <w:autoSpaceDN w:val="0"/>
        <w:adjustRightInd w:val="0"/>
        <w:spacing w:after="0" w:line="240" w:lineRule="auto"/>
        <w:rPr>
          <w:rFonts w:ascii="Consolas" w:hAnsi="Consolas" w:cs="Consolas"/>
          <w:color w:val="1246C9"/>
          <w:sz w:val="20"/>
          <w:szCs w:val="20"/>
        </w:rPr>
      </w:pPr>
      <w:r w:rsidRPr="00B355B5">
        <w:rPr>
          <w:rFonts w:ascii="Consolas" w:hAnsi="Consolas" w:cs="Consolas"/>
          <w:color w:val="1246C9"/>
          <w:sz w:val="20"/>
          <w:szCs w:val="20"/>
        </w:rPr>
        <w:t>INSERT_UPDATE</w:t>
      </w:r>
      <w:r w:rsidR="002578F5" w:rsidRPr="00B355B5">
        <w:rPr>
          <w:rFonts w:ascii="Consolas" w:hAnsi="Consolas" w:cs="Consolas"/>
          <w:color w:val="1246C9"/>
          <w:sz w:val="20"/>
          <w:szCs w:val="20"/>
        </w:rPr>
        <w:t xml:space="preserve"> </w:t>
      </w:r>
      <w:r w:rsidRPr="00B355B5">
        <w:rPr>
          <w:rFonts w:ascii="Consolas" w:hAnsi="Consolas" w:cs="Consolas"/>
          <w:color w:val="1246C9"/>
          <w:sz w:val="20"/>
          <w:szCs w:val="20"/>
        </w:rPr>
        <w:t>Media;code[unique=true];@media[translator=MediaDataTranslator]</w:t>
      </w:r>
    </w:p>
    <w:p w:rsidR="009B4150"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;media01</w:t>
      </w:r>
      <w:proofErr w:type="gramEnd"/>
      <w:r w:rsidRPr="002578F5">
        <w:rPr>
          <w:rFonts w:ascii="Consolas" w:hAnsi="Consolas" w:cs="Consolas"/>
          <w:color w:val="FF6600"/>
          <w:sz w:val="20"/>
          <w:szCs w:val="20"/>
        </w:rPr>
        <w:t>;/path/to/my/picture.jpg;</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Batch update</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UPDATE</w:t>
      </w:r>
      <w:r w:rsidR="002578F5">
        <w:rPr>
          <w:rFonts w:ascii="Consolas" w:hAnsi="Consolas" w:cs="Consolas"/>
          <w:color w:val="0064C9"/>
          <w:sz w:val="20"/>
          <w:szCs w:val="20"/>
        </w:rPr>
        <w:t xml:space="preserve"> </w:t>
      </w:r>
      <w:r w:rsidRPr="002578F5">
        <w:rPr>
          <w:rFonts w:ascii="Consolas" w:hAnsi="Consolas" w:cs="Consolas"/>
          <w:color w:val="0064C9"/>
          <w:sz w:val="20"/>
          <w:szCs w:val="20"/>
        </w:rPr>
        <w:t>Product</w:t>
      </w:r>
      <w:r w:rsidR="002578F5">
        <w:rPr>
          <w:rFonts w:ascii="Consolas" w:hAnsi="Consolas" w:cs="Consolas"/>
          <w:color w:val="0064C9"/>
          <w:sz w:val="20"/>
          <w:szCs w:val="20"/>
        </w:rPr>
        <w:t xml:space="preserve"> </w:t>
      </w:r>
      <w:r w:rsidRPr="002578F5">
        <w:rPr>
          <w:rFonts w:ascii="Consolas" w:hAnsi="Consolas" w:cs="Consolas"/>
          <w:color w:val="0064C9"/>
          <w:sz w:val="20"/>
          <w:szCs w:val="20"/>
        </w:rPr>
        <w:t>[batchmode=true];</w:t>
      </w:r>
      <w:r w:rsidR="002578F5">
        <w:rPr>
          <w:rFonts w:ascii="Consolas" w:hAnsi="Consolas" w:cs="Consolas"/>
          <w:color w:val="0064C9"/>
          <w:sz w:val="20"/>
          <w:szCs w:val="20"/>
        </w:rPr>
        <w:t xml:space="preserve"> </w:t>
      </w:r>
      <w:proofErr w:type="gramStart"/>
      <w:r w:rsidRPr="002578F5">
        <w:rPr>
          <w:rFonts w:ascii="Consolas" w:hAnsi="Consolas" w:cs="Consolas"/>
          <w:color w:val="0064C9"/>
          <w:sz w:val="20"/>
          <w:szCs w:val="20"/>
        </w:rPr>
        <w:t>itemType(</w:t>
      </w:r>
      <w:proofErr w:type="gramEnd"/>
      <w:r w:rsidRPr="002578F5">
        <w:rPr>
          <w:rFonts w:ascii="Consolas" w:hAnsi="Consolas" w:cs="Consolas"/>
          <w:color w:val="0064C9"/>
          <w:sz w:val="20"/>
          <w:szCs w:val="20"/>
        </w:rPr>
        <w:t>code)[unique=true];status</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;Product</w:t>
      </w:r>
      <w:proofErr w:type="gramEnd"/>
      <w:r w:rsidRPr="002578F5">
        <w:rPr>
          <w:rFonts w:ascii="Consolas" w:hAnsi="Consolas" w:cs="Consolas"/>
          <w:color w:val="FF6600"/>
          <w:sz w:val="20"/>
          <w:szCs w:val="20"/>
        </w:rPr>
        <w:t>;approved</w:t>
      </w:r>
    </w:p>
    <w:p w:rsidR="009B4150" w:rsidRDefault="009B4150" w:rsidP="009B4150">
      <w:pPr>
        <w:autoSpaceDE w:val="0"/>
        <w:autoSpaceDN w:val="0"/>
        <w:adjustRightInd w:val="0"/>
        <w:spacing w:after="0" w:line="240" w:lineRule="auto"/>
        <w:rPr>
          <w:rFonts w:ascii="ArialMT" w:hAnsi="ArialMT" w:cs="ArialMT"/>
          <w:color w:val="A6A6A6"/>
          <w:sz w:val="20"/>
          <w:szCs w:val="20"/>
        </w:rPr>
      </w:pPr>
      <w:r w:rsidRPr="002578F5">
        <w:rPr>
          <w:rFonts w:ascii="ArialMT" w:hAnsi="ArialMT" w:cs="ArialMT"/>
          <w:color w:val="A6A6A6"/>
          <w:sz w:val="20"/>
          <w:szCs w:val="20"/>
        </w:rPr>
        <w:t>ImpEx Syntax and Examples |</w:t>
      </w:r>
    </w:p>
    <w:p w:rsidR="00200D30" w:rsidRPr="002578F5" w:rsidRDefault="00200D30" w:rsidP="009B4150">
      <w:pPr>
        <w:autoSpaceDE w:val="0"/>
        <w:autoSpaceDN w:val="0"/>
        <w:adjustRightInd w:val="0"/>
        <w:spacing w:after="0" w:line="240" w:lineRule="auto"/>
        <w:rPr>
          <w:rFonts w:ascii="ArialMT" w:hAnsi="ArialMT" w:cs="ArialMT"/>
          <w:color w:val="000000"/>
          <w:sz w:val="20"/>
          <w:szCs w:val="20"/>
        </w:rPr>
      </w:pP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ArialMT" w:hAnsi="ArialMT" w:cs="ArialMT"/>
          <w:color w:val="000000"/>
          <w:sz w:val="20"/>
          <w:szCs w:val="20"/>
        </w:rPr>
        <w:t>In live operation:</w:t>
      </w:r>
    </w:p>
    <w:p w:rsidR="00200D30" w:rsidRPr="00952144" w:rsidRDefault="00200D30" w:rsidP="00200D30">
      <w:pPr>
        <w:autoSpaceDE w:val="0"/>
        <w:autoSpaceDN w:val="0"/>
        <w:adjustRightInd w:val="0"/>
        <w:spacing w:after="0" w:line="240" w:lineRule="auto"/>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import customer data into a production system</w:t>
      </w:r>
      <w:r w:rsidR="00952144">
        <w:rPr>
          <w:rFonts w:ascii="ArialMT" w:hAnsi="ArialMT" w:cs="ArialMT"/>
          <w:color w:val="000000"/>
          <w:sz w:val="20"/>
          <w:szCs w:val="20"/>
        </w:rPr>
        <w:t xml:space="preserve"> </w:t>
      </w:r>
      <w:r w:rsidR="00952144">
        <w:t>(</w:t>
      </w:r>
      <w:r w:rsidR="00952144">
        <w:t>可以直接到如数据到生产系统</w:t>
      </w:r>
      <w:r w:rsidR="00952144">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synchronize data with other systems, such as an ERP or LDAP</w:t>
      </w:r>
      <w:r w:rsidR="00952144">
        <w:rPr>
          <w:rFonts w:ascii="ArialMT" w:hAnsi="ArialMT" w:cs="ArialMT"/>
          <w:color w:val="000000"/>
          <w:sz w:val="20"/>
          <w:szCs w:val="20"/>
        </w:rPr>
        <w:t xml:space="preserve"> (</w:t>
      </w:r>
      <w:r w:rsidR="00952144">
        <w:rPr>
          <w:rFonts w:ascii="ArialMT" w:hAnsi="ArialMT" w:cs="ArialMT"/>
          <w:color w:val="000000"/>
          <w:sz w:val="20"/>
          <w:szCs w:val="20"/>
        </w:rPr>
        <w:t>同步</w:t>
      </w:r>
      <w:r w:rsidR="00952144">
        <w:rPr>
          <w:rFonts w:ascii="ArialMT" w:hAnsi="ArialMT" w:cs="ArialMT" w:hint="eastAsia"/>
          <w:color w:val="000000"/>
          <w:sz w:val="20"/>
          <w:szCs w:val="20"/>
        </w:rPr>
        <w:t>ERP</w:t>
      </w:r>
      <w:r w:rsidR="00952144">
        <w:rPr>
          <w:rFonts w:ascii="ArialMT" w:hAnsi="ArialMT" w:cs="ArialMT" w:hint="eastAsia"/>
          <w:color w:val="000000"/>
          <w:sz w:val="20"/>
          <w:szCs w:val="20"/>
        </w:rPr>
        <w:t>和</w:t>
      </w:r>
      <w:r w:rsidR="00952144">
        <w:rPr>
          <w:rFonts w:ascii="ArialMT" w:hAnsi="ArialMT" w:cs="ArialMT" w:hint="eastAsia"/>
          <w:color w:val="000000"/>
          <w:sz w:val="20"/>
          <w:szCs w:val="20"/>
        </w:rPr>
        <w:t>LDAP</w:t>
      </w:r>
      <w:r w:rsidR="00952144">
        <w:rPr>
          <w:rFonts w:ascii="ArialMT" w:hAnsi="ArialMT" w:cs="ArialMT" w:hint="eastAsia"/>
          <w:color w:val="000000"/>
          <w:sz w:val="20"/>
          <w:szCs w:val="20"/>
        </w:rPr>
        <w:t>的数据</w:t>
      </w:r>
      <w:r w:rsidR="00952144">
        <w:rPr>
          <w:rFonts w:ascii="ArialMT" w:hAnsi="ArialMT" w:cs="ArialMT"/>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create backups</w:t>
      </w:r>
      <w:r w:rsidR="00952144">
        <w:rPr>
          <w:rFonts w:ascii="ArialMT" w:hAnsi="ArialMT" w:cs="ArialMT"/>
          <w:color w:val="000000"/>
          <w:sz w:val="20"/>
          <w:szCs w:val="20"/>
        </w:rPr>
        <w:t xml:space="preserve"> </w:t>
      </w:r>
      <w:r w:rsidR="00952144">
        <w:rPr>
          <w:rFonts w:ascii="ArialMT" w:hAnsi="ArialMT" w:cs="ArialMT" w:hint="eastAsia"/>
          <w:color w:val="000000"/>
          <w:sz w:val="20"/>
          <w:szCs w:val="20"/>
        </w:rPr>
        <w:t>(</w:t>
      </w:r>
      <w:r w:rsidR="00952144">
        <w:rPr>
          <w:rFonts w:ascii="ArialMT" w:hAnsi="ArialMT" w:cs="ArialMT" w:hint="eastAsia"/>
          <w:color w:val="000000"/>
          <w:sz w:val="20"/>
          <w:szCs w:val="20"/>
        </w:rPr>
        <w:t>很好的备份数据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update data at runtime</w:t>
      </w:r>
      <w:r w:rsidR="00952144">
        <w:rPr>
          <w:rFonts w:ascii="ArialMT" w:hAnsi="ArialMT" w:cs="ArialMT"/>
          <w:color w:val="000000"/>
          <w:sz w:val="20"/>
          <w:szCs w:val="20"/>
        </w:rPr>
        <w:t xml:space="preserve"> (</w:t>
      </w:r>
      <w:r w:rsidR="00952144">
        <w:rPr>
          <w:rFonts w:ascii="ArialMT" w:hAnsi="ArialMT" w:cs="ArialMT"/>
          <w:color w:val="000000"/>
          <w:sz w:val="20"/>
          <w:szCs w:val="20"/>
        </w:rPr>
        <w:t>运行时更新数据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can be run from CronJobs</w:t>
      </w:r>
      <w:r w:rsidR="00952144">
        <w:rPr>
          <w:rFonts w:ascii="ArialMT" w:hAnsi="ArialMT" w:cs="ArialMT"/>
          <w:color w:val="000000"/>
          <w:sz w:val="20"/>
          <w:szCs w:val="20"/>
        </w:rPr>
        <w:t xml:space="preserve"> (</w:t>
      </w:r>
      <w:r w:rsidR="00952144">
        <w:rPr>
          <w:rFonts w:ascii="ArialMT" w:hAnsi="ArialMT" w:cs="ArialMT"/>
          <w:color w:val="000000"/>
          <w:sz w:val="20"/>
          <w:szCs w:val="20"/>
        </w:rPr>
        <w:t>通过</w:t>
      </w:r>
      <w:r w:rsidR="00952144">
        <w:rPr>
          <w:rFonts w:ascii="ArialMT" w:hAnsi="ArialMT" w:cs="ArialMT" w:hint="eastAsia"/>
          <w:color w:val="000000"/>
          <w:sz w:val="20"/>
          <w:szCs w:val="20"/>
        </w:rPr>
        <w:t>job</w:t>
      </w:r>
      <w:r w:rsidR="00952144">
        <w:rPr>
          <w:rFonts w:ascii="ArialMT" w:hAnsi="ArialMT" w:cs="ArialMT" w:hint="eastAsia"/>
          <w:color w:val="000000"/>
          <w:sz w:val="20"/>
          <w:szCs w:val="20"/>
        </w:rPr>
        <w:t>更新数据</w:t>
      </w:r>
      <w:r w:rsidR="00952144">
        <w:rPr>
          <w:rFonts w:ascii="ArialMT" w:hAnsi="ArialMT" w:cs="ArialMT"/>
          <w:color w:val="000000"/>
          <w:sz w:val="20"/>
          <w:szCs w:val="20"/>
        </w:rPr>
        <w:t>)</w:t>
      </w:r>
    </w:p>
    <w:p w:rsidR="00AE2C96" w:rsidRPr="00AE2C96" w:rsidRDefault="00AE2C96" w:rsidP="00AE2C96">
      <w:pPr>
        <w:shd w:val="clear" w:color="auto" w:fill="FFFFFF"/>
        <w:spacing w:before="150" w:after="0" w:line="286" w:lineRule="atLeast"/>
        <w:rPr>
          <w:rFonts w:ascii="Arial" w:eastAsia="宋体" w:hAnsi="Arial" w:cs="Arial"/>
          <w:color w:val="333333"/>
          <w:sz w:val="20"/>
          <w:szCs w:val="20"/>
        </w:rPr>
      </w:pPr>
      <w:r w:rsidRPr="00AE2C96">
        <w:rPr>
          <w:rFonts w:ascii="Arial" w:eastAsia="宋体" w:hAnsi="Arial" w:cs="Arial"/>
          <w:color w:val="333333"/>
          <w:sz w:val="20"/>
          <w:szCs w:val="20"/>
        </w:rPr>
        <w:t>The hybris</w:t>
      </w:r>
      <w:r w:rsidRPr="00AE2C96">
        <w:rPr>
          <w:rFonts w:ascii="Arial" w:eastAsia="宋体" w:hAnsi="Arial" w:cs="Arial"/>
          <w:b/>
          <w:bCs/>
          <w:color w:val="333333"/>
          <w:sz w:val="20"/>
          <w:szCs w:val="20"/>
        </w:rPr>
        <w:t> ImpEx </w:t>
      </w:r>
      <w:r w:rsidRPr="00AE2C96">
        <w:rPr>
          <w:rFonts w:ascii="Arial" w:eastAsia="宋体" w:hAnsi="Arial" w:cs="Arial"/>
          <w:color w:val="333333"/>
          <w:sz w:val="20"/>
          <w:szCs w:val="20"/>
        </w:rPr>
        <w:t>extension is intended to provide an easy way of:</w:t>
      </w:r>
    </w:p>
    <w:p w:rsidR="00EA377F" w:rsidRPr="00EA377F" w:rsidRDefault="00EA377F" w:rsidP="008B1B6F">
      <w:pPr>
        <w:pStyle w:val="aa"/>
        <w:numPr>
          <w:ilvl w:val="0"/>
          <w:numId w:val="54"/>
        </w:numPr>
        <w:autoSpaceDE w:val="0"/>
        <w:autoSpaceDN w:val="0"/>
        <w:adjustRightInd w:val="0"/>
        <w:spacing w:after="0" w:line="240" w:lineRule="auto"/>
        <w:rPr>
          <w:rFonts w:ascii="Arial" w:eastAsia="宋体" w:hAnsi="Arial" w:cs="Arial"/>
          <w:color w:val="333333"/>
          <w:sz w:val="20"/>
          <w:szCs w:val="20"/>
        </w:rPr>
      </w:pPr>
      <w:r w:rsidRPr="00EA377F">
        <w:rPr>
          <w:rFonts w:ascii="Arial" w:eastAsia="宋体" w:hAnsi="Arial" w:cs="Arial"/>
          <w:color w:val="333333"/>
          <w:sz w:val="20"/>
          <w:szCs w:val="20"/>
        </w:rPr>
        <w:t>Updating data at run time. (</w:t>
      </w:r>
      <w:r w:rsidRPr="00EA377F">
        <w:rPr>
          <w:rFonts w:ascii="Arial" w:eastAsia="宋体" w:hAnsi="Arial" w:cs="Arial"/>
          <w:color w:val="333333"/>
          <w:sz w:val="20"/>
          <w:szCs w:val="20"/>
        </w:rPr>
        <w:t>运行时更新数据</w:t>
      </w:r>
      <w:r w:rsidRPr="00EA377F">
        <w:rPr>
          <w:rFonts w:ascii="Arial" w:eastAsia="宋体" w:hAnsi="Arial" w:cs="Arial" w:hint="eastAsia"/>
          <w:color w:val="333333"/>
          <w:sz w:val="20"/>
          <w:szCs w:val="20"/>
        </w:rPr>
        <w:t>)</w:t>
      </w:r>
    </w:p>
    <w:p w:rsidR="00AE2C96" w:rsidRPr="00AE2C96" w:rsidRDefault="00AE2C96" w:rsidP="008B1B6F">
      <w:pPr>
        <w:numPr>
          <w:ilvl w:val="0"/>
          <w:numId w:val="54"/>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AE2C96">
        <w:rPr>
          <w:rFonts w:ascii="Arial" w:eastAsia="宋体" w:hAnsi="Arial" w:cs="Arial"/>
          <w:color w:val="333333"/>
          <w:sz w:val="20"/>
          <w:szCs w:val="20"/>
        </w:rPr>
        <w:t>Creating initial data for a project or migrating existing data from one hybris Commerce Suite into another (during a migration, for example).</w:t>
      </w:r>
      <w:r>
        <w:rPr>
          <w:rFonts w:ascii="Arial" w:eastAsia="宋体" w:hAnsi="Arial" w:cs="Arial"/>
          <w:color w:val="333333"/>
          <w:sz w:val="20"/>
          <w:szCs w:val="20"/>
        </w:rPr>
        <w:t>(</w:t>
      </w:r>
      <w:r>
        <w:rPr>
          <w:rFonts w:ascii="Arial" w:eastAsia="宋体" w:hAnsi="Arial" w:cs="Arial" w:hint="eastAsia"/>
          <w:color w:val="333333"/>
          <w:sz w:val="20"/>
          <w:szCs w:val="20"/>
        </w:rPr>
        <w:t>数据迁移</w:t>
      </w:r>
      <w:r>
        <w:rPr>
          <w:rFonts w:ascii="Arial" w:eastAsia="宋体" w:hAnsi="Arial" w:cs="Arial" w:hint="eastAsia"/>
          <w:color w:val="333333"/>
          <w:sz w:val="20"/>
          <w:szCs w:val="20"/>
        </w:rPr>
        <w:t>)</w:t>
      </w:r>
      <w:r>
        <w:rPr>
          <w:rFonts w:ascii="Arial" w:eastAsia="宋体" w:hAnsi="Arial" w:cs="Arial"/>
          <w:color w:val="333333"/>
          <w:sz w:val="20"/>
          <w:szCs w:val="20"/>
        </w:rPr>
        <w:t>)</w:t>
      </w:r>
    </w:p>
    <w:p w:rsidR="00AE2C96" w:rsidRDefault="00AE2C96" w:rsidP="008B1B6F">
      <w:pPr>
        <w:numPr>
          <w:ilvl w:val="0"/>
          <w:numId w:val="54"/>
        </w:numPr>
        <w:shd w:val="clear" w:color="auto" w:fill="FFFFFF"/>
        <w:spacing w:after="0" w:line="286" w:lineRule="atLeast"/>
        <w:ind w:left="0"/>
        <w:rPr>
          <w:rFonts w:ascii="Arial" w:eastAsia="宋体" w:hAnsi="Arial" w:cs="Arial"/>
          <w:color w:val="333333"/>
          <w:sz w:val="20"/>
          <w:szCs w:val="20"/>
        </w:rPr>
      </w:pPr>
      <w:r w:rsidRPr="00AE2C96">
        <w:rPr>
          <w:rFonts w:ascii="Arial" w:eastAsia="宋体" w:hAnsi="Arial" w:cs="Arial"/>
          <w:color w:val="333333"/>
          <w:sz w:val="20"/>
          <w:szCs w:val="20"/>
        </w:rPr>
        <w:lastRenderedPageBreak/>
        <w:t>Facilitating data transfer tasks, for example, for CronJobs or for synchronization with third-party systems (such as an LDAP system or SAP R/3, for example)</w:t>
      </w:r>
      <w:r>
        <w:rPr>
          <w:rFonts w:ascii="Arial" w:eastAsia="宋体" w:hAnsi="Arial" w:cs="Arial" w:hint="eastAsia"/>
          <w:color w:val="333333"/>
          <w:sz w:val="20"/>
          <w:szCs w:val="20"/>
        </w:rPr>
        <w:t>(,</w:t>
      </w:r>
      <w:r>
        <w:rPr>
          <w:rFonts w:ascii="Arial" w:eastAsia="宋体" w:hAnsi="Arial" w:cs="Arial" w:hint="eastAsia"/>
          <w:color w:val="333333"/>
          <w:sz w:val="20"/>
          <w:szCs w:val="20"/>
        </w:rPr>
        <w:t>方便数据的迁移导入</w:t>
      </w:r>
      <w:r>
        <w:rPr>
          <w:rFonts w:ascii="Arial" w:eastAsia="宋体" w:hAnsi="Arial" w:cs="Arial" w:hint="eastAsia"/>
          <w:color w:val="333333"/>
          <w:sz w:val="20"/>
          <w:szCs w:val="20"/>
        </w:rPr>
        <w:t>LDAP)</w:t>
      </w:r>
      <w:r w:rsidRPr="00AE2C96">
        <w:rPr>
          <w:rFonts w:ascii="Arial" w:eastAsia="宋体" w:hAnsi="Arial" w:cs="Arial"/>
          <w:color w:val="333333"/>
          <w:sz w:val="20"/>
          <w:szCs w:val="20"/>
        </w:rPr>
        <w:t>. </w:t>
      </w:r>
      <w:r w:rsidRPr="00AE2C96">
        <w:rPr>
          <w:rFonts w:ascii="Arial" w:eastAsia="宋体" w:hAnsi="Arial" w:cs="Arial"/>
          <w:color w:val="333333"/>
          <w:sz w:val="20"/>
          <w:szCs w:val="20"/>
        </w:rPr>
        <w:br/>
      </w:r>
      <w:r>
        <w:rPr>
          <w:rFonts w:ascii="Arial" w:eastAsia="宋体" w:hAnsi="Arial" w:cs="Arial"/>
          <w:noProof/>
          <w:color w:val="333333"/>
          <w:sz w:val="20"/>
          <w:szCs w:val="20"/>
        </w:rPr>
        <mc:AlternateContent>
          <mc:Choice Requires="wps">
            <w:drawing>
              <wp:inline distT="0" distB="0" distL="0" distR="0" wp14:anchorId="1C580C2D" wp14:editId="78D7E1AD">
                <wp:extent cx="304800" cy="304800"/>
                <wp:effectExtent l="0" t="0" r="0" b="0"/>
                <wp:docPr id="5" name="矩形 5" descr="https://wiki.hybris.com/download/attachments/141793129/CsvFileImportExport_G.png?version=1&amp;modificationDate=1236682580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AF79C29" id="矩形 5" o:spid="_x0000_s1026" alt="https://wiki.hybris.com/download/attachments/141793129/CsvFileImportExport_G.png?version=1&amp;modificationDate=1236682580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pAlz0gAwAARQYAAA4AAAAAAAAAAAAA&#10;AAAALgIAAGRycy9lMm9Eb2MueG1sUEsBAi0AFAAGAAgAAAAhAEyg6SzYAAAAAwEAAA8AAAAAAAAA&#10;AAAAAAAAegUAAGRycy9kb3ducmV2LnhtbFBLBQYAAAAABAAEAPMAAAB/BgAAAAA=&#10;" filled="f" stroked="f">
                <o:lock v:ext="edit" aspectratio="t"/>
                <w10:anchorlock/>
              </v:rect>
            </w:pict>
          </mc:Fallback>
        </mc:AlternateContent>
      </w:r>
      <w:r w:rsidRPr="00AE2C96">
        <w:rPr>
          <w:rFonts w:ascii="Arial" w:eastAsia="宋体" w:hAnsi="Arial" w:cs="Arial"/>
          <w:color w:val="333333"/>
          <w:sz w:val="20"/>
          <w:szCs w:val="20"/>
        </w:rPr>
        <w:br/>
        <w:t>Figure: The </w:t>
      </w:r>
      <w:r w:rsidRPr="00AE2C96">
        <w:rPr>
          <w:rFonts w:ascii="Arial" w:eastAsia="宋体" w:hAnsi="Arial" w:cs="Arial"/>
          <w:b/>
          <w:bCs/>
          <w:color w:val="333333"/>
          <w:sz w:val="20"/>
          <w:szCs w:val="20"/>
        </w:rPr>
        <w:t>ImpEx</w:t>
      </w:r>
      <w:r w:rsidRPr="00AE2C96">
        <w:rPr>
          <w:rFonts w:ascii="Arial" w:eastAsia="宋体" w:hAnsi="Arial" w:cs="Arial"/>
          <w:color w:val="333333"/>
          <w:sz w:val="20"/>
          <w:szCs w:val="20"/>
        </w:rPr>
        <w:t> extension is a converter between items in the hybris Commerce Suite and a CSV file, and the other way round.</w:t>
      </w:r>
    </w:p>
    <w:p w:rsidR="00EA377F" w:rsidRPr="00AE2C96" w:rsidRDefault="00EA377F" w:rsidP="008B1B6F">
      <w:pPr>
        <w:numPr>
          <w:ilvl w:val="0"/>
          <w:numId w:val="54"/>
        </w:numPr>
        <w:shd w:val="clear" w:color="auto" w:fill="FFFFFF"/>
        <w:spacing w:after="0" w:line="286" w:lineRule="atLeast"/>
        <w:ind w:left="0"/>
        <w:rPr>
          <w:rFonts w:ascii="Arial" w:eastAsia="宋体" w:hAnsi="Arial" w:cs="Arial"/>
          <w:color w:val="333333"/>
          <w:sz w:val="20"/>
          <w:szCs w:val="20"/>
        </w:rPr>
      </w:pPr>
      <w:r w:rsidRPr="00EA377F">
        <w:rPr>
          <w:rFonts w:ascii="Arial" w:eastAsia="Times New Roman" w:hAnsi="Arial" w:cs="Arial"/>
          <w:noProof/>
          <w:color w:val="333333"/>
          <w:sz w:val="20"/>
          <w:szCs w:val="20"/>
        </w:rPr>
        <mc:AlternateContent>
          <mc:Choice Requires="wps">
            <w:drawing>
              <wp:anchor distT="0" distB="0" distL="114300" distR="114300" simplePos="0" relativeHeight="251668480" behindDoc="0" locked="0" layoutInCell="1" allowOverlap="1" wp14:anchorId="0CF9A70E" wp14:editId="608A8BA4">
                <wp:simplePos x="0" y="0"/>
                <wp:positionH relativeFrom="column">
                  <wp:posOffset>-1905</wp:posOffset>
                </wp:positionH>
                <wp:positionV relativeFrom="paragraph">
                  <wp:posOffset>76835</wp:posOffset>
                </wp:positionV>
                <wp:extent cx="2374265" cy="1403985"/>
                <wp:effectExtent l="0" t="0" r="15240" b="1397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84A8F" w:rsidRDefault="00D84A8F">
                            <w:r>
                              <w:rPr>
                                <w:noProof/>
                              </w:rPr>
                              <w:drawing>
                                <wp:inline distT="0" distB="0" distL="0" distR="0" wp14:anchorId="2CB9E33C" wp14:editId="724F4438">
                                  <wp:extent cx="1987550" cy="558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FileImportExport_G.png"/>
                                          <pic:cNvPicPr/>
                                        </pic:nvPicPr>
                                        <pic:blipFill>
                                          <a:blip r:embed="rId35">
                                            <a:extLst>
                                              <a:ext uri="{28A0092B-C50C-407E-A947-70E740481C1C}">
                                                <a14:useLocalDpi xmlns:a14="http://schemas.microsoft.com/office/drawing/2010/main" val="0"/>
                                              </a:ext>
                                            </a:extLst>
                                          </a:blip>
                                          <a:stretch>
                                            <a:fillRect/>
                                          </a:stretch>
                                        </pic:blipFill>
                                        <pic:spPr>
                                          <a:xfrm>
                                            <a:off x="0" y="0"/>
                                            <a:ext cx="1987550" cy="55816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15pt;margin-top:6.05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">
                <v:textbox style="mso-fit-shape-to-text:t">
                  <w:txbxContent>
                    <w:p w:rsidR="00D84A8F" w:rsidRDefault="00D84A8F">
                      <w:r>
                        <w:rPr>
                          <w:noProof/>
                        </w:rPr>
                        <w:drawing>
                          <wp:inline distT="0" distB="0" distL="0" distR="0" wp14:anchorId="2CB9E33C" wp14:editId="724F4438">
                            <wp:extent cx="1987550" cy="558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FileImportExport_G.png"/>
                                    <pic:cNvPicPr/>
                                  </pic:nvPicPr>
                                  <pic:blipFill>
                                    <a:blip r:embed="rId36">
                                      <a:extLst>
                                        <a:ext uri="{28A0092B-C50C-407E-A947-70E740481C1C}">
                                          <a14:useLocalDpi xmlns:a14="http://schemas.microsoft.com/office/drawing/2010/main" val="0"/>
                                        </a:ext>
                                      </a:extLst>
                                    </a:blip>
                                    <a:stretch>
                                      <a:fillRect/>
                                    </a:stretch>
                                  </pic:blipFill>
                                  <pic:spPr>
                                    <a:xfrm>
                                      <a:off x="0" y="0"/>
                                      <a:ext cx="1987550" cy="558165"/>
                                    </a:xfrm>
                                    <a:prstGeom prst="rect">
                                      <a:avLst/>
                                    </a:prstGeom>
                                  </pic:spPr>
                                </pic:pic>
                              </a:graphicData>
                            </a:graphic>
                          </wp:inline>
                        </w:drawing>
                      </w:r>
                    </w:p>
                  </w:txbxContent>
                </v:textbox>
              </v:shape>
            </w:pict>
          </mc:Fallback>
        </mc:AlternateContent>
      </w:r>
    </w:p>
    <w:p w:rsidR="009B4150" w:rsidRPr="00AE2C96"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B4150"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6E5F23"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for initial data, testing, migrations, synchronization, backup...create, update, export and remove items</w:t>
      </w:r>
    </w:p>
    <w:p w:rsidR="006E5F23" w:rsidRDefault="006E5F23" w:rsidP="006E5F23">
      <w:pPr>
        <w:spacing w:before="100" w:beforeAutospacing="1" w:after="100" w:afterAutospacing="1" w:line="286" w:lineRule="atLeast"/>
        <w:textAlignment w:val="top"/>
        <w:rPr>
          <w:rFonts w:ascii="Arial" w:hAnsi="Arial" w:cs="Arial"/>
          <w:color w:val="333333"/>
          <w:sz w:val="20"/>
          <w:szCs w:val="20"/>
        </w:rPr>
      </w:pPr>
    </w:p>
    <w:p w:rsidR="006E5F23" w:rsidRDefault="006E5F23" w:rsidP="006E5F23">
      <w:pPr>
        <w:spacing w:before="100" w:beforeAutospacing="1" w:after="100" w:afterAutospacing="1" w:line="286" w:lineRule="atLeast"/>
        <w:textAlignment w:val="top"/>
        <w:rPr>
          <w:rFonts w:ascii="Arial" w:hAnsi="Arial" w:cs="Arial"/>
          <w:color w:val="333333"/>
          <w:sz w:val="20"/>
          <w:szCs w:val="20"/>
        </w:rPr>
      </w:pPr>
    </w:p>
    <w:p w:rsidR="006E5F23" w:rsidRDefault="006E5F23" w:rsidP="006E5F23">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Function Overview</w:t>
      </w:r>
    </w:p>
    <w:p w:rsidR="006E5F23" w:rsidRDefault="006E5F23" w:rsidP="006E5F23">
      <w:pPr>
        <w:pStyle w:val="a7"/>
        <w:shd w:val="clear" w:color="auto" w:fill="FFFFFF"/>
        <w:spacing w:before="150" w:beforeAutospacing="0" w:after="0" w:afterAutospacing="0" w:line="286" w:lineRule="atLeast"/>
        <w:rPr>
          <w:rFonts w:ascii="Arial" w:eastAsiaTheme="minorEastAsia" w:hAnsi="Arial" w:cs="Arial"/>
          <w:b/>
          <w:color w:val="2E74B5" w:themeColor="accent1" w:themeShade="BF"/>
          <w:sz w:val="20"/>
          <w:szCs w:val="20"/>
          <w:u w:val="single"/>
        </w:rPr>
      </w:pPr>
      <w:r>
        <w:rPr>
          <w:rFonts w:ascii="Arial" w:hAnsi="Arial" w:cs="Arial"/>
          <w:color w:val="333333"/>
          <w:sz w:val="20"/>
          <w:szCs w:val="20"/>
        </w:rPr>
        <w:t>The</w:t>
      </w:r>
      <w:r>
        <w:rPr>
          <w:rStyle w:val="apple-converted-space"/>
          <w:rFonts w:ascii="Arial" w:hAnsi="Arial" w:cs="Arial"/>
          <w:color w:val="333333"/>
          <w:sz w:val="20"/>
          <w:szCs w:val="20"/>
        </w:rPr>
        <w:t> </w:t>
      </w:r>
      <w:r>
        <w:rPr>
          <w:rStyle w:val="a5"/>
          <w:rFonts w:ascii="Arial" w:hAnsi="Arial" w:cs="Arial"/>
          <w:color w:val="333333"/>
          <w:sz w:val="20"/>
          <w:szCs w:val="20"/>
        </w:rPr>
        <w:t>ImpEx</w:t>
      </w:r>
      <w:r>
        <w:rPr>
          <w:rStyle w:val="apple-converted-space"/>
          <w:rFonts w:ascii="Arial" w:hAnsi="Arial" w:cs="Arial"/>
          <w:color w:val="333333"/>
          <w:sz w:val="20"/>
          <w:szCs w:val="20"/>
        </w:rPr>
        <w:t> </w:t>
      </w:r>
      <w:r>
        <w:rPr>
          <w:rFonts w:ascii="Arial" w:hAnsi="Arial" w:cs="Arial"/>
          <w:color w:val="333333"/>
          <w:sz w:val="20"/>
          <w:szCs w:val="20"/>
        </w:rPr>
        <w:t>engine matches data to be imported to the hybris Commerce Suite type system.</w:t>
      </w:r>
      <w:r>
        <w:rPr>
          <w:rStyle w:val="apple-converted-space"/>
          <w:rFonts w:ascii="Arial" w:hAnsi="Arial" w:cs="Arial"/>
          <w:color w:val="333333"/>
          <w:sz w:val="20"/>
          <w:szCs w:val="20"/>
        </w:rPr>
        <w:t> </w:t>
      </w:r>
      <w:r>
        <w:rPr>
          <w:rStyle w:val="a5"/>
          <w:rFonts w:ascii="Arial" w:hAnsi="Arial" w:cs="Arial"/>
          <w:color w:val="333333"/>
          <w:sz w:val="20"/>
          <w:szCs w:val="20"/>
        </w:rPr>
        <w:t>ImpEx</w:t>
      </w:r>
      <w:r>
        <w:rPr>
          <w:rStyle w:val="apple-converted-space"/>
          <w:rFonts w:ascii="Arial" w:hAnsi="Arial" w:cs="Arial"/>
          <w:color w:val="333333"/>
          <w:sz w:val="20"/>
          <w:szCs w:val="20"/>
        </w:rPr>
        <w:t> </w:t>
      </w:r>
      <w:r>
        <w:rPr>
          <w:rFonts w:ascii="Arial" w:hAnsi="Arial" w:cs="Arial"/>
          <w:color w:val="333333"/>
          <w:sz w:val="20"/>
          <w:szCs w:val="20"/>
        </w:rPr>
        <w:t xml:space="preserve">allows separates data for import into two individual CSV files, </w:t>
      </w:r>
      <w:r w:rsidRPr="006E5F23">
        <w:rPr>
          <w:rFonts w:ascii="Arial" w:hAnsi="Arial" w:cs="Arial"/>
          <w:b/>
          <w:color w:val="2E74B5" w:themeColor="accent1" w:themeShade="BF"/>
          <w:sz w:val="20"/>
          <w:szCs w:val="20"/>
          <w:u w:val="single"/>
        </w:rPr>
        <w:t>one for the matching to the type system and the ot</w:t>
      </w:r>
      <w:r>
        <w:rPr>
          <w:rFonts w:ascii="Arial" w:hAnsi="Arial" w:cs="Arial"/>
          <w:b/>
          <w:color w:val="2E74B5" w:themeColor="accent1" w:themeShade="BF"/>
          <w:sz w:val="20"/>
          <w:szCs w:val="20"/>
          <w:u w:val="single"/>
        </w:rPr>
        <w:t>her file for the actual data.</w:t>
      </w:r>
      <w:r>
        <w:rPr>
          <w:rFonts w:ascii="Arial" w:eastAsiaTheme="minorEastAsia" w:hAnsi="Arial" w:cs="Arial" w:hint="eastAsia"/>
          <w:b/>
          <w:color w:val="2E74B5" w:themeColor="accent1" w:themeShade="BF"/>
          <w:sz w:val="20"/>
          <w:szCs w:val="20"/>
          <w:u w:val="single"/>
        </w:rPr>
        <w:t xml:space="preserve"> (</w:t>
      </w:r>
      <w:r>
        <w:rPr>
          <w:rFonts w:ascii="Arial" w:eastAsiaTheme="minorEastAsia" w:hAnsi="Arial" w:cs="Arial" w:hint="eastAsia"/>
          <w:b/>
          <w:color w:val="2E74B5" w:themeColor="accent1" w:themeShade="BF"/>
          <w:sz w:val="20"/>
          <w:szCs w:val="20"/>
          <w:u w:val="single"/>
        </w:rPr>
        <w:t>一个</w:t>
      </w:r>
      <w:proofErr w:type="gramStart"/>
      <w:r>
        <w:rPr>
          <w:rFonts w:ascii="Arial" w:eastAsiaTheme="minorEastAsia" w:hAnsi="Arial" w:cs="Arial" w:hint="eastAsia"/>
          <w:b/>
          <w:color w:val="2E74B5" w:themeColor="accent1" w:themeShade="BF"/>
          <w:sz w:val="20"/>
          <w:szCs w:val="20"/>
          <w:u w:val="single"/>
        </w:rPr>
        <w:t>是类型</w:t>
      </w:r>
      <w:proofErr w:type="gramEnd"/>
      <w:r>
        <w:rPr>
          <w:rFonts w:ascii="Arial" w:eastAsiaTheme="minorEastAsia" w:hAnsi="Arial" w:cs="Arial" w:hint="eastAsia"/>
          <w:b/>
          <w:color w:val="2E74B5" w:themeColor="accent1" w:themeShade="BF"/>
          <w:sz w:val="20"/>
          <w:szCs w:val="20"/>
          <w:u w:val="single"/>
        </w:rPr>
        <w:t>系统还有一个是真是数据文件</w:t>
      </w:r>
      <w:r>
        <w:rPr>
          <w:rFonts w:ascii="Arial" w:eastAsiaTheme="minorEastAsia" w:hAnsi="Arial" w:cs="Arial" w:hint="eastAsia"/>
          <w:b/>
          <w:color w:val="2E74B5" w:themeColor="accent1" w:themeShade="BF"/>
          <w:sz w:val="20"/>
          <w:szCs w:val="20"/>
          <w:u w:val="single"/>
        </w:rPr>
        <w:t>)</w:t>
      </w:r>
    </w:p>
    <w:p w:rsidR="00B44EF3" w:rsidRPr="006E5F23" w:rsidRDefault="00B44EF3" w:rsidP="006E5F23">
      <w:pPr>
        <w:pStyle w:val="a7"/>
        <w:shd w:val="clear" w:color="auto" w:fill="FFFFFF"/>
        <w:spacing w:before="150" w:beforeAutospacing="0" w:after="0" w:afterAutospacing="0" w:line="286" w:lineRule="atLeast"/>
        <w:rPr>
          <w:rFonts w:ascii="Arial" w:eastAsiaTheme="minorEastAsia" w:hAnsi="Arial" w:cs="Arial"/>
          <w:b/>
          <w:color w:val="2E74B5" w:themeColor="accent1" w:themeShade="BF"/>
          <w:sz w:val="20"/>
          <w:szCs w:val="20"/>
          <w:u w:val="single"/>
        </w:rPr>
      </w:pPr>
    </w:p>
    <w:p w:rsidR="00B44EF3" w:rsidRPr="00B44EF3" w:rsidRDefault="00B44EF3" w:rsidP="00B44EF3">
      <w:pPr>
        <w:spacing w:after="0" w:line="286" w:lineRule="atLeast"/>
        <w:rPr>
          <w:rFonts w:ascii="Arial" w:eastAsia="宋体" w:hAnsi="Arial" w:cs="Arial"/>
          <w:color w:val="2E74B5" w:themeColor="accent1" w:themeShade="BF"/>
          <w:sz w:val="20"/>
          <w:szCs w:val="20"/>
          <w:u w:val="single"/>
        </w:rPr>
      </w:pPr>
      <w:r w:rsidRPr="00B44EF3">
        <w:rPr>
          <w:rFonts w:ascii="Arial" w:eastAsia="宋体" w:hAnsi="Arial" w:cs="Arial"/>
          <w:b/>
          <w:bCs/>
          <w:color w:val="333333"/>
          <w:sz w:val="20"/>
          <w:szCs w:val="20"/>
        </w:rPr>
        <w:t>ImpEx Import Based on the ServiceLayer</w:t>
      </w:r>
      <w:r w:rsidRPr="00B44EF3">
        <w:rPr>
          <w:rFonts w:ascii="Arial" w:eastAsia="宋体" w:hAnsi="Arial" w:cs="Arial"/>
          <w:color w:val="333333"/>
          <w:sz w:val="20"/>
          <w:szCs w:val="20"/>
        </w:rPr>
        <w:t> </w:t>
      </w:r>
      <w:r w:rsidRPr="00B44EF3">
        <w:rPr>
          <w:rFonts w:ascii="Arial" w:eastAsia="宋体" w:hAnsi="Arial" w:cs="Arial"/>
          <w:color w:val="333333"/>
          <w:sz w:val="20"/>
          <w:szCs w:val="20"/>
        </w:rPr>
        <w:br/>
      </w:r>
      <w:proofErr w:type="gramStart"/>
      <w:r w:rsidRPr="00B44EF3">
        <w:rPr>
          <w:rFonts w:ascii="Arial" w:eastAsia="宋体" w:hAnsi="Arial" w:cs="Arial"/>
          <w:color w:val="333333"/>
          <w:sz w:val="20"/>
          <w:szCs w:val="20"/>
        </w:rPr>
        <w:t>Since</w:t>
      </w:r>
      <w:proofErr w:type="gramEnd"/>
      <w:r w:rsidRPr="00B44EF3">
        <w:rPr>
          <w:rFonts w:ascii="Arial" w:eastAsia="宋体" w:hAnsi="Arial" w:cs="Arial"/>
          <w:color w:val="333333"/>
          <w:sz w:val="20"/>
          <w:szCs w:val="20"/>
        </w:rPr>
        <w:t xml:space="preserve"> 4.5 release, </w:t>
      </w:r>
      <w:r w:rsidRPr="00B44EF3">
        <w:rPr>
          <w:rFonts w:ascii="Arial" w:eastAsia="宋体" w:hAnsi="Arial" w:cs="Arial"/>
          <w:b/>
          <w:bCs/>
          <w:color w:val="333333"/>
          <w:sz w:val="20"/>
          <w:szCs w:val="20"/>
        </w:rPr>
        <w:t>ImpEx</w:t>
      </w:r>
      <w:r w:rsidRPr="00B44EF3">
        <w:rPr>
          <w:rFonts w:ascii="Arial" w:eastAsia="宋体" w:hAnsi="Arial" w:cs="Arial"/>
          <w:color w:val="333333"/>
          <w:sz w:val="20"/>
          <w:szCs w:val="20"/>
        </w:rPr>
        <w:t> import is based on the ServiceLayer.</w:t>
      </w:r>
      <w:r w:rsidRPr="00B44EF3">
        <w:rPr>
          <w:rFonts w:ascii="Arial" w:eastAsia="宋体" w:hAnsi="Arial" w:cs="Arial"/>
          <w:color w:val="2E74B5" w:themeColor="accent1" w:themeShade="BF"/>
          <w:sz w:val="20"/>
          <w:szCs w:val="20"/>
          <w:u w:val="single"/>
        </w:rPr>
        <w:t xml:space="preserve"> It means that actions like INSERT, UPDATE and REMOVE are performed using </w:t>
      </w:r>
      <w:r w:rsidRPr="00B44EF3">
        <w:rPr>
          <w:rFonts w:ascii="Arial" w:eastAsia="宋体" w:hAnsi="Arial" w:cs="Arial"/>
          <w:b/>
          <w:bCs/>
          <w:color w:val="2E74B5" w:themeColor="accent1" w:themeShade="BF"/>
          <w:sz w:val="20"/>
          <w:szCs w:val="20"/>
          <w:u w:val="single"/>
        </w:rPr>
        <w:t>ModelService</w:t>
      </w:r>
      <w:r w:rsidRPr="00B44EF3">
        <w:rPr>
          <w:rFonts w:ascii="Arial" w:eastAsia="宋体" w:hAnsi="Arial" w:cs="Arial"/>
          <w:color w:val="2E74B5" w:themeColor="accent1" w:themeShade="BF"/>
          <w:sz w:val="20"/>
          <w:szCs w:val="20"/>
          <w:u w:val="single"/>
        </w:rPr>
        <w:t>, thus the ServiceLayer infrastructure like interceptors and validators is triggered. </w:t>
      </w:r>
      <w:r w:rsidR="00F941C4">
        <w:rPr>
          <w:rFonts w:ascii="Arial" w:eastAsia="宋体" w:hAnsi="Arial" w:cs="Arial" w:hint="eastAsia"/>
          <w:color w:val="2E74B5" w:themeColor="accent1" w:themeShade="BF"/>
          <w:sz w:val="20"/>
          <w:szCs w:val="20"/>
          <w:u w:val="single"/>
        </w:rPr>
        <w:t>（</w:t>
      </w:r>
      <w:r w:rsidR="00F941C4" w:rsidRPr="00F941C4">
        <w:rPr>
          <w:rFonts w:ascii="Arial" w:eastAsia="宋体" w:hAnsi="Arial" w:cs="Arial" w:hint="eastAsia"/>
          <w:b/>
          <w:color w:val="2E74B5" w:themeColor="accent1" w:themeShade="BF"/>
          <w:sz w:val="20"/>
          <w:szCs w:val="20"/>
          <w:u w:val="single"/>
        </w:rPr>
        <w:t>通过</w:t>
      </w:r>
      <w:r w:rsidR="00F941C4" w:rsidRPr="00F941C4">
        <w:rPr>
          <w:rFonts w:ascii="Arial" w:eastAsia="宋体" w:hAnsi="Arial" w:cs="Arial" w:hint="eastAsia"/>
          <w:b/>
          <w:color w:val="2E74B5" w:themeColor="accent1" w:themeShade="BF"/>
          <w:sz w:val="20"/>
          <w:szCs w:val="20"/>
          <w:u w:val="single"/>
        </w:rPr>
        <w:t>ModelService</w:t>
      </w:r>
      <w:r w:rsidR="00F941C4" w:rsidRPr="00F941C4">
        <w:rPr>
          <w:rFonts w:ascii="Arial" w:eastAsia="宋体" w:hAnsi="Arial" w:cs="Arial" w:hint="eastAsia"/>
          <w:b/>
          <w:color w:val="2E74B5" w:themeColor="accent1" w:themeShade="BF"/>
          <w:sz w:val="20"/>
          <w:szCs w:val="20"/>
          <w:u w:val="single"/>
        </w:rPr>
        <w:t>和</w:t>
      </w:r>
      <w:r w:rsidR="00F941C4" w:rsidRPr="00F941C4">
        <w:rPr>
          <w:rFonts w:ascii="Arial" w:eastAsia="宋体" w:hAnsi="Arial" w:cs="Arial" w:hint="eastAsia"/>
          <w:b/>
          <w:color w:val="2E74B5" w:themeColor="accent1" w:themeShade="BF"/>
          <w:sz w:val="20"/>
          <w:szCs w:val="20"/>
          <w:u w:val="single"/>
        </w:rPr>
        <w:t>ServiceLayer</w:t>
      </w:r>
      <w:r w:rsidR="00F941C4" w:rsidRPr="00F941C4">
        <w:rPr>
          <w:rFonts w:ascii="Arial" w:eastAsia="宋体" w:hAnsi="Arial" w:cs="Arial" w:hint="eastAsia"/>
          <w:b/>
          <w:color w:val="2E74B5" w:themeColor="accent1" w:themeShade="BF"/>
          <w:sz w:val="20"/>
          <w:szCs w:val="20"/>
          <w:u w:val="single"/>
        </w:rPr>
        <w:t>来做的可以触发</w:t>
      </w:r>
      <w:r w:rsidR="009C4583">
        <w:rPr>
          <w:rFonts w:ascii="Arial" w:eastAsia="宋体" w:hAnsi="Arial" w:cs="Arial" w:hint="eastAsia"/>
          <w:b/>
          <w:color w:val="2E74B5" w:themeColor="accent1" w:themeShade="BF"/>
          <w:sz w:val="20"/>
          <w:szCs w:val="20"/>
          <w:u w:val="single"/>
        </w:rPr>
        <w:t>i</w:t>
      </w:r>
      <w:r w:rsidR="00F941C4" w:rsidRPr="00B44EF3">
        <w:rPr>
          <w:rFonts w:ascii="Arial" w:eastAsia="宋体" w:hAnsi="Arial" w:cs="Arial"/>
          <w:color w:val="2E74B5" w:themeColor="accent1" w:themeShade="BF"/>
          <w:sz w:val="20"/>
          <w:szCs w:val="20"/>
          <w:u w:val="single"/>
        </w:rPr>
        <w:t>nterceptors and validators</w:t>
      </w:r>
      <w:r w:rsidR="00F941C4">
        <w:rPr>
          <w:rFonts w:ascii="Arial" w:eastAsia="宋体" w:hAnsi="Arial" w:cs="Arial" w:hint="eastAsia"/>
          <w:color w:val="2E74B5" w:themeColor="accent1" w:themeShade="BF"/>
          <w:sz w:val="20"/>
          <w:szCs w:val="20"/>
          <w:u w:val="single"/>
        </w:rPr>
        <w:t>）</w:t>
      </w:r>
    </w:p>
    <w:p w:rsidR="006E5F23" w:rsidRPr="00B44EF3" w:rsidRDefault="006E5F23" w:rsidP="006E5F23">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Import from hMC (System-Tools-Import), hMC cronjob (System-Cronjobs, right click "New </w:t>
      </w:r>
      <w:r w:rsidRPr="00976220">
        <w:rPr>
          <w:rFonts w:ascii="Arial" w:eastAsia="Times New Roman" w:hAnsi="Arial" w:cs="Arial"/>
          <w:b/>
          <w:bCs/>
          <w:color w:val="333333"/>
          <w:sz w:val="20"/>
          <w:szCs w:val="20"/>
        </w:rPr>
        <w:t>ImpExImportCronJob</w:t>
      </w: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ImpEx page in hAC (development only), or via API (Jalo and ServiceLayer).</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Since 4.5 release I</w:t>
      </w:r>
      <w:r w:rsidRPr="004F6DFE">
        <w:rPr>
          <w:rFonts w:ascii="Arial" w:eastAsia="Times New Roman" w:hAnsi="Arial" w:cs="Arial"/>
          <w:b/>
          <w:color w:val="2E74B5" w:themeColor="accent1" w:themeShade="BF"/>
          <w:sz w:val="20"/>
          <w:szCs w:val="20"/>
          <w:u w:val="single"/>
        </w:rPr>
        <w:t>mpEx import is based on the ServiceLayer</w:t>
      </w:r>
      <w:r w:rsidRPr="00976220">
        <w:rPr>
          <w:rFonts w:ascii="Arial" w:eastAsia="Times New Roman" w:hAnsi="Arial" w:cs="Arial"/>
          <w:color w:val="333333"/>
          <w:sz w:val="20"/>
          <w:szCs w:val="20"/>
        </w:rPr>
        <w:t>, thus the ServiceLayer infrastructure like</w:t>
      </w:r>
      <w:r w:rsidRPr="004F6DFE">
        <w:rPr>
          <w:rFonts w:ascii="Arial" w:eastAsia="Times New Roman" w:hAnsi="Arial" w:cs="Arial"/>
          <w:b/>
          <w:color w:val="2E74B5" w:themeColor="accent1" w:themeShade="BF"/>
          <w:sz w:val="20"/>
          <w:szCs w:val="20"/>
          <w:u w:val="single"/>
        </w:rPr>
        <w:t xml:space="preserve"> interceptors and validators</w:t>
      </w:r>
      <w:r w:rsidRPr="00976220">
        <w:rPr>
          <w:rFonts w:ascii="Arial" w:eastAsia="Times New Roman" w:hAnsi="Arial" w:cs="Arial"/>
          <w:color w:val="333333"/>
          <w:sz w:val="20"/>
          <w:szCs w:val="20"/>
        </w:rPr>
        <w:t xml:space="preserve"> is triggered.</w:t>
      </w:r>
      <w:r w:rsidRPr="00976220">
        <w:rPr>
          <w:rFonts w:ascii="Arial" w:eastAsia="Times New Roman" w:hAnsi="Arial" w:cs="Arial"/>
          <w:color w:val="333333"/>
          <w:sz w:val="20"/>
          <w:szCs w:val="20"/>
        </w:rPr>
        <w:br/>
        <w:t>Unless ImpEx is run in legacy mode.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Importer</w:t>
      </w:r>
      <w:r w:rsidRPr="00976220">
        <w:rPr>
          <w:rFonts w:ascii="Arial" w:eastAsia="Times New Roman" w:hAnsi="Arial" w:cs="Arial"/>
          <w:color w:val="333333"/>
          <w:sz w:val="20"/>
          <w:szCs w:val="20"/>
        </w:rPr>
        <w:t> class or </w:t>
      </w:r>
      <w:r w:rsidRPr="00976220">
        <w:rPr>
          <w:rFonts w:ascii="Arial" w:eastAsia="Times New Roman" w:hAnsi="Arial" w:cs="Arial"/>
          <w:b/>
          <w:bCs/>
          <w:color w:val="333333"/>
          <w:sz w:val="20"/>
          <w:szCs w:val="20"/>
        </w:rPr>
        <w:t>ImpExManager</w:t>
      </w:r>
      <w:r w:rsidRPr="00976220">
        <w:rPr>
          <w:rFonts w:ascii="Arial" w:eastAsia="Times New Roman" w:hAnsi="Arial" w:cs="Arial"/>
          <w:color w:val="333333"/>
          <w:sz w:val="20"/>
          <w:szCs w:val="20"/>
        </w:rPr>
        <w:t> class.</w:t>
      </w:r>
      <w:r w:rsidRPr="004F6DFE">
        <w:rPr>
          <w:rFonts w:ascii="Arial" w:eastAsia="Times New Roman" w:hAnsi="Arial" w:cs="Arial"/>
          <w:b/>
          <w:color w:val="2E74B5" w:themeColor="accent1" w:themeShade="BF"/>
          <w:sz w:val="20"/>
          <w:szCs w:val="20"/>
          <w:u w:val="single"/>
        </w:rPr>
        <w:t xml:space="preserve"> Both import via Cronjob</w:t>
      </w:r>
      <w:r w:rsidRPr="004F6DFE">
        <w:rPr>
          <w:rFonts w:ascii="Arial" w:eastAsia="Times New Roman" w:hAnsi="Arial" w:cs="Arial"/>
          <w:b/>
          <w:color w:val="333333"/>
          <w:sz w:val="20"/>
          <w:szCs w:val="20"/>
          <w:u w:val="single"/>
        </w:rPr>
        <w:t>s.</w:t>
      </w:r>
    </w:p>
    <w:p w:rsidR="00976220" w:rsidRPr="004F6DFE"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Two import validation modes,</w:t>
      </w:r>
      <w:r w:rsidRPr="00B5646D">
        <w:rPr>
          <w:rFonts w:ascii="Arial" w:eastAsia="Times New Roman" w:hAnsi="Arial" w:cs="Arial"/>
          <w:b/>
          <w:color w:val="333333"/>
          <w:sz w:val="20"/>
          <w:szCs w:val="20"/>
          <w:u w:val="single"/>
        </w:rPr>
        <w:t xml:space="preserve"> strict and relaxed</w:t>
      </w:r>
      <w:r w:rsidRPr="004F6DFE">
        <w:rPr>
          <w:rFonts w:ascii="Arial" w:eastAsia="Times New Roman" w:hAnsi="Arial" w:cs="Arial"/>
          <w:b/>
          <w:color w:val="2E74B5" w:themeColor="accent1" w:themeShade="BF"/>
          <w:sz w:val="20"/>
          <w:szCs w:val="20"/>
          <w:u w:val="single"/>
        </w:rPr>
        <w:t>.</w:t>
      </w:r>
      <w:r w:rsidR="004F6DFE" w:rsidRPr="004F6DFE">
        <w:rPr>
          <w:rFonts w:ascii="Arial" w:eastAsia="Times New Roman" w:hAnsi="Arial" w:cs="Arial" w:hint="eastAsia"/>
          <w:b/>
          <w:color w:val="2E74B5" w:themeColor="accent1" w:themeShade="BF"/>
          <w:sz w:val="20"/>
          <w:szCs w:val="20"/>
          <w:u w:val="single"/>
        </w:rPr>
        <w:t>2种验证模式</w:t>
      </w:r>
    </w:p>
    <w:p w:rsidR="00976220" w:rsidRPr="004F6DFE"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 xml:space="preserve">Three export validation modes, </w:t>
      </w:r>
      <w:r w:rsidRPr="00B5646D">
        <w:rPr>
          <w:rFonts w:ascii="Arial" w:eastAsia="Times New Roman" w:hAnsi="Arial" w:cs="Arial"/>
          <w:b/>
          <w:color w:val="333333"/>
          <w:sz w:val="20"/>
          <w:szCs w:val="20"/>
          <w:u w:val="single"/>
        </w:rPr>
        <w:t>strict, relaxed</w:t>
      </w:r>
      <w:r w:rsidRPr="00976220">
        <w:rPr>
          <w:rFonts w:ascii="Arial" w:eastAsia="Times New Roman" w:hAnsi="Arial" w:cs="Arial"/>
          <w:color w:val="333333"/>
          <w:sz w:val="20"/>
          <w:szCs w:val="20"/>
        </w:rPr>
        <w:t>, only (cannot be reintegrated</w:t>
      </w:r>
      <w:proofErr w:type="gramStart"/>
      <w:r w:rsidRPr="00976220">
        <w:rPr>
          <w:rFonts w:ascii="Arial" w:eastAsia="Times New Roman" w:hAnsi="Arial" w:cs="Arial"/>
          <w:color w:val="333333"/>
          <w:sz w:val="20"/>
          <w:szCs w:val="20"/>
        </w:rPr>
        <w:t>)</w:t>
      </w:r>
      <w:r w:rsidR="004F6DFE">
        <w:rPr>
          <w:rFonts w:ascii="Arial" w:hAnsi="Arial" w:cs="Arial" w:hint="eastAsia"/>
          <w:b/>
          <w:color w:val="2E74B5" w:themeColor="accent1" w:themeShade="BF"/>
          <w:sz w:val="20"/>
          <w:szCs w:val="20"/>
          <w:u w:val="single"/>
        </w:rPr>
        <w:t>3</w:t>
      </w:r>
      <w:r w:rsidR="004F6DFE" w:rsidRPr="00964040">
        <w:rPr>
          <w:rFonts w:ascii="Arial" w:eastAsia="Times New Roman" w:hAnsi="Arial" w:cs="Arial" w:hint="eastAsia"/>
          <w:b/>
          <w:color w:val="2E74B5" w:themeColor="accent1" w:themeShade="BF"/>
          <w:sz w:val="20"/>
          <w:szCs w:val="20"/>
          <w:u w:val="single"/>
        </w:rPr>
        <w:t>种导出</w:t>
      </w:r>
      <w:r w:rsidR="004F6DFE" w:rsidRPr="004F6DFE">
        <w:rPr>
          <w:rFonts w:ascii="Arial" w:eastAsia="Times New Roman" w:hAnsi="Arial" w:cs="Arial" w:hint="eastAsia"/>
          <w:b/>
          <w:color w:val="2E74B5" w:themeColor="accent1" w:themeShade="BF"/>
          <w:sz w:val="20"/>
          <w:szCs w:val="20"/>
          <w:u w:val="single"/>
        </w:rPr>
        <w:t>模式</w:t>
      </w:r>
      <w:proofErr w:type="gramEnd"/>
      <w:r w:rsidRPr="004F6DFE">
        <w:rPr>
          <w:rFonts w:ascii="Arial" w:eastAsia="Times New Roman" w:hAnsi="Arial" w:cs="Arial"/>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Possible to create ImpEx abbreviations in </w:t>
      </w:r>
      <w:r w:rsidRPr="00B5646D">
        <w:rPr>
          <w:rFonts w:ascii="Arial" w:eastAsia="Times New Roman" w:hAnsi="Arial" w:cs="Arial"/>
          <w:b/>
          <w:color w:val="333333"/>
          <w:sz w:val="20"/>
          <w:szCs w:val="20"/>
          <w:u w:val="single"/>
        </w:rPr>
        <w:t>local.properties.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Export from hMC, hMC cronjob, ImpEx page in hAC (development only), or via API.</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Exporter class or ImpExManager class. Both import via Cronjobs.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ScriptGenerator in hMC (System-Tools-Script Generator) can generate export script for all types.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 script structure is: set target file (BShell), export header, data to export (BShell).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cellDecorator</w:t>
      </w:r>
      <w:r w:rsidRPr="00976220">
        <w:rPr>
          <w:rFonts w:ascii="Arial" w:eastAsia="Times New Roman" w:hAnsi="Arial" w:cs="Arial"/>
          <w:color w:val="333333"/>
          <w:sz w:val="20"/>
          <w:szCs w:val="20"/>
        </w:rPr>
        <w:t> to change parse to translation behavior (parse, decorate, then translate). ;myAttr[cellDecorator=myDecoratorClass]</w:t>
      </w:r>
      <w:r w:rsidR="00317196" w:rsidRPr="00A117D0">
        <w:rPr>
          <w:rFonts w:ascii="Arial" w:eastAsia="Times New Roman" w:hAnsi="Arial" w:cs="Arial" w:hint="eastAsia"/>
          <w:b/>
          <w:color w:val="2E74B5" w:themeColor="accent1" w:themeShade="BF"/>
          <w:sz w:val="20"/>
          <w:szCs w:val="20"/>
          <w:u w:val="single"/>
        </w:rPr>
        <w:t>（cell</w:t>
      </w:r>
      <w:r w:rsidR="00317196">
        <w:rPr>
          <w:rFonts w:ascii="Arial" w:eastAsia="Times New Roman" w:hAnsi="Arial" w:cs="Arial" w:hint="eastAsia"/>
          <w:b/>
          <w:color w:val="2E74B5" w:themeColor="accent1" w:themeShade="BF"/>
          <w:sz w:val="20"/>
          <w:szCs w:val="20"/>
          <w:u w:val="single"/>
        </w:rPr>
        <w:t>用于翻译类</w:t>
      </w:r>
      <w:r w:rsidR="00317196" w:rsidRPr="00A117D0">
        <w:rPr>
          <w:rFonts w:ascii="Arial" w:eastAsia="Times New Roman" w:hAnsi="Arial" w:cs="Arial" w:hint="eastAsia"/>
          <w:b/>
          <w:color w:val="2E74B5" w:themeColor="accent1" w:themeShade="BF"/>
          <w:sz w:val="20"/>
          <w:szCs w:val="20"/>
          <w:u w:val="single"/>
        </w:rPr>
        <w:t>）</w:t>
      </w:r>
      <w:r w:rsidRPr="00976220">
        <w:rPr>
          <w:rFonts w:ascii="Arial" w:eastAsia="Times New Roman" w:hAnsi="Arial" w:cs="Arial"/>
          <w:color w:val="333333"/>
          <w:sz w:val="20"/>
          <w:szCs w:val="20"/>
        </w:rPr>
        <w:br/>
        <w:t>Must implement </w:t>
      </w:r>
      <w:r w:rsidRPr="00976220">
        <w:rPr>
          <w:rFonts w:ascii="Arial" w:eastAsia="Times New Roman" w:hAnsi="Arial" w:cs="Arial"/>
          <w:b/>
          <w:bCs/>
          <w:color w:val="333333"/>
          <w:sz w:val="20"/>
          <w:szCs w:val="20"/>
        </w:rPr>
        <w:t>CSVCellDecorator</w:t>
      </w:r>
      <w:r w:rsidRPr="00976220">
        <w:rPr>
          <w:rFonts w:ascii="Arial" w:eastAsia="Times New Roman" w:hAnsi="Arial" w:cs="Arial"/>
          <w:color w:val="333333"/>
          <w:sz w:val="20"/>
          <w:szCs w:val="20"/>
        </w:rPr>
        <w:t> interface</w:t>
      </w:r>
    </w:p>
    <w:p w:rsidR="00976220" w:rsidRPr="00720BE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translator</w:t>
      </w:r>
      <w:r w:rsidRPr="00976220">
        <w:rPr>
          <w:rFonts w:ascii="Arial" w:eastAsia="Times New Roman" w:hAnsi="Arial" w:cs="Arial"/>
          <w:color w:val="333333"/>
          <w:sz w:val="20"/>
          <w:szCs w:val="20"/>
        </w:rPr>
        <w:t> to change translation behavior (after decoration): ;myAttr[translator=myTranslatorClass]</w:t>
      </w:r>
    </w:p>
    <w:p w:rsidR="00720BE0" w:rsidRPr="00B5646D" w:rsidRDefault="00720BE0" w:rsidP="00720BE0">
      <w:pPr>
        <w:spacing w:before="100" w:beforeAutospacing="1" w:after="100" w:afterAutospacing="1" w:line="286" w:lineRule="atLeast"/>
        <w:ind w:left="-225"/>
        <w:textAlignment w:val="top"/>
        <w:rPr>
          <w:rFonts w:ascii="Arial" w:eastAsia="Times New Roman" w:hAnsi="Arial" w:cs="Arial"/>
          <w:color w:val="333333"/>
          <w:sz w:val="20"/>
          <w:szCs w:val="20"/>
        </w:rPr>
      </w:pPr>
    </w:p>
    <w:p w:rsidR="00B5646D" w:rsidRPr="00720BE0" w:rsidRDefault="00720BE0" w:rsidP="00720BE0">
      <w:pPr>
        <w:pStyle w:val="aa"/>
        <w:widowControl w:val="0"/>
        <w:autoSpaceDE w:val="0"/>
        <w:autoSpaceDN w:val="0"/>
        <w:adjustRightInd w:val="0"/>
        <w:spacing w:before="100" w:beforeAutospacing="1" w:after="100" w:afterAutospacing="1" w:line="286" w:lineRule="atLeast"/>
        <w:ind w:left="-225" w:firstLine="945"/>
        <w:textAlignment w:val="top"/>
        <w:rPr>
          <w:rFonts w:ascii="Arial" w:eastAsia="Times New Roman" w:hAnsi="Arial" w:cs="Arial"/>
          <w:color w:val="333333"/>
          <w:sz w:val="20"/>
          <w:szCs w:val="20"/>
        </w:rPr>
      </w:pPr>
      <w:r w:rsidRPr="00720BE0">
        <w:rPr>
          <w:rFonts w:ascii="Arial-BoldMT" w:hAnsi="Arial-BoldMT" w:cs="Arial-BoldMT"/>
          <w:b/>
          <w:bCs/>
          <w:color w:val="606669"/>
        </w:rPr>
        <w:t xml:space="preserve">ImpEx Script </w:t>
      </w:r>
      <w:proofErr w:type="gramStart"/>
      <w:r w:rsidRPr="00720BE0">
        <w:rPr>
          <w:rFonts w:ascii="Arial-BoldMT" w:hAnsi="Arial-BoldMT" w:cs="Arial-BoldMT"/>
          <w:b/>
          <w:bCs/>
          <w:color w:val="606669"/>
        </w:rPr>
        <w:t>For</w:t>
      </w:r>
      <w:proofErr w:type="gramEnd"/>
      <w:r w:rsidRPr="00720BE0">
        <w:rPr>
          <w:rFonts w:ascii="Arial-BoldMT" w:hAnsi="Arial-BoldMT" w:cs="Arial-BoldMT"/>
          <w:b/>
          <w:bCs/>
          <w:color w:val="606669"/>
        </w:rPr>
        <w:t xml:space="preserve"> Export</w:t>
      </w:r>
    </w:p>
    <w:p w:rsidR="00976220" w:rsidRPr="00720BE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BeanShell, accessed by #% (enclosed with double quotes). Disabled by default!</w:t>
      </w:r>
      <w:r w:rsidR="00B5646D" w:rsidRPr="00B5646D">
        <w:rPr>
          <w:rFonts w:ascii="Arial" w:eastAsia="Times New Roman" w:hAnsi="Arial" w:cs="Arial" w:hint="eastAsia"/>
          <w:b/>
          <w:color w:val="2E74B5" w:themeColor="accent1" w:themeShade="BF"/>
          <w:sz w:val="20"/>
          <w:szCs w:val="20"/>
          <w:u w:val="single"/>
        </w:rPr>
        <w:t xml:space="preserve"> </w:t>
      </w:r>
      <w:r w:rsidR="00B5646D" w:rsidRPr="00A117D0">
        <w:rPr>
          <w:rFonts w:ascii="宋体" w:eastAsia="宋体" w:hAnsi="宋体" w:cs="宋体" w:hint="eastAsia"/>
          <w:b/>
          <w:color w:val="2E74B5" w:themeColor="accent1" w:themeShade="BF"/>
          <w:sz w:val="20"/>
          <w:szCs w:val="20"/>
          <w:u w:val="single"/>
        </w:rPr>
        <w:t>（</w:t>
      </w:r>
      <w:r w:rsidR="00B5646D">
        <w:rPr>
          <w:rFonts w:ascii="Arial" w:eastAsia="Times New Roman" w:hAnsi="Arial" w:cs="Arial" w:hint="eastAsia"/>
          <w:b/>
          <w:color w:val="2E74B5" w:themeColor="accent1" w:themeShade="BF"/>
          <w:sz w:val="20"/>
          <w:szCs w:val="20"/>
          <w:u w:val="single"/>
        </w:rPr>
        <w:t>shell脚本的引用</w:t>
      </w:r>
      <w:r w:rsidR="00B5646D" w:rsidRPr="00A117D0">
        <w:rPr>
          <w:rFonts w:ascii="宋体" w:eastAsia="宋体" w:hAnsi="宋体" w:cs="宋体" w:hint="eastAsia"/>
          <w:b/>
          <w:color w:val="2E74B5" w:themeColor="accent1" w:themeShade="BF"/>
          <w:sz w:val="20"/>
          <w:szCs w:val="20"/>
          <w:u w:val="single"/>
        </w:rPr>
        <w:t>）</w:t>
      </w:r>
      <w:r w:rsidRPr="00976220">
        <w:rPr>
          <w:rFonts w:ascii="Arial" w:eastAsia="Times New Roman" w:hAnsi="Arial" w:cs="Arial"/>
          <w:color w:val="333333"/>
          <w:sz w:val="20"/>
          <w:szCs w:val="20"/>
        </w:rPr>
        <w:br/>
        <w:t>"#% import de.hybris.platform.core.Registry;"</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impex.enableCodeExecution(true);"</w:t>
      </w:r>
    </w:p>
    <w:p w:rsidR="00720BE0" w:rsidRPr="00976220" w:rsidRDefault="00720BE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includeExternalData</w:t>
      </w:r>
      <w:r w:rsidRPr="00976220">
        <w:rPr>
          <w:rFonts w:ascii="Arial" w:eastAsia="Times New Roman" w:hAnsi="Arial" w:cs="Arial"/>
          <w:color w:val="333333"/>
          <w:sz w:val="20"/>
          <w:szCs w:val="20"/>
        </w:rPr>
        <w:t> from BeanShell to include other import scripts for structure.</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w:t>
      </w:r>
      <w:r w:rsidRPr="00720BE0">
        <w:rPr>
          <w:rFonts w:ascii="Arial" w:eastAsia="Times New Roman" w:hAnsi="Arial" w:cs="Arial"/>
          <w:b/>
          <w:color w:val="2E74B5" w:themeColor="accent1" w:themeShade="BF"/>
          <w:sz w:val="20"/>
          <w:szCs w:val="20"/>
          <w:u w:val="single"/>
        </w:rPr>
        <w:t>.includeExternalData(</w:t>
      </w:r>
      <w:r w:rsidRPr="00976220">
        <w:rPr>
          <w:rFonts w:ascii="Arial" w:eastAsia="Times New Roman" w:hAnsi="Arial" w:cs="Arial"/>
          <w:color w:val="000000"/>
          <w:sz w:val="20"/>
          <w:szCs w:val="20"/>
        </w:rPr>
        <w:t>ImpExManager.class.getResourceAsStream(""/importdata.csv""), ""utf-8"", 0, 0 );"</w:t>
      </w:r>
      <w:r w:rsidR="0045745C" w:rsidRPr="00A117D0">
        <w:rPr>
          <w:rFonts w:ascii="Arial" w:eastAsia="Times New Roman" w:hAnsi="Arial" w:cs="Arial" w:hint="eastAsia"/>
          <w:b/>
          <w:color w:val="2E74B5" w:themeColor="accent1" w:themeShade="BF"/>
          <w:sz w:val="20"/>
          <w:szCs w:val="20"/>
          <w:u w:val="single"/>
        </w:rPr>
        <w:t>(用于使用外部的数据或是资源或是shell)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Include data via beanshell by: include resource stream, reference platform media, from database.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BeanShell vars include "impex" (</w:t>
      </w:r>
      <w:r w:rsidRPr="00976220">
        <w:rPr>
          <w:rFonts w:ascii="Arial" w:eastAsia="Times New Roman" w:hAnsi="Arial" w:cs="Arial"/>
          <w:b/>
          <w:bCs/>
          <w:color w:val="333333"/>
          <w:sz w:val="20"/>
          <w:szCs w:val="20"/>
        </w:rPr>
        <w:t>ImpExReader/</w:t>
      </w:r>
      <w:r w:rsidRPr="00976220">
        <w:rPr>
          <w:rFonts w:ascii="Arial" w:eastAsia="Times New Roman" w:hAnsi="Arial" w:cs="Arial"/>
          <w:color w:val="333333"/>
          <w:sz w:val="20"/>
          <w:szCs w:val="20"/>
        </w:rPr>
        <w:t>ImpExImportReader) and "line" (Map with line data).</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Control structures: beforeEach</w:t>
      </w:r>
      <w:proofErr w:type="gramStart"/>
      <w:r w:rsidRPr="00976220">
        <w:rPr>
          <w:rFonts w:ascii="Arial" w:eastAsia="Times New Roman" w:hAnsi="Arial" w:cs="Arial"/>
          <w:color w:val="333333"/>
          <w:sz w:val="20"/>
          <w:szCs w:val="20"/>
        </w:rPr>
        <w:t>,beforeEach:end</w:t>
      </w:r>
      <w:proofErr w:type="gramEnd"/>
      <w:r w:rsidRPr="00976220">
        <w:rPr>
          <w:rFonts w:ascii="Arial" w:eastAsia="Times New Roman" w:hAnsi="Arial" w:cs="Arial"/>
          <w:color w:val="333333"/>
          <w:sz w:val="20"/>
          <w:szCs w:val="20"/>
        </w:rPr>
        <w:t>, afterEach,afterEach:end, if, endif (latter two can be nested).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hyperlink r:id="rId37" w:history="1">
        <w:proofErr w:type="gramStart"/>
        <w:r w:rsidRPr="00976220">
          <w:rPr>
            <w:rFonts w:ascii="Arial" w:eastAsia="Times New Roman" w:hAnsi="Arial" w:cs="Arial"/>
            <w:color w:val="3B73AF"/>
            <w:sz w:val="20"/>
            <w:szCs w:val="20"/>
            <w:u w:val="single"/>
          </w:rPr>
          <w:t>impex.info</w:t>
        </w:r>
        <w:proofErr w:type="gramEnd"/>
      </w:hyperlink>
      <w:r w:rsidRPr="00976220">
        <w:rPr>
          <w:rFonts w:ascii="Arial" w:eastAsia="Times New Roman" w:hAnsi="Arial" w:cs="Arial"/>
          <w:color w:val="333333"/>
          <w:sz w:val="20"/>
          <w:szCs w:val="20"/>
        </w:rPr>
        <w:t>(), impex.warn() to log statements.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color w:val="000000"/>
          <w:sz w:val="20"/>
          <w:szCs w:val="20"/>
        </w:rPr>
        <w:t>$START_USERRIGHTS and $END_USERRIGHTS to modify access rights and create users.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There are built-in standard value translators, and also special value translators (MediaDataTranslator, UserPasswordTranslator...).</w:t>
      </w:r>
    </w:p>
    <w:p w:rsidR="00976220" w:rsidRDefault="00976220" w:rsidP="00C053E5">
      <w:pPr>
        <w:numPr>
          <w:ilvl w:val="0"/>
          <w:numId w:val="17"/>
        </w:numPr>
        <w:spacing w:before="100" w:beforeAutospacing="1" w:after="100" w:afterAutospacing="1" w:line="286" w:lineRule="atLeast"/>
        <w:ind w:left="-225"/>
        <w:textAlignment w:val="top"/>
        <w:rPr>
          <w:rFonts w:ascii="Arial" w:hAnsi="Arial" w:cs="Arial"/>
          <w:b/>
          <w:color w:val="2E74B5" w:themeColor="accent1" w:themeShade="BF"/>
          <w:sz w:val="20"/>
          <w:szCs w:val="20"/>
          <w:u w:val="single"/>
        </w:rPr>
      </w:pPr>
      <w:r w:rsidRPr="00976220">
        <w:rPr>
          <w:rFonts w:ascii="Arial" w:eastAsia="Times New Roman" w:hAnsi="Arial" w:cs="Arial"/>
          <w:color w:val="000000"/>
          <w:sz w:val="20"/>
          <w:szCs w:val="20"/>
        </w:rPr>
        <w:t>ImpEx syntax include lines: header, macros, values, comments, beanshells, userrights.</w:t>
      </w:r>
      <w:r w:rsidR="00A637B9">
        <w:rPr>
          <w:rFonts w:ascii="Arial" w:hAnsi="Arial" w:cs="Arial" w:hint="eastAsia"/>
          <w:color w:val="000000"/>
          <w:sz w:val="20"/>
          <w:szCs w:val="20"/>
        </w:rPr>
        <w:t>(</w:t>
      </w:r>
      <w:r w:rsidR="00A637B9" w:rsidRPr="009C6271">
        <w:rPr>
          <w:rFonts w:ascii="Arial" w:hAnsi="Arial" w:cs="Arial" w:hint="eastAsia"/>
          <w:b/>
          <w:color w:val="2E74B5" w:themeColor="accent1" w:themeShade="BF"/>
          <w:sz w:val="20"/>
          <w:szCs w:val="20"/>
          <w:u w:val="single"/>
        </w:rPr>
        <w:t>除了</w:t>
      </w:r>
      <w:r w:rsidR="00A637B9" w:rsidRPr="009C6271">
        <w:rPr>
          <w:rFonts w:ascii="Arial" w:hAnsi="Arial" w:cs="Arial" w:hint="eastAsia"/>
          <w:b/>
          <w:color w:val="2E74B5" w:themeColor="accent1" w:themeShade="BF"/>
          <w:sz w:val="20"/>
          <w:szCs w:val="20"/>
          <w:u w:val="single"/>
        </w:rPr>
        <w:t>headre macros</w:t>
      </w:r>
      <w:r w:rsidR="00A637B9" w:rsidRPr="009C6271">
        <w:rPr>
          <w:rFonts w:ascii="Arial" w:hAnsi="Arial" w:cs="Arial" w:hint="eastAsia"/>
          <w:b/>
          <w:color w:val="2E74B5" w:themeColor="accent1" w:themeShade="BF"/>
          <w:sz w:val="20"/>
          <w:szCs w:val="20"/>
          <w:u w:val="single"/>
        </w:rPr>
        <w:t>以外还包括</w:t>
      </w:r>
      <w:r w:rsidR="00A637B9" w:rsidRPr="009C6271">
        <w:rPr>
          <w:rFonts w:ascii="Arial" w:hAnsi="Arial" w:cs="Arial" w:hint="eastAsia"/>
          <w:b/>
          <w:color w:val="2E74B5" w:themeColor="accent1" w:themeShade="BF"/>
          <w:sz w:val="20"/>
          <w:szCs w:val="20"/>
          <w:u w:val="single"/>
        </w:rPr>
        <w:t xml:space="preserve"> beashell</w:t>
      </w:r>
      <w:r w:rsidR="00A637B9" w:rsidRPr="009C6271">
        <w:rPr>
          <w:rFonts w:ascii="Arial" w:hAnsi="Arial" w:cs="Arial" w:hint="eastAsia"/>
          <w:b/>
          <w:color w:val="2E74B5" w:themeColor="accent1" w:themeShade="BF"/>
          <w:sz w:val="20"/>
          <w:szCs w:val="20"/>
          <w:u w:val="single"/>
        </w:rPr>
        <w:t>和用户权限</w:t>
      </w:r>
      <w:r w:rsidR="00A637B9" w:rsidRPr="009C6271">
        <w:rPr>
          <w:rFonts w:ascii="Arial" w:hAnsi="Arial" w:cs="Arial" w:hint="eastAsia"/>
          <w:b/>
          <w:color w:val="2E74B5" w:themeColor="accent1" w:themeShade="BF"/>
          <w:sz w:val="20"/>
          <w:szCs w:val="20"/>
          <w:u w:val="single"/>
        </w:rPr>
        <w:t>)</w:t>
      </w:r>
    </w:p>
    <w:p w:rsidR="00720BE0" w:rsidRPr="007B7EBD" w:rsidRDefault="00720BE0" w:rsidP="00720BE0">
      <w:pPr>
        <w:pStyle w:val="aa"/>
        <w:widowControl w:val="0"/>
        <w:autoSpaceDE w:val="0"/>
        <w:autoSpaceDN w:val="0"/>
        <w:adjustRightInd w:val="0"/>
        <w:spacing w:after="0" w:line="240" w:lineRule="auto"/>
        <w:rPr>
          <w:rFonts w:ascii="Arial-BoldMT" w:hAnsi="Arial-BoldMT" w:cs="Arial-BoldMT"/>
          <w:b/>
          <w:bCs/>
          <w:color w:val="606669"/>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Specify the target file:</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464955"/>
        </w:rPr>
        <w:t>"</w:t>
      </w:r>
      <w:r w:rsidRPr="007B7EBD">
        <w:rPr>
          <w:rFonts w:ascii="Consolas" w:hAnsi="Consolas" w:cs="Consolas"/>
          <w:color w:val="8594A3"/>
        </w:rPr>
        <w:t>#%beanshell%</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A50218">
        <w:rPr>
          <w:rFonts w:ascii="Consolas" w:hAnsi="Consolas" w:cs="Consolas"/>
          <w:b/>
          <w:color w:val="464955"/>
          <w:u w:val="single"/>
        </w:rPr>
        <w:t>impex.setTargetFile(""Product.csv"")</w:t>
      </w:r>
      <w:r w:rsidRPr="007B7EBD">
        <w:rPr>
          <w:rFonts w:ascii="Consolas" w:hAnsi="Consolas" w:cs="Consolas"/>
          <w:color w:val="464955"/>
        </w:rPr>
        <w:t>;"</w:t>
      </w:r>
    </w:p>
    <w:p w:rsidR="00720BE0" w:rsidRPr="007B7EBD" w:rsidRDefault="00720BE0" w:rsidP="00720BE0">
      <w:pPr>
        <w:pStyle w:val="aa"/>
        <w:widowControl w:val="0"/>
        <w:autoSpaceDE w:val="0"/>
        <w:autoSpaceDN w:val="0"/>
        <w:adjustRightInd w:val="0"/>
        <w:spacing w:after="0" w:line="240" w:lineRule="auto"/>
        <w:rPr>
          <w:rFonts w:ascii="Consolas" w:hAnsi="Consolas" w:cs="Consolas"/>
          <w:color w:val="464955"/>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Specify the attributes to be exported via an ImpEx header:</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0064C9"/>
        </w:rPr>
      </w:pPr>
      <w:r w:rsidRPr="007B7EBD">
        <w:rPr>
          <w:rFonts w:ascii="Consolas" w:hAnsi="Consolas" w:cs="Consolas"/>
          <w:color w:val="0064C9"/>
        </w:rPr>
        <w:t>INSERT_UPDATE</w:t>
      </w:r>
    </w:p>
    <w:p w:rsidR="00720BE0" w:rsidRPr="00827748"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0064C9"/>
          <w:lang w:val="fr-FR"/>
        </w:rPr>
      </w:pPr>
      <w:r w:rsidRPr="00827748">
        <w:rPr>
          <w:rFonts w:ascii="Consolas" w:hAnsi="Consolas" w:cs="Consolas"/>
          <w:color w:val="0064C9"/>
          <w:lang w:val="fr-FR"/>
        </w:rPr>
        <w:t>Product;code[unique=true];description[lang=en];name[lang=en];unit(code)</w:t>
      </w:r>
    </w:p>
    <w:p w:rsidR="00A50218" w:rsidRPr="00827748" w:rsidRDefault="00A50218" w:rsidP="00A50218">
      <w:pPr>
        <w:pStyle w:val="aa"/>
        <w:widowControl w:val="0"/>
        <w:autoSpaceDE w:val="0"/>
        <w:autoSpaceDN w:val="0"/>
        <w:adjustRightInd w:val="0"/>
        <w:spacing w:after="0" w:line="240" w:lineRule="auto"/>
        <w:rPr>
          <w:rFonts w:ascii="Consolas" w:hAnsi="Consolas" w:cs="Consolas"/>
          <w:color w:val="0064C9"/>
          <w:lang w:val="fr-FR"/>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color w:val="000000"/>
        </w:rPr>
        <w:t>You can use the same header for re-import.</w:t>
      </w:r>
    </w:p>
    <w:p w:rsidR="00720BE0"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color w:val="000000"/>
        </w:rPr>
        <w:t xml:space="preserve">Consider using the </w:t>
      </w:r>
      <w:r w:rsidRPr="007B7EBD">
        <w:rPr>
          <w:rFonts w:ascii="ArialMT" w:eastAsia="ArialMT" w:hAnsi="Arial-BoldMT" w:cs="ArialMT"/>
          <w:color w:val="0064C9"/>
        </w:rPr>
        <w:t xml:space="preserve">Script Generator </w:t>
      </w:r>
      <w:r w:rsidRPr="007B7EBD">
        <w:rPr>
          <w:rFonts w:ascii="ArialMT" w:eastAsia="ArialMT" w:hAnsi="Arial-BoldMT" w:cs="ArialMT"/>
          <w:color w:val="000000"/>
        </w:rPr>
        <w:t>feature of the hMC</w:t>
      </w:r>
    </w:p>
    <w:p w:rsidR="00720BE0" w:rsidRPr="007B7EBD" w:rsidRDefault="00720BE0" w:rsidP="00720BE0">
      <w:pPr>
        <w:pStyle w:val="aa"/>
        <w:widowControl w:val="0"/>
        <w:autoSpaceDE w:val="0"/>
        <w:autoSpaceDN w:val="0"/>
        <w:adjustRightInd w:val="0"/>
        <w:spacing w:after="0" w:line="240" w:lineRule="auto"/>
        <w:rPr>
          <w:rFonts w:ascii="ArialMT" w:eastAsia="ArialMT" w:hAnsi="Arial-BoldMT" w:cs="ArialMT"/>
          <w:color w:val="000000"/>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lastRenderedPageBreak/>
        <w:t>•</w:t>
      </w:r>
      <w:r w:rsidRPr="007B7EBD">
        <w:rPr>
          <w:rFonts w:ascii="ArialMT" w:eastAsia="ArialMT" w:hAnsi="Arial-BoldMT" w:cs="ArialMT"/>
          <w:color w:val="F1AC00"/>
        </w:rPr>
        <w:t xml:space="preserve"> </w:t>
      </w:r>
      <w:r w:rsidRPr="007B7EBD">
        <w:rPr>
          <w:rFonts w:ascii="ArialMT" w:eastAsia="ArialMT" w:hAnsi="Arial-BoldMT" w:cs="ArialMT"/>
          <w:color w:val="000000"/>
        </w:rPr>
        <w:t>Start the export:</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7B7EBD">
        <w:rPr>
          <w:rFonts w:ascii="Consolas" w:hAnsi="Consolas" w:cs="Consolas"/>
          <w:color w:val="464955"/>
        </w:rPr>
        <w:t>"</w:t>
      </w:r>
      <w:r w:rsidRPr="007B7EBD">
        <w:rPr>
          <w:rFonts w:ascii="Consolas" w:hAnsi="Consolas" w:cs="Consolas"/>
          <w:color w:val="8594A3"/>
        </w:rPr>
        <w:t>#%beanshell%</w:t>
      </w:r>
      <w:r w:rsidRPr="007B7EBD">
        <w:rPr>
          <w:rFonts w:ascii="Consolas" w:hAnsi="Consolas" w:cs="Consolas"/>
          <w:color w:val="464955"/>
        </w:rPr>
        <w:t>impex.exportItems(""Product""</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7B7EBD">
        <w:rPr>
          <w:rFonts w:ascii="Consolas" w:hAnsi="Consolas" w:cs="Consolas"/>
          <w:color w:val="464955"/>
        </w:rPr>
        <w:t>,false);"</w:t>
      </w:r>
    </w:p>
    <w:p w:rsidR="00720BE0" w:rsidRPr="007B7EBD" w:rsidRDefault="00720BE0" w:rsidP="00720BE0">
      <w:pPr>
        <w:pStyle w:val="aa"/>
        <w:widowControl w:val="0"/>
        <w:autoSpaceDE w:val="0"/>
        <w:autoSpaceDN w:val="0"/>
        <w:adjustRightInd w:val="0"/>
        <w:spacing w:after="0" w:line="240" w:lineRule="auto"/>
        <w:rPr>
          <w:rFonts w:ascii="Consolas" w:hAnsi="Consolas" w:cs="Consolas"/>
          <w:color w:val="464955"/>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Selective export</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464955"/>
        </w:rPr>
        <w:t>"</w:t>
      </w:r>
      <w:r w:rsidRPr="007B7EBD">
        <w:rPr>
          <w:rFonts w:ascii="Consolas" w:hAnsi="Consolas" w:cs="Consolas"/>
          <w:color w:val="8594A3"/>
        </w:rPr>
        <w:t>#%beanshell%</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A50218">
        <w:rPr>
          <w:rFonts w:ascii="Consolas" w:hAnsi="Consolas" w:cs="Consolas"/>
          <w:b/>
          <w:color w:val="464955"/>
          <w:u w:val="single"/>
        </w:rPr>
        <w:t>impex.setTargetFile(""Product.csv"")</w:t>
      </w:r>
      <w:r w:rsidRPr="007B7EBD">
        <w:rPr>
          <w:rFonts w:ascii="Consolas" w:hAnsi="Consolas" w:cs="Consolas"/>
          <w:color w:val="464955"/>
        </w:rPr>
        <w:t>;"</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1246C9"/>
        </w:rPr>
      </w:pPr>
      <w:r w:rsidRPr="007B7EBD">
        <w:rPr>
          <w:rFonts w:ascii="Consolas" w:hAnsi="Consolas" w:cs="Consolas"/>
          <w:color w:val="1246C9"/>
        </w:rPr>
        <w:t>INSERT_UPDATEProduct;code[unique=true];name[lang=en]</w:t>
      </w:r>
    </w:p>
    <w:p w:rsidR="00720BE0" w:rsidRPr="007B7EBD" w:rsidRDefault="00720BE0" w:rsidP="00720BE0">
      <w:pPr>
        <w:pStyle w:val="aa"/>
        <w:widowControl w:val="0"/>
        <w:autoSpaceDE w:val="0"/>
        <w:autoSpaceDN w:val="0"/>
        <w:adjustRightInd w:val="0"/>
        <w:spacing w:after="0" w:line="240" w:lineRule="auto"/>
        <w:rPr>
          <w:rFonts w:ascii="Consolas" w:hAnsi="Consolas" w:cs="Consolas"/>
          <w:color w:val="1246C9"/>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8594A3"/>
        </w:rPr>
        <w:t>"#%beanshell%</w:t>
      </w:r>
    </w:p>
    <w:p w:rsidR="00720BE0" w:rsidRPr="00A50218" w:rsidRDefault="00720BE0" w:rsidP="00720BE0">
      <w:pPr>
        <w:pStyle w:val="aa"/>
        <w:widowControl w:val="0"/>
        <w:numPr>
          <w:ilvl w:val="0"/>
          <w:numId w:val="17"/>
        </w:numPr>
        <w:autoSpaceDE w:val="0"/>
        <w:autoSpaceDN w:val="0"/>
        <w:adjustRightInd w:val="0"/>
        <w:spacing w:after="0" w:line="240" w:lineRule="auto"/>
        <w:rPr>
          <w:rFonts w:ascii="Consolas" w:hAnsi="Consolas" w:cs="Consolas"/>
          <w:b/>
          <w:color w:val="464955"/>
          <w:u w:val="single"/>
        </w:rPr>
      </w:pPr>
      <w:r w:rsidRPr="00A50218">
        <w:rPr>
          <w:rFonts w:ascii="Consolas" w:hAnsi="Consolas" w:cs="Consolas"/>
          <w:b/>
          <w:color w:val="464955"/>
          <w:u w:val="single"/>
        </w:rPr>
        <w:t>impex.exportItemsFlexibleSearch(""select</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BoldMT" w:hAnsi="Arial-BoldMT" w:cs="Arial-BoldMT"/>
          <w:color w:val="000000"/>
        </w:rPr>
      </w:pPr>
      <w:r w:rsidRPr="00A50218">
        <w:rPr>
          <w:rFonts w:ascii="Consolas" w:hAnsi="Consolas" w:cs="Consolas"/>
          <w:b/>
          <w:color w:val="464955"/>
          <w:u w:val="single"/>
        </w:rPr>
        <w:t>{pk}from{Product}where{code}like'%happy%'"");</w:t>
      </w:r>
      <w:r w:rsidRPr="007B7EBD">
        <w:rPr>
          <w:rFonts w:ascii="Consolas" w:hAnsi="Consolas" w:cs="Consolas"/>
          <w:color w:val="464955"/>
        </w:rPr>
        <w:t>"</w:t>
      </w:r>
    </w:p>
    <w:p w:rsidR="00720BE0" w:rsidRPr="00720BE0" w:rsidRDefault="00720BE0" w:rsidP="00720BE0">
      <w:pPr>
        <w:spacing w:before="100" w:beforeAutospacing="1" w:after="100" w:afterAutospacing="1" w:line="286" w:lineRule="atLeast"/>
        <w:ind w:left="-225"/>
        <w:textAlignment w:val="top"/>
        <w:rPr>
          <w:rFonts w:ascii="Arial" w:hAnsi="Arial" w:cs="Arial"/>
          <w:b/>
          <w:color w:val="2E74B5" w:themeColor="accent1" w:themeShade="BF"/>
          <w:sz w:val="20"/>
          <w:szCs w:val="20"/>
          <w:u w:val="single"/>
        </w:rPr>
      </w:pPr>
    </w:p>
    <w:p w:rsidR="00B5646D" w:rsidRDefault="00B5646D" w:rsidP="00B5646D">
      <w:pPr>
        <w:pStyle w:val="a7"/>
        <w:shd w:val="clear" w:color="auto" w:fill="FFFFFF"/>
        <w:spacing w:before="0" w:beforeAutospacing="0" w:after="0" w:afterAutospacing="0" w:line="286" w:lineRule="atLeast"/>
        <w:textAlignment w:val="top"/>
        <w:rPr>
          <w:rFonts w:ascii="Arial" w:eastAsiaTheme="minorEastAsia" w:hAnsi="Arial" w:cs="Arial"/>
          <w:color w:val="333333"/>
          <w:sz w:val="20"/>
          <w:szCs w:val="20"/>
        </w:rPr>
      </w:pPr>
      <w:r>
        <w:rPr>
          <w:rFonts w:ascii="Arial" w:hAnsi="Arial" w:cs="Arial"/>
          <w:color w:val="333333"/>
          <w:sz w:val="20"/>
          <w:szCs w:val="20"/>
        </w:rPr>
        <w:t>The following table contains a reference of all header-related modifiers. These modifiers apply to the entire header and are specified directly to the type referenced by the header, as in the following code snippet:</w:t>
      </w:r>
    </w:p>
    <w:p w:rsidR="00B5646D" w:rsidRPr="00B5646D" w:rsidRDefault="00B5646D" w:rsidP="00B5646D">
      <w:pPr>
        <w:pStyle w:val="a7"/>
        <w:shd w:val="clear" w:color="auto" w:fill="FFFFFF"/>
        <w:spacing w:before="0" w:beforeAutospacing="0" w:after="0" w:afterAutospacing="0" w:line="286" w:lineRule="atLeast"/>
        <w:textAlignment w:val="top"/>
        <w:rPr>
          <w:rFonts w:ascii="Arial" w:eastAsiaTheme="minorEastAsia" w:hAnsi="Arial" w:cs="Arial"/>
          <w:color w:val="333333"/>
          <w:sz w:val="20"/>
          <w:szCs w:val="20"/>
        </w:rPr>
      </w:pPr>
    </w:p>
    <w:tbl>
      <w:tblPr>
        <w:tblW w:w="8640" w:type="dxa"/>
        <w:tblCellSpacing w:w="0" w:type="dxa"/>
        <w:tblCellMar>
          <w:left w:w="0" w:type="dxa"/>
          <w:right w:w="0" w:type="dxa"/>
        </w:tblCellMar>
        <w:tblLook w:val="04A0" w:firstRow="1" w:lastRow="0" w:firstColumn="1" w:lastColumn="0" w:noHBand="0" w:noVBand="1"/>
      </w:tblPr>
      <w:tblGrid>
        <w:gridCol w:w="665"/>
        <w:gridCol w:w="477"/>
        <w:gridCol w:w="3108"/>
        <w:gridCol w:w="2327"/>
        <w:gridCol w:w="2063"/>
      </w:tblGrid>
      <w:tr w:rsidR="00B5646D" w:rsidRPr="0063295A" w:rsidTr="00B5646D">
        <w:trPr>
          <w:gridBefore w:val="1"/>
          <w:gridAfter w:val="1"/>
          <w:tblCellSpacing w:w="0" w:type="dxa"/>
        </w:trPr>
        <w:tc>
          <w:tcPr>
            <w:tcW w:w="5881" w:type="dxa"/>
            <w:gridSpan w:val="3"/>
            <w:vAlign w:val="center"/>
            <w:hideMark/>
          </w:tcPr>
          <w:p w:rsidR="00B5646D" w:rsidRPr="00827748" w:rsidRDefault="00B5646D">
            <w:pPr>
              <w:divId w:val="479545411"/>
              <w:rPr>
                <w:rFonts w:ascii="宋体" w:eastAsia="宋体" w:hAnsi="宋体" w:cs="宋体"/>
                <w:sz w:val="24"/>
                <w:szCs w:val="24"/>
                <w:lang w:val="fr-FR"/>
              </w:rPr>
            </w:pPr>
            <w:r w:rsidRPr="00827748">
              <w:rPr>
                <w:rStyle w:val="HTML"/>
                <w:rFonts w:eastAsiaTheme="minorEastAsia"/>
                <w:lang w:val="fr-FR"/>
              </w:rPr>
              <w:t>INSERT_UPDATE ClassificationSystemversion[cacheUnique=true];...</w:t>
            </w:r>
          </w:p>
        </w:tc>
      </w:tr>
      <w:tr w:rsidR="00B5646D" w:rsidTr="00B5646D">
        <w:tblPrEx>
          <w:tblCellSpacing w:w="0" w:type="nil"/>
        </w:tblPrEx>
        <w:trPr>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b/>
                <w:bCs/>
                <w:color w:val="003366"/>
                <w:sz w:val="20"/>
                <w:szCs w:val="20"/>
              </w:rPr>
              <w:t>Modifier</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b/>
                <w:bCs/>
                <w:color w:val="003366"/>
                <w:sz w:val="20"/>
                <w:szCs w:val="20"/>
              </w:rPr>
              <w:t>Allowed values</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b/>
                <w:bCs/>
                <w:color w:val="003366"/>
                <w:sz w:val="20"/>
                <w:szCs w:val="20"/>
              </w:rPr>
              <w:t>Description</w:t>
            </w:r>
          </w:p>
        </w:tc>
      </w:tr>
      <w:tr w:rsidR="00B5646D" w:rsidTr="00B5646D">
        <w:tblPrEx>
          <w:tblCellSpacing w:w="0" w:type="nil"/>
        </w:tblPrEx>
        <w:trPr>
          <w:tblHeader/>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B54A8" w:rsidRDefault="00B5646D" w:rsidP="00B5646D">
            <w:pPr>
              <w:pStyle w:val="a7"/>
              <w:spacing w:before="3" w:beforeAutospacing="0" w:after="0" w:afterAutospacing="0"/>
              <w:rPr>
                <w:b/>
                <w:bCs/>
                <w:color w:val="003366"/>
              </w:rPr>
            </w:pPr>
            <w:r w:rsidRPr="00DB54A8">
              <w:rPr>
                <w:rStyle w:val="a5"/>
              </w:rPr>
              <w:t>batchmode</w:t>
            </w:r>
            <w:r w:rsidRPr="00DB54A8">
              <w:rPr>
                <w:rStyle w:val="apple-converted-space"/>
              </w:rPr>
              <w:t> </w:t>
            </w:r>
            <w:r w:rsidRPr="00DB54A8">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Default="00B5646D" w:rsidP="00B5646D">
            <w:pPr>
              <w:pStyle w:val="a7"/>
              <w:spacing w:before="3" w:beforeAutospacing="0" w:after="0" w:afterAutospacing="0"/>
              <w:rPr>
                <w:rStyle w:val="a5"/>
                <w:rFonts w:eastAsiaTheme="minorEastAsia"/>
                <w:sz w:val="20"/>
                <w:szCs w:val="20"/>
              </w:rPr>
            </w:pPr>
            <w:r w:rsidRPr="00D54176">
              <w:rPr>
                <w:sz w:val="20"/>
                <w:szCs w:val="20"/>
              </w:rPr>
              <w:t>true / false</w:t>
            </w:r>
            <w:r w:rsidRPr="00D54176">
              <w:rPr>
                <w:rStyle w:val="apple-converted-space"/>
                <w:sz w:val="20"/>
                <w:szCs w:val="20"/>
              </w:rPr>
              <w:t> </w:t>
            </w:r>
            <w:r w:rsidRPr="00D54176">
              <w:rPr>
                <w:sz w:val="20"/>
                <w:szCs w:val="20"/>
              </w:rPr>
              <w:br/>
              <w:t>default is</w:t>
            </w:r>
            <w:r w:rsidRPr="00D54176">
              <w:rPr>
                <w:rStyle w:val="apple-converted-space"/>
                <w:sz w:val="20"/>
                <w:szCs w:val="20"/>
              </w:rPr>
              <w:t> </w:t>
            </w:r>
            <w:r w:rsidRPr="00D54176">
              <w:rPr>
                <w:rStyle w:val="a5"/>
                <w:sz w:val="20"/>
                <w:szCs w:val="20"/>
              </w:rPr>
              <w:t>false</w:t>
            </w:r>
          </w:p>
          <w:p w:rsidR="00DB54A8" w:rsidRDefault="00DB54A8" w:rsidP="00B5646D">
            <w:pPr>
              <w:pStyle w:val="a7"/>
              <w:spacing w:before="3" w:beforeAutospacing="0" w:after="0" w:afterAutospacing="0"/>
              <w:rPr>
                <w:rStyle w:val="a5"/>
                <w:rFonts w:eastAsiaTheme="minorEastAsia"/>
                <w:sz w:val="20"/>
                <w:szCs w:val="20"/>
              </w:rPr>
            </w:pPr>
          </w:p>
          <w:p w:rsidR="00DB54A8" w:rsidRPr="00DB54A8" w:rsidRDefault="00DB54A8" w:rsidP="00B5646D">
            <w:pPr>
              <w:pStyle w:val="a7"/>
              <w:spacing w:before="3" w:beforeAutospacing="0" w:after="0" w:afterAutospacing="0"/>
              <w:rPr>
                <w:rFonts w:eastAsiaTheme="minorEastAsia"/>
                <w:bCs/>
                <w:color w:val="003366"/>
                <w:u w:val="single"/>
              </w:rPr>
            </w:pPr>
            <w:r w:rsidRPr="00DB54A8">
              <w:rPr>
                <w:rStyle w:val="a5"/>
                <w:rFonts w:eastAsiaTheme="minorEastAsia" w:hint="eastAsia"/>
                <w:color w:val="1F4E79" w:themeColor="accent1" w:themeShade="80"/>
                <w:u w:val="single"/>
              </w:rPr>
              <w:t>(</w:t>
            </w:r>
            <w:r w:rsidRPr="00DB54A8">
              <w:rPr>
                <w:rStyle w:val="a5"/>
                <w:rFonts w:eastAsiaTheme="minorEastAsia" w:hint="eastAsia"/>
                <w:color w:val="1F4E79" w:themeColor="accent1" w:themeShade="80"/>
                <w:u w:val="single"/>
              </w:rPr>
              <w:t>如果这个开关不打开，找到多条记录符合的时候，会报错，打开不会</w:t>
            </w:r>
            <w:r w:rsidRPr="00DB54A8">
              <w:rPr>
                <w:rStyle w:val="a5"/>
                <w:rFonts w:eastAsiaTheme="minorEastAsia" w:hint="eastAsia"/>
                <w:color w:val="1F4E79" w:themeColor="accent1" w:themeShade="80"/>
                <w:u w:val="single"/>
              </w:rPr>
              <w:t>)</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54176" w:rsidRDefault="00B5646D">
            <w:pPr>
              <w:pStyle w:val="a7"/>
              <w:spacing w:before="0" w:beforeAutospacing="0" w:after="0" w:afterAutospacing="0"/>
              <w:rPr>
                <w:sz w:val="20"/>
                <w:szCs w:val="20"/>
              </w:rPr>
            </w:pPr>
            <w:r w:rsidRPr="00D54176">
              <w:rPr>
                <w:sz w:val="20"/>
                <w:szCs w:val="20"/>
              </w:rPr>
              <w:t>In</w:t>
            </w:r>
            <w:r w:rsidRPr="00D54176">
              <w:rPr>
                <w:rStyle w:val="apple-converted-space"/>
                <w:sz w:val="20"/>
                <w:szCs w:val="20"/>
              </w:rPr>
              <w:t> </w:t>
            </w:r>
            <w:r w:rsidRPr="00D54176">
              <w:rPr>
                <w:rStyle w:val="a5"/>
                <w:sz w:val="20"/>
                <w:szCs w:val="20"/>
              </w:rPr>
              <w:t>UPDATE</w:t>
            </w:r>
            <w:r w:rsidRPr="00D54176">
              <w:rPr>
                <w:rStyle w:val="apple-converted-space"/>
                <w:sz w:val="20"/>
                <w:szCs w:val="20"/>
              </w:rPr>
              <w:t> </w:t>
            </w:r>
            <w:r w:rsidRPr="00D54176">
              <w:rPr>
                <w:sz w:val="20"/>
                <w:szCs w:val="20"/>
              </w:rPr>
              <w:t>or</w:t>
            </w:r>
            <w:r w:rsidRPr="00D54176">
              <w:rPr>
                <w:rStyle w:val="apple-converted-space"/>
                <w:sz w:val="20"/>
                <w:szCs w:val="20"/>
              </w:rPr>
              <w:t> </w:t>
            </w:r>
            <w:r w:rsidRPr="00D54176">
              <w:rPr>
                <w:rStyle w:val="a5"/>
                <w:sz w:val="20"/>
                <w:szCs w:val="20"/>
              </w:rPr>
              <w:t>REMOVE</w:t>
            </w:r>
            <w:r w:rsidRPr="00D54176">
              <w:rPr>
                <w:rStyle w:val="apple-converted-space"/>
                <w:sz w:val="20"/>
                <w:szCs w:val="20"/>
              </w:rPr>
              <w:t> </w:t>
            </w:r>
            <w:r w:rsidRPr="00D54176">
              <w:rPr>
                <w:sz w:val="20"/>
                <w:szCs w:val="20"/>
              </w:rPr>
              <w:t>mode, the batch mode allows modifying more than one item that matches for a combination of all unique attributes of a value line. So, if for a value line more than one item is found that matches the combination of unique attributes, the attributes specified as non-unique are updated at all found items.</w:t>
            </w:r>
          </w:p>
          <w:tbl>
            <w:tblPr>
              <w:tblW w:w="7485" w:type="dxa"/>
              <w:tblCellSpacing w:w="0" w:type="dxa"/>
              <w:tblCellMar>
                <w:left w:w="0" w:type="dxa"/>
                <w:right w:w="0" w:type="dxa"/>
              </w:tblCellMar>
              <w:tblLook w:val="04A0" w:firstRow="1" w:lastRow="0" w:firstColumn="1" w:lastColumn="0" w:noHBand="0" w:noVBand="1"/>
            </w:tblPr>
            <w:tblGrid>
              <w:gridCol w:w="7485"/>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
                      <w:rFonts w:eastAsiaTheme="minorEastAsia"/>
                    </w:rPr>
                    <w:t>[batchmode=true]</w:t>
                  </w:r>
                </w:p>
              </w:tc>
            </w:tr>
          </w:tbl>
          <w:p w:rsidR="00B5646D" w:rsidRPr="00D54176" w:rsidRDefault="00B5646D" w:rsidP="008B1B6F">
            <w:pPr>
              <w:pStyle w:val="a7"/>
              <w:numPr>
                <w:ilvl w:val="0"/>
                <w:numId w:val="55"/>
              </w:numPr>
              <w:spacing w:before="0" w:beforeAutospacing="0" w:after="0" w:afterAutospacing="0"/>
              <w:ind w:left="0"/>
              <w:rPr>
                <w:sz w:val="20"/>
                <w:szCs w:val="20"/>
              </w:rPr>
            </w:pPr>
            <w:r w:rsidRPr="00D54176">
              <w:rPr>
                <w:sz w:val="20"/>
                <w:szCs w:val="20"/>
              </w:rPr>
              <w:t>If the batch mode is not enabled (as by default), the hybris</w:t>
            </w:r>
            <w:r w:rsidRPr="00D54176">
              <w:rPr>
                <w:rStyle w:val="apple-converted-space"/>
                <w:sz w:val="20"/>
                <w:szCs w:val="20"/>
              </w:rPr>
              <w:t> </w:t>
            </w:r>
            <w:r w:rsidRPr="00D54176">
              <w:rPr>
                <w:rStyle w:val="a5"/>
                <w:sz w:val="20"/>
                <w:szCs w:val="20"/>
              </w:rPr>
              <w:t>ImpEx</w:t>
            </w:r>
            <w:r w:rsidRPr="00D54176">
              <w:rPr>
                <w:rStyle w:val="apple-converted-space"/>
                <w:sz w:val="20"/>
                <w:szCs w:val="20"/>
              </w:rPr>
              <w:t> </w:t>
            </w:r>
            <w:r w:rsidRPr="00D54176">
              <w:rPr>
                <w:sz w:val="20"/>
                <w:szCs w:val="20"/>
              </w:rPr>
              <w:t>extension throws an exception if more than one item matches for a value line.</w:t>
            </w:r>
          </w:p>
          <w:p w:rsidR="00B5646D" w:rsidRPr="00D54176" w:rsidRDefault="00B5646D" w:rsidP="00B5646D">
            <w:pPr>
              <w:pStyle w:val="a7"/>
              <w:spacing w:before="3" w:beforeAutospacing="0" w:after="0" w:afterAutospacing="0"/>
              <w:rPr>
                <w:b/>
                <w:bCs/>
                <w:color w:val="003366"/>
                <w:sz w:val="20"/>
                <w:szCs w:val="20"/>
              </w:rPr>
            </w:pPr>
            <w:r w:rsidRPr="00D54176">
              <w:rPr>
                <w:sz w:val="20"/>
                <w:szCs w:val="20"/>
              </w:rPr>
              <w:t>If the batch mode is enabled, the hybris</w:t>
            </w:r>
            <w:r w:rsidRPr="00D54176">
              <w:rPr>
                <w:rStyle w:val="apple-converted-space"/>
                <w:sz w:val="20"/>
                <w:szCs w:val="20"/>
              </w:rPr>
              <w:t> </w:t>
            </w:r>
            <w:r w:rsidRPr="00D54176">
              <w:rPr>
                <w:rStyle w:val="a5"/>
                <w:sz w:val="20"/>
                <w:szCs w:val="20"/>
              </w:rPr>
              <w:t>ImpEx</w:t>
            </w:r>
            <w:r w:rsidRPr="00D54176">
              <w:rPr>
                <w:rStyle w:val="apple-converted-space"/>
                <w:sz w:val="20"/>
                <w:szCs w:val="20"/>
              </w:rPr>
              <w:t> </w:t>
            </w:r>
            <w:r w:rsidRPr="00D54176">
              <w:rPr>
                <w:sz w:val="20"/>
                <w:szCs w:val="20"/>
              </w:rPr>
              <w:t>extension modifies any platform item that matches the value line.</w:t>
            </w: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rStyle w:val="a5"/>
                <w:sz w:val="20"/>
                <w:szCs w:val="20"/>
              </w:rPr>
              <w:t>cacheUnique</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Default="00B5646D">
            <w:pPr>
              <w:pStyle w:val="a7"/>
              <w:spacing w:before="0" w:beforeAutospacing="0" w:after="0" w:afterAutospacing="0"/>
              <w:rPr>
                <w:rStyle w:val="a5"/>
                <w:rFonts w:eastAsiaTheme="minorEastAsia"/>
                <w:sz w:val="20"/>
                <w:szCs w:val="20"/>
              </w:rPr>
            </w:pPr>
            <w:r w:rsidRPr="00D54176">
              <w:rPr>
                <w:sz w:val="20"/>
                <w:szCs w:val="20"/>
              </w:rPr>
              <w:t>true / false</w:t>
            </w:r>
            <w:r w:rsidRPr="00D54176">
              <w:rPr>
                <w:rStyle w:val="apple-converted-space"/>
                <w:sz w:val="20"/>
                <w:szCs w:val="20"/>
              </w:rPr>
              <w:t> </w:t>
            </w:r>
            <w:r w:rsidRPr="00D54176">
              <w:rPr>
                <w:sz w:val="20"/>
                <w:szCs w:val="20"/>
              </w:rPr>
              <w:br/>
              <w:t>default is</w:t>
            </w:r>
            <w:r w:rsidRPr="00D54176">
              <w:rPr>
                <w:rStyle w:val="apple-converted-space"/>
                <w:sz w:val="20"/>
                <w:szCs w:val="20"/>
              </w:rPr>
              <w:t> </w:t>
            </w:r>
            <w:r w:rsidRPr="00D54176">
              <w:rPr>
                <w:rStyle w:val="a5"/>
                <w:sz w:val="20"/>
                <w:szCs w:val="20"/>
              </w:rPr>
              <w:t>false</w:t>
            </w:r>
          </w:p>
          <w:p w:rsidR="00DB54A8" w:rsidRPr="00DB54A8" w:rsidRDefault="00DB54A8">
            <w:pPr>
              <w:pStyle w:val="a7"/>
              <w:spacing w:before="0" w:beforeAutospacing="0" w:after="0" w:afterAutospacing="0"/>
              <w:rPr>
                <w:rFonts w:eastAsiaTheme="minorEastAsia"/>
                <w:sz w:val="20"/>
                <w:szCs w:val="20"/>
              </w:rPr>
            </w:pPr>
            <w:r w:rsidRPr="00DB54A8">
              <w:rPr>
                <w:rStyle w:val="a5"/>
                <w:rFonts w:eastAsiaTheme="minorEastAsia" w:hint="eastAsia"/>
                <w:color w:val="1F4E79" w:themeColor="accent1" w:themeShade="80"/>
                <w:u w:val="single"/>
              </w:rPr>
              <w:t>(</w:t>
            </w:r>
            <w:r>
              <w:rPr>
                <w:rStyle w:val="a5"/>
                <w:rFonts w:eastAsiaTheme="minorEastAsia" w:hint="eastAsia"/>
                <w:color w:val="1F4E79" w:themeColor="accent1" w:themeShade="80"/>
                <w:u w:val="single"/>
              </w:rPr>
              <w:t>当处理一条记录的时候，会优先处理</w:t>
            </w:r>
            <w:r>
              <w:rPr>
                <w:rStyle w:val="a5"/>
                <w:rFonts w:eastAsiaTheme="minorEastAsia" w:hint="eastAsia"/>
                <w:color w:val="1F4E79" w:themeColor="accent1" w:themeShade="80"/>
                <w:u w:val="single"/>
              </w:rPr>
              <w:t>cache</w:t>
            </w:r>
            <w:r>
              <w:rPr>
                <w:rStyle w:val="a5"/>
                <w:rFonts w:eastAsiaTheme="minorEastAsia" w:hint="eastAsia"/>
                <w:color w:val="1F4E79" w:themeColor="accent1" w:themeShade="80"/>
                <w:u w:val="single"/>
              </w:rPr>
              <w:t>中的</w:t>
            </w:r>
            <w:r>
              <w:rPr>
                <w:rStyle w:val="a5"/>
                <w:rFonts w:eastAsiaTheme="minorEastAsia" w:hint="eastAsia"/>
                <w:color w:val="1F4E79" w:themeColor="accent1" w:themeShade="80"/>
                <w:u w:val="single"/>
              </w:rPr>
              <w:t>key</w:t>
            </w:r>
            <w:r w:rsidRPr="00DB54A8">
              <w:rPr>
                <w:rStyle w:val="a5"/>
                <w:rFonts w:eastAsiaTheme="minorEastAsia" w:hint="eastAsia"/>
                <w:color w:val="1F4E79" w:themeColor="accent1" w:themeShade="80"/>
                <w:u w:val="single"/>
              </w:rPr>
              <w:t>)</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If this option is enabled, the</w:t>
            </w:r>
            <w:r w:rsidRPr="00D54176">
              <w:rPr>
                <w:rStyle w:val="apple-converted-space"/>
                <w:sz w:val="20"/>
                <w:szCs w:val="20"/>
              </w:rPr>
              <w:t> </w:t>
            </w:r>
            <w:r w:rsidRPr="00D54176">
              <w:rPr>
                <w:rStyle w:val="a5"/>
                <w:sz w:val="20"/>
                <w:szCs w:val="20"/>
              </w:rPr>
              <w:t>CachingExistingItemResolver</w:t>
            </w:r>
            <w:r w:rsidRPr="00D54176">
              <w:rPr>
                <w:rStyle w:val="apple-converted-space"/>
                <w:sz w:val="20"/>
                <w:szCs w:val="20"/>
              </w:rPr>
              <w:t> </w:t>
            </w:r>
            <w:r w:rsidRPr="00D54176">
              <w:rPr>
                <w:sz w:val="20"/>
                <w:szCs w:val="20"/>
              </w:rPr>
              <w:t>is used for existing item resolving (in case of update or remove mode) which caches by the combination of unique keys already resolved items.</w:t>
            </w:r>
            <w:r w:rsidRPr="00DB54A8">
              <w:rPr>
                <w:b/>
                <w:sz w:val="20"/>
                <w:szCs w:val="20"/>
                <w:u w:val="single"/>
              </w:rPr>
              <w:t xml:space="preserve"> So when processing a value line first, it is tried to find the related item by searching the cache using the unique key</w:t>
            </w:r>
            <w:r w:rsidRPr="00D54176">
              <w:rPr>
                <w:sz w:val="20"/>
                <w:szCs w:val="20"/>
              </w:rPr>
              <w:t>s. The usage is only meaningful if an item has to be processed more than one time within a header scope. The maximum size of the cache is not restricted at the moment.</w:t>
            </w:r>
          </w:p>
          <w:tbl>
            <w:tblPr>
              <w:tblW w:w="7485" w:type="dxa"/>
              <w:tblCellSpacing w:w="0" w:type="dxa"/>
              <w:tblCellMar>
                <w:left w:w="0" w:type="dxa"/>
                <w:right w:w="0" w:type="dxa"/>
              </w:tblCellMar>
              <w:tblLook w:val="04A0" w:firstRow="1" w:lastRow="0" w:firstColumn="1" w:lastColumn="0" w:noHBand="0" w:noVBand="1"/>
            </w:tblPr>
            <w:tblGrid>
              <w:gridCol w:w="7485"/>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
                      <w:rFonts w:eastAsiaTheme="minorEastAsia"/>
                    </w:rPr>
                    <w:lastRenderedPageBreak/>
                    <w:t>[cacheUnique=true]</w:t>
                  </w:r>
                </w:p>
              </w:tc>
            </w:tr>
          </w:tbl>
          <w:p w:rsidR="00B5646D" w:rsidRPr="00D54176" w:rsidRDefault="00B5646D" w:rsidP="008B1B6F">
            <w:pPr>
              <w:pStyle w:val="a7"/>
              <w:numPr>
                <w:ilvl w:val="0"/>
                <w:numId w:val="55"/>
              </w:numPr>
              <w:spacing w:before="0" w:beforeAutospacing="0" w:after="0" w:afterAutospacing="0"/>
              <w:ind w:left="0"/>
              <w:rPr>
                <w:sz w:val="20"/>
                <w:szCs w:val="20"/>
              </w:rPr>
            </w:pP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rStyle w:val="a5"/>
                <w:sz w:val="20"/>
                <w:szCs w:val="20"/>
              </w:rPr>
              <w:lastRenderedPageBreak/>
              <w:t>processor</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Default="00B5646D">
            <w:pPr>
              <w:pStyle w:val="a7"/>
              <w:spacing w:before="0" w:beforeAutospacing="0" w:after="0" w:afterAutospacing="0"/>
              <w:rPr>
                <w:rStyle w:val="a5"/>
                <w:rFonts w:eastAsiaTheme="minorEastAsia"/>
                <w:sz w:val="20"/>
                <w:szCs w:val="20"/>
              </w:rPr>
            </w:pPr>
            <w:r w:rsidRPr="00D54176">
              <w:rPr>
                <w:sz w:val="20"/>
                <w:szCs w:val="20"/>
              </w:rPr>
              <w:t>A</w:t>
            </w:r>
            <w:r w:rsidRPr="00D54176">
              <w:rPr>
                <w:rStyle w:val="apple-converted-space"/>
                <w:sz w:val="20"/>
                <w:szCs w:val="20"/>
              </w:rPr>
              <w:t> </w:t>
            </w:r>
            <w:r w:rsidRPr="00D54176">
              <w:rPr>
                <w:rStyle w:val="a5"/>
                <w:sz w:val="20"/>
                <w:szCs w:val="20"/>
              </w:rPr>
              <w:t>ImportProcessor</w:t>
            </w:r>
            <w:r w:rsidRPr="00D54176">
              <w:rPr>
                <w:sz w:val="20"/>
                <w:szCs w:val="20"/>
              </w:rPr>
              <w:t>class</w:t>
            </w:r>
            <w:r w:rsidRPr="00D54176">
              <w:rPr>
                <w:rStyle w:val="apple-converted-space"/>
                <w:sz w:val="20"/>
                <w:szCs w:val="20"/>
              </w:rPr>
              <w:t> </w:t>
            </w:r>
            <w:r w:rsidRPr="00D54176">
              <w:rPr>
                <w:sz w:val="20"/>
                <w:szCs w:val="20"/>
              </w:rPr>
              <w:br/>
              <w:t>Default is the</w:t>
            </w:r>
            <w:r w:rsidRPr="00D54176">
              <w:rPr>
                <w:rStyle w:val="a5"/>
                <w:sz w:val="20"/>
                <w:szCs w:val="20"/>
              </w:rPr>
              <w:t>DefaultImportProcessor</w:t>
            </w:r>
          </w:p>
          <w:p w:rsidR="00EB6605" w:rsidRPr="00EB6605" w:rsidRDefault="00EB6605">
            <w:pPr>
              <w:pStyle w:val="a7"/>
              <w:spacing w:before="0" w:beforeAutospacing="0" w:after="0" w:afterAutospacing="0"/>
              <w:rPr>
                <w:rFonts w:eastAsiaTheme="minorEastAsia"/>
                <w:sz w:val="20"/>
                <w:szCs w:val="20"/>
              </w:rPr>
            </w:pPr>
            <w:r>
              <w:rPr>
                <w:rStyle w:val="a5"/>
                <w:rFonts w:eastAsiaTheme="minorEastAsia" w:hint="eastAsia"/>
                <w:sz w:val="20"/>
                <w:szCs w:val="20"/>
              </w:rPr>
              <w:t>(</w:t>
            </w:r>
            <w:r w:rsidRPr="00EB6605">
              <w:rPr>
                <w:rStyle w:val="a5"/>
                <w:rFonts w:eastAsiaTheme="minorEastAsia" w:hint="eastAsia"/>
                <w:color w:val="1F4E79" w:themeColor="accent1" w:themeShade="80"/>
                <w:u w:val="single"/>
              </w:rPr>
              <w:t>处理具体的值和业务逻辑</w:t>
            </w:r>
            <w:r w:rsidRPr="00EB6605">
              <w:rPr>
                <w:rStyle w:val="a5"/>
                <w:rFonts w:eastAsiaTheme="minorEastAsia" w:hint="eastAsia"/>
                <w:color w:val="1F4E79" w:themeColor="accent1" w:themeShade="80"/>
                <w:u w:val="single"/>
              </w:rPr>
              <w:t xml:space="preserve"> </w:t>
            </w:r>
            <w:r w:rsidRPr="00EB6605">
              <w:rPr>
                <w:rStyle w:val="a5"/>
                <w:rFonts w:eastAsiaTheme="minorEastAsia" w:hint="eastAsia"/>
                <w:color w:val="1F4E79" w:themeColor="accent1" w:themeShade="80"/>
                <w:u w:val="single"/>
              </w:rPr>
              <w:t>缺省是</w:t>
            </w:r>
            <w:r w:rsidRPr="00EB6605">
              <w:rPr>
                <w:rStyle w:val="a5"/>
                <w:rFonts w:eastAsiaTheme="minorEastAsia" w:hint="eastAsia"/>
                <w:color w:val="1F4E79" w:themeColor="accent1" w:themeShade="80"/>
                <w:u w:val="single"/>
              </w:rPr>
              <w:t>DefualImportPrcessor)</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Unlike a</w:t>
            </w:r>
            <w:r w:rsidRPr="00D54176">
              <w:rPr>
                <w:rStyle w:val="apple-converted-space"/>
                <w:sz w:val="20"/>
                <w:szCs w:val="20"/>
              </w:rPr>
              <w:t> </w:t>
            </w:r>
            <w:r w:rsidRPr="00D54176">
              <w:rPr>
                <w:rStyle w:val="a5"/>
                <w:sz w:val="20"/>
                <w:szCs w:val="20"/>
              </w:rPr>
              <w:t>Translator</w:t>
            </w:r>
            <w:r w:rsidRPr="00D54176">
              <w:rPr>
                <w:sz w:val="20"/>
                <w:szCs w:val="20"/>
              </w:rPr>
              <w:t xml:space="preserve">, </w:t>
            </w:r>
            <w:proofErr w:type="gramStart"/>
            <w:r w:rsidRPr="00D54176">
              <w:rPr>
                <w:sz w:val="20"/>
                <w:szCs w:val="20"/>
              </w:rPr>
              <w:t>which handles a certain column of a value line, a</w:t>
            </w:r>
            <w:r w:rsidRPr="00D54176">
              <w:rPr>
                <w:rStyle w:val="apple-converted-space"/>
                <w:sz w:val="20"/>
                <w:szCs w:val="20"/>
              </w:rPr>
              <w:t> </w:t>
            </w:r>
            <w:r w:rsidRPr="00D54176">
              <w:rPr>
                <w:rStyle w:val="a5"/>
                <w:sz w:val="20"/>
                <w:szCs w:val="20"/>
              </w:rPr>
              <w:t>Processor</w:t>
            </w:r>
            <w:r w:rsidRPr="00D54176">
              <w:rPr>
                <w:sz w:val="20"/>
                <w:szCs w:val="20"/>
              </w:rPr>
              <w:t>handles an entire value line.</w:t>
            </w:r>
            <w:proofErr w:type="gramEnd"/>
            <w:r w:rsidRPr="00D54176">
              <w:rPr>
                <w:sz w:val="20"/>
                <w:szCs w:val="20"/>
              </w:rPr>
              <w:t xml:space="preserve"> It contains all business logic to transform a value line into values for attributes of an item in the hybris Commerce Suite (such as calls for translator classes, for example) and performs the real setting of the values. In other words: a Processor is passed a value line as input, and it creates or updates an item in the hybris Commerce Suite as its output. See</w:t>
            </w:r>
            <w:r w:rsidRPr="00D54176">
              <w:rPr>
                <w:rStyle w:val="apple-converted-space"/>
                <w:sz w:val="20"/>
                <w:szCs w:val="20"/>
              </w:rPr>
              <w:t> </w:t>
            </w:r>
            <w:hyperlink r:id="rId38" w:anchor="ImpExAPI-ImpExAdvancedCustomization" w:history="1">
              <w:r w:rsidRPr="00D54176">
                <w:rPr>
                  <w:rStyle w:val="a3"/>
                  <w:color w:val="003366"/>
                  <w:sz w:val="20"/>
                  <w:szCs w:val="20"/>
                </w:rPr>
                <w:t>Import API</w:t>
              </w:r>
            </w:hyperlink>
            <w:r w:rsidRPr="00D54176">
              <w:rPr>
                <w:sz w:val="20"/>
                <w:szCs w:val="20"/>
              </w:rPr>
              <w:t>, section</w:t>
            </w:r>
            <w:r w:rsidRPr="00D54176">
              <w:rPr>
                <w:rStyle w:val="apple-converted-space"/>
                <w:sz w:val="20"/>
                <w:szCs w:val="20"/>
              </w:rPr>
              <w:t> </w:t>
            </w:r>
            <w:r w:rsidRPr="00D54176">
              <w:rPr>
                <w:rStyle w:val="a5"/>
                <w:sz w:val="20"/>
                <w:szCs w:val="20"/>
              </w:rPr>
              <w:t>ImpEx Advanced Customization</w:t>
            </w:r>
            <w:r w:rsidRPr="00D54176">
              <w:rPr>
                <w:rStyle w:val="apple-converted-space"/>
                <w:sz w:val="20"/>
                <w:szCs w:val="20"/>
              </w:rPr>
              <w:t> </w:t>
            </w:r>
            <w:r w:rsidRPr="00D54176">
              <w:rPr>
                <w:sz w:val="20"/>
                <w:szCs w:val="20"/>
              </w:rPr>
              <w:t>for extending the default one.</w:t>
            </w:r>
          </w:p>
          <w:tbl>
            <w:tblPr>
              <w:tblW w:w="7485" w:type="dxa"/>
              <w:tblCellSpacing w:w="0" w:type="dxa"/>
              <w:tblCellMar>
                <w:left w:w="0" w:type="dxa"/>
                <w:right w:w="0" w:type="dxa"/>
              </w:tblCellMar>
              <w:tblLook w:val="04A0" w:firstRow="1" w:lastRow="0" w:firstColumn="1" w:lastColumn="0" w:noHBand="0" w:noVBand="1"/>
            </w:tblPr>
            <w:tblGrid>
              <w:gridCol w:w="4090"/>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
                      <w:rFonts w:eastAsiaTheme="minorEastAsia"/>
                    </w:rPr>
                    <w:t>[processor=de.hybris.platform.impex.jalo.imp.DefaultImportProcessor]</w:t>
                  </w:r>
                </w:p>
              </w:tc>
            </w:tr>
          </w:tbl>
          <w:p w:rsidR="00B5646D" w:rsidRPr="00D54176" w:rsidRDefault="00B5646D">
            <w:pPr>
              <w:shd w:val="clear" w:color="auto" w:fill="FFFFFF"/>
              <w:spacing w:line="300" w:lineRule="atLeast"/>
              <w:rPr>
                <w:rFonts w:ascii="宋体" w:eastAsia="宋体" w:hAnsi="宋体" w:cs="宋体"/>
                <w:color w:val="333333"/>
                <w:sz w:val="20"/>
                <w:szCs w:val="20"/>
              </w:rPr>
            </w:pP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827748" w:rsidRDefault="00B5646D">
            <w:pPr>
              <w:pStyle w:val="a7"/>
              <w:spacing w:before="0" w:beforeAutospacing="0" w:after="0" w:afterAutospacing="0"/>
              <w:rPr>
                <w:sz w:val="20"/>
                <w:szCs w:val="20"/>
                <w:lang w:val="fr-FR"/>
              </w:rPr>
            </w:pPr>
            <w:r w:rsidRPr="00827748">
              <w:rPr>
                <w:rStyle w:val="a5"/>
                <w:sz w:val="20"/>
                <w:szCs w:val="20"/>
                <w:lang w:val="fr-FR"/>
              </w:rPr>
              <w:t>impex.legacy.mode (</w:t>
            </w:r>
            <w:r w:rsidRPr="00827748">
              <w:rPr>
                <w:sz w:val="20"/>
                <w:szCs w:val="20"/>
                <w:lang w:val="fr-FR"/>
              </w:rPr>
              <w:t>since hybris Commerce Suite version 5.1.1</w:t>
            </w:r>
            <w:r w:rsidRPr="00827748">
              <w:rPr>
                <w:rStyle w:val="a5"/>
                <w:sz w:val="20"/>
                <w:szCs w:val="20"/>
                <w:lang w:val="fr-FR"/>
              </w:rPr>
              <w: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proofErr w:type="gramStart"/>
            <w:r w:rsidRPr="00D54176">
              <w:rPr>
                <w:sz w:val="20"/>
                <w:szCs w:val="20"/>
              </w:rPr>
              <w:t>true</w:t>
            </w:r>
            <w:proofErr w:type="gramEnd"/>
            <w:r w:rsidRPr="00D54176">
              <w:rPr>
                <w:sz w:val="20"/>
                <w:szCs w:val="20"/>
              </w:rPr>
              <w:t xml:space="preserve"> / false.</w:t>
            </w:r>
          </w:p>
          <w:p w:rsidR="00B5646D" w:rsidRPr="00D54176" w:rsidRDefault="00B5646D">
            <w:pPr>
              <w:pStyle w:val="a7"/>
              <w:spacing w:before="0" w:beforeAutospacing="0" w:after="0" w:afterAutospacing="0"/>
              <w:rPr>
                <w:sz w:val="20"/>
                <w:szCs w:val="20"/>
              </w:rPr>
            </w:pPr>
            <w:r w:rsidRPr="00D54176">
              <w:rPr>
                <w:sz w:val="20"/>
                <w:szCs w:val="20"/>
              </w:rPr>
              <w:t>Default: false</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shd w:val="clear" w:color="auto" w:fill="FFFFFF"/>
              <w:spacing w:line="300" w:lineRule="atLeast"/>
              <w:rPr>
                <w:rFonts w:ascii="宋体" w:eastAsia="宋体" w:hAnsi="宋体" w:cs="宋体"/>
                <w:color w:val="333333"/>
                <w:sz w:val="20"/>
                <w:szCs w:val="20"/>
              </w:rPr>
            </w:pPr>
            <w:r w:rsidRPr="00D54176">
              <w:rPr>
                <w:sz w:val="20"/>
                <w:szCs w:val="20"/>
              </w:rPr>
              <w:t xml:space="preserve"> This modifer allows enabling the legacy mode (jalo) per </w:t>
            </w:r>
            <w:proofErr w:type="gramStart"/>
            <w:r w:rsidRPr="00D54176">
              <w:rPr>
                <w:sz w:val="20"/>
                <w:szCs w:val="20"/>
              </w:rPr>
              <w:t>header .</w:t>
            </w:r>
            <w:proofErr w:type="gramEnd"/>
            <w:r w:rsidRPr="00D54176">
              <w:rPr>
                <w:sz w:val="20"/>
                <w:szCs w:val="20"/>
              </w:rPr>
              <w:t xml:space="preserve"> This way - in case of service layer mode enabled globally, impex will switch dynamically to legacy mode, just like for existing 'allowNull' or 'forceWrite' modifiers. The only difference is - it's set for the type, not for the column. E.g.</w:t>
            </w:r>
            <w:r w:rsidRPr="00D54176">
              <w:rPr>
                <w:sz w:val="20"/>
                <w:szCs w:val="20"/>
              </w:rPr>
              <w:br/>
              <w:t> </w:t>
            </w:r>
            <w:r w:rsidRPr="00D54176">
              <w:rPr>
                <w:rStyle w:val="HTML"/>
                <w:rFonts w:eastAsiaTheme="minorEastAsia"/>
              </w:rPr>
              <w:t>INSERT_UPDATE myProduct[impex.legacy.mode=true];myAttribute</w:t>
            </w:r>
          </w:p>
        </w:tc>
      </w:tr>
    </w:tbl>
    <w:p w:rsidR="00B5646D" w:rsidRPr="009C6271" w:rsidRDefault="00B5646D" w:rsidP="00B5646D">
      <w:pPr>
        <w:spacing w:before="100" w:beforeAutospacing="1" w:after="100" w:afterAutospacing="1" w:line="286" w:lineRule="atLeast"/>
        <w:textAlignment w:val="top"/>
        <w:rPr>
          <w:rFonts w:ascii="Arial" w:hAnsi="Arial" w:cs="Arial"/>
          <w:b/>
          <w:color w:val="2E74B5" w:themeColor="accent1" w:themeShade="BF"/>
          <w:sz w:val="20"/>
          <w:szCs w:val="20"/>
          <w:u w:val="single"/>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w:t>
      </w:r>
      <w:r w:rsidRPr="00976220">
        <w:rPr>
          <w:rFonts w:ascii="Arial" w:eastAsia="Times New Roman" w:hAnsi="Arial" w:cs="Arial"/>
          <w:color w:val="000000"/>
          <w:sz w:val="20"/>
          <w:szCs w:val="20"/>
        </w:rPr>
        <w:t> inserts a new item, does not check for existing items unless unique modifier(s) is used.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UPDATE </w:t>
      </w:r>
      <w:r w:rsidRPr="00976220">
        <w:rPr>
          <w:rFonts w:ascii="Arial" w:eastAsia="Times New Roman" w:hAnsi="Arial" w:cs="Arial"/>
          <w:color w:val="000000"/>
          <w:sz w:val="20"/>
          <w:szCs w:val="20"/>
        </w:rPr>
        <w:t>updates existing item, dumped if not found. Default values for unspecified values is NULL.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INSERT_UPDATE </w:t>
      </w:r>
      <w:r w:rsidRPr="00976220">
        <w:rPr>
          <w:rFonts w:ascii="Arial" w:eastAsia="Times New Roman" w:hAnsi="Arial" w:cs="Arial"/>
          <w:color w:val="000000"/>
          <w:sz w:val="20"/>
          <w:szCs w:val="20"/>
        </w:rPr>
        <w:t>combination of insert and update.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REMOVE</w:t>
      </w:r>
      <w:r w:rsidRPr="00976220">
        <w:rPr>
          <w:rFonts w:ascii="Arial" w:eastAsia="Times New Roman" w:hAnsi="Arial" w:cs="Arial"/>
          <w:color w:val="333333"/>
          <w:sz w:val="20"/>
          <w:szCs w:val="20"/>
        </w:rPr>
        <w:t> removes an item (or logs warning if not exists).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line can specify subtype of the header type.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References to attributes (e.g. ComposedTypes) can be done with PK, or by specifying target type attribute in the header: </w:t>
      </w:r>
      <w:proofErr w:type="gramStart"/>
      <w:r w:rsidRPr="00976220">
        <w:rPr>
          <w:rFonts w:ascii="Arial" w:eastAsia="Times New Roman" w:hAnsi="Arial" w:cs="Arial"/>
          <w:color w:val="333333"/>
          <w:sz w:val="20"/>
          <w:szCs w:val="20"/>
        </w:rPr>
        <w:t>unit(</w:t>
      </w:r>
      <w:proofErr w:type="gramEnd"/>
      <w:r w:rsidRPr="00976220">
        <w:rPr>
          <w:rFonts w:ascii="Arial" w:eastAsia="Times New Roman" w:hAnsi="Arial" w:cs="Arial"/>
          <w:color w:val="333333"/>
          <w:sz w:val="20"/>
          <w:szCs w:val="20"/>
        </w:rPr>
        <w:t>code).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colon to recurse: </w:t>
      </w:r>
      <w:r w:rsidRPr="00976220">
        <w:rPr>
          <w:rFonts w:ascii="Arial" w:eastAsia="Times New Roman" w:hAnsi="Arial" w:cs="Arial"/>
          <w:color w:val="000000"/>
          <w:sz w:val="20"/>
          <w:szCs w:val="20"/>
        </w:rPr>
        <w:t>catalogVersion(catalog(id), version) -&gt;</w:t>
      </w:r>
      <w:r w:rsidRPr="00976220">
        <w:rPr>
          <w:rFonts w:ascii="Arial" w:eastAsia="Times New Roman" w:hAnsi="Arial" w:cs="Arial"/>
          <w:b/>
          <w:bCs/>
          <w:color w:val="000000"/>
          <w:sz w:val="20"/>
          <w:szCs w:val="20"/>
        </w:rPr>
        <w:t> clothescatalog:Staged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Localizing is done with </w:t>
      </w:r>
      <w:r w:rsidRPr="00976220">
        <w:rPr>
          <w:rFonts w:ascii="Arial" w:eastAsia="Times New Roman" w:hAnsi="Arial" w:cs="Arial"/>
          <w:b/>
          <w:bCs/>
          <w:color w:val="000000"/>
          <w:sz w:val="20"/>
          <w:szCs w:val="20"/>
        </w:rPr>
        <w:t>[</w:t>
      </w:r>
      <w:proofErr w:type="gramStart"/>
      <w:r w:rsidRPr="00976220">
        <w:rPr>
          <w:rFonts w:ascii="Arial" w:eastAsia="Times New Roman" w:hAnsi="Arial" w:cs="Arial"/>
          <w:b/>
          <w:bCs/>
          <w:color w:val="000000"/>
          <w:sz w:val="20"/>
          <w:szCs w:val="20"/>
        </w:rPr>
        <w:t>lang=</w:t>
      </w:r>
      <w:proofErr w:type="gramEnd"/>
      <w:r w:rsidRPr="00976220">
        <w:rPr>
          <w:rFonts w:ascii="Arial" w:eastAsia="Times New Roman" w:hAnsi="Arial" w:cs="Arial"/>
          <w:b/>
          <w:bCs/>
          <w:color w:val="000000"/>
          <w:sz w:val="20"/>
          <w:szCs w:val="20"/>
        </w:rPr>
        <w:t>en]</w:t>
      </w:r>
      <w:r w:rsidRPr="00976220">
        <w:rPr>
          <w:rFonts w:ascii="Arial" w:eastAsia="Times New Roman" w:hAnsi="Arial" w:cs="Arial"/>
          <w:color w:val="000000"/>
          <w:sz w:val="20"/>
          <w:szCs w:val="20"/>
        </w:rPr>
        <w:t> attr modifier. Localization for languages not specified is NOT overridden.</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Special attributes can be translated using the "@" symbol together with translator class. </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Header-related modifiers exist, where e.g. you can specify batchmode=true, to make changes to multiple items with one impex line.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lastRenderedPageBreak/>
        <w:t xml:space="preserve">UPDATE </w:t>
      </w:r>
      <w:proofErr w:type="gramStart"/>
      <w:r w:rsidRPr="00976220">
        <w:rPr>
          <w:rFonts w:ascii="Courier New" w:eastAsia="Times New Roman" w:hAnsi="Courier New" w:cs="Courier New"/>
          <w:color w:val="333333"/>
          <w:sz w:val="20"/>
          <w:szCs w:val="20"/>
        </w:rPr>
        <w:t>Trigger[</w:t>
      </w:r>
      <w:proofErr w:type="gramEnd"/>
      <w:r w:rsidRPr="00976220">
        <w:rPr>
          <w:rFonts w:ascii="Courier New" w:eastAsia="Times New Roman" w:hAnsi="Courier New" w:cs="Courier New"/>
          <w:color w:val="333333"/>
          <w:sz w:val="20"/>
          <w:szCs w:val="20"/>
        </w:rPr>
        <w:t>batchmode=true];itemtype(code)[unique=true];maxAcceptableDelay</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;Trigger;3600</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Attribute-related modifiers exist, e.g. unique, to specify which items to update (or if missing, insert).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Comment lines start with a #.</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Macro lines: $catalog=catalog(id)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ImpExing can be multi-threaded. E.g. </w:t>
      </w:r>
      <w:r w:rsidRPr="00976220">
        <w:rPr>
          <w:rFonts w:ascii="Courier New" w:eastAsia="Times New Roman" w:hAnsi="Courier New" w:cs="Courier New"/>
          <w:b/>
          <w:bCs/>
          <w:color w:val="000000"/>
          <w:sz w:val="20"/>
          <w:szCs w:val="20"/>
        </w:rPr>
        <w:t>impex.import.workers=8</w:t>
      </w:r>
      <w:r w:rsidRPr="00976220">
        <w:rPr>
          <w:rFonts w:ascii="Courier New" w:eastAsia="Times New Roman" w:hAnsi="Courier New" w:cs="Courier New"/>
          <w:color w:val="000000"/>
          <w:sz w:val="20"/>
          <w:szCs w:val="20"/>
        </w:rPr>
        <w:t> in </w:t>
      </w:r>
      <w:r w:rsidRPr="00976220">
        <w:rPr>
          <w:rFonts w:ascii="Courier New" w:eastAsia="Times New Roman" w:hAnsi="Courier New" w:cs="Courier New"/>
          <w:b/>
          <w:bCs/>
          <w:color w:val="000000"/>
          <w:sz w:val="20"/>
          <w:szCs w:val="20"/>
        </w:rPr>
        <w:t>local.properties</w:t>
      </w:r>
      <w:r w:rsidRPr="00976220">
        <w:rPr>
          <w:rFonts w:ascii="Courier New" w:eastAsia="Times New Roman" w:hAnsi="Courier New" w:cs="Courier New"/>
          <w:color w:val="000000"/>
          <w:sz w:val="20"/>
          <w:szCs w:val="20"/>
        </w:rPr>
        <w:t>.</w:t>
      </w:r>
      <w:r w:rsidR="009B5B3E" w:rsidRPr="009B5B3E">
        <w:rPr>
          <w:rFonts w:ascii="Arial" w:hAnsi="Arial" w:cs="Arial" w:hint="eastAsia"/>
          <w:b/>
          <w:color w:val="2E74B5" w:themeColor="accent1" w:themeShade="BF"/>
          <w:sz w:val="20"/>
          <w:szCs w:val="20"/>
          <w:u w:val="single"/>
        </w:rPr>
        <w:t>（可是是多线程导入）</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t>Cannot use transactions</w:t>
      </w:r>
      <w:r w:rsidR="009B5B3E" w:rsidRPr="009B5B3E">
        <w:rPr>
          <w:rFonts w:ascii="Arial" w:hAnsi="Arial" w:cs="Arial" w:hint="eastAsia"/>
          <w:b/>
          <w:color w:val="2E74B5" w:themeColor="accent1" w:themeShade="BF"/>
          <w:sz w:val="20"/>
          <w:szCs w:val="20"/>
          <w:u w:val="single"/>
        </w:rPr>
        <w:t>（不可与用于</w:t>
      </w:r>
      <w:r w:rsidR="009B5B3E" w:rsidRPr="009B5B3E">
        <w:rPr>
          <w:rFonts w:ascii="Arial" w:hAnsi="Arial" w:cs="Arial" w:hint="eastAsia"/>
          <w:b/>
          <w:color w:val="2E74B5" w:themeColor="accent1" w:themeShade="BF"/>
          <w:sz w:val="20"/>
          <w:szCs w:val="20"/>
          <w:u w:val="single"/>
        </w:rPr>
        <w:t>transaction</w:t>
      </w:r>
      <w:r w:rsidR="009B5B3E" w:rsidRPr="009B5B3E">
        <w:rPr>
          <w:rFonts w:ascii="Arial" w:hAnsi="Arial" w:cs="Arial" w:hint="eastAsia"/>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ImpEx media in zip file can be imported.</w:t>
      </w:r>
      <w:r w:rsidR="009B5B3E" w:rsidRPr="009B5B3E">
        <w:rPr>
          <w:rFonts w:ascii="Arial" w:hAnsi="Arial" w:cs="Arial" w:hint="eastAsia"/>
          <w:b/>
          <w:color w:val="2E74B5" w:themeColor="accent1" w:themeShade="BF"/>
          <w:sz w:val="20"/>
          <w:szCs w:val="20"/>
          <w:u w:val="single"/>
        </w:rPr>
        <w:t xml:space="preserve"> </w:t>
      </w:r>
      <w:r w:rsidR="009B5B3E" w:rsidRPr="009B5B3E">
        <w:rPr>
          <w:rFonts w:ascii="Arial" w:hAnsi="Arial" w:cs="Arial" w:hint="eastAsia"/>
          <w:b/>
          <w:color w:val="2E74B5" w:themeColor="accent1" w:themeShade="BF"/>
          <w:sz w:val="20"/>
          <w:szCs w:val="20"/>
          <w:u w:val="single"/>
        </w:rPr>
        <w:t>（</w:t>
      </w:r>
      <w:r w:rsidR="009B5B3E">
        <w:rPr>
          <w:rFonts w:ascii="Arial" w:hAnsi="Arial" w:cs="Arial" w:hint="eastAsia"/>
          <w:b/>
          <w:color w:val="2E74B5" w:themeColor="accent1" w:themeShade="BF"/>
          <w:sz w:val="20"/>
          <w:szCs w:val="20"/>
          <w:u w:val="single"/>
        </w:rPr>
        <w:t>可以导入</w:t>
      </w:r>
      <w:r w:rsidR="009B5B3E">
        <w:rPr>
          <w:rFonts w:ascii="Arial" w:hAnsi="Arial" w:cs="Arial" w:hint="eastAsia"/>
          <w:b/>
          <w:color w:val="2E74B5" w:themeColor="accent1" w:themeShade="BF"/>
          <w:sz w:val="20"/>
          <w:szCs w:val="20"/>
          <w:u w:val="single"/>
        </w:rPr>
        <w:t>Media</w:t>
      </w:r>
      <w:r w:rsidR="009B5B3E">
        <w:rPr>
          <w:rFonts w:ascii="Arial" w:hAnsi="Arial" w:cs="Arial" w:hint="eastAsia"/>
          <w:b/>
          <w:color w:val="2E74B5" w:themeColor="accent1" w:themeShade="BF"/>
          <w:sz w:val="20"/>
          <w:szCs w:val="20"/>
          <w:u w:val="single"/>
        </w:rPr>
        <w:t>的压缩文件</w:t>
      </w:r>
      <w:r w:rsidR="009B5B3E" w:rsidRPr="009B5B3E">
        <w:rPr>
          <w:rFonts w:ascii="Arial" w:hAnsi="Arial" w:cs="Arial" w:hint="eastAsia"/>
          <w:b/>
          <w:color w:val="2E74B5" w:themeColor="accent1" w:themeShade="BF"/>
          <w:sz w:val="20"/>
          <w:szCs w:val="20"/>
          <w:u w:val="single"/>
        </w:rPr>
        <w:t>）</w:t>
      </w:r>
    </w:p>
    <w:p w:rsidR="004F4387" w:rsidRPr="00976220" w:rsidRDefault="00976220" w:rsidP="004F4387">
      <w:pPr>
        <w:numPr>
          <w:ilvl w:val="0"/>
          <w:numId w:val="17"/>
        </w:numPr>
        <w:spacing w:before="100" w:beforeAutospacing="1" w:after="100" w:afterAutospacing="1" w:line="286" w:lineRule="atLeast"/>
        <w:ind w:left="-225"/>
        <w:jc w:val="both"/>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an ImpEx fails, running it as a Cronjob can help troubleshooting by setting log levels.</w:t>
      </w:r>
      <w:r w:rsidR="004F4387" w:rsidRPr="004F4387">
        <w:rPr>
          <w:rFonts w:ascii="Arial" w:hAnsi="Arial" w:cs="Arial" w:hint="eastAsia"/>
          <w:b/>
          <w:color w:val="2E74B5" w:themeColor="accent1" w:themeShade="BF"/>
          <w:sz w:val="20"/>
          <w:szCs w:val="20"/>
          <w:u w:val="single"/>
        </w:rPr>
        <w:t xml:space="preserve"> </w:t>
      </w:r>
      <w:r w:rsidR="004F4387">
        <w:rPr>
          <w:rFonts w:ascii="Arial" w:hAnsi="Arial" w:cs="Arial" w:hint="eastAsia"/>
          <w:b/>
          <w:color w:val="2E74B5" w:themeColor="accent1" w:themeShade="BF"/>
          <w:sz w:val="20"/>
          <w:szCs w:val="20"/>
          <w:u w:val="single"/>
        </w:rPr>
        <w:t>(</w:t>
      </w:r>
      <w:r w:rsidR="004F4387">
        <w:rPr>
          <w:rFonts w:ascii="Arial" w:hAnsi="Arial" w:cs="Arial" w:hint="eastAsia"/>
          <w:b/>
          <w:color w:val="2E74B5" w:themeColor="accent1" w:themeShade="BF"/>
          <w:sz w:val="20"/>
          <w:szCs w:val="20"/>
          <w:u w:val="single"/>
        </w:rPr>
        <w:t>导入失败，可以通过</w:t>
      </w:r>
      <w:r w:rsidR="004F4387">
        <w:rPr>
          <w:rFonts w:ascii="Arial" w:hAnsi="Arial" w:cs="Arial" w:hint="eastAsia"/>
          <w:b/>
          <w:color w:val="2E74B5" w:themeColor="accent1" w:themeShade="BF"/>
          <w:sz w:val="20"/>
          <w:szCs w:val="20"/>
          <w:u w:val="single"/>
        </w:rPr>
        <w:t>Cronjob</w:t>
      </w:r>
      <w:r w:rsidR="004F4387">
        <w:rPr>
          <w:rFonts w:ascii="Arial" w:hAnsi="Arial" w:cs="Arial" w:hint="eastAsia"/>
          <w:b/>
          <w:color w:val="2E74B5" w:themeColor="accent1" w:themeShade="BF"/>
          <w:sz w:val="20"/>
          <w:szCs w:val="20"/>
          <w:u w:val="single"/>
        </w:rPr>
        <w:t>来进行</w:t>
      </w:r>
      <w:r w:rsidR="004F4387">
        <w:rPr>
          <w:rFonts w:ascii="Arial" w:hAnsi="Arial" w:cs="Arial" w:hint="eastAsia"/>
          <w:b/>
          <w:color w:val="2E74B5" w:themeColor="accent1" w:themeShade="BF"/>
          <w:sz w:val="20"/>
          <w:szCs w:val="20"/>
          <w:u w:val="single"/>
        </w:rPr>
        <w:t>toubleshooting</w:t>
      </w:r>
      <w:r w:rsidR="004F4387" w:rsidRPr="009B5B3E">
        <w:rPr>
          <w:rFonts w:ascii="Arial" w:hAnsi="Arial" w:cs="Arial" w:hint="eastAsia"/>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BeanShell scripts are not run during dumped runs.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the first line in included scripts is ignored (configurable).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During initialization and update, import data is found in </w:t>
      </w:r>
      <w:r w:rsidRPr="004F4387">
        <w:rPr>
          <w:rFonts w:ascii="Arial" w:eastAsia="Times New Roman" w:hAnsi="Arial" w:cs="Arial"/>
          <w:color w:val="1F4E79" w:themeColor="accent1" w:themeShade="80"/>
          <w:sz w:val="20"/>
          <w:szCs w:val="20"/>
        </w:rPr>
        <w:t>extname/resources/impex</w:t>
      </w:r>
      <w:r w:rsidRPr="00976220">
        <w:rPr>
          <w:rFonts w:ascii="Arial" w:eastAsia="Times New Roman" w:hAnsi="Arial" w:cs="Arial"/>
          <w:color w:val="333333"/>
          <w:sz w:val="20"/>
          <w:szCs w:val="20"/>
        </w:rPr>
        <w:t xml:space="preserve"> folder. </w:t>
      </w:r>
      <w:proofErr w:type="gramStart"/>
      <w:r w:rsidRPr="00976220">
        <w:rPr>
          <w:rFonts w:ascii="Arial" w:eastAsia="Times New Roman" w:hAnsi="Arial" w:cs="Arial"/>
          <w:color w:val="333333"/>
          <w:sz w:val="20"/>
          <w:szCs w:val="20"/>
        </w:rPr>
        <w:t>essentialdata</w:t>
      </w:r>
      <w:proofErr w:type="gramEnd"/>
      <w:r w:rsidRPr="00976220">
        <w:rPr>
          <w:rFonts w:ascii="Arial" w:eastAsia="Times New Roman" w:hAnsi="Arial" w:cs="Arial"/>
          <w:color w:val="333333"/>
          <w:sz w:val="20"/>
          <w:szCs w:val="20"/>
        </w:rPr>
        <w:t>*.impex, and projectdata*.impex.</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be configured e.g. </w:t>
      </w:r>
      <w:r w:rsidRPr="00976220">
        <w:rPr>
          <w:rFonts w:ascii="Arial" w:eastAsia="Times New Roman" w:hAnsi="Arial" w:cs="Arial"/>
          <w:b/>
          <w:bCs/>
          <w:color w:val="333333"/>
          <w:sz w:val="20"/>
          <w:szCs w:val="20"/>
        </w:rPr>
        <w:t>by extname.essential-data-impex-pattern=</w:t>
      </w:r>
      <w:r w:rsidRPr="00976220">
        <w:rPr>
          <w:rFonts w:ascii="Arial" w:eastAsia="Times New Roman" w:hAnsi="Arial" w:cs="Arial"/>
          <w:color w:val="333333"/>
          <w:sz w:val="20"/>
          <w:szCs w:val="20"/>
        </w:rPr>
        <w:t>... property.</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Failed lines are retried (so order doesn't matter)...validation can be disabled</w:t>
      </w:r>
    </w:p>
    <w:p w:rsidR="003A206A" w:rsidRPr="004F4387" w:rsidRDefault="00976220" w:rsidP="003A206A">
      <w:pPr>
        <w:numPr>
          <w:ilvl w:val="0"/>
          <w:numId w:val="17"/>
        </w:numPr>
        <w:spacing w:before="100" w:beforeAutospacing="1" w:after="100" w:afterAutospacing="1" w:line="286" w:lineRule="atLeast"/>
        <w:ind w:left="-225"/>
        <w:textAlignment w:val="top"/>
        <w:rPr>
          <w:rFonts w:ascii="Arial" w:hAnsi="Arial" w:cs="Arial"/>
          <w:b/>
          <w:color w:val="2E74B5" w:themeColor="accent1" w:themeShade="BF"/>
          <w:sz w:val="20"/>
          <w:szCs w:val="20"/>
          <w:u w:val="single"/>
        </w:rPr>
      </w:pPr>
      <w:r w:rsidRPr="00976220">
        <w:rPr>
          <w:rFonts w:ascii="Arial" w:eastAsia="Times New Roman" w:hAnsi="Arial" w:cs="Arial"/>
          <w:color w:val="333333"/>
          <w:sz w:val="20"/>
          <w:szCs w:val="20"/>
        </w:rPr>
        <w:t>Use "append" mode to avoid overriding existing references</w:t>
      </w:r>
      <w:r w:rsidR="004F4387">
        <w:rPr>
          <w:rFonts w:ascii="Arial" w:hAnsi="Arial" w:cs="Arial" w:hint="eastAsia"/>
          <w:color w:val="333333"/>
          <w:sz w:val="20"/>
          <w:szCs w:val="20"/>
        </w:rPr>
        <w:t xml:space="preserve"> </w:t>
      </w:r>
      <w:r w:rsidR="004F4387" w:rsidRPr="004F4387">
        <w:rPr>
          <w:rFonts w:ascii="Arial" w:hAnsi="Arial" w:cs="Arial" w:hint="eastAsia"/>
          <w:b/>
          <w:color w:val="2E74B5" w:themeColor="accent1" w:themeShade="BF"/>
          <w:sz w:val="20"/>
          <w:szCs w:val="20"/>
          <w:u w:val="single"/>
        </w:rPr>
        <w:t>(</w:t>
      </w:r>
      <w:r w:rsidR="004F4387" w:rsidRPr="004F4387">
        <w:rPr>
          <w:rFonts w:ascii="Arial" w:hAnsi="Arial" w:cs="Arial" w:hint="eastAsia"/>
          <w:b/>
          <w:color w:val="2E74B5" w:themeColor="accent1" w:themeShade="BF"/>
          <w:sz w:val="20"/>
          <w:szCs w:val="20"/>
          <w:u w:val="single"/>
        </w:rPr>
        <w:t>通过</w:t>
      </w:r>
      <w:r w:rsidR="004F4387" w:rsidRPr="004F4387">
        <w:rPr>
          <w:rFonts w:ascii="Arial" w:hAnsi="Arial" w:cs="Arial" w:hint="eastAsia"/>
          <w:b/>
          <w:color w:val="2E74B5" w:themeColor="accent1" w:themeShade="BF"/>
          <w:sz w:val="20"/>
          <w:szCs w:val="20"/>
          <w:u w:val="single"/>
        </w:rPr>
        <w:t>append</w:t>
      </w:r>
      <w:r w:rsidR="004F4387" w:rsidRPr="004F4387">
        <w:rPr>
          <w:rFonts w:ascii="Arial" w:hAnsi="Arial" w:cs="Arial" w:hint="eastAsia"/>
          <w:b/>
          <w:color w:val="2E74B5" w:themeColor="accent1" w:themeShade="BF"/>
          <w:sz w:val="20"/>
          <w:szCs w:val="20"/>
          <w:u w:val="single"/>
        </w:rPr>
        <w:t>来避免写入已经存在的</w:t>
      </w:r>
      <w:r w:rsidR="004F4387" w:rsidRPr="004F4387">
        <w:rPr>
          <w:rFonts w:ascii="Arial" w:hAnsi="Arial" w:cs="Arial" w:hint="eastAsia"/>
          <w:b/>
          <w:color w:val="2E74B5" w:themeColor="accent1" w:themeShade="BF"/>
          <w:sz w:val="20"/>
          <w:szCs w:val="20"/>
          <w:u w:val="single"/>
        </w:rPr>
        <w:t>reference)</w:t>
      </w:r>
    </w:p>
    <w:p w:rsidR="00CF349B" w:rsidRDefault="00CF349B" w:rsidP="00C7120E">
      <w:pPr>
        <w:shd w:val="clear" w:color="auto" w:fill="FFFFFF"/>
        <w:spacing w:before="150" w:after="0" w:line="286" w:lineRule="atLeast"/>
        <w:rPr>
          <w:rStyle w:val="HTML"/>
          <w:rFonts w:eastAsiaTheme="minorEastAsia"/>
          <w:sz w:val="16"/>
          <w:szCs w:val="16"/>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5" w:name="_Toc442793077"/>
      <w:r w:rsidRPr="00976220">
        <w:rPr>
          <w:rFonts w:ascii="Arial" w:eastAsia="Times New Roman" w:hAnsi="Arial" w:cs="Arial"/>
          <w:color w:val="333333"/>
          <w:kern w:val="36"/>
          <w:sz w:val="36"/>
          <w:szCs w:val="36"/>
        </w:rPr>
        <w:t>Flexible Search</w:t>
      </w:r>
      <w:r w:rsidR="00B26BA5">
        <w:rPr>
          <w:rFonts w:ascii="Arial" w:eastAsia="Times New Roman" w:hAnsi="Arial" w:cs="Arial"/>
          <w:color w:val="333333"/>
          <w:kern w:val="36"/>
          <w:sz w:val="36"/>
          <w:szCs w:val="36"/>
        </w:rPr>
        <w:t xml:space="preserve"> (</w:t>
      </w:r>
      <w:r w:rsidR="00B26BA5" w:rsidRPr="00B26BA5">
        <w:rPr>
          <w:rFonts w:ascii="Arial" w:eastAsia="Times New Roman" w:hAnsi="Arial" w:cs="Arial"/>
          <w:color w:val="333333"/>
          <w:kern w:val="36"/>
          <w:sz w:val="36"/>
          <w:szCs w:val="36"/>
        </w:rPr>
        <w:t>5</w:t>
      </w:r>
      <w:r w:rsidR="00B26BA5">
        <w:rPr>
          <w:rFonts w:ascii="Arial" w:eastAsia="Times New Roman" w:hAnsi="Arial" w:cs="Arial"/>
          <w:color w:val="333333"/>
          <w:kern w:val="36"/>
          <w:sz w:val="36"/>
          <w:szCs w:val="36"/>
        </w:rPr>
        <w:t>)</w:t>
      </w:r>
      <w:bookmarkEnd w:id="15"/>
    </w:p>
    <w:p w:rsidR="00A50218" w:rsidRDefault="00A50218" w:rsidP="00A50218">
      <w:pPr>
        <w:spacing w:before="100" w:beforeAutospacing="1" w:after="100" w:afterAutospacing="1" w:line="286" w:lineRule="atLeast"/>
        <w:ind w:left="-225"/>
        <w:textAlignment w:val="top"/>
        <w:rPr>
          <w:rStyle w:val="apple-converted-space"/>
          <w:rFonts w:ascii="Arial" w:hAnsi="Arial" w:cs="Arial"/>
          <w:b/>
          <w:color w:val="2E74B5" w:themeColor="accent1" w:themeShade="BF"/>
          <w:sz w:val="20"/>
          <w:szCs w:val="20"/>
          <w:u w:val="single"/>
          <w:shd w:val="clear" w:color="auto" w:fill="FFFFFF"/>
        </w:rPr>
      </w:pPr>
      <w:r>
        <w:rPr>
          <w:rFonts w:ascii="Arial" w:hAnsi="Arial" w:cs="Arial"/>
          <w:color w:val="333333"/>
          <w:sz w:val="20"/>
          <w:szCs w:val="20"/>
          <w:shd w:val="clear" w:color="auto" w:fill="FFFFFF"/>
        </w:rPr>
        <w:t>The FlexibleSearch framework resolves type and database table dependencies automatically and specifies</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UNIONS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and</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JOINS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where necessary.</w:t>
      </w:r>
      <w:r>
        <w:rPr>
          <w:rStyle w:val="apple-converted-space"/>
          <w:rFonts w:ascii="Arial" w:hAnsi="Arial" w:cs="Arial"/>
          <w:color w:val="333333"/>
          <w:sz w:val="20"/>
          <w:szCs w:val="20"/>
          <w:shd w:val="clear" w:color="auto" w:fill="FFFFFF"/>
        </w:rPr>
        <w:t> (</w:t>
      </w:r>
      <w:r w:rsidRPr="003D77BD">
        <w:rPr>
          <w:rStyle w:val="apple-converted-space"/>
          <w:rFonts w:ascii="Arial" w:hAnsi="Arial" w:cs="Arial"/>
          <w:b/>
          <w:color w:val="2E74B5" w:themeColor="accent1" w:themeShade="BF"/>
          <w:sz w:val="20"/>
          <w:szCs w:val="20"/>
          <w:u w:val="single"/>
          <w:shd w:val="clear" w:color="auto" w:fill="FFFFFF"/>
        </w:rPr>
        <w:t>Flexible</w:t>
      </w:r>
      <w:r w:rsidRPr="003D77BD">
        <w:rPr>
          <w:b/>
          <w:color w:val="2E74B5" w:themeColor="accent1" w:themeShade="BF"/>
          <w:u w:val="single"/>
        </w:rPr>
        <w:t>Search</w:t>
      </w:r>
      <w:r w:rsidRPr="003D77BD">
        <w:rPr>
          <w:rFonts w:hint="eastAsia"/>
          <w:b/>
          <w:color w:val="2E74B5" w:themeColor="accent1" w:themeShade="BF"/>
          <w:u w:val="single"/>
        </w:rPr>
        <w:t>自动解析</w:t>
      </w:r>
      <w:r w:rsidRPr="003D77BD">
        <w:rPr>
          <w:rFonts w:hint="eastAsia"/>
          <w:b/>
          <w:color w:val="2E74B5" w:themeColor="accent1" w:themeShade="BF"/>
          <w:u w:val="single"/>
        </w:rPr>
        <w:t>Unions</w:t>
      </w:r>
      <w:r w:rsidRPr="003D77BD">
        <w:rPr>
          <w:rFonts w:hint="eastAsia"/>
          <w:b/>
          <w:color w:val="2E74B5" w:themeColor="accent1" w:themeShade="BF"/>
          <w:u w:val="single"/>
        </w:rPr>
        <w:t>和</w:t>
      </w:r>
      <w:r w:rsidRPr="003D77BD">
        <w:rPr>
          <w:rFonts w:hint="eastAsia"/>
          <w:b/>
          <w:color w:val="2E74B5" w:themeColor="accent1" w:themeShade="BF"/>
          <w:u w:val="single"/>
        </w:rPr>
        <w:t>JOINS</w:t>
      </w:r>
      <w:r w:rsidRPr="003D77BD">
        <w:rPr>
          <w:rFonts w:hint="eastAsia"/>
          <w:b/>
          <w:color w:val="2E74B5" w:themeColor="accent1" w:themeShade="BF"/>
          <w:u w:val="single"/>
        </w:rPr>
        <w:t>如果需要的时候</w:t>
      </w:r>
      <w:r w:rsidRPr="003D77BD">
        <w:rPr>
          <w:rStyle w:val="apple-converted-space"/>
          <w:rFonts w:ascii="Arial" w:hAnsi="Arial" w:cs="Arial"/>
          <w:b/>
          <w:color w:val="2E74B5" w:themeColor="accent1" w:themeShade="BF"/>
          <w:sz w:val="20"/>
          <w:szCs w:val="20"/>
          <w:u w:val="single"/>
          <w:shd w:val="clear" w:color="auto" w:fill="FFFFFF"/>
        </w:rPr>
        <w:t>)</w:t>
      </w:r>
    </w:p>
    <w:p w:rsidR="00E9798A" w:rsidRDefault="00E9798A" w:rsidP="00E9798A">
      <w:pPr>
        <w:pStyle w:val="21"/>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Note</w:t>
      </w:r>
    </w:p>
    <w:p w:rsidR="00E9798A" w:rsidRDefault="00E9798A" w:rsidP="00E9798A">
      <w:pPr>
        <w:pStyle w:val="a7"/>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FlexibleSearch queries are executed on the database directly using SQL statements. By consequence, it is not possible to run FlexibleSearch queries on jalo-only attributes as these attributes are not written into the database. Find more information in the</w:t>
      </w:r>
      <w:r>
        <w:rPr>
          <w:rStyle w:val="apple-converted-space"/>
          <w:rFonts w:ascii="Arial" w:hAnsi="Arial" w:cs="Arial"/>
          <w:color w:val="333333"/>
          <w:sz w:val="20"/>
          <w:szCs w:val="20"/>
        </w:rPr>
        <w:t> </w:t>
      </w:r>
      <w:hyperlink r:id="rId39" w:history="1">
        <w:r>
          <w:rPr>
            <w:rStyle w:val="a3"/>
            <w:rFonts w:ascii="Arial" w:hAnsi="Arial" w:cs="Arial"/>
            <w:color w:val="003366"/>
            <w:sz w:val="20"/>
            <w:szCs w:val="20"/>
          </w:rPr>
          <w:t>Jalo-only Attributes</w:t>
        </w:r>
      </w:hyperlink>
      <w:r>
        <w:rPr>
          <w:rStyle w:val="apple-converted-space"/>
          <w:rFonts w:ascii="Arial" w:hAnsi="Arial" w:cs="Arial"/>
          <w:color w:val="333333"/>
          <w:sz w:val="20"/>
          <w:szCs w:val="20"/>
        </w:rPr>
        <w:t> </w:t>
      </w:r>
      <w:r>
        <w:rPr>
          <w:rFonts w:ascii="Arial" w:hAnsi="Arial" w:cs="Arial"/>
          <w:color w:val="333333"/>
          <w:sz w:val="20"/>
          <w:szCs w:val="20"/>
        </w:rPr>
        <w:t>document</w:t>
      </w:r>
      <w:proofErr w:type="gramStart"/>
      <w:r>
        <w:rPr>
          <w:rFonts w:ascii="Arial" w:hAnsi="Arial" w:cs="Arial"/>
          <w:color w:val="333333"/>
          <w:sz w:val="20"/>
          <w:szCs w:val="20"/>
        </w:rPr>
        <w:t>.</w:t>
      </w:r>
      <w:r>
        <w:rPr>
          <w:rStyle w:val="apple-converted-space"/>
          <w:rFonts w:ascii="Arial" w:hAnsi="Arial" w:cs="Arial"/>
          <w:b/>
          <w:color w:val="2E74B5" w:themeColor="accent1" w:themeShade="BF"/>
          <w:sz w:val="20"/>
          <w:szCs w:val="20"/>
          <w:u w:val="single"/>
          <w:shd w:val="clear" w:color="auto" w:fill="FFFFFF"/>
        </w:rPr>
        <w:t>(</w:t>
      </w:r>
      <w:proofErr w:type="gramEnd"/>
      <w:r>
        <w:rPr>
          <w:rStyle w:val="apple-converted-space"/>
          <w:rFonts w:ascii="Arial" w:eastAsiaTheme="minorEastAsia" w:hAnsi="Arial" w:cs="Arial" w:hint="eastAsia"/>
          <w:b/>
          <w:color w:val="2E74B5" w:themeColor="accent1" w:themeShade="BF"/>
          <w:sz w:val="20"/>
          <w:szCs w:val="20"/>
          <w:u w:val="single"/>
          <w:shd w:val="clear" w:color="auto" w:fill="FFFFFF"/>
        </w:rPr>
        <w:t>不可能在</w:t>
      </w:r>
      <w:r>
        <w:rPr>
          <w:rStyle w:val="apple-converted-space"/>
          <w:rFonts w:ascii="Arial" w:eastAsiaTheme="minorEastAsia" w:hAnsi="Arial" w:cs="Arial" w:hint="eastAsia"/>
          <w:b/>
          <w:color w:val="2E74B5" w:themeColor="accent1" w:themeShade="BF"/>
          <w:sz w:val="20"/>
          <w:szCs w:val="20"/>
          <w:u w:val="single"/>
          <w:shd w:val="clear" w:color="auto" w:fill="FFFFFF"/>
        </w:rPr>
        <w:t>jalo-only</w:t>
      </w:r>
      <w:r>
        <w:rPr>
          <w:rStyle w:val="apple-converted-space"/>
          <w:rFonts w:ascii="Arial" w:eastAsiaTheme="minorEastAsia" w:hAnsi="Arial" w:cs="Arial" w:hint="eastAsia"/>
          <w:b/>
          <w:color w:val="2E74B5" w:themeColor="accent1" w:themeShade="BF"/>
          <w:sz w:val="20"/>
          <w:szCs w:val="20"/>
          <w:u w:val="single"/>
          <w:shd w:val="clear" w:color="auto" w:fill="FFFFFF"/>
        </w:rPr>
        <w:t>的属性上使用</w:t>
      </w:r>
      <w:r>
        <w:rPr>
          <w:rFonts w:ascii="宋体" w:eastAsia="宋体" w:hAnsi="宋体" w:cs="宋体"/>
          <w:b/>
          <w:color w:val="2E74B5" w:themeColor="accent1" w:themeShade="BF"/>
          <w:u w:val="single"/>
        </w:rPr>
        <w:t>)</w:t>
      </w:r>
    </w:p>
    <w:p w:rsidR="004E5AAC" w:rsidRDefault="00EE2576" w:rsidP="00A50218">
      <w:pPr>
        <w:spacing w:before="100" w:beforeAutospacing="1" w:after="100" w:afterAutospacing="1" w:line="286" w:lineRule="atLeast"/>
        <w:ind w:left="-225"/>
        <w:textAlignment w:val="top"/>
        <w:rPr>
          <w:rFonts w:ascii="宋体" w:eastAsia="宋体" w:hAnsi="宋体" w:cs="宋体"/>
          <w:b/>
          <w:color w:val="2E74B5" w:themeColor="accent1" w:themeShade="BF"/>
          <w:u w:val="single"/>
        </w:rPr>
      </w:pPr>
      <w:proofErr w:type="gramStart"/>
      <w:r>
        <w:rPr>
          <w:rFonts w:ascii="Arial" w:hAnsi="Arial" w:cs="Arial"/>
          <w:color w:val="333333"/>
          <w:sz w:val="20"/>
          <w:szCs w:val="20"/>
          <w:shd w:val="clear" w:color="auto" w:fill="FFFFFF"/>
        </w:rPr>
        <w:t>he</w:t>
      </w:r>
      <w:proofErr w:type="gramEnd"/>
      <w:r>
        <w:rPr>
          <w:rFonts w:ascii="Arial" w:hAnsi="Arial" w:cs="Arial"/>
          <w:color w:val="333333"/>
          <w:sz w:val="20"/>
          <w:szCs w:val="20"/>
          <w:shd w:val="clear" w:color="auto" w:fill="FFFFFF"/>
        </w:rPr>
        <w:t xml:space="preserve"> more privileged a user account is, the more search results a FlexibleSearch yields in the context of that user account. By default, the user account assigned to a session is</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anonymous</w:t>
      </w:r>
      <w:r>
        <w:rPr>
          <w:rFonts w:ascii="Arial" w:hAnsi="Arial" w:cs="Arial"/>
          <w:color w:val="333333"/>
          <w:sz w:val="20"/>
          <w:szCs w:val="20"/>
          <w:shd w:val="clear" w:color="auto" w:fill="FFFFFF"/>
        </w:rPr>
        <w:t>, so any FlexibleSearch query returns the search results matching the</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anonymous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account by default.</w:t>
      </w:r>
      <w:r w:rsidRPr="00EE2576">
        <w:rPr>
          <w:rStyle w:val="apple-converted-space"/>
          <w:rFonts w:ascii="Arial" w:hAnsi="Arial" w:cs="Arial"/>
          <w:b/>
          <w:color w:val="2E74B5" w:themeColor="accent1" w:themeShade="BF"/>
          <w:sz w:val="20"/>
          <w:szCs w:val="20"/>
          <w:u w:val="single"/>
          <w:shd w:val="clear" w:color="auto" w:fill="FFFFFF"/>
        </w:rPr>
        <w:t xml:space="preserve"> </w:t>
      </w:r>
      <w:r>
        <w:rPr>
          <w:rStyle w:val="apple-converted-space"/>
          <w:rFonts w:ascii="Arial" w:hAnsi="Arial" w:cs="Arial"/>
          <w:b/>
          <w:color w:val="2E74B5" w:themeColor="accent1" w:themeShade="BF"/>
          <w:sz w:val="20"/>
          <w:szCs w:val="20"/>
          <w:u w:val="single"/>
          <w:shd w:val="clear" w:color="auto" w:fill="FFFFFF"/>
        </w:rPr>
        <w:t>(</w:t>
      </w:r>
      <w:r>
        <w:rPr>
          <w:rStyle w:val="apple-converted-space"/>
          <w:rFonts w:ascii="Arial" w:hAnsi="Arial" w:cs="Arial" w:hint="eastAsia"/>
          <w:b/>
          <w:color w:val="2E74B5" w:themeColor="accent1" w:themeShade="BF"/>
          <w:sz w:val="20"/>
          <w:szCs w:val="20"/>
          <w:u w:val="single"/>
          <w:shd w:val="clear" w:color="auto" w:fill="FFFFFF"/>
        </w:rPr>
        <w:t>缺省状态下是使用匿名用户</w:t>
      </w:r>
      <w:r w:rsidR="004E5AAC">
        <w:rPr>
          <w:rStyle w:val="apple-converted-space"/>
          <w:rFonts w:ascii="Arial" w:hAnsi="Arial" w:cs="Arial" w:hint="eastAsia"/>
          <w:b/>
          <w:color w:val="2E74B5" w:themeColor="accent1" w:themeShade="BF"/>
          <w:sz w:val="20"/>
          <w:szCs w:val="20"/>
          <w:u w:val="single"/>
          <w:shd w:val="clear" w:color="auto" w:fill="FFFFFF"/>
        </w:rPr>
        <w:t>,</w:t>
      </w:r>
      <w:r w:rsidR="004E5AAC">
        <w:rPr>
          <w:rStyle w:val="apple-converted-space"/>
          <w:rFonts w:ascii="Arial" w:hAnsi="Arial" w:cs="Arial" w:hint="eastAsia"/>
          <w:b/>
          <w:color w:val="2E74B5" w:themeColor="accent1" w:themeShade="BF"/>
          <w:sz w:val="20"/>
          <w:szCs w:val="20"/>
          <w:u w:val="single"/>
          <w:shd w:val="clear" w:color="auto" w:fill="FFFFFF"/>
        </w:rPr>
        <w:t>如果改变用户使用如下</w:t>
      </w:r>
      <w:r>
        <w:rPr>
          <w:rFonts w:ascii="宋体" w:eastAsia="宋体" w:hAnsi="宋体" w:cs="宋体"/>
          <w:b/>
          <w:color w:val="2E74B5" w:themeColor="accent1" w:themeShade="BF"/>
          <w:u w:val="single"/>
        </w:rPr>
        <w:t>)</w:t>
      </w:r>
    </w:p>
    <w:p w:rsidR="004E5AAC" w:rsidRPr="00827748" w:rsidRDefault="004E5AAC" w:rsidP="004E5AAC">
      <w:pPr>
        <w:spacing w:after="0" w:line="225" w:lineRule="atLeast"/>
        <w:rPr>
          <w:rFonts w:ascii="Arial" w:eastAsia="Times New Roman" w:hAnsi="Arial" w:cs="Arial"/>
          <w:b/>
          <w:color w:val="538135" w:themeColor="accent6" w:themeShade="BF"/>
          <w:sz w:val="20"/>
          <w:szCs w:val="20"/>
          <w:u w:val="single"/>
          <w:lang w:val="fr-FR"/>
        </w:rPr>
      </w:pPr>
      <w:r w:rsidRPr="00827748">
        <w:rPr>
          <w:rFonts w:ascii="Arial" w:eastAsia="Times New Roman" w:hAnsi="Arial" w:cs="Arial"/>
          <w:b/>
          <w:color w:val="538135" w:themeColor="accent6" w:themeShade="BF"/>
          <w:sz w:val="20"/>
          <w:szCs w:val="20"/>
          <w:u w:val="single"/>
          <w:lang w:val="fr-FR"/>
        </w:rPr>
        <w:t>import de.hybris.platform.servicelayer.user.UserService;</w:t>
      </w:r>
    </w:p>
    <w:p w:rsidR="004E5AAC" w:rsidRPr="004E5AAC" w:rsidRDefault="004E5AAC" w:rsidP="004E5AAC">
      <w:pPr>
        <w:spacing w:after="0" w:line="225" w:lineRule="atLeast"/>
        <w:rPr>
          <w:rFonts w:ascii="Arial" w:eastAsia="Times New Roman" w:hAnsi="Arial" w:cs="Arial"/>
          <w:color w:val="538135" w:themeColor="accent6" w:themeShade="BF"/>
          <w:sz w:val="20"/>
          <w:szCs w:val="20"/>
        </w:rPr>
      </w:pPr>
      <w:r w:rsidRPr="004E5AAC">
        <w:rPr>
          <w:rFonts w:ascii="Arial" w:eastAsia="Times New Roman" w:hAnsi="Arial" w:cs="Arial"/>
          <w:color w:val="538135" w:themeColor="accent6" w:themeShade="BF"/>
          <w:sz w:val="20"/>
          <w:szCs w:val="20"/>
        </w:rPr>
        <w:t>...</w:t>
      </w:r>
    </w:p>
    <w:p w:rsidR="004E5AAC" w:rsidRPr="004E5AAC" w:rsidRDefault="004E5AAC" w:rsidP="004E5AAC">
      <w:pPr>
        <w:spacing w:after="0" w:line="225" w:lineRule="atLeast"/>
        <w:rPr>
          <w:rFonts w:ascii="Arial" w:eastAsia="Times New Roman" w:hAnsi="Arial" w:cs="Arial"/>
          <w:color w:val="538135" w:themeColor="accent6" w:themeShade="BF"/>
          <w:sz w:val="20"/>
          <w:szCs w:val="20"/>
        </w:rPr>
      </w:pPr>
      <w:r w:rsidRPr="004E5AAC">
        <w:rPr>
          <w:rFonts w:ascii="Arial" w:eastAsia="Times New Roman" w:hAnsi="Arial" w:cs="Arial"/>
          <w:color w:val="538135" w:themeColor="accent6" w:themeShade="BF"/>
          <w:sz w:val="20"/>
          <w:szCs w:val="20"/>
        </w:rPr>
        <w:lastRenderedPageBreak/>
        <w:t xml:space="preserve">// Injected by </w:t>
      </w:r>
      <w:proofErr w:type="gramStart"/>
      <w:r w:rsidRPr="004E5AAC">
        <w:rPr>
          <w:rFonts w:ascii="Arial" w:eastAsia="Times New Roman" w:hAnsi="Arial" w:cs="Arial"/>
          <w:color w:val="538135" w:themeColor="accent6" w:themeShade="BF"/>
          <w:sz w:val="20"/>
          <w:szCs w:val="20"/>
        </w:rPr>
        <w:t>Spring</w:t>
      </w:r>
      <w:proofErr w:type="gramEnd"/>
    </w:p>
    <w:p w:rsidR="004E5AAC" w:rsidRPr="004E5AAC" w:rsidRDefault="004E5AAC" w:rsidP="004E5AAC">
      <w:pPr>
        <w:spacing w:after="0" w:line="225" w:lineRule="atLeast"/>
        <w:rPr>
          <w:rFonts w:ascii="Arial" w:eastAsia="Times New Roman" w:hAnsi="Arial" w:cs="Arial"/>
          <w:b/>
          <w:color w:val="538135" w:themeColor="accent6" w:themeShade="BF"/>
          <w:sz w:val="20"/>
          <w:szCs w:val="20"/>
          <w:u w:val="single"/>
        </w:rPr>
      </w:pPr>
      <w:proofErr w:type="gramStart"/>
      <w:r w:rsidRPr="004E5AAC">
        <w:rPr>
          <w:rFonts w:ascii="Arial" w:eastAsia="Times New Roman" w:hAnsi="Arial" w:cs="Arial"/>
          <w:b/>
          <w:color w:val="538135" w:themeColor="accent6" w:themeShade="BF"/>
          <w:sz w:val="20"/>
          <w:szCs w:val="20"/>
          <w:u w:val="single"/>
        </w:rPr>
        <w:t>userService.setCurrentUser(</w:t>
      </w:r>
      <w:proofErr w:type="gramEnd"/>
      <w:r w:rsidRPr="004E5AAC">
        <w:rPr>
          <w:rFonts w:ascii="Arial" w:eastAsia="Times New Roman" w:hAnsi="Arial" w:cs="Arial"/>
          <w:b/>
          <w:color w:val="538135" w:themeColor="accent6" w:themeShade="BF"/>
          <w:sz w:val="20"/>
          <w:szCs w:val="20"/>
          <w:u w:val="single"/>
        </w:rPr>
        <w:t>userService.getUserForUID("myUserAccount"));</w:t>
      </w:r>
    </w:p>
    <w:p w:rsidR="004E5AAC" w:rsidRDefault="004E5AAC" w:rsidP="004E5AAC">
      <w:pPr>
        <w:spacing w:after="0" w:line="225" w:lineRule="atLeast"/>
        <w:rPr>
          <w:rFonts w:ascii="宋体" w:eastAsia="宋体" w:hAnsi="宋体" w:cs="宋体"/>
          <w:color w:val="333333"/>
          <w:sz w:val="24"/>
          <w:szCs w:val="24"/>
        </w:rPr>
      </w:pPr>
      <w:r w:rsidRPr="004E5AAC">
        <w:rPr>
          <w:rFonts w:ascii="宋体" w:eastAsia="宋体" w:hAnsi="宋体" w:cs="宋体"/>
          <w:color w:val="333333"/>
          <w:sz w:val="24"/>
          <w:szCs w:val="24"/>
        </w:rPr>
        <w:t>...</w:t>
      </w:r>
    </w:p>
    <w:p w:rsidR="00C2079D" w:rsidRPr="004E5AAC" w:rsidRDefault="00C2079D" w:rsidP="004E5AAC">
      <w:pPr>
        <w:spacing w:after="0" w:line="225" w:lineRule="atLeast"/>
        <w:rPr>
          <w:rFonts w:ascii="Consolas" w:eastAsia="宋体" w:hAnsi="Consolas" w:cs="宋体"/>
          <w:color w:val="333333"/>
          <w:sz w:val="19"/>
          <w:szCs w:val="19"/>
        </w:rPr>
      </w:pPr>
    </w:p>
    <w:p w:rsidR="00C2079D" w:rsidRPr="00C2079D" w:rsidRDefault="00EE2576" w:rsidP="00C2079D">
      <w:pPr>
        <w:widowControl w:val="0"/>
        <w:autoSpaceDE w:val="0"/>
        <w:autoSpaceDN w:val="0"/>
        <w:adjustRightInd w:val="0"/>
        <w:spacing w:after="0" w:line="240" w:lineRule="auto"/>
        <w:rPr>
          <w:rFonts w:ascii="Courier New" w:hAnsi="Courier New" w:cs="Courier New"/>
          <w:sz w:val="20"/>
          <w:szCs w:val="20"/>
        </w:rPr>
      </w:pPr>
      <w:r>
        <w:rPr>
          <w:rStyle w:val="apple-converted-space"/>
          <w:rFonts w:ascii="Arial" w:hAnsi="Arial" w:cs="Arial"/>
          <w:color w:val="333333"/>
          <w:sz w:val="20"/>
          <w:szCs w:val="20"/>
          <w:shd w:val="clear" w:color="auto" w:fill="FFFFFF"/>
        </w:rPr>
        <w:t> </w:t>
      </w:r>
      <w:proofErr w:type="gramStart"/>
      <w:r w:rsidR="00C2079D" w:rsidRPr="00C2079D">
        <w:rPr>
          <w:rFonts w:ascii="Courier New" w:hAnsi="Courier New" w:cs="Courier New"/>
          <w:color w:val="3F7F5F"/>
          <w:sz w:val="20"/>
          <w:szCs w:val="20"/>
        </w:rPr>
        <w:t>searchRestrictionService.disableSearchRestrictions(</w:t>
      </w:r>
      <w:proofErr w:type="gramEnd"/>
      <w:r w:rsidR="00C2079D" w:rsidRPr="00C2079D">
        <w:rPr>
          <w:rFonts w:ascii="Courier New" w:hAnsi="Courier New" w:cs="Courier New"/>
          <w:color w:val="3F7F5F"/>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b/>
          <w:bCs/>
          <w:color w:val="7F0055"/>
          <w:sz w:val="20"/>
          <w:szCs w:val="20"/>
        </w:rPr>
        <w:t>final</w:t>
      </w:r>
      <w:r w:rsidRPr="00C2079D">
        <w:rPr>
          <w:rFonts w:ascii="Courier New" w:hAnsi="Courier New" w:cs="Courier New"/>
          <w:color w:val="000000"/>
          <w:sz w:val="20"/>
          <w:szCs w:val="20"/>
        </w:rPr>
        <w:t xml:space="preserve"> String </w:t>
      </w:r>
      <w:r w:rsidRPr="00C2079D">
        <w:rPr>
          <w:rFonts w:ascii="Courier New" w:hAnsi="Courier New" w:cs="Courier New"/>
          <w:color w:val="6A3E3E"/>
          <w:sz w:val="20"/>
          <w:szCs w:val="20"/>
        </w:rPr>
        <w:t>queryUserPk</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"SELECT {p:"</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PK</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 xml:space="preserve">"} </w:t>
      </w:r>
      <w:proofErr w:type="gramStart"/>
      <w:r w:rsidRPr="00C2079D">
        <w:rPr>
          <w:rFonts w:ascii="Courier New" w:hAnsi="Courier New" w:cs="Courier New"/>
          <w:color w:val="2A00FF"/>
          <w:sz w:val="20"/>
          <w:szCs w:val="20"/>
        </w:rPr>
        <w:t>"</w:t>
      </w:r>
      <w:r w:rsidRPr="00C2079D">
        <w:rPr>
          <w:rFonts w:ascii="Courier New" w:hAnsi="Courier New" w:cs="Courier New"/>
          <w:color w:val="000000"/>
          <w:sz w:val="20"/>
          <w:szCs w:val="20"/>
        </w:rPr>
        <w:t xml:space="preserve"> +</w:t>
      </w:r>
      <w:proofErr w:type="gramEnd"/>
      <w:r w:rsidRPr="00C2079D">
        <w:rPr>
          <w:rFonts w:ascii="Courier New" w:hAnsi="Courier New" w:cs="Courier New"/>
          <w:color w:val="000000"/>
          <w:sz w:val="20"/>
          <w:szCs w:val="20"/>
        </w:rPr>
        <w:t xml:space="preserve"> </w:t>
      </w:r>
      <w:r w:rsidRPr="00C2079D">
        <w:rPr>
          <w:rFonts w:ascii="Courier New" w:hAnsi="Courier New" w:cs="Courier New"/>
          <w:color w:val="2A00FF"/>
          <w:sz w:val="20"/>
          <w:szCs w:val="20"/>
        </w:rPr>
        <w:t>"FROM {"</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_TYPECODE</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 AS p} "</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t xml:space="preserve">+ </w:t>
      </w:r>
      <w:r w:rsidRPr="00C2079D">
        <w:rPr>
          <w:rFonts w:ascii="Courier New" w:hAnsi="Courier New" w:cs="Courier New"/>
          <w:color w:val="2A00FF"/>
          <w:sz w:val="20"/>
          <w:szCs w:val="20"/>
        </w:rPr>
        <w:t xml:space="preserve">"WHERE </w:t>
      </w:r>
      <w:proofErr w:type="gramStart"/>
      <w:r w:rsidRPr="00C2079D">
        <w:rPr>
          <w:rFonts w:ascii="Courier New" w:hAnsi="Courier New" w:cs="Courier New"/>
          <w:color w:val="2A00FF"/>
          <w:sz w:val="20"/>
          <w:szCs w:val="20"/>
        </w:rPr>
        <w:t>"</w:t>
      </w:r>
      <w:r w:rsidRPr="00C2079D">
        <w:rPr>
          <w:rFonts w:ascii="Courier New" w:hAnsi="Courier New" w:cs="Courier New"/>
          <w:color w:val="000000"/>
          <w:sz w:val="20"/>
          <w:szCs w:val="20"/>
        </w:rPr>
        <w:t xml:space="preserve"> +</w:t>
      </w:r>
      <w:proofErr w:type="gramEnd"/>
      <w:r w:rsidRPr="00C2079D">
        <w:rPr>
          <w:rFonts w:ascii="Courier New" w:hAnsi="Courier New" w:cs="Courier New"/>
          <w:color w:val="000000"/>
          <w:sz w:val="20"/>
          <w:szCs w:val="20"/>
        </w:rPr>
        <w:t xml:space="preserve"> </w:t>
      </w:r>
      <w:r w:rsidRPr="00C2079D">
        <w:rPr>
          <w:rFonts w:ascii="Courier New" w:hAnsi="Courier New" w:cs="Courier New"/>
          <w:color w:val="2A00FF"/>
          <w:sz w:val="20"/>
          <w:szCs w:val="20"/>
        </w:rPr>
        <w:t>"{p:"</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CODE</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"}=?code"</w:t>
      </w:r>
      <w:r w:rsidRPr="00C2079D">
        <w:rPr>
          <w:rFonts w:ascii="Courier New" w:hAnsi="Courier New" w:cs="Courier New"/>
          <w:color w:val="000000"/>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b/>
          <w:bCs/>
          <w:color w:val="7F0055"/>
          <w:sz w:val="20"/>
          <w:szCs w:val="20"/>
        </w:rPr>
        <w:t>final</w:t>
      </w:r>
      <w:proofErr w:type="gramEnd"/>
      <w:r w:rsidRPr="00C2079D">
        <w:rPr>
          <w:rFonts w:ascii="Courier New" w:hAnsi="Courier New" w:cs="Courier New"/>
          <w:color w:val="000000"/>
          <w:sz w:val="20"/>
          <w:szCs w:val="20"/>
        </w:rPr>
        <w:t xml:space="preserve"> CatalogVersionModel </w:t>
      </w:r>
      <w:r w:rsidRPr="00C2079D">
        <w:rPr>
          <w:rFonts w:ascii="Courier New" w:hAnsi="Courier New" w:cs="Courier New"/>
          <w:color w:val="6A3E3E"/>
          <w:sz w:val="20"/>
          <w:szCs w:val="20"/>
        </w:rPr>
        <w:t>catalogVersionModel</w:t>
      </w:r>
      <w:r w:rsidRPr="00C2079D">
        <w:rPr>
          <w:rFonts w:ascii="Courier New" w:hAnsi="Courier New" w:cs="Courier New"/>
          <w:color w:val="000000"/>
          <w:sz w:val="20"/>
          <w:szCs w:val="20"/>
        </w:rPr>
        <w:t xml:space="preserve"> = </w:t>
      </w:r>
      <w:r w:rsidRPr="00C2079D">
        <w:rPr>
          <w:rFonts w:ascii="Courier New" w:hAnsi="Courier New" w:cs="Courier New"/>
          <w:color w:val="0000C0"/>
          <w:sz w:val="20"/>
          <w:szCs w:val="20"/>
        </w:rPr>
        <w:t>cmsSiteService</w:t>
      </w:r>
      <w:r w:rsidRPr="00C2079D">
        <w:rPr>
          <w:rFonts w:ascii="Courier New" w:hAnsi="Courier New" w:cs="Courier New"/>
          <w:color w:val="000000"/>
          <w:sz w:val="20"/>
          <w:szCs w:val="20"/>
        </w:rPr>
        <w:t>.getCurrentCatalogVersion();</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final</w:t>
      </w:r>
      <w:proofErr w:type="gramEnd"/>
      <w:r w:rsidRPr="00C2079D">
        <w:rPr>
          <w:rFonts w:ascii="Courier New" w:hAnsi="Courier New" w:cs="Courier New"/>
          <w:color w:val="3F7F5F"/>
          <w:sz w:val="20"/>
          <w:szCs w:val="20"/>
        </w:rPr>
        <w:t xml:space="preserve"> String catalogId = catalogVersionModel.getCatalog().getId(); // e.g. "</w:t>
      </w:r>
      <w:r w:rsidRPr="00C2079D">
        <w:rPr>
          <w:rFonts w:ascii="Courier New" w:hAnsi="Courier New" w:cs="Courier New"/>
          <w:color w:val="3F7F5F"/>
          <w:sz w:val="20"/>
          <w:szCs w:val="20"/>
          <w:u w:val="single"/>
        </w:rPr>
        <w:t>mycatalog</w:t>
      </w:r>
      <w:r w:rsidRPr="00C2079D">
        <w:rPr>
          <w:rFonts w:ascii="Courier New" w:hAnsi="Courier New" w:cs="Courier New"/>
          <w:color w:val="3F7F5F"/>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final</w:t>
      </w:r>
      <w:proofErr w:type="gramEnd"/>
      <w:r w:rsidRPr="00C2079D">
        <w:rPr>
          <w:rFonts w:ascii="Courier New" w:hAnsi="Courier New" w:cs="Courier New"/>
          <w:color w:val="3F7F5F"/>
          <w:sz w:val="20"/>
          <w:szCs w:val="20"/>
        </w:rPr>
        <w:t xml:space="preserve"> String catalogVersion = catalogVersionModel.getVersion(); // e.g. "Staged"</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3F7F5F"/>
          <w:sz w:val="20"/>
          <w:szCs w:val="20"/>
        </w:rPr>
        <w:t>//</w:t>
      </w:r>
      <w:proofErr w:type="gramStart"/>
      <w:r w:rsidRPr="00C2079D">
        <w:rPr>
          <w:rFonts w:ascii="Courier New" w:hAnsi="Courier New" w:cs="Courier New"/>
          <w:color w:val="3F7F5F"/>
          <w:sz w:val="20"/>
          <w:szCs w:val="20"/>
        </w:rPr>
        <w:t>catalogVersionService.setSessionCatalogVersion(</w:t>
      </w:r>
      <w:proofErr w:type="gramEnd"/>
      <w:r w:rsidRPr="00C2079D">
        <w:rPr>
          <w:rFonts w:ascii="Courier New" w:hAnsi="Courier New" w:cs="Courier New"/>
          <w:color w:val="3F7F5F"/>
          <w:sz w:val="20"/>
          <w:szCs w:val="20"/>
        </w:rPr>
        <w:t>catalogId, catalogVersion);</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b/>
          <w:bCs/>
          <w:color w:val="7F0055"/>
          <w:sz w:val="20"/>
          <w:szCs w:val="20"/>
        </w:rPr>
        <w:t>final</w:t>
      </w:r>
      <w:proofErr w:type="gramEnd"/>
      <w:r w:rsidRPr="00C2079D">
        <w:rPr>
          <w:rFonts w:ascii="Courier New" w:hAnsi="Courier New" w:cs="Courier New"/>
          <w:color w:val="000000"/>
          <w:sz w:val="20"/>
          <w:szCs w:val="20"/>
        </w:rPr>
        <w:t xml:space="preserve"> FlexibleSearchQuery </w:t>
      </w:r>
      <w:r w:rsidRPr="00C2079D">
        <w:rPr>
          <w:rFonts w:ascii="Courier New" w:hAnsi="Courier New" w:cs="Courier New"/>
          <w:color w:val="6A3E3E"/>
          <w:sz w:val="20"/>
          <w:szCs w:val="20"/>
        </w:rPr>
        <w:t>query</w:t>
      </w:r>
      <w:r w:rsidRPr="00C2079D">
        <w:rPr>
          <w:rFonts w:ascii="Courier New" w:hAnsi="Courier New" w:cs="Courier New"/>
          <w:color w:val="000000"/>
          <w:sz w:val="20"/>
          <w:szCs w:val="20"/>
        </w:rPr>
        <w:t xml:space="preserve"> = </w:t>
      </w:r>
      <w:r w:rsidRPr="00C2079D">
        <w:rPr>
          <w:rFonts w:ascii="Courier New" w:hAnsi="Courier New" w:cs="Courier New"/>
          <w:b/>
          <w:bCs/>
          <w:color w:val="7F0055"/>
          <w:sz w:val="20"/>
          <w:szCs w:val="20"/>
        </w:rPr>
        <w:t>new</w:t>
      </w:r>
      <w:r w:rsidRPr="00C2079D">
        <w:rPr>
          <w:rFonts w:ascii="Courier New" w:hAnsi="Courier New" w:cs="Courier New"/>
          <w:color w:val="000000"/>
          <w:sz w:val="20"/>
          <w:szCs w:val="20"/>
        </w:rPr>
        <w:t xml:space="preserve"> FlexibleSearchQuery(</w:t>
      </w:r>
      <w:r w:rsidRPr="00C2079D">
        <w:rPr>
          <w:rFonts w:ascii="Courier New" w:hAnsi="Courier New" w:cs="Courier New"/>
          <w:color w:val="6A3E3E"/>
          <w:sz w:val="20"/>
          <w:szCs w:val="20"/>
        </w:rPr>
        <w:t>queryUserPk</w:t>
      </w:r>
      <w:r w:rsidRPr="00C2079D">
        <w:rPr>
          <w:rFonts w:ascii="Courier New" w:hAnsi="Courier New" w:cs="Courier New"/>
          <w:color w:val="000000"/>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query.setCatalogVersions(</w:t>
      </w:r>
      <w:proofErr w:type="gramEnd"/>
      <w:r w:rsidRPr="00C2079D">
        <w:rPr>
          <w:rFonts w:ascii="Courier New" w:hAnsi="Courier New" w:cs="Courier New"/>
          <w:color w:val="3F7F5F"/>
          <w:sz w:val="20"/>
          <w:szCs w:val="20"/>
        </w:rPr>
        <w:t>catalogVersionService.getCatalogVersion(catalogId, catalogVersion));</w:t>
      </w:r>
    </w:p>
    <w:p w:rsidR="00C2079D" w:rsidRPr="00827748" w:rsidRDefault="00C2079D" w:rsidP="00C2079D">
      <w:pPr>
        <w:widowControl w:val="0"/>
        <w:autoSpaceDE w:val="0"/>
        <w:autoSpaceDN w:val="0"/>
        <w:adjustRightInd w:val="0"/>
        <w:spacing w:after="0" w:line="240" w:lineRule="auto"/>
        <w:rPr>
          <w:rFonts w:ascii="Courier New" w:hAnsi="Courier New" w:cs="Courier New"/>
          <w:sz w:val="20"/>
          <w:szCs w:val="20"/>
          <w:lang w:val="fr-FR"/>
        </w:rPr>
      </w:pPr>
      <w:r w:rsidRPr="00827748">
        <w:rPr>
          <w:rFonts w:ascii="Courier New" w:hAnsi="Courier New" w:cs="Courier New"/>
          <w:color w:val="6A3E3E"/>
          <w:sz w:val="20"/>
          <w:szCs w:val="20"/>
          <w:lang w:val="fr-FR"/>
        </w:rPr>
        <w:t>query</w:t>
      </w:r>
      <w:r w:rsidRPr="00827748">
        <w:rPr>
          <w:rFonts w:ascii="Courier New" w:hAnsi="Courier New" w:cs="Courier New"/>
          <w:color w:val="000000"/>
          <w:sz w:val="20"/>
          <w:szCs w:val="20"/>
          <w:lang w:val="fr-FR"/>
        </w:rPr>
        <w:t>.setCatalogVersions(</w:t>
      </w:r>
      <w:r w:rsidRPr="00827748">
        <w:rPr>
          <w:rFonts w:ascii="Courier New" w:hAnsi="Courier New" w:cs="Courier New"/>
          <w:color w:val="6A3E3E"/>
          <w:sz w:val="20"/>
          <w:szCs w:val="20"/>
          <w:lang w:val="fr-FR"/>
        </w:rPr>
        <w:t>catalogVersionModel</w:t>
      </w:r>
      <w:r w:rsidRPr="00827748">
        <w:rPr>
          <w:rFonts w:ascii="Courier New" w:hAnsi="Courier New" w:cs="Courier New"/>
          <w:color w:val="000000"/>
          <w:sz w:val="20"/>
          <w:szCs w:val="20"/>
          <w:lang w:val="fr-FR"/>
        </w:rPr>
        <w:t>);</w:t>
      </w:r>
    </w:p>
    <w:p w:rsidR="00C2079D" w:rsidRPr="00827748" w:rsidRDefault="00C2079D" w:rsidP="00C2079D">
      <w:pPr>
        <w:widowControl w:val="0"/>
        <w:autoSpaceDE w:val="0"/>
        <w:autoSpaceDN w:val="0"/>
        <w:adjustRightInd w:val="0"/>
        <w:spacing w:after="0" w:line="240" w:lineRule="auto"/>
        <w:rPr>
          <w:rFonts w:ascii="Courier New" w:hAnsi="Courier New" w:cs="Courier New"/>
          <w:color w:val="000000"/>
          <w:sz w:val="20"/>
          <w:szCs w:val="20"/>
          <w:lang w:val="fr-FR"/>
        </w:rPr>
      </w:pPr>
      <w:r w:rsidRPr="00827748">
        <w:rPr>
          <w:rFonts w:ascii="Courier New" w:hAnsi="Courier New" w:cs="Courier New"/>
          <w:color w:val="6A3E3E"/>
          <w:sz w:val="20"/>
          <w:szCs w:val="20"/>
          <w:lang w:val="fr-FR"/>
        </w:rPr>
        <w:t>query</w:t>
      </w:r>
      <w:r w:rsidRPr="00827748">
        <w:rPr>
          <w:rFonts w:ascii="Courier New" w:hAnsi="Courier New" w:cs="Courier New"/>
          <w:color w:val="000000"/>
          <w:sz w:val="20"/>
          <w:szCs w:val="20"/>
          <w:lang w:val="fr-FR"/>
        </w:rPr>
        <w:t>.addQueryParameter(</w:t>
      </w:r>
      <w:r w:rsidRPr="00827748">
        <w:rPr>
          <w:rFonts w:ascii="Courier New" w:hAnsi="Courier New" w:cs="Courier New"/>
          <w:color w:val="2A00FF"/>
          <w:sz w:val="20"/>
          <w:szCs w:val="20"/>
          <w:lang w:val="fr-FR"/>
        </w:rPr>
        <w:t>"code"</w:t>
      </w:r>
      <w:r w:rsidRPr="00827748">
        <w:rPr>
          <w:rFonts w:ascii="Courier New" w:hAnsi="Courier New" w:cs="Courier New"/>
          <w:color w:val="000000"/>
          <w:sz w:val="20"/>
          <w:szCs w:val="20"/>
          <w:lang w:val="fr-FR"/>
        </w:rPr>
        <w:t xml:space="preserve">, </w:t>
      </w:r>
      <w:r w:rsidRPr="00827748">
        <w:rPr>
          <w:rFonts w:ascii="Courier New" w:hAnsi="Courier New" w:cs="Courier New"/>
          <w:color w:val="6A3E3E"/>
          <w:sz w:val="20"/>
          <w:szCs w:val="20"/>
          <w:lang w:val="fr-FR"/>
        </w:rPr>
        <w:t>code</w:t>
      </w:r>
      <w:r w:rsidRPr="00827748">
        <w:rPr>
          <w:rFonts w:ascii="Courier New" w:hAnsi="Courier New" w:cs="Courier New"/>
          <w:color w:val="000000"/>
          <w:sz w:val="20"/>
          <w:szCs w:val="20"/>
          <w:lang w:val="fr-FR"/>
        </w:rPr>
        <w:t>);</w:t>
      </w:r>
    </w:p>
    <w:p w:rsidR="00E9798A" w:rsidRDefault="00C2079D" w:rsidP="00C2079D">
      <w:pPr>
        <w:widowControl w:val="0"/>
        <w:autoSpaceDE w:val="0"/>
        <w:autoSpaceDN w:val="0"/>
        <w:adjustRightInd w:val="0"/>
        <w:spacing w:after="0" w:line="240" w:lineRule="auto"/>
        <w:rPr>
          <w:rFonts w:ascii="Courier New" w:hAnsi="Courier New" w:cs="Courier New"/>
          <w:color w:val="000000"/>
          <w:sz w:val="20"/>
          <w:szCs w:val="20"/>
        </w:rPr>
      </w:pPr>
      <w:proofErr w:type="gramStart"/>
      <w:r w:rsidRPr="00C2079D">
        <w:rPr>
          <w:rFonts w:ascii="Courier New" w:hAnsi="Courier New" w:cs="Courier New"/>
          <w:color w:val="6A3E3E"/>
          <w:sz w:val="20"/>
          <w:szCs w:val="20"/>
        </w:rPr>
        <w:t>resultList</w:t>
      </w:r>
      <w:proofErr w:type="gramEnd"/>
      <w:r w:rsidRPr="00C2079D">
        <w:rPr>
          <w:rFonts w:ascii="Courier New" w:hAnsi="Courier New" w:cs="Courier New"/>
          <w:color w:val="000000"/>
          <w:sz w:val="20"/>
          <w:szCs w:val="20"/>
        </w:rPr>
        <w:t xml:space="preserve"> = </w:t>
      </w:r>
      <w:r w:rsidRPr="00C2079D">
        <w:rPr>
          <w:rFonts w:ascii="Courier New" w:hAnsi="Courier New" w:cs="Courier New"/>
          <w:color w:val="0000C0"/>
          <w:sz w:val="20"/>
          <w:szCs w:val="20"/>
        </w:rPr>
        <w:t>flexibleSearchService</w:t>
      </w:r>
      <w:r w:rsidRPr="00C2079D">
        <w:rPr>
          <w:rFonts w:ascii="Courier New" w:hAnsi="Courier New" w:cs="Courier New"/>
          <w:color w:val="000000"/>
          <w:sz w:val="20"/>
          <w:szCs w:val="20"/>
        </w:rPr>
        <w:t>.&lt;ConsultantModel&gt; search(</w:t>
      </w:r>
      <w:r w:rsidRPr="00C2079D">
        <w:rPr>
          <w:rFonts w:ascii="Courier New" w:hAnsi="Courier New" w:cs="Courier New"/>
          <w:color w:val="6A3E3E"/>
          <w:sz w:val="20"/>
          <w:szCs w:val="20"/>
        </w:rPr>
        <w:t>query</w:t>
      </w:r>
      <w:r w:rsidRPr="00C2079D">
        <w:rPr>
          <w:rFonts w:ascii="Courier New" w:hAnsi="Courier New" w:cs="Courier New"/>
          <w:color w:val="000000"/>
          <w:sz w:val="20"/>
          <w:szCs w:val="20"/>
        </w:rPr>
        <w:t>).getResult();</w:t>
      </w:r>
    </w:p>
    <w:p w:rsidR="00BA1387" w:rsidRDefault="00BA1387" w:rsidP="00C2079D">
      <w:pPr>
        <w:widowControl w:val="0"/>
        <w:autoSpaceDE w:val="0"/>
        <w:autoSpaceDN w:val="0"/>
        <w:adjustRightInd w:val="0"/>
        <w:spacing w:after="0" w:line="240" w:lineRule="auto"/>
        <w:rPr>
          <w:rFonts w:ascii="Courier New" w:hAnsi="Courier New" w:cs="Courier New"/>
          <w:color w:val="000000"/>
          <w:sz w:val="20"/>
          <w:szCs w:val="20"/>
        </w:rPr>
      </w:pPr>
    </w:p>
    <w:p w:rsidR="00BA1387" w:rsidRDefault="00BA1387" w:rsidP="00C2079D">
      <w:pPr>
        <w:widowControl w:val="0"/>
        <w:autoSpaceDE w:val="0"/>
        <w:autoSpaceDN w:val="0"/>
        <w:adjustRightInd w:val="0"/>
        <w:spacing w:after="0" w:line="240" w:lineRule="auto"/>
        <w:rPr>
          <w:rFonts w:ascii="Courier New" w:hAnsi="Courier New" w:cs="Courier New"/>
          <w:color w:val="000000"/>
          <w:sz w:val="20"/>
          <w:szCs w:val="20"/>
        </w:rPr>
      </w:pPr>
    </w:p>
    <w:p w:rsidR="00BA1387" w:rsidRPr="00BA1387" w:rsidRDefault="00BA1387" w:rsidP="00BA1387">
      <w:pPr>
        <w:pStyle w:val="4"/>
        <w:shd w:val="clear" w:color="auto" w:fill="FFFFFF"/>
        <w:spacing w:before="300"/>
        <w:rPr>
          <w:rFonts w:ascii="Arial" w:hAnsi="Arial" w:cs="Arial"/>
          <w:color w:val="003366"/>
          <w:sz w:val="21"/>
          <w:szCs w:val="21"/>
        </w:rPr>
      </w:pPr>
      <w:r>
        <w:rPr>
          <w:rFonts w:ascii="Arial" w:hAnsi="Arial" w:cs="Arial"/>
          <w:color w:val="003366"/>
          <w:sz w:val="21"/>
          <w:szCs w:val="21"/>
        </w:rPr>
        <w:t>Excluding Types from a Search</w:t>
      </w:r>
      <w:r w:rsidRPr="00EE2576">
        <w:rPr>
          <w:rStyle w:val="apple-converted-space"/>
          <w:rFonts w:ascii="Arial" w:hAnsi="Arial" w:cs="Arial"/>
          <w:b/>
          <w:sz w:val="20"/>
          <w:szCs w:val="20"/>
          <w:u w:val="single"/>
          <w:shd w:val="clear" w:color="auto" w:fill="FFFFFF"/>
        </w:rPr>
        <w:t xml:space="preserve"> </w:t>
      </w:r>
      <w:r>
        <w:rPr>
          <w:rStyle w:val="apple-converted-space"/>
          <w:rFonts w:ascii="Arial" w:hAnsi="Arial" w:cs="Arial"/>
          <w:b/>
          <w:sz w:val="20"/>
          <w:szCs w:val="20"/>
          <w:u w:val="single"/>
          <w:shd w:val="clear" w:color="auto" w:fill="FFFFFF"/>
        </w:rPr>
        <w:t>(</w:t>
      </w:r>
      <w:r>
        <w:rPr>
          <w:rStyle w:val="apple-converted-space"/>
          <w:rFonts w:ascii="Arial" w:hAnsi="Arial" w:cs="Arial" w:hint="eastAsia"/>
          <w:b/>
          <w:sz w:val="20"/>
          <w:szCs w:val="20"/>
          <w:u w:val="single"/>
          <w:shd w:val="clear" w:color="auto" w:fill="FFFFFF"/>
        </w:rPr>
        <w:t>如果想</w:t>
      </w:r>
      <w:r w:rsidR="00035260">
        <w:rPr>
          <w:rStyle w:val="apple-converted-space"/>
          <w:rFonts w:ascii="Arial" w:hAnsi="Arial" w:cs="Arial" w:hint="eastAsia"/>
          <w:b/>
          <w:sz w:val="20"/>
          <w:szCs w:val="20"/>
          <w:u w:val="single"/>
          <w:shd w:val="clear" w:color="auto" w:fill="FFFFFF"/>
        </w:rPr>
        <w:t>排除</w:t>
      </w:r>
      <w:r>
        <w:rPr>
          <w:rStyle w:val="apple-converted-space"/>
          <w:rFonts w:ascii="Arial" w:hAnsi="Arial" w:cs="Arial" w:hint="eastAsia"/>
          <w:b/>
          <w:sz w:val="20"/>
          <w:szCs w:val="20"/>
          <w:u w:val="single"/>
          <w:shd w:val="clear" w:color="auto" w:fill="FFFFFF"/>
        </w:rPr>
        <w:t>类型</w:t>
      </w:r>
      <w:r>
        <w:rPr>
          <w:rStyle w:val="apple-converted-space"/>
          <w:rFonts w:ascii="Arial" w:hAnsi="Arial" w:cs="Arial" w:hint="eastAsia"/>
          <w:b/>
          <w:sz w:val="20"/>
          <w:szCs w:val="20"/>
          <w:u w:val="single"/>
          <w:shd w:val="clear" w:color="auto" w:fill="FFFFFF"/>
        </w:rPr>
        <w:t>)</w:t>
      </w:r>
    </w:p>
    <w:p w:rsidR="00BA1387" w:rsidRPr="00BA1387" w:rsidRDefault="00BA1387" w:rsidP="00BA1387">
      <w:pPr>
        <w:shd w:val="clear" w:color="auto" w:fill="FFFFFF"/>
        <w:spacing w:before="150" w:after="0" w:line="286" w:lineRule="atLeast"/>
        <w:rPr>
          <w:rFonts w:ascii="Arial" w:eastAsia="宋体" w:hAnsi="Arial" w:cs="Arial"/>
          <w:color w:val="333333"/>
          <w:sz w:val="20"/>
          <w:szCs w:val="20"/>
        </w:rPr>
      </w:pPr>
      <w:r w:rsidRPr="00BA1387">
        <w:rPr>
          <w:rFonts w:ascii="Arial" w:eastAsia="宋体" w:hAnsi="Arial" w:cs="Arial"/>
          <w:color w:val="333333"/>
          <w:sz w:val="20"/>
          <w:szCs w:val="20"/>
        </w:rPr>
        <w:t>If you want to make sure that certain types are</w:t>
      </w:r>
      <w:r w:rsidRPr="00BA1387">
        <w:rPr>
          <w:rFonts w:ascii="Arial" w:eastAsia="宋体" w:hAnsi="Arial" w:cs="Arial"/>
          <w:b/>
          <w:color w:val="333333"/>
          <w:sz w:val="20"/>
          <w:szCs w:val="20"/>
          <w:u w:val="single"/>
        </w:rPr>
        <w:t xml:space="preserve"> </w:t>
      </w:r>
      <w:r w:rsidRPr="00BA1387">
        <w:rPr>
          <w:rFonts w:ascii="Arial" w:eastAsia="宋体" w:hAnsi="Arial" w:cs="Arial"/>
          <w:b/>
          <w:color w:val="2E74B5" w:themeColor="accent1" w:themeShade="BF"/>
          <w:sz w:val="20"/>
          <w:szCs w:val="20"/>
          <w:u w:val="single"/>
        </w:rPr>
        <w:t>omitted</w:t>
      </w:r>
      <w:r w:rsidRPr="00BA1387">
        <w:rPr>
          <w:rFonts w:ascii="Arial" w:eastAsia="宋体" w:hAnsi="Arial" w:cs="Arial"/>
          <w:color w:val="333333"/>
          <w:sz w:val="20"/>
          <w:szCs w:val="20"/>
        </w:rPr>
        <w:t xml:space="preserve"> from a FlexibleSearch query run, there are two approaches at your disposal:</w:t>
      </w:r>
    </w:p>
    <w:p w:rsidR="00BA1387" w:rsidRPr="00BA1387" w:rsidRDefault="00BA1387" w:rsidP="008B1B6F">
      <w:pPr>
        <w:numPr>
          <w:ilvl w:val="0"/>
          <w:numId w:val="56"/>
        </w:numPr>
        <w:shd w:val="clear" w:color="auto" w:fill="FFFFFF"/>
        <w:spacing w:after="0" w:line="286" w:lineRule="atLeast"/>
        <w:ind w:left="0"/>
        <w:rPr>
          <w:rFonts w:ascii="Arial" w:eastAsia="宋体" w:hAnsi="Arial" w:cs="Arial"/>
          <w:color w:val="333333"/>
          <w:sz w:val="20"/>
          <w:szCs w:val="20"/>
        </w:rPr>
      </w:pPr>
      <w:r w:rsidRPr="00BA1387">
        <w:rPr>
          <w:rFonts w:ascii="Arial" w:eastAsia="宋体" w:hAnsi="Arial" w:cs="Arial"/>
          <w:color w:val="333333"/>
          <w:sz w:val="20"/>
          <w:szCs w:val="20"/>
        </w:rPr>
        <w:t>Using the </w:t>
      </w:r>
      <w:r w:rsidRPr="00BA1387">
        <w:rPr>
          <w:rFonts w:ascii="Courier New" w:eastAsia="宋体" w:hAnsi="Courier New" w:cs="Courier New"/>
          <w:b/>
          <w:bCs/>
          <w:color w:val="333333"/>
          <w:sz w:val="24"/>
          <w:szCs w:val="24"/>
        </w:rPr>
        <w:t>itemtype</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operator and a parameter.</w:t>
      </w:r>
      <w:r w:rsidRPr="0023407F">
        <w:rPr>
          <w:rStyle w:val="apple-converted-space"/>
          <w:b/>
          <w:color w:val="2E74B5" w:themeColor="accent1" w:themeShade="BF"/>
          <w:u w:val="single"/>
          <w:shd w:val="clear" w:color="auto" w:fill="FFFFFF"/>
        </w:rPr>
        <w:t> </w:t>
      </w:r>
      <w:r w:rsidR="006A7243" w:rsidRPr="0023407F">
        <w:rPr>
          <w:rStyle w:val="apple-converted-space"/>
          <w:rFonts w:ascii="Arial" w:hAnsi="Arial" w:cs="Arial" w:hint="eastAsia"/>
          <w:b/>
          <w:color w:val="2E74B5" w:themeColor="accent1" w:themeShade="BF"/>
          <w:sz w:val="20"/>
          <w:szCs w:val="20"/>
          <w:u w:val="single"/>
          <w:shd w:val="clear" w:color="auto" w:fill="FFFFFF"/>
        </w:rPr>
        <w:t>(</w:t>
      </w:r>
      <w:r w:rsidR="006A7243" w:rsidRPr="0023407F">
        <w:rPr>
          <w:rStyle w:val="apple-converted-space"/>
          <w:rFonts w:ascii="Arial" w:hAnsi="Arial" w:cs="Arial" w:hint="eastAsia"/>
          <w:b/>
          <w:color w:val="2E74B5" w:themeColor="accent1" w:themeShade="BF"/>
          <w:sz w:val="20"/>
          <w:szCs w:val="20"/>
          <w:u w:val="single"/>
          <w:shd w:val="clear" w:color="auto" w:fill="FFFFFF"/>
        </w:rPr>
        <w:t>第一种办法</w:t>
      </w:r>
      <w:r w:rsidR="006A7243" w:rsidRPr="0023407F">
        <w:rPr>
          <w:rStyle w:val="apple-converted-space"/>
          <w:rFonts w:ascii="Arial" w:hAnsi="Arial" w:cs="Arial" w:hint="eastAsia"/>
          <w:b/>
          <w:color w:val="2E74B5" w:themeColor="accent1" w:themeShade="BF"/>
          <w:sz w:val="20"/>
          <w:szCs w:val="20"/>
          <w:u w:val="single"/>
          <w:shd w:val="clear" w:color="auto" w:fill="FFFFFF"/>
        </w:rPr>
        <w:t>)</w:t>
      </w:r>
      <w:r w:rsidRPr="00BA1387">
        <w:rPr>
          <w:rFonts w:ascii="Arial" w:eastAsia="宋体" w:hAnsi="Arial" w:cs="Arial"/>
          <w:b/>
          <w:color w:val="5B9BD5" w:themeColor="accent1"/>
          <w:sz w:val="20"/>
          <w:szCs w:val="20"/>
          <w:u w:val="single"/>
        </w:rPr>
        <w:br/>
      </w:r>
      <w:r w:rsidRPr="00BA1387">
        <w:rPr>
          <w:rFonts w:ascii="Arial" w:eastAsia="宋体" w:hAnsi="Arial" w:cs="Arial"/>
          <w:color w:val="333333"/>
          <w:sz w:val="20"/>
          <w:szCs w:val="20"/>
        </w:rPr>
        <w:t>This approach is feasible if you can prepare and pass a </w:t>
      </w:r>
      <w:r w:rsidRPr="00BA1387">
        <w:rPr>
          <w:rFonts w:ascii="Courier New" w:eastAsia="宋体" w:hAnsi="Courier New" w:cs="Courier New"/>
          <w:b/>
          <w:bCs/>
          <w:color w:val="333333"/>
          <w:sz w:val="24"/>
          <w:szCs w:val="24"/>
        </w:rPr>
        <w:t>Map</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with references to the types you want to exclude as a FlexibleSearch parameters, such as:</w:t>
      </w:r>
    </w:p>
    <w:tbl>
      <w:tblPr>
        <w:tblW w:w="14445" w:type="dxa"/>
        <w:tblCellSpacing w:w="0" w:type="dxa"/>
        <w:tblCellMar>
          <w:left w:w="0" w:type="dxa"/>
          <w:right w:w="0" w:type="dxa"/>
        </w:tblCellMar>
        <w:tblLook w:val="04A0" w:firstRow="1" w:lastRow="0" w:firstColumn="1" w:lastColumn="0" w:noHBand="0" w:noVBand="1"/>
      </w:tblPr>
      <w:tblGrid>
        <w:gridCol w:w="14445"/>
      </w:tblGrid>
      <w:tr w:rsidR="00BA1387" w:rsidRPr="00BA1387" w:rsidTr="00BA1387">
        <w:trPr>
          <w:tblCellSpacing w:w="0" w:type="dxa"/>
        </w:trPr>
        <w:tc>
          <w:tcPr>
            <w:tcW w:w="14220" w:type="dxa"/>
            <w:vAlign w:val="center"/>
            <w:hideMark/>
          </w:tcPr>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final Set&lt;ComposedTypeModel&gt; excludedTypes = new HashSet&lt;ComposedTypeModel&gt;();</w:t>
            </w:r>
          </w:p>
          <w:p w:rsidR="00BA1387" w:rsidRPr="00BA1387" w:rsidRDefault="00BA1387" w:rsidP="00035260">
            <w:pPr>
              <w:widowControl w:val="0"/>
              <w:autoSpaceDE w:val="0"/>
              <w:autoSpaceDN w:val="0"/>
              <w:adjustRightInd w:val="0"/>
              <w:spacing w:after="0" w:line="240" w:lineRule="auto"/>
              <w:rPr>
                <w:rFonts w:ascii="Courier New" w:hAnsi="Courier New" w:cs="Courier New"/>
                <w:b/>
                <w:color w:val="6A3E3E"/>
                <w:sz w:val="20"/>
                <w:szCs w:val="20"/>
                <w:u w:val="single"/>
              </w:rPr>
            </w:pPr>
            <w:r w:rsidRPr="00035260">
              <w:rPr>
                <w:rFonts w:ascii="Courier New" w:hAnsi="Courier New" w:cs="Courier New"/>
                <w:b/>
                <w:color w:val="000000" w:themeColor="text1"/>
                <w:sz w:val="20"/>
                <w:szCs w:val="20"/>
                <w:u w:val="single"/>
              </w:rPr>
              <w:t>excludedTypes.add(getComposedType("mySuborderType"));</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BA1387">
              <w:rPr>
                <w:rFonts w:ascii="Courier New" w:hAnsi="Courier New" w:cs="Courier New"/>
                <w:color w:val="6A3E3E"/>
                <w:sz w:val="20"/>
                <w:szCs w:val="20"/>
              </w:rPr>
              <w:t>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StringBuilder queryString = new StringBuilder("SELECT {").append(OrderModel.PK).append("}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queryString.append("FROM {").append(OrderModel._TYPECODE).append("}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queryString.append("WHERE {").append(OrderModel.ITEMTYPE).append("} NOT IN (?excluded)");</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BA1387">
              <w:rPr>
                <w:rFonts w:ascii="Courier New" w:hAnsi="Courier New" w:cs="Courier New"/>
                <w:color w:val="6A3E3E"/>
                <w:sz w:val="20"/>
                <w:szCs w:val="20"/>
              </w:rPr>
              <w:t> </w:t>
            </w:r>
          </w:p>
          <w:p w:rsid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final FlexibleSearchQuery query = new FlexibleSearchQuery(queryString.toString(), Collections.singletonMap("excluded", excludedTypes));</w:t>
            </w:r>
          </w:p>
          <w:p w:rsidR="006A7243" w:rsidRPr="00BA1387" w:rsidRDefault="006A7243" w:rsidP="00035260">
            <w:pPr>
              <w:widowControl w:val="0"/>
              <w:autoSpaceDE w:val="0"/>
              <w:autoSpaceDN w:val="0"/>
              <w:adjustRightInd w:val="0"/>
              <w:spacing w:after="0" w:line="240" w:lineRule="auto"/>
              <w:rPr>
                <w:rFonts w:ascii="宋体" w:eastAsia="宋体" w:hAnsi="宋体" w:cs="宋体"/>
                <w:sz w:val="24"/>
                <w:szCs w:val="24"/>
              </w:rPr>
            </w:pPr>
          </w:p>
        </w:tc>
      </w:tr>
    </w:tbl>
    <w:p w:rsidR="00BA1387" w:rsidRPr="00BA1387" w:rsidRDefault="00BA1387" w:rsidP="008B1B6F">
      <w:pPr>
        <w:numPr>
          <w:ilvl w:val="0"/>
          <w:numId w:val="57"/>
        </w:numPr>
        <w:shd w:val="clear" w:color="auto" w:fill="FFFFFF"/>
        <w:spacing w:after="0" w:line="286" w:lineRule="atLeast"/>
        <w:ind w:left="0"/>
        <w:rPr>
          <w:rFonts w:ascii="Arial" w:eastAsia="宋体" w:hAnsi="Arial" w:cs="Arial"/>
          <w:color w:val="333333"/>
          <w:sz w:val="20"/>
          <w:szCs w:val="20"/>
        </w:rPr>
      </w:pPr>
      <w:r w:rsidRPr="00BA1387">
        <w:rPr>
          <w:rFonts w:ascii="Arial" w:eastAsia="宋体" w:hAnsi="Arial" w:cs="Arial"/>
          <w:color w:val="333333"/>
          <w:sz w:val="20"/>
          <w:szCs w:val="20"/>
        </w:rPr>
        <w:t>Using a </w:t>
      </w:r>
      <w:r w:rsidRPr="00BA1387">
        <w:rPr>
          <w:rFonts w:ascii="Courier New" w:eastAsia="宋体" w:hAnsi="Courier New" w:cs="Courier New"/>
          <w:b/>
          <w:bCs/>
          <w:color w:val="333333"/>
          <w:sz w:val="24"/>
          <w:szCs w:val="24"/>
        </w:rPr>
        <w:t>JOIN</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clause</w:t>
      </w:r>
      <w:r w:rsidR="006A7243" w:rsidRPr="0023407F">
        <w:rPr>
          <w:rStyle w:val="apple-converted-space"/>
          <w:rFonts w:eastAsiaTheme="majorEastAsia" w:hint="eastAsia"/>
          <w:i/>
          <w:iCs/>
          <w:color w:val="2E74B5" w:themeColor="accent1" w:themeShade="BF"/>
          <w:shd w:val="clear" w:color="auto" w:fill="FFFFFF"/>
        </w:rPr>
        <w:t>(</w:t>
      </w:r>
      <w:r w:rsidR="006A7243"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第二种办法</w:t>
      </w:r>
      <w:r w:rsidR="006A7243"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Pr="00BA1387">
        <w:rPr>
          <w:rFonts w:ascii="Arial" w:eastAsia="宋体" w:hAnsi="Arial" w:cs="Arial"/>
          <w:color w:val="333333"/>
          <w:sz w:val="20"/>
          <w:szCs w:val="20"/>
        </w:rPr>
        <w:br/>
        <w:t>This approach is feasible if you cannot pass parameters, for example, because you need to enter a FlexibleSearch statement directly:</w:t>
      </w:r>
    </w:p>
    <w:tbl>
      <w:tblPr>
        <w:tblW w:w="9360" w:type="dxa"/>
        <w:tblCellSpacing w:w="0" w:type="dxa"/>
        <w:tblCellMar>
          <w:left w:w="0" w:type="dxa"/>
          <w:right w:w="0" w:type="dxa"/>
        </w:tblCellMar>
        <w:tblLook w:val="04A0" w:firstRow="1" w:lastRow="0" w:firstColumn="1" w:lastColumn="0" w:noHBand="0" w:noVBand="1"/>
      </w:tblPr>
      <w:tblGrid>
        <w:gridCol w:w="9360"/>
      </w:tblGrid>
      <w:tr w:rsidR="00BA1387" w:rsidRPr="00BA1387" w:rsidTr="00BA1387">
        <w:trPr>
          <w:tblCellSpacing w:w="0" w:type="dxa"/>
        </w:trPr>
        <w:tc>
          <w:tcPr>
            <w:tcW w:w="9135" w:type="dxa"/>
            <w:vAlign w:val="center"/>
            <w:hideMark/>
          </w:tcPr>
          <w:p w:rsidR="00BA1387" w:rsidRPr="00BA1387" w:rsidRDefault="00BA1387" w:rsidP="00BA1387">
            <w:pPr>
              <w:spacing w:after="0" w:line="240" w:lineRule="auto"/>
              <w:rPr>
                <w:rFonts w:ascii="Courier New" w:hAnsi="Courier New" w:cs="Courier New"/>
                <w:color w:val="0000C0"/>
                <w:sz w:val="20"/>
                <w:szCs w:val="20"/>
              </w:rPr>
            </w:pPr>
            <w:r w:rsidRPr="00035260">
              <w:rPr>
                <w:rFonts w:ascii="Courier New" w:hAnsi="Courier New" w:cs="Courier New"/>
                <w:color w:val="0000C0"/>
                <w:sz w:val="20"/>
                <w:szCs w:val="20"/>
              </w:rPr>
              <w:t>SELECT {o.PK} FROM {Order AS o JOIN ComposedType AS t ON {o.itemtype}={t.PK} }</w:t>
            </w:r>
          </w:p>
          <w:p w:rsidR="00BA1387" w:rsidRPr="00BA1387" w:rsidRDefault="00BA1387" w:rsidP="00BA1387">
            <w:pPr>
              <w:spacing w:after="0" w:line="240" w:lineRule="auto"/>
              <w:rPr>
                <w:rFonts w:ascii="宋体" w:eastAsia="宋体" w:hAnsi="宋体" w:cs="宋体"/>
                <w:sz w:val="24"/>
                <w:szCs w:val="24"/>
              </w:rPr>
            </w:pPr>
            <w:r w:rsidRPr="00035260">
              <w:rPr>
                <w:rFonts w:ascii="Courier New" w:hAnsi="Courier New" w:cs="Courier New"/>
                <w:color w:val="0000C0"/>
                <w:sz w:val="20"/>
                <w:szCs w:val="20"/>
              </w:rPr>
              <w:t xml:space="preserve">WHERE {t.code} </w:t>
            </w:r>
            <w:r w:rsidRPr="00035260">
              <w:rPr>
                <w:rFonts w:ascii="Courier New" w:hAnsi="Courier New" w:cs="Courier New"/>
                <w:b/>
                <w:color w:val="000000" w:themeColor="text1"/>
                <w:sz w:val="20"/>
                <w:szCs w:val="20"/>
                <w:u w:val="single"/>
              </w:rPr>
              <w:t>NOT IN ( 'Foo', 'Bar' )</w:t>
            </w:r>
          </w:p>
        </w:tc>
      </w:tr>
    </w:tbl>
    <w:p w:rsidR="00BA1387" w:rsidRPr="00BA1387" w:rsidRDefault="00BA1387" w:rsidP="00C2079D">
      <w:pPr>
        <w:widowControl w:val="0"/>
        <w:autoSpaceDE w:val="0"/>
        <w:autoSpaceDN w:val="0"/>
        <w:adjustRightInd w:val="0"/>
        <w:spacing w:after="0" w:line="240" w:lineRule="auto"/>
        <w:rPr>
          <w:rFonts w:ascii="Arial" w:eastAsia="Times New Roman" w:hAnsi="Arial" w:cs="Arial"/>
          <w:b/>
          <w:color w:val="2E74B5" w:themeColor="accent1" w:themeShade="BF"/>
          <w:sz w:val="20"/>
          <w:szCs w:val="20"/>
          <w:u w:val="single"/>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FS is an abstraction of SQL queries, and operates at service layer level.</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FS queries </w:t>
      </w:r>
      <w:r w:rsidRPr="00976220">
        <w:rPr>
          <w:rFonts w:ascii="Arial" w:eastAsia="Times New Roman" w:hAnsi="Arial" w:cs="Arial"/>
          <w:color w:val="538135" w:themeColor="accent6" w:themeShade="BF"/>
          <w:sz w:val="20"/>
          <w:szCs w:val="20"/>
        </w:rPr>
        <w:t xml:space="preserve">are pre-parsed </w:t>
      </w:r>
      <w:r w:rsidRPr="00976220">
        <w:rPr>
          <w:rFonts w:ascii="Arial" w:eastAsia="Times New Roman" w:hAnsi="Arial" w:cs="Arial"/>
          <w:color w:val="333333"/>
          <w:sz w:val="20"/>
          <w:szCs w:val="20"/>
        </w:rPr>
        <w:t xml:space="preserve">into SQL which is </w:t>
      </w:r>
      <w:r w:rsidRPr="00976220">
        <w:rPr>
          <w:rFonts w:ascii="Arial" w:eastAsia="Times New Roman" w:hAnsi="Arial" w:cs="Arial"/>
          <w:color w:val="538135" w:themeColor="accent6" w:themeShade="BF"/>
          <w:sz w:val="20"/>
          <w:szCs w:val="20"/>
        </w:rPr>
        <w:t xml:space="preserve">then run </w:t>
      </w:r>
      <w:r w:rsidRPr="00976220">
        <w:rPr>
          <w:rFonts w:ascii="Arial" w:eastAsia="Times New Roman" w:hAnsi="Arial" w:cs="Arial"/>
          <w:color w:val="333333"/>
          <w:sz w:val="20"/>
          <w:szCs w:val="20"/>
        </w:rPr>
        <w:t>(two phases).</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846ABD">
        <w:rPr>
          <w:rFonts w:ascii="Arial" w:eastAsia="Times New Roman" w:hAnsi="Arial" w:cs="Arial"/>
          <w:b/>
          <w:color w:val="333333"/>
          <w:sz w:val="20"/>
          <w:szCs w:val="20"/>
          <w:u w:val="single"/>
        </w:rPr>
        <w:t>queries</w:t>
      </w:r>
      <w:proofErr w:type="gramEnd"/>
      <w:r w:rsidRPr="00846ABD">
        <w:rPr>
          <w:rFonts w:ascii="Arial" w:eastAsia="Times New Roman" w:hAnsi="Arial" w:cs="Arial"/>
          <w:b/>
          <w:color w:val="333333"/>
          <w:sz w:val="20"/>
          <w:szCs w:val="20"/>
          <w:u w:val="single"/>
        </w:rPr>
        <w:t xml:space="preserve"> are cached!</w:t>
      </w:r>
      <w:r w:rsidR="00D76297" w:rsidRPr="00846ABD">
        <w:rPr>
          <w:rFonts w:ascii="Arial" w:eastAsia="宋体" w:hAnsi="Arial" w:cs="Arial" w:hint="eastAsia"/>
          <w:b/>
          <w:color w:val="5B9BD5" w:themeColor="accent1"/>
          <w:sz w:val="20"/>
          <w:szCs w:val="20"/>
          <w:u w:val="single"/>
        </w:rPr>
        <w:t xml:space="preserve"> </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2</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个阶段编译和缓存的过程</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D76297" w:rsidRPr="00BA1387">
        <w:rPr>
          <w:rFonts w:ascii="Arial" w:eastAsia="宋体" w:hAnsi="Arial" w:cs="Arial"/>
          <w:b/>
          <w:color w:val="5B9BD5" w:themeColor="accent1"/>
          <w:sz w:val="20"/>
          <w:szCs w:val="20"/>
          <w:u w:val="single"/>
        </w:rPr>
        <w:br/>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Example with </w:t>
      </w:r>
      <w:r w:rsidRPr="00976220">
        <w:rPr>
          <w:rFonts w:ascii="Arial" w:eastAsia="Times New Roman" w:hAnsi="Arial" w:cs="Arial"/>
          <w:color w:val="538135" w:themeColor="accent6" w:themeShade="BF"/>
          <w:sz w:val="20"/>
          <w:szCs w:val="20"/>
        </w:rPr>
        <w:t>localization</w:t>
      </w:r>
      <w:r w:rsidRPr="00976220">
        <w:rPr>
          <w:rFonts w:ascii="Arial" w:eastAsia="Times New Roman" w:hAnsi="Arial" w:cs="Arial"/>
          <w:color w:val="333333"/>
          <w:sz w:val="20"/>
          <w:szCs w:val="20"/>
        </w:rPr>
        <w:t>: </w:t>
      </w:r>
      <w:r w:rsidRPr="00976220">
        <w:rPr>
          <w:rFonts w:ascii="Arial" w:eastAsia="Times New Roman" w:hAnsi="Arial" w:cs="Arial"/>
          <w:color w:val="000000"/>
          <w:sz w:val="20"/>
          <w:szCs w:val="20"/>
        </w:rPr>
        <w:t xml:space="preserve">SELECT {name[de]}, </w:t>
      </w:r>
      <w:r w:rsidRPr="00846ABD">
        <w:rPr>
          <w:rFonts w:ascii="Arial" w:eastAsia="Times New Roman" w:hAnsi="Arial" w:cs="Arial"/>
          <w:b/>
          <w:sz w:val="20"/>
          <w:szCs w:val="20"/>
          <w:u w:val="single"/>
        </w:rPr>
        <w:t>{name[en]}</w:t>
      </w:r>
      <w:r w:rsidRPr="00976220">
        <w:rPr>
          <w:rFonts w:ascii="Arial" w:eastAsia="Times New Roman" w:hAnsi="Arial" w:cs="Arial"/>
          <w:color w:val="000000"/>
          <w:sz w:val="20"/>
          <w:szCs w:val="20"/>
        </w:rPr>
        <w:t xml:space="preserve"> FROM {Product}</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23407F"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字段</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本地化</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contain </w:t>
      </w:r>
      <w:r w:rsidRPr="00976220">
        <w:rPr>
          <w:rFonts w:ascii="Arial" w:eastAsia="Times New Roman" w:hAnsi="Arial" w:cs="Arial"/>
          <w:b/>
          <w:bCs/>
          <w:color w:val="333333"/>
          <w:sz w:val="20"/>
          <w:szCs w:val="20"/>
        </w:rPr>
        <w:t>SELECT, FROM, WHERE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ORDER BY </w:t>
      </w:r>
      <w:r w:rsidRPr="00976220">
        <w:rPr>
          <w:rFonts w:ascii="Arial" w:eastAsia="Times New Roman" w:hAnsi="Arial" w:cs="Arial"/>
          <w:color w:val="333333"/>
          <w:sz w:val="20"/>
          <w:szCs w:val="20"/>
        </w:rPr>
        <w:t>(optional, 'asc' default).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syntax: "SELECT &lt;selects&gt; FROM &lt;types&gt; (WHERE &lt;conditions&gt;</w:t>
      </w:r>
      <w:proofErr w:type="gramStart"/>
      <w:r w:rsidRPr="00976220">
        <w:rPr>
          <w:rFonts w:ascii="Arial" w:eastAsia="Times New Roman" w:hAnsi="Arial" w:cs="Arial"/>
          <w:color w:val="333333"/>
          <w:sz w:val="20"/>
          <w:szCs w:val="20"/>
        </w:rPr>
        <w:t>) ?</w:t>
      </w:r>
      <w:proofErr w:type="gramEnd"/>
      <w:r w:rsidRPr="00976220">
        <w:rPr>
          <w:rFonts w:ascii="Arial" w:eastAsia="Times New Roman" w:hAnsi="Arial" w:cs="Arial"/>
          <w:color w:val="333333"/>
          <w:sz w:val="20"/>
          <w:szCs w:val="20"/>
        </w:rPr>
        <w:t>(ORDER BY &lt;order&gt;)?</w:t>
      </w:r>
    </w:p>
    <w:p w:rsidR="00976220" w:rsidRPr="0023407F"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Mandatory: "SELECT &lt;selects&gt; FROM &lt;types&gt;</w:t>
      </w:r>
    </w:p>
    <w:p w:rsidR="0023407F" w:rsidRDefault="0023407F" w:rsidP="0023407F">
      <w:pPr>
        <w:spacing w:before="100" w:beforeAutospacing="1" w:after="100" w:afterAutospacing="1" w:line="286" w:lineRule="atLeast"/>
        <w:textAlignment w:val="top"/>
        <w:rPr>
          <w:rFonts w:ascii="Arial" w:hAnsi="Arial" w:cs="Arial"/>
          <w:color w:val="333333"/>
          <w:sz w:val="20"/>
          <w:szCs w:val="20"/>
        </w:rPr>
      </w:pPr>
    </w:p>
    <w:p w:rsidR="0023407F" w:rsidRDefault="0023407F" w:rsidP="0023407F">
      <w:pPr>
        <w:pStyle w:val="4"/>
        <w:shd w:val="clear" w:color="auto" w:fill="FFFFFF"/>
        <w:spacing w:before="300"/>
        <w:rPr>
          <w:rFonts w:ascii="Arial" w:hAnsi="Arial" w:cs="Arial"/>
          <w:color w:val="003366"/>
          <w:sz w:val="21"/>
          <w:szCs w:val="21"/>
        </w:rPr>
      </w:pPr>
      <w:r>
        <w:rPr>
          <w:rFonts w:ascii="Arial" w:hAnsi="Arial" w:cs="Arial"/>
          <w:color w:val="003366"/>
          <w:sz w:val="21"/>
          <w:szCs w:val="21"/>
        </w:rPr>
        <w:t>Searching Subtypes</w:t>
      </w:r>
      <w:r w:rsidR="00471352">
        <w:rPr>
          <w:rFonts w:ascii="Arial" w:hAnsi="Arial" w:cs="Arial" w:hint="eastAsia"/>
          <w:color w:val="003366"/>
          <w:sz w:val="21"/>
          <w:szCs w:val="21"/>
        </w:rPr>
        <w:t xml:space="preserve"> </w:t>
      </w:r>
      <w:r w:rsidR="00471352" w:rsidRPr="00471352">
        <w:rPr>
          <w:rStyle w:val="apple-converted-space"/>
          <w:rFonts w:asciiTheme="minorHAnsi" w:hAnsiTheme="minorHAnsi" w:cstheme="minorBidi" w:hint="eastAsia"/>
          <w:b/>
          <w:u w:val="single"/>
          <w:shd w:val="clear" w:color="auto" w:fill="FFFFFF"/>
        </w:rPr>
        <w:t>(</w:t>
      </w:r>
      <w:r w:rsidR="00471352" w:rsidRPr="00471352">
        <w:rPr>
          <w:rStyle w:val="apple-converted-space"/>
          <w:rFonts w:asciiTheme="minorHAnsi" w:hAnsiTheme="minorHAnsi" w:cstheme="minorBidi" w:hint="eastAsia"/>
          <w:b/>
          <w:u w:val="single"/>
          <w:shd w:val="clear" w:color="auto" w:fill="FFFFFF"/>
        </w:rPr>
        <w:t>是否查询子类</w:t>
      </w:r>
      <w:r w:rsidR="00471352" w:rsidRPr="00471352">
        <w:rPr>
          <w:rStyle w:val="apple-converted-space"/>
          <w:rFonts w:asciiTheme="minorHAnsi" w:hAnsiTheme="minorHAnsi" w:cstheme="minorBidi" w:hint="eastAsia"/>
          <w:b/>
          <w:u w:val="single"/>
          <w:shd w:val="clear" w:color="auto" w:fill="FFFFFF"/>
        </w:rPr>
        <w:t>)</w:t>
      </w:r>
    </w:p>
    <w:p w:rsidR="0023407F" w:rsidRPr="0023407F" w:rsidRDefault="0023407F" w:rsidP="0023407F">
      <w:pPr>
        <w:shd w:val="clear" w:color="auto" w:fill="FFFFFF"/>
        <w:spacing w:before="150" w:after="0" w:line="286" w:lineRule="atLeast"/>
        <w:rPr>
          <w:rFonts w:ascii="Arial" w:eastAsia="宋体" w:hAnsi="Arial" w:cs="Arial"/>
          <w:color w:val="333333"/>
          <w:sz w:val="20"/>
          <w:szCs w:val="20"/>
        </w:rPr>
      </w:pPr>
      <w:r w:rsidRPr="0023407F">
        <w:rPr>
          <w:rFonts w:ascii="Arial" w:eastAsia="宋体" w:hAnsi="Arial" w:cs="Arial"/>
          <w:color w:val="333333"/>
          <w:sz w:val="20"/>
          <w:szCs w:val="20"/>
        </w:rPr>
        <w:t>By default, specifying a type to search causes a FlexibleSearch query to search that type and any subtypes. For example, the following code snippet returns the codes and the PKs of all instances of </w:t>
      </w:r>
      <w:r w:rsidRPr="0023407F">
        <w:rPr>
          <w:rFonts w:ascii="Courier New" w:eastAsia="宋体" w:hAnsi="Courier New" w:cs="Courier New"/>
          <w:b/>
          <w:bCs/>
          <w:color w:val="333333"/>
          <w:sz w:val="24"/>
          <w:szCs w:val="24"/>
        </w:rPr>
        <w: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and</w:t>
      </w:r>
      <w:r w:rsidRPr="0023407F">
        <w:rPr>
          <w:rFonts w:ascii="Courier New" w:eastAsia="宋体" w:hAnsi="Courier New" w:cs="Courier New"/>
          <w:b/>
          <w:bCs/>
          <w:color w:val="333333"/>
          <w:sz w:val="24"/>
          <w:szCs w:val="24"/>
        </w:rPr>
        <w:t>VariantProduct</w:t>
      </w:r>
      <w:r w:rsidRPr="0023407F">
        <w:rPr>
          <w:rFonts w:ascii="Courier New" w:eastAsia="宋体" w:hAnsi="Courier New" w:cs="Courier New"/>
          <w:color w:val="333333"/>
          <w:sz w:val="24"/>
          <w:szCs w:val="24"/>
        </w:rPr>
        <w:t> </w:t>
      </w:r>
      <w:r>
        <w:rPr>
          <w:rFonts w:ascii="Courier New" w:eastAsia="宋体" w:hAnsi="Courier New" w:cs="Courier New" w:hint="eastAsia"/>
          <w:color w:val="333333"/>
          <w:sz w:val="24"/>
          <w:szCs w:val="24"/>
        </w:rPr>
        <w:t xml:space="preserve"> </w:t>
      </w:r>
      <w:r w:rsidRPr="00471352">
        <w:rPr>
          <w:rStyle w:val="apple-converted-space"/>
          <w:rFonts w:eastAsiaTheme="majorEastAsia" w:hint="eastAsia"/>
          <w:b/>
          <w:i/>
          <w:iCs/>
          <w:color w:val="2E74B5" w:themeColor="accent1" w:themeShade="BF"/>
          <w:u w:val="single"/>
          <w:shd w:val="clear" w:color="auto" w:fill="FFFFFF"/>
        </w:rPr>
        <w:t>(</w:t>
      </w:r>
      <w:r>
        <w:rPr>
          <w:rStyle w:val="apple-converted-space"/>
          <w:rFonts w:ascii="Arial" w:eastAsiaTheme="majorEastAsia" w:hAnsi="Arial" w:cs="Arial" w:hint="eastAsia"/>
          <w:b/>
          <w:i/>
          <w:iCs/>
          <w:color w:val="2E74B5" w:themeColor="accent1" w:themeShade="BF"/>
          <w:sz w:val="20"/>
          <w:szCs w:val="20"/>
          <w:u w:val="single"/>
          <w:shd w:val="clear" w:color="auto" w:fill="FFFFFF"/>
        </w:rPr>
        <w:t>会查询</w:t>
      </w:r>
      <w:r>
        <w:rPr>
          <w:rStyle w:val="apple-converted-space"/>
          <w:rFonts w:ascii="Arial" w:eastAsiaTheme="majorEastAsia" w:hAnsi="Arial" w:cs="Arial" w:hint="eastAsia"/>
          <w:b/>
          <w:i/>
          <w:iCs/>
          <w:color w:val="2E74B5" w:themeColor="accent1" w:themeShade="BF"/>
          <w:sz w:val="20"/>
          <w:szCs w:val="20"/>
          <w:u w:val="single"/>
          <w:shd w:val="clear" w:color="auto" w:fill="FFFFFF"/>
        </w:rPr>
        <w:t>VarianProduct</w:t>
      </w:r>
      <w:r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23407F" w:rsidRPr="0023407F" w:rsidRDefault="0023407F" w:rsidP="0023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23407F">
        <w:rPr>
          <w:rFonts w:ascii="Courier New" w:eastAsia="宋体" w:hAnsi="Courier New" w:cs="Courier New"/>
          <w:color w:val="333333"/>
          <w:sz w:val="24"/>
          <w:szCs w:val="24"/>
        </w:rPr>
        <w:t>SELECT {code}</w:t>
      </w:r>
      <w:proofErr w:type="gramStart"/>
      <w:r w:rsidRPr="0023407F">
        <w:rPr>
          <w:rFonts w:ascii="Courier New" w:eastAsia="宋体" w:hAnsi="Courier New" w:cs="Courier New"/>
          <w:color w:val="333333"/>
          <w:sz w:val="24"/>
          <w:szCs w:val="24"/>
        </w:rPr>
        <w:t>,{</w:t>
      </w:r>
      <w:proofErr w:type="gramEnd"/>
      <w:r w:rsidRPr="0023407F">
        <w:rPr>
          <w:rFonts w:ascii="Courier New" w:eastAsia="宋体" w:hAnsi="Courier New" w:cs="Courier New"/>
          <w:color w:val="333333"/>
          <w:sz w:val="24"/>
          <w:szCs w:val="24"/>
        </w:rPr>
        <w:t>pk} FROM {Product}</w:t>
      </w:r>
    </w:p>
    <w:p w:rsidR="0023407F" w:rsidRPr="0023407F" w:rsidRDefault="0023407F" w:rsidP="0023407F">
      <w:pPr>
        <w:shd w:val="clear" w:color="auto" w:fill="FFFFFF"/>
        <w:spacing w:before="150" w:after="0" w:line="286" w:lineRule="atLeast"/>
        <w:rPr>
          <w:rFonts w:ascii="Arial" w:eastAsia="宋体" w:hAnsi="Arial" w:cs="Arial"/>
          <w:color w:val="333333"/>
          <w:sz w:val="20"/>
          <w:szCs w:val="20"/>
        </w:rPr>
      </w:pPr>
      <w:r w:rsidRPr="0023407F">
        <w:rPr>
          <w:rFonts w:ascii="Arial" w:eastAsia="宋体" w:hAnsi="Arial" w:cs="Arial"/>
          <w:color w:val="333333"/>
          <w:sz w:val="20"/>
          <w:szCs w:val="20"/>
        </w:rPr>
        <w:t xml:space="preserve">By adding a trailing exclamation mark </w:t>
      </w:r>
      <w:proofErr w:type="gramStart"/>
      <w:r w:rsidRPr="0023407F">
        <w:rPr>
          <w:rFonts w:ascii="Arial" w:eastAsia="宋体" w:hAnsi="Arial" w:cs="Arial"/>
          <w:color w:val="333333"/>
          <w:sz w:val="20"/>
          <w:szCs w:val="20"/>
        </w:rPr>
        <w:t>(</w:t>
      </w:r>
      <w:r w:rsidRPr="0023407F">
        <w:rPr>
          <w:rFonts w:ascii="Courier New" w:eastAsia="宋体" w:hAnsi="Courier New" w:cs="Courier New"/>
          <w:color w:val="333333"/>
          <w:sz w:val="24"/>
          <w:szCs w:val="24"/>
        </w:rPr>
        <w:t> </w:t>
      </w:r>
      <w:r w:rsidRPr="0023407F">
        <w:rPr>
          <w:rFonts w:ascii="Courier New" w:eastAsia="宋体" w:hAnsi="Courier New" w:cs="Courier New"/>
          <w:b/>
          <w:bCs/>
          <w:color w:val="333333"/>
          <w:sz w:val="24"/>
          <w:szCs w:val="24"/>
        </w:rPr>
        <w:t>!</w:t>
      </w:r>
      <w:proofErr w:type="gramEnd"/>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 the FlexibleSearch query searches only the specified type and omits all subtypes. For example, the following code snippet searches only instances of </w:t>
      </w:r>
      <w:proofErr w:type="gramStart"/>
      <w:r w:rsidRPr="0023407F">
        <w:rPr>
          <w:rFonts w:ascii="Courier New" w:eastAsia="宋体" w:hAnsi="Courier New" w:cs="Courier New"/>
          <w:b/>
          <w:bCs/>
          <w:color w:val="333333"/>
          <w:sz w:val="24"/>
          <w:szCs w:val="24"/>
        </w:rPr>
        <w: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w:t>
      </w:r>
      <w:proofErr w:type="gramEnd"/>
      <w:r w:rsidRPr="0023407F">
        <w:rPr>
          <w:rFonts w:ascii="Arial" w:eastAsia="宋体" w:hAnsi="Arial" w:cs="Arial"/>
          <w:color w:val="333333"/>
          <w:sz w:val="20"/>
          <w:szCs w:val="20"/>
        </w:rPr>
        <w:t xml:space="preserve"> not of</w:t>
      </w:r>
      <w:r w:rsidRPr="0023407F">
        <w:rPr>
          <w:rFonts w:ascii="Courier New" w:eastAsia="宋体" w:hAnsi="Courier New" w:cs="Courier New"/>
          <w:b/>
          <w:bCs/>
          <w:color w:val="333333"/>
          <w:sz w:val="24"/>
          <w:szCs w:val="24"/>
        </w:rPr>
        <w:t>VariantProduct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w:t>
      </w:r>
    </w:p>
    <w:p w:rsidR="0023407F" w:rsidRPr="0023407F" w:rsidRDefault="0023407F" w:rsidP="00F61867">
      <w:pPr>
        <w:shd w:val="clear" w:color="auto" w:fill="FFFFFF"/>
        <w:spacing w:before="150" w:after="0" w:line="286" w:lineRule="atLeast"/>
        <w:rPr>
          <w:rFonts w:ascii="Courier New" w:eastAsia="宋体" w:hAnsi="Courier New" w:cs="Courier New"/>
          <w:color w:val="333333"/>
          <w:sz w:val="24"/>
          <w:szCs w:val="24"/>
        </w:rPr>
      </w:pPr>
      <w:r w:rsidRPr="0023407F">
        <w:rPr>
          <w:rFonts w:ascii="Courier New" w:eastAsia="宋体" w:hAnsi="Courier New" w:cs="Courier New"/>
          <w:color w:val="333333"/>
          <w:sz w:val="24"/>
          <w:szCs w:val="24"/>
        </w:rPr>
        <w:t>SELECT {code}</w:t>
      </w:r>
      <w:proofErr w:type="gramStart"/>
      <w:r w:rsidRPr="0023407F">
        <w:rPr>
          <w:rFonts w:ascii="Courier New" w:eastAsia="宋体" w:hAnsi="Courier New" w:cs="Courier New"/>
          <w:color w:val="333333"/>
          <w:sz w:val="24"/>
          <w:szCs w:val="24"/>
        </w:rPr>
        <w:t>,{</w:t>
      </w:r>
      <w:proofErr w:type="gramEnd"/>
      <w:r w:rsidRPr="0023407F">
        <w:rPr>
          <w:rFonts w:ascii="Courier New" w:eastAsia="宋体" w:hAnsi="Courier New" w:cs="Courier New"/>
          <w:color w:val="333333"/>
          <w:sz w:val="24"/>
          <w:szCs w:val="24"/>
        </w:rPr>
        <w:t>pk} FROM {Product!}</w:t>
      </w:r>
      <w:r w:rsidRPr="00074F7D">
        <w:rPr>
          <w:rStyle w:val="apple-converted-space"/>
          <w:rFonts w:eastAsiaTheme="majorEastAsia" w:hint="eastAsia"/>
          <w:b/>
          <w:i/>
          <w:iCs/>
          <w:color w:val="2E74B5" w:themeColor="accent1" w:themeShade="BF"/>
          <w:u w:val="single"/>
          <w:shd w:val="clear" w:color="auto" w:fill="FFFFFF"/>
        </w:rPr>
        <w:t xml:space="preserve"> (!</w:t>
      </w:r>
      <w:r>
        <w:rPr>
          <w:rStyle w:val="apple-converted-space"/>
          <w:rFonts w:ascii="Arial" w:eastAsiaTheme="majorEastAsia" w:hAnsi="Arial" w:cs="Arial" w:hint="eastAsia"/>
          <w:b/>
          <w:i/>
          <w:iCs/>
          <w:color w:val="2E74B5" w:themeColor="accent1" w:themeShade="BF"/>
          <w:sz w:val="20"/>
          <w:szCs w:val="20"/>
          <w:u w:val="single"/>
          <w:shd w:val="clear" w:color="auto" w:fill="FFFFFF"/>
        </w:rPr>
        <w:t>会查询</w:t>
      </w:r>
      <w:r>
        <w:rPr>
          <w:rStyle w:val="apple-converted-space"/>
          <w:rFonts w:ascii="Arial" w:eastAsiaTheme="majorEastAsia" w:hAnsi="Arial" w:cs="Arial" w:hint="eastAsia"/>
          <w:b/>
          <w:i/>
          <w:iCs/>
          <w:color w:val="2E74B5" w:themeColor="accent1" w:themeShade="BF"/>
          <w:sz w:val="20"/>
          <w:szCs w:val="20"/>
          <w:u w:val="single"/>
          <w:shd w:val="clear" w:color="auto" w:fill="FFFFFF"/>
        </w:rPr>
        <w:t>VarianProduct</w:t>
      </w:r>
      <w:r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23407F" w:rsidRDefault="0023407F" w:rsidP="0023407F">
      <w:pPr>
        <w:shd w:val="clear" w:color="auto" w:fill="FFFFFF"/>
        <w:spacing w:before="150" w:after="0" w:line="286" w:lineRule="atLeast"/>
        <w:rPr>
          <w:rFonts w:ascii="Courier New" w:eastAsia="宋体" w:hAnsi="Courier New" w:cs="Courier New"/>
          <w:b/>
          <w:bCs/>
          <w:color w:val="333333"/>
          <w:sz w:val="24"/>
          <w:szCs w:val="24"/>
        </w:rPr>
      </w:pPr>
      <w:r w:rsidRPr="0023407F">
        <w:rPr>
          <w:rFonts w:ascii="Arial" w:eastAsia="宋体" w:hAnsi="Arial" w:cs="Arial"/>
          <w:color w:val="333333"/>
          <w:sz w:val="20"/>
          <w:szCs w:val="20"/>
        </w:rPr>
        <w:t>When searching for subtypes, the FlexibleSearch first retrieves the subtypes to search, for example in the case of</w:t>
      </w:r>
      <w:r w:rsidRPr="0023407F">
        <w:rPr>
          <w:rFonts w:ascii="Courier New" w:eastAsia="宋体" w:hAnsi="Courier New" w:cs="Courier New"/>
          <w:b/>
          <w:bCs/>
          <w:color w:val="333333"/>
          <w:sz w:val="24"/>
          <w:szCs w:val="24"/>
        </w:rPr>
        <w:t>Product</w:t>
      </w:r>
    </w:p>
    <w:p w:rsidR="00471352" w:rsidRDefault="00471352" w:rsidP="0023407F">
      <w:pPr>
        <w:shd w:val="clear" w:color="auto" w:fill="FFFFFF"/>
        <w:spacing w:before="150" w:after="0" w:line="286" w:lineRule="atLeast"/>
        <w:rPr>
          <w:rFonts w:ascii="Courier New" w:eastAsia="宋体" w:hAnsi="Courier New" w:cs="Courier New"/>
          <w:b/>
          <w:bCs/>
          <w:color w:val="333333"/>
          <w:sz w:val="24"/>
          <w:szCs w:val="24"/>
        </w:rPr>
      </w:pPr>
    </w:p>
    <w:p w:rsidR="00471352" w:rsidRDefault="00471352" w:rsidP="00471352">
      <w:pPr>
        <w:pStyle w:val="4"/>
        <w:shd w:val="clear" w:color="auto" w:fill="FFFFFF"/>
        <w:spacing w:before="300"/>
        <w:rPr>
          <w:rFonts w:ascii="Arial" w:hAnsi="Arial" w:cs="Arial"/>
          <w:color w:val="003366"/>
          <w:sz w:val="24"/>
          <w:szCs w:val="24"/>
        </w:rPr>
      </w:pPr>
      <w:r>
        <w:rPr>
          <w:rStyle w:val="HTML"/>
          <w:rFonts w:eastAsiaTheme="majorEastAsia"/>
          <w:color w:val="003366"/>
        </w:rPr>
        <w:t>conditions&gt;</w:t>
      </w:r>
      <w:r w:rsidRPr="00471352">
        <w:rPr>
          <w:rStyle w:val="apple-converted-space"/>
          <w:rFonts w:asciiTheme="minorHAnsi" w:hAnsiTheme="minorHAnsi" w:cstheme="minorBidi" w:hint="eastAsia"/>
          <w:b/>
          <w:u w:val="single"/>
          <w:shd w:val="clear" w:color="auto" w:fill="FFFFFF"/>
        </w:rPr>
        <w:t>(</w:t>
      </w:r>
      <w:r>
        <w:rPr>
          <w:rStyle w:val="apple-converted-space"/>
          <w:rFonts w:asciiTheme="minorHAnsi" w:hAnsiTheme="minorHAnsi" w:cstheme="minorBidi" w:hint="eastAsia"/>
          <w:b/>
          <w:u w:val="single"/>
          <w:shd w:val="clear" w:color="auto" w:fill="FFFFFF"/>
        </w:rPr>
        <w:t>为了避免空格长生的结果不一样</w:t>
      </w:r>
      <w:r w:rsidRPr="00471352">
        <w:rPr>
          <w:rStyle w:val="apple-converted-space"/>
          <w:rFonts w:asciiTheme="minorHAnsi" w:hAnsiTheme="minorHAnsi" w:cstheme="minorBidi" w:hint="eastAsia"/>
          <w:b/>
          <w:u w:val="single"/>
          <w:shd w:val="clear" w:color="auto" w:fill="FFFFFF"/>
        </w:rPr>
        <w:t>)</w:t>
      </w:r>
    </w:p>
    <w:p w:rsidR="00471352" w:rsidRDefault="00471352" w:rsidP="00471352">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values for the</w:t>
      </w:r>
      <w:r>
        <w:rPr>
          <w:rStyle w:val="apple-converted-space"/>
          <w:rFonts w:ascii="Arial" w:hAnsi="Arial" w:cs="Arial"/>
          <w:color w:val="333333"/>
          <w:sz w:val="20"/>
          <w:szCs w:val="20"/>
        </w:rPr>
        <w:t> </w:t>
      </w:r>
      <w:r>
        <w:rPr>
          <w:rStyle w:val="a5"/>
          <w:rFonts w:ascii="Courier New" w:hAnsi="Courier New" w:cs="Courier New"/>
          <w:color w:val="333333"/>
        </w:rPr>
        <w:t>&lt;conditions&gt;</w:t>
      </w:r>
      <w:r>
        <w:rPr>
          <w:rStyle w:val="apple-converted-space"/>
          <w:rFonts w:ascii="Courier New" w:hAnsi="Courier New" w:cs="Courier New"/>
          <w:color w:val="333333"/>
        </w:rPr>
        <w:t> </w:t>
      </w:r>
      <w:r>
        <w:rPr>
          <w:rFonts w:ascii="Arial" w:hAnsi="Arial" w:cs="Arial"/>
          <w:color w:val="333333"/>
          <w:sz w:val="20"/>
          <w:szCs w:val="20"/>
        </w:rPr>
        <w:t>field in the optional</w:t>
      </w:r>
      <w:r>
        <w:rPr>
          <w:rStyle w:val="apple-converted-space"/>
          <w:rFonts w:ascii="Arial" w:hAnsi="Arial" w:cs="Arial"/>
          <w:color w:val="333333"/>
          <w:sz w:val="20"/>
          <w:szCs w:val="20"/>
        </w:rPr>
        <w:t> </w:t>
      </w:r>
      <w:r>
        <w:rPr>
          <w:rStyle w:val="a5"/>
          <w:rFonts w:ascii="Courier New" w:hAnsi="Courier New" w:cs="Courier New"/>
          <w:color w:val="333333"/>
        </w:rPr>
        <w:t>WHERE</w:t>
      </w:r>
      <w:r>
        <w:rPr>
          <w:rStyle w:val="apple-converted-space"/>
          <w:rFonts w:ascii="Courier New" w:hAnsi="Courier New" w:cs="Courier New"/>
          <w:color w:val="333333"/>
        </w:rPr>
        <w:t> </w:t>
      </w:r>
      <w:r>
        <w:rPr>
          <w:rFonts w:ascii="Arial" w:hAnsi="Arial" w:cs="Arial"/>
          <w:color w:val="333333"/>
          <w:sz w:val="20"/>
          <w:szCs w:val="20"/>
        </w:rPr>
        <w:t>clause narrow down the number of matches by specifying at least one condition that is matched by all search results.</w:t>
      </w:r>
    </w:p>
    <w:p w:rsidR="00471352" w:rsidRDefault="00471352" w:rsidP="00471352">
      <w:pPr>
        <w:pStyle w:val="21"/>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Avoid Spaces in Search Condition Terms</w:t>
      </w:r>
    </w:p>
    <w:p w:rsidR="00471352" w:rsidRDefault="00471352" w:rsidP="00471352">
      <w:pPr>
        <w:pStyle w:val="a7"/>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 xml:space="preserve">Make sure to avoid spaces at the beginning and end of the search condition term, </w:t>
      </w:r>
      <w:r w:rsidRPr="00471352">
        <w:rPr>
          <w:rFonts w:ascii="Arial" w:hAnsi="Arial" w:cs="Arial"/>
          <w:b/>
          <w:color w:val="333333"/>
          <w:sz w:val="20"/>
          <w:szCs w:val="20"/>
          <w:highlight w:val="green"/>
          <w:u w:val="single"/>
        </w:rPr>
        <w:t>as</w:t>
      </w:r>
      <w:r w:rsidRPr="00471352">
        <w:rPr>
          <w:rStyle w:val="apple-converted-space"/>
          <w:rFonts w:ascii="Arial" w:hAnsi="Arial" w:cs="Arial"/>
          <w:b/>
          <w:color w:val="333333"/>
          <w:sz w:val="20"/>
          <w:szCs w:val="20"/>
          <w:highlight w:val="green"/>
          <w:u w:val="single"/>
        </w:rPr>
        <w:t> </w:t>
      </w:r>
      <w:r w:rsidRPr="00471352">
        <w:rPr>
          <w:rStyle w:val="a5"/>
          <w:rFonts w:ascii="Courier New" w:hAnsi="Courier New" w:cs="Courier New"/>
          <w:b w:val="0"/>
          <w:color w:val="333333"/>
          <w:highlight w:val="green"/>
          <w:u w:val="single"/>
        </w:rPr>
        <w:t>=</w:t>
      </w:r>
      <w:r w:rsidRPr="00471352">
        <w:rPr>
          <w:rStyle w:val="apple-converted-space"/>
          <w:rFonts w:ascii="Courier New" w:hAnsi="Courier New" w:cs="Courier New"/>
          <w:b/>
          <w:color w:val="333333"/>
          <w:highlight w:val="green"/>
          <w:u w:val="single"/>
        </w:rPr>
        <w:t> </w:t>
      </w:r>
      <w:r w:rsidRPr="00471352">
        <w:rPr>
          <w:rStyle w:val="a5"/>
          <w:rFonts w:ascii="Courier New" w:hAnsi="Courier New" w:cs="Courier New"/>
          <w:b w:val="0"/>
          <w:color w:val="333333"/>
          <w:highlight w:val="green"/>
          <w:u w:val="single"/>
        </w:rPr>
        <w:t>'al'</w:t>
      </w:r>
      <w:r w:rsidRPr="00471352">
        <w:rPr>
          <w:rStyle w:val="apple-converted-space"/>
          <w:rFonts w:ascii="Courier New" w:hAnsi="Courier New" w:cs="Courier New"/>
          <w:b/>
          <w:color w:val="333333"/>
          <w:highlight w:val="green"/>
          <w:u w:val="single"/>
        </w:rPr>
        <w:t> </w:t>
      </w:r>
      <w:r w:rsidRPr="00471352">
        <w:rPr>
          <w:rFonts w:ascii="Arial" w:hAnsi="Arial" w:cs="Arial"/>
          <w:b/>
          <w:color w:val="333333"/>
          <w:sz w:val="20"/>
          <w:szCs w:val="20"/>
          <w:highlight w:val="green"/>
          <w:u w:val="single"/>
        </w:rPr>
        <w:t>and</w:t>
      </w:r>
      <w:r w:rsidRPr="00471352">
        <w:rPr>
          <w:rStyle w:val="apple-converted-space"/>
          <w:rFonts w:ascii="Arial" w:hAnsi="Arial" w:cs="Arial"/>
          <w:b/>
          <w:color w:val="333333"/>
          <w:sz w:val="20"/>
          <w:szCs w:val="20"/>
          <w:highlight w:val="green"/>
          <w:u w:val="single"/>
        </w:rPr>
        <w:t> </w:t>
      </w:r>
      <w:r w:rsidRPr="00471352">
        <w:rPr>
          <w:rStyle w:val="a5"/>
          <w:rFonts w:ascii="Courier New" w:hAnsi="Courier New" w:cs="Courier New"/>
          <w:b w:val="0"/>
          <w:color w:val="333333"/>
          <w:highlight w:val="green"/>
          <w:u w:val="single"/>
        </w:rPr>
        <w:t>=</w:t>
      </w:r>
      <w:r w:rsidRPr="00471352">
        <w:rPr>
          <w:rStyle w:val="apple-converted-space"/>
          <w:rFonts w:ascii="Courier New" w:hAnsi="Courier New" w:cs="Courier New"/>
          <w:b/>
          <w:color w:val="333333"/>
          <w:highlight w:val="green"/>
          <w:u w:val="single"/>
        </w:rPr>
        <w:t> </w:t>
      </w:r>
      <w:r w:rsidRPr="00471352">
        <w:rPr>
          <w:rStyle w:val="a5"/>
          <w:rFonts w:ascii="Courier New" w:hAnsi="Courier New" w:cs="Courier New"/>
          <w:b w:val="0"/>
          <w:color w:val="333333"/>
          <w:highlight w:val="green"/>
          <w:u w:val="single"/>
        </w:rPr>
        <w:t>'al '</w:t>
      </w:r>
      <w:r w:rsidRPr="00471352">
        <w:rPr>
          <w:rFonts w:ascii="Arial" w:hAnsi="Arial" w:cs="Arial"/>
          <w:b/>
          <w:color w:val="333333"/>
          <w:sz w:val="20"/>
          <w:szCs w:val="20"/>
          <w:u w:val="single"/>
        </w:rPr>
        <w:t>a</w:t>
      </w:r>
      <w:r>
        <w:rPr>
          <w:rFonts w:ascii="Arial" w:hAnsi="Arial" w:cs="Arial"/>
          <w:color w:val="333333"/>
          <w:sz w:val="20"/>
          <w:szCs w:val="20"/>
        </w:rPr>
        <w:t>re not identical search conditions and cause different search results.</w:t>
      </w:r>
    </w:p>
    <w:p w:rsidR="00471352" w:rsidRPr="00471352" w:rsidRDefault="00471352" w:rsidP="008B1B6F">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Using the common SQL boolean operators (</w:t>
      </w:r>
      <w:r w:rsidRPr="00471352">
        <w:rPr>
          <w:rFonts w:ascii="Courier New" w:eastAsia="宋体" w:hAnsi="Courier New" w:cs="Courier New"/>
          <w:color w:val="333333"/>
          <w:sz w:val="24"/>
          <w:szCs w:val="24"/>
        </w:rPr>
        <w:t> </w:t>
      </w:r>
      <w:r w:rsidRPr="00471352">
        <w:rPr>
          <w:rFonts w:ascii="Courier New" w:eastAsia="宋体" w:hAnsi="Courier New" w:cs="Courier New"/>
          <w:b/>
          <w:bCs/>
          <w:color w:val="333333"/>
          <w:sz w:val="24"/>
          <w:szCs w:val="24"/>
        </w:rPr>
        <w:t>AND</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 </w:t>
      </w:r>
      <w:r w:rsidRPr="00471352">
        <w:rPr>
          <w:rFonts w:ascii="Courier New" w:eastAsia="宋体" w:hAnsi="Courier New" w:cs="Courier New"/>
          <w:b/>
          <w:bCs/>
          <w:color w:val="333333"/>
          <w:sz w:val="24"/>
          <w:szCs w:val="24"/>
        </w:rPr>
        <w:t>OR</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 you can connect conditions, such as:</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 AND {code} LIKE '%15%'</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Use the </w:t>
      </w:r>
      <w:r w:rsidRPr="00471352">
        <w:rPr>
          <w:rFonts w:ascii="Courier New" w:eastAsia="宋体" w:hAnsi="Courier New" w:cs="Courier New"/>
          <w:b/>
          <w:bCs/>
          <w:color w:val="333333"/>
          <w:sz w:val="24"/>
          <w:szCs w:val="24"/>
        </w:rPr>
        <w:t>IS</w:t>
      </w:r>
      <w:r w:rsidRPr="00471352">
        <w:rPr>
          <w:rFonts w:ascii="Arial" w:eastAsia="宋体" w:hAnsi="Arial" w:cs="Arial"/>
          <w:b/>
          <w:bCs/>
          <w:color w:val="333333"/>
          <w:sz w:val="20"/>
          <w:szCs w:val="20"/>
        </w:rPr>
        <w:t> </w:t>
      </w:r>
      <w:r w:rsidRPr="00471352">
        <w:rPr>
          <w:rFonts w:ascii="Courier New" w:eastAsia="宋体" w:hAnsi="Courier New" w:cs="Courier New"/>
          <w:b/>
          <w:bCs/>
          <w:color w:val="333333"/>
          <w:sz w:val="24"/>
          <w:szCs w:val="24"/>
        </w:rPr>
        <w:t>NULL</w:t>
      </w:r>
      <w:r w:rsidRPr="00471352">
        <w:rPr>
          <w:rFonts w:ascii="Arial" w:eastAsia="宋体" w:hAnsi="Arial" w:cs="Arial"/>
          <w:b/>
          <w:bCs/>
          <w:color w:val="333333"/>
          <w:sz w:val="20"/>
          <w:szCs w:val="20"/>
        </w:rPr>
        <w:t> </w:t>
      </w:r>
      <w:r w:rsidRPr="00471352">
        <w:rPr>
          <w:rFonts w:ascii="Arial" w:eastAsia="宋体" w:hAnsi="Arial" w:cs="Arial"/>
          <w:color w:val="333333"/>
          <w:sz w:val="20"/>
          <w:szCs w:val="20"/>
        </w:rPr>
        <w:t>operator to find all entries that have no value:</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IS NULL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Negating a condition is possible using the SQL boolean operators </w:t>
      </w:r>
      <w:r w:rsidRPr="00471352">
        <w:rPr>
          <w:rFonts w:ascii="Courier New" w:eastAsia="宋体" w:hAnsi="Courier New" w:cs="Courier New"/>
          <w:b/>
          <w:bCs/>
          <w:color w:val="333333"/>
          <w:sz w:val="24"/>
          <w:szCs w:val="24"/>
        </w:rPr>
        <w:t>NOT</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NOT LIKE '%al%'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It is possible to combine negating and connecting conditions:</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lastRenderedPageBreak/>
        <w:t>SELECT * FROM {Product} WHERE {code} LIKE '%al%' AND {code} NOT LIKE '%15%'</w:t>
      </w:r>
    </w:p>
    <w:p w:rsidR="00471352" w:rsidRPr="0023407F" w:rsidRDefault="00471352" w:rsidP="0023407F">
      <w:pPr>
        <w:shd w:val="clear" w:color="auto" w:fill="FFFFFF"/>
        <w:spacing w:before="150" w:after="0" w:line="286" w:lineRule="atLeast"/>
        <w:rPr>
          <w:rFonts w:ascii="Arial" w:eastAsia="宋体" w:hAnsi="Arial" w:cs="Arial"/>
          <w:color w:val="333333"/>
          <w:sz w:val="20"/>
          <w:szCs w:val="20"/>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Parameters to queries: </w:t>
      </w:r>
      <w:r w:rsidRPr="00976220">
        <w:rPr>
          <w:rFonts w:ascii="Arial" w:eastAsia="Times New Roman" w:hAnsi="Arial" w:cs="Arial"/>
          <w:color w:val="000000"/>
          <w:sz w:val="20"/>
          <w:szCs w:val="20"/>
        </w:rPr>
        <w:t>LIKE ?product</w:t>
      </w:r>
    </w:p>
    <w:p w:rsidR="00976220" w:rsidRPr="0047135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r w:rsidRPr="00976220">
        <w:rPr>
          <w:rFonts w:ascii="Arial" w:eastAsia="Times New Roman" w:hAnsi="Arial" w:cs="Arial"/>
          <w:color w:val="333333"/>
          <w:sz w:val="20"/>
          <w:szCs w:val="20"/>
        </w:rPr>
        <w:t>FS can be run using FS service: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SearchResult&lt;ProductModel&gt; searchResult = flexibleSearchService.search(query);</w:t>
      </w:r>
    </w:p>
    <w:p w:rsidR="00471352" w:rsidRPr="00BA7378" w:rsidRDefault="00471352"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Call List&lt;CustomType&gt; res = </w:t>
      </w:r>
      <w:proofErr w:type="gramStart"/>
      <w:r w:rsidRPr="00976220">
        <w:rPr>
          <w:rFonts w:ascii="Arial" w:eastAsia="Times New Roman" w:hAnsi="Arial" w:cs="Arial"/>
          <w:color w:val="333333"/>
          <w:sz w:val="20"/>
          <w:szCs w:val="20"/>
        </w:rPr>
        <w:t>searchResult.getResult(</w:t>
      </w:r>
      <w:proofErr w:type="gramEnd"/>
      <w:r w:rsidRPr="00976220">
        <w:rPr>
          <w:rFonts w:ascii="Arial" w:eastAsia="Times New Roman" w:hAnsi="Arial" w:cs="Arial"/>
          <w:color w:val="333333"/>
          <w:sz w:val="20"/>
          <w:szCs w:val="20"/>
        </w:rPr>
        <w:t>). This is </w:t>
      </w:r>
      <w:r w:rsidRPr="00976220">
        <w:rPr>
          <w:rFonts w:ascii="Arial" w:eastAsia="Times New Roman" w:hAnsi="Arial" w:cs="Arial"/>
          <w:b/>
          <w:bCs/>
          <w:color w:val="333333"/>
          <w:sz w:val="20"/>
          <w:szCs w:val="20"/>
        </w:rPr>
        <w:t>lazy</w:t>
      </w:r>
      <w:r w:rsidRPr="00976220">
        <w:rPr>
          <w:rFonts w:ascii="Arial" w:eastAsia="Times New Roman" w:hAnsi="Arial" w:cs="Arial"/>
          <w:color w:val="333333"/>
          <w:sz w:val="20"/>
          <w:szCs w:val="20"/>
        </w:rPr>
        <w:t> loaded, beware!</w:t>
      </w:r>
    </w:p>
    <w:p w:rsidR="00976220" w:rsidRPr="00373F8B"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r w:rsidRPr="00976220">
        <w:rPr>
          <w:rFonts w:ascii="Arial" w:eastAsia="Times New Roman" w:hAnsi="Arial" w:cs="Arial"/>
          <w:color w:val="333333"/>
          <w:sz w:val="20"/>
          <w:szCs w:val="20"/>
        </w:rPr>
        <w:t>To pass </w:t>
      </w:r>
      <w:r w:rsidRPr="00976220">
        <w:rPr>
          <w:rFonts w:ascii="Arial" w:eastAsia="Times New Roman" w:hAnsi="Arial" w:cs="Arial"/>
          <w:b/>
          <w:bCs/>
          <w:color w:val="333333"/>
          <w:sz w:val="20"/>
          <w:szCs w:val="20"/>
        </w:rPr>
        <w:t>parameters</w:t>
      </w:r>
      <w:r w:rsidRPr="00976220">
        <w:rPr>
          <w:rFonts w:ascii="Arial" w:eastAsia="Times New Roman" w:hAnsi="Arial" w:cs="Arial"/>
          <w:color w:val="333333"/>
          <w:sz w:val="20"/>
          <w:szCs w:val="20"/>
        </w:rPr>
        <w:t>, create a Map and pass it like this: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flexibleSearchService.search(query, params);</w:t>
      </w:r>
    </w:p>
    <w:p w:rsidR="00373F8B" w:rsidRDefault="00373F8B" w:rsidP="00373F8B">
      <w:pPr>
        <w:pStyle w:val="3"/>
        <w:shd w:val="clear" w:color="auto" w:fill="FFFFFF"/>
        <w:spacing w:before="450"/>
        <w:rPr>
          <w:rFonts w:ascii="Arial" w:hAnsi="Arial" w:cs="Arial"/>
          <w:color w:val="003366"/>
        </w:rPr>
      </w:pPr>
      <w:r>
        <w:rPr>
          <w:rFonts w:ascii="Arial" w:hAnsi="Arial" w:cs="Arial"/>
          <w:color w:val="003366"/>
        </w:rPr>
        <w:t>Passing Parameters</w:t>
      </w:r>
    </w:p>
    <w:p w:rsidR="00373F8B" w:rsidRDefault="00373F8B" w:rsidP="00373F8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pass parameters, create a Map instance holding the parameters and pass the Map to the</w:t>
      </w:r>
      <w:r>
        <w:rPr>
          <w:rStyle w:val="apple-converted-space"/>
          <w:rFonts w:ascii="Arial" w:hAnsi="Arial" w:cs="Arial"/>
          <w:color w:val="333333"/>
          <w:sz w:val="20"/>
          <w:szCs w:val="20"/>
        </w:rPr>
        <w:t> </w:t>
      </w:r>
      <w:proofErr w:type="gramStart"/>
      <w:r>
        <w:rPr>
          <w:rStyle w:val="a5"/>
          <w:rFonts w:ascii="Courier New" w:hAnsi="Courier New" w:cs="Courier New"/>
          <w:color w:val="333333"/>
        </w:rPr>
        <w:t>search(</w:t>
      </w:r>
      <w:proofErr w:type="gramEnd"/>
      <w:r>
        <w:rPr>
          <w:rStyle w:val="a5"/>
          <w:rFonts w:ascii="Courier New" w:hAnsi="Courier New" w:cs="Courier New"/>
          <w:color w:val="333333"/>
        </w:rPr>
        <w:t xml:space="preserve"> ... )</w:t>
      </w:r>
      <w:r>
        <w:rPr>
          <w:rFonts w:ascii="Arial" w:hAnsi="Arial" w:cs="Arial"/>
          <w:color w:val="333333"/>
          <w:sz w:val="20"/>
          <w:szCs w:val="20"/>
        </w:rPr>
        <w:t>method, as in:</w:t>
      </w:r>
    </w:p>
    <w:p w:rsidR="00373F8B" w:rsidRDefault="00373F8B" w:rsidP="00373F8B">
      <w:pPr>
        <w:pStyle w:val="21"/>
        <w:shd w:val="clear" w:color="auto" w:fill="F3F9F4"/>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Tip</w:t>
      </w:r>
    </w:p>
    <w:p w:rsidR="00373F8B" w:rsidRDefault="00373F8B" w:rsidP="00373F8B">
      <w:pPr>
        <w:pStyle w:val="a7"/>
        <w:shd w:val="clear" w:color="auto" w:fill="F3F9F4"/>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If you do not need to pass parameters to the query, you can pass</w:t>
      </w:r>
      <w:r>
        <w:rPr>
          <w:rStyle w:val="apple-converted-space"/>
          <w:rFonts w:ascii="Arial" w:hAnsi="Arial" w:cs="Arial"/>
          <w:color w:val="333333"/>
          <w:sz w:val="20"/>
          <w:szCs w:val="20"/>
        </w:rPr>
        <w:t> </w:t>
      </w:r>
      <w:r>
        <w:rPr>
          <w:rStyle w:val="a5"/>
          <w:rFonts w:ascii="Courier New" w:hAnsi="Courier New" w:cs="Courier New"/>
          <w:color w:val="333333"/>
        </w:rPr>
        <w:t>null</w:t>
      </w:r>
      <w:r>
        <w:rPr>
          <w:rStyle w:val="apple-converted-space"/>
          <w:rFonts w:ascii="Courier New" w:hAnsi="Courier New" w:cs="Courier New"/>
          <w:color w:val="333333"/>
        </w:rPr>
        <w:t> </w:t>
      </w:r>
      <w:r>
        <w:rPr>
          <w:rFonts w:ascii="Arial" w:hAnsi="Arial" w:cs="Arial"/>
          <w:color w:val="333333"/>
          <w:sz w:val="20"/>
          <w:szCs w:val="20"/>
        </w:rPr>
        <w:t>for the parameter map.</w:t>
      </w:r>
    </w:p>
    <w:tbl>
      <w:tblPr>
        <w:tblW w:w="10080" w:type="dxa"/>
        <w:tblCellSpacing w:w="0" w:type="dxa"/>
        <w:tblCellMar>
          <w:left w:w="0" w:type="dxa"/>
          <w:right w:w="0" w:type="dxa"/>
        </w:tblCellMar>
        <w:tblLook w:val="04A0" w:firstRow="1" w:lastRow="0" w:firstColumn="1" w:lastColumn="0" w:noHBand="0" w:noVBand="1"/>
      </w:tblPr>
      <w:tblGrid>
        <w:gridCol w:w="10080"/>
      </w:tblGrid>
      <w:tr w:rsidR="00373F8B" w:rsidTr="00373F8B">
        <w:trPr>
          <w:tblCellSpacing w:w="0" w:type="dxa"/>
        </w:trPr>
        <w:tc>
          <w:tcPr>
            <w:tcW w:w="9855" w:type="dxa"/>
            <w:vAlign w:val="center"/>
            <w:hideMark/>
          </w:tcPr>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final</w:t>
            </w:r>
            <w:r w:rsidRPr="00373F8B">
              <w:rPr>
                <w:rFonts w:ascii="Courier New" w:hAnsi="Courier New" w:cs="Courier New"/>
                <w:color w:val="6A3E3E"/>
                <w:sz w:val="20"/>
                <w:szCs w:val="20"/>
              </w:rPr>
              <w:t> </w:t>
            </w:r>
            <w:r w:rsidRPr="00373F8B">
              <w:rPr>
                <w:color w:val="6A3E3E"/>
              </w:rPr>
              <w:t>Map&lt;String, Object&gt; params =</w:t>
            </w:r>
            <w:r w:rsidRPr="00373F8B">
              <w:rPr>
                <w:rFonts w:ascii="Courier New" w:hAnsi="Courier New" w:cs="Courier New"/>
                <w:color w:val="6A3E3E"/>
                <w:sz w:val="20"/>
                <w:szCs w:val="20"/>
              </w:rPr>
              <w:t> </w:t>
            </w:r>
            <w:r w:rsidRPr="00373F8B">
              <w:rPr>
                <w:color w:val="6A3E3E"/>
              </w:rPr>
              <w:t>new</w:t>
            </w:r>
            <w:r w:rsidRPr="00373F8B">
              <w:rPr>
                <w:rFonts w:ascii="Courier New" w:hAnsi="Courier New" w:cs="Courier New"/>
                <w:color w:val="6A3E3E"/>
                <w:sz w:val="20"/>
                <w:szCs w:val="20"/>
              </w:rPr>
              <w:t> </w:t>
            </w:r>
            <w:r w:rsidRPr="00373F8B">
              <w:rPr>
                <w:color w:val="6A3E3E"/>
              </w:rPr>
              <w:t>HashMap&lt;String, Object&gt;();</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String query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"SELECT {"</w:t>
            </w:r>
            <w:r w:rsidRPr="00373F8B">
              <w:rPr>
                <w:rFonts w:ascii="Courier New" w:hAnsi="Courier New" w:cs="Courier New"/>
                <w:color w:val="6A3E3E"/>
                <w:sz w:val="20"/>
                <w:szCs w:val="20"/>
              </w:rPr>
              <w:t> </w:t>
            </w:r>
            <w:r w:rsidRPr="00373F8B">
              <w:rPr>
                <w:color w:val="6A3E3E"/>
              </w:rPr>
              <w:t>+ PriceRowModel.PK +</w:t>
            </w:r>
            <w:r w:rsidRPr="00373F8B">
              <w:rPr>
                <w:rFonts w:ascii="Courier New" w:hAnsi="Courier New" w:cs="Courier New"/>
                <w:color w:val="6A3E3E"/>
                <w:sz w:val="20"/>
                <w:szCs w:val="20"/>
              </w:rPr>
              <w:t> </w:t>
            </w:r>
            <w:r w:rsidRPr="00373F8B">
              <w:rPr>
                <w:color w:val="6A3E3E"/>
              </w:rPr>
              <w:t>"} FROM {"</w:t>
            </w:r>
            <w:r w:rsidRPr="00373F8B">
              <w:rPr>
                <w:rFonts w:ascii="Courier New" w:hAnsi="Courier New" w:cs="Courier New"/>
                <w:color w:val="6A3E3E"/>
                <w:sz w:val="20"/>
                <w:szCs w:val="20"/>
              </w:rPr>
              <w:t> </w:t>
            </w:r>
            <w:r w:rsidRPr="00373F8B">
              <w:rPr>
                <w:color w:val="6A3E3E"/>
              </w:rPr>
              <w:t>+ PriceRowModel._TYPECODE</w:t>
            </w:r>
            <w:r w:rsidRPr="00373F8B">
              <w:rPr>
                <w:rFonts w:ascii="Courier New" w:hAnsi="Courier New" w:cs="Courier New"/>
                <w:color w:val="6A3E3E"/>
                <w:sz w:val="20"/>
                <w:szCs w:val="20"/>
              </w:rPr>
              <w:t> </w:t>
            </w:r>
            <w:r w:rsidRPr="00373F8B">
              <w:rPr>
                <w:color w:val="6A3E3E"/>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"WHERE {"</w:t>
            </w:r>
            <w:r w:rsidRPr="00373F8B">
              <w:rPr>
                <w:rFonts w:ascii="Courier New" w:hAnsi="Courier New" w:cs="Courier New"/>
                <w:color w:val="6A3E3E"/>
                <w:sz w:val="20"/>
                <w:szCs w:val="20"/>
              </w:rPr>
              <w:t> </w:t>
            </w:r>
            <w:r w:rsidRPr="00373F8B">
              <w:rPr>
                <w:color w:val="6A3E3E"/>
              </w:rPr>
              <w:t>+ PriceRowModel.PRODUCT      +</w:t>
            </w:r>
            <w:r w:rsidRPr="00373F8B">
              <w:rPr>
                <w:rFonts w:ascii="Courier New" w:hAnsi="Courier New" w:cs="Courier New"/>
                <w:color w:val="6A3E3E"/>
                <w:sz w:val="20"/>
                <w:szCs w:val="20"/>
              </w:rPr>
              <w:t> </w:t>
            </w:r>
            <w:r w:rsidRPr="00373F8B">
              <w:rPr>
                <w:color w:val="6A3E3E"/>
              </w:rPr>
              <w:t>"} = ?product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PriceRowModel.NET          +</w:t>
            </w:r>
            <w:r w:rsidRPr="00373F8B">
              <w:rPr>
                <w:rFonts w:ascii="Courier New" w:hAnsi="Courier New" w:cs="Courier New"/>
                <w:color w:val="6A3E3E"/>
                <w:sz w:val="20"/>
                <w:szCs w:val="20"/>
              </w:rPr>
              <w:t> </w:t>
            </w:r>
            <w:r w:rsidRPr="00373F8B">
              <w:rPr>
                <w:color w:val="6A3E3E"/>
              </w:rPr>
              <w:t>"} = ?net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PriceRowModel.CURRENCY     +</w:t>
            </w:r>
            <w:r w:rsidRPr="00373F8B">
              <w:rPr>
                <w:rFonts w:ascii="Courier New" w:hAnsi="Courier New" w:cs="Courier New"/>
                <w:color w:val="6A3E3E"/>
                <w:sz w:val="20"/>
                <w:szCs w:val="20"/>
              </w:rPr>
              <w:t> </w:t>
            </w:r>
            <w:r w:rsidRPr="00373F8B">
              <w:rPr>
                <w:color w:val="6A3E3E"/>
              </w:rPr>
              <w:t>"} = ?currency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PriceRowModel.UNIT         +</w:t>
            </w:r>
            <w:r w:rsidRPr="00373F8B">
              <w:rPr>
                <w:rFonts w:ascii="Courier New" w:hAnsi="Courier New" w:cs="Courier New"/>
                <w:color w:val="6A3E3E"/>
                <w:sz w:val="20"/>
                <w:szCs w:val="20"/>
              </w:rPr>
              <w:t> </w:t>
            </w:r>
            <w:r w:rsidRPr="00373F8B">
              <w:rPr>
                <w:color w:val="6A3E3E"/>
              </w:rPr>
              <w:t>"} = ?unit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PriceRowModel.UNIT_FACTOR  +</w:t>
            </w:r>
            <w:r w:rsidRPr="00373F8B">
              <w:rPr>
                <w:rFonts w:ascii="Courier New" w:hAnsi="Courier New" w:cs="Courier New"/>
                <w:color w:val="6A3E3E"/>
                <w:sz w:val="20"/>
                <w:szCs w:val="20"/>
              </w:rPr>
              <w:t> </w:t>
            </w:r>
            <w:r w:rsidRPr="00373F8B">
              <w:rPr>
                <w:color w:val="6A3E3E"/>
              </w:rPr>
              <w:t>"} = ?unitfactor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PriceRowModel.UG           +</w:t>
            </w:r>
            <w:r w:rsidRPr="00373F8B">
              <w:rPr>
                <w:rFonts w:ascii="Courier New" w:hAnsi="Courier New" w:cs="Courier New"/>
                <w:color w:val="6A3E3E"/>
                <w:sz w:val="20"/>
                <w:szCs w:val="20"/>
              </w:rPr>
              <w:t> </w:t>
            </w:r>
            <w:r w:rsidRPr="00373F8B">
              <w:rPr>
                <w:color w:val="6A3E3E"/>
              </w:rPr>
              <w:t>"} = ?userpricegroup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PriceRowModel.MIN_QUANTITY +</w:t>
            </w:r>
            <w:r w:rsidRPr="00373F8B">
              <w:rPr>
                <w:rFonts w:ascii="Courier New" w:hAnsi="Courier New" w:cs="Courier New"/>
                <w:color w:val="6A3E3E"/>
                <w:sz w:val="20"/>
                <w:szCs w:val="20"/>
              </w:rPr>
              <w:t> </w:t>
            </w:r>
            <w:r w:rsidRPr="00373F8B">
              <w:rPr>
                <w:color w:val="6A3E3E"/>
              </w:rPr>
              <w:t>"} = ?minquantity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PriceRowModel.PRICE        +</w:t>
            </w:r>
            <w:r w:rsidRPr="00373F8B">
              <w:rPr>
                <w:rFonts w:ascii="Courier New" w:hAnsi="Courier New" w:cs="Courier New"/>
                <w:color w:val="6A3E3E"/>
                <w:sz w:val="20"/>
                <w:szCs w:val="20"/>
              </w:rPr>
              <w:t> </w:t>
            </w:r>
            <w:r w:rsidRPr="00373F8B">
              <w:rPr>
                <w:color w:val="6A3E3E"/>
              </w:rPr>
              <w:t>"} = ?price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params.put("product",         product);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params.put("net",         priceCopy.isNet());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params.put("currency",        priceCopy.getCurrency());</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params.put("unit",        priceCopy.getUnit());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params.put("unitfactor",  priceCopy.getUnitFactor());</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params.put("userpricegroup",  priceCopy.getUserPriceGroup());</w:t>
            </w:r>
          </w:p>
          <w:p w:rsidR="00373F8B" w:rsidRPr="00827748"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lang w:val="fr-FR"/>
              </w:rPr>
            </w:pPr>
            <w:r w:rsidRPr="00827748">
              <w:rPr>
                <w:b/>
                <w:color w:val="6A3E3E"/>
                <w:u w:val="single"/>
                <w:lang w:val="fr-FR"/>
              </w:rPr>
              <w:t>params.put("minquantity",     priceCopy.getMinQuantity());</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params.put("price",       priceCopy.getPriceValue());</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Default="00373F8B" w:rsidP="00373F8B">
            <w:pPr>
              <w:widowControl w:val="0"/>
              <w:autoSpaceDE w:val="0"/>
              <w:autoSpaceDN w:val="0"/>
              <w:adjustRightInd w:val="0"/>
              <w:spacing w:after="0" w:line="240" w:lineRule="auto"/>
              <w:rPr>
                <w:rFonts w:ascii="宋体" w:eastAsia="宋体" w:hAnsi="宋体" w:cs="宋体"/>
                <w:sz w:val="24"/>
                <w:szCs w:val="24"/>
              </w:rPr>
            </w:pPr>
            <w:r w:rsidRPr="00373F8B">
              <w:rPr>
                <w:color w:val="6A3E3E"/>
              </w:rPr>
              <w:t>final</w:t>
            </w:r>
            <w:r w:rsidRPr="00373F8B">
              <w:rPr>
                <w:rFonts w:ascii="Courier New" w:hAnsi="Courier New" w:cs="Courier New"/>
                <w:color w:val="6A3E3E"/>
                <w:sz w:val="20"/>
                <w:szCs w:val="20"/>
              </w:rPr>
              <w:t> </w:t>
            </w:r>
            <w:r w:rsidRPr="00373F8B">
              <w:rPr>
                <w:color w:val="6A3E3E"/>
              </w:rPr>
              <w:t xml:space="preserve">SearchResult&lt;PriceRowModel&gt; searchResult = flexibleSearchService.search(query, </w:t>
            </w:r>
            <w:r w:rsidRPr="00373F8B">
              <w:rPr>
                <w:b/>
                <w:color w:val="6A3E3E"/>
                <w:u w:val="single"/>
              </w:rPr>
              <w:t>params</w:t>
            </w:r>
            <w:r w:rsidRPr="00373F8B">
              <w:rPr>
                <w:color w:val="6A3E3E"/>
              </w:rPr>
              <w:t>)</w:t>
            </w:r>
          </w:p>
        </w:tc>
      </w:tr>
    </w:tbl>
    <w:p w:rsidR="00373F8B" w:rsidRPr="00373F8B" w:rsidRDefault="00373F8B" w:rsidP="00373F8B">
      <w:pPr>
        <w:spacing w:before="100" w:beforeAutospacing="1" w:after="100" w:afterAutospacing="1" w:line="286" w:lineRule="atLeast"/>
        <w:textAlignment w:val="top"/>
        <w:rPr>
          <w:rFonts w:ascii="Arial" w:hAnsi="Arial" w:cs="Arial"/>
          <w:color w:val="2E74B5" w:themeColor="accent1" w:themeShade="BF"/>
          <w:sz w:val="20"/>
          <w:szCs w:val="20"/>
          <w:shd w:val="pct15" w:color="auto" w:fill="FFFFFF"/>
        </w:rPr>
      </w:pPr>
    </w:p>
    <w:p w:rsidR="00471352" w:rsidRDefault="00471352" w:rsidP="00471352">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QueryPreprocessor</w:t>
      </w:r>
    </w:p>
    <w:p w:rsidR="00471352" w:rsidRDefault="00471352" w:rsidP="00471352">
      <w:pPr>
        <w:pStyle w:val="21"/>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lastRenderedPageBreak/>
        <w:t>Internal Feature</w:t>
      </w:r>
    </w:p>
    <w:p w:rsidR="00471352" w:rsidRDefault="00471352" w:rsidP="00471352">
      <w:pPr>
        <w:pStyle w:val="a7"/>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This feature is for hybris developers only.</w:t>
      </w:r>
    </w:p>
    <w:p w:rsidR="00471352" w:rsidRDefault="00471352" w:rsidP="00471352">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the 4.4.0 version of the hybris Commerce Suite, it is possible to write code to be executed by the</w:t>
      </w:r>
      <w:r>
        <w:rPr>
          <w:rStyle w:val="a5"/>
          <w:rFonts w:ascii="Courier New" w:hAnsi="Courier New" w:cs="Courier New"/>
          <w:color w:val="333333"/>
          <w:sz w:val="21"/>
          <w:szCs w:val="21"/>
        </w:rPr>
        <w:t>FlexibleSearchService</w:t>
      </w:r>
      <w:r>
        <w:rPr>
          <w:rStyle w:val="apple-converted-space"/>
          <w:rFonts w:ascii="Courier New" w:hAnsi="Courier New" w:cs="Courier New"/>
          <w:color w:val="333333"/>
        </w:rPr>
        <w:t> </w:t>
      </w:r>
      <w:r>
        <w:rPr>
          <w:rFonts w:ascii="Arial" w:hAnsi="Arial" w:cs="Arial"/>
          <w:color w:val="333333"/>
          <w:sz w:val="21"/>
          <w:szCs w:val="21"/>
        </w:rPr>
        <w:t>through a special</w:t>
      </w:r>
      <w:r>
        <w:rPr>
          <w:rStyle w:val="apple-converted-space"/>
          <w:rFonts w:ascii="Arial" w:hAnsi="Arial" w:cs="Arial"/>
          <w:color w:val="333333"/>
          <w:sz w:val="21"/>
          <w:szCs w:val="21"/>
        </w:rPr>
        <w:t> </w:t>
      </w:r>
      <w:proofErr w:type="gramStart"/>
      <w:r>
        <w:rPr>
          <w:rStyle w:val="a5"/>
          <w:rFonts w:ascii="Courier New" w:hAnsi="Courier New" w:cs="Courier New"/>
          <w:color w:val="333333"/>
          <w:sz w:val="21"/>
          <w:szCs w:val="21"/>
        </w:rPr>
        <w:t>QueryPreprocessor</w:t>
      </w:r>
      <w:r>
        <w:rPr>
          <w:rStyle w:val="apple-converted-space"/>
          <w:rFonts w:ascii="Courier New" w:hAnsi="Courier New" w:cs="Courier New"/>
          <w:color w:val="333333"/>
        </w:rPr>
        <w:t> </w:t>
      </w:r>
      <w:r>
        <w:rPr>
          <w:rFonts w:ascii="Arial" w:hAnsi="Arial" w:cs="Arial"/>
          <w:color w:val="333333"/>
          <w:sz w:val="21"/>
          <w:szCs w:val="21"/>
        </w:rPr>
        <w:t>.</w:t>
      </w:r>
      <w:proofErr w:type="gramEnd"/>
      <w:r>
        <w:rPr>
          <w:rFonts w:ascii="Arial" w:hAnsi="Arial" w:cs="Arial"/>
          <w:color w:val="333333"/>
          <w:sz w:val="21"/>
          <w:szCs w:val="21"/>
        </w:rPr>
        <w:t xml:space="preserve"> After implementing the logic in</w:t>
      </w:r>
    </w:p>
    <w:p w:rsidR="00471352" w:rsidRDefault="00471352" w:rsidP="00471352">
      <w:pPr>
        <w:rPr>
          <w:rFonts w:ascii="宋体" w:hAnsi="宋体" w:cs="宋体"/>
          <w:sz w:val="24"/>
          <w:szCs w:val="24"/>
        </w:rPr>
      </w:pPr>
      <w:proofErr w:type="gramStart"/>
      <w:r>
        <w:rPr>
          <w:rStyle w:val="a5"/>
          <w:rFonts w:ascii="Courier New" w:hAnsi="Courier New" w:cs="Courier New"/>
          <w:color w:val="333333"/>
          <w:sz w:val="20"/>
          <w:szCs w:val="20"/>
          <w:shd w:val="clear" w:color="auto" w:fill="FFFFFF"/>
        </w:rPr>
        <w:t>QueryPreprocessor</w:t>
      </w:r>
      <w:r>
        <w:rPr>
          <w:rStyle w:val="apple-converted-space"/>
          <w:rFonts w:ascii="Courier New" w:hAnsi="Courier New" w:cs="Courier New"/>
          <w:color w:val="333333"/>
          <w:sz w:val="20"/>
          <w:szCs w:val="20"/>
          <w:shd w:val="clear" w:color="auto" w:fill="FFFFFF"/>
        </w:rPr>
        <w:t> </w:t>
      </w:r>
      <w:r>
        <w:rPr>
          <w:rFonts w:ascii="Arial" w:hAnsi="Arial" w:cs="Arial"/>
          <w:color w:val="333333"/>
          <w:sz w:val="21"/>
          <w:szCs w:val="21"/>
          <w:shd w:val="clear" w:color="auto" w:fill="FFFFFF"/>
        </w:rPr>
        <w:t>,</w:t>
      </w:r>
      <w:proofErr w:type="gramEnd"/>
      <w:r>
        <w:rPr>
          <w:rFonts w:ascii="Arial" w:hAnsi="Arial" w:cs="Arial"/>
          <w:color w:val="333333"/>
          <w:sz w:val="21"/>
          <w:szCs w:val="21"/>
          <w:shd w:val="clear" w:color="auto" w:fill="FFFFFF"/>
        </w:rPr>
        <w:t xml:space="preserve"> you need to assure that the result, for example, some data stored in the session, will be processed by the</w:t>
      </w:r>
      <w:r>
        <w:rPr>
          <w:rStyle w:val="apple-converted-space"/>
          <w:rFonts w:ascii="Arial" w:hAnsi="Arial" w:cs="Arial"/>
          <w:color w:val="333333"/>
          <w:sz w:val="21"/>
          <w:szCs w:val="21"/>
          <w:shd w:val="clear" w:color="auto" w:fill="FFFFFF"/>
        </w:rPr>
        <w:t> </w:t>
      </w:r>
      <w:r>
        <w:rPr>
          <w:rStyle w:val="a5"/>
          <w:rFonts w:ascii="Courier New" w:hAnsi="Courier New" w:cs="Courier New"/>
          <w:color w:val="333333"/>
          <w:sz w:val="20"/>
          <w:szCs w:val="20"/>
          <w:shd w:val="clear" w:color="auto" w:fill="FFFFFF"/>
        </w:rPr>
        <w:t>FlexibleSearchService</w:t>
      </w:r>
      <w:r>
        <w:rPr>
          <w:rStyle w:val="apple-converted-space"/>
          <w:rFonts w:ascii="Courier New" w:hAnsi="Courier New" w:cs="Courier New"/>
          <w:color w:val="333333"/>
          <w:sz w:val="20"/>
          <w:szCs w:val="20"/>
          <w:shd w:val="clear" w:color="auto" w:fill="FFFFFF"/>
        </w:rPr>
        <w:t> </w:t>
      </w:r>
      <w:r>
        <w:rPr>
          <w:rFonts w:ascii="Arial" w:hAnsi="Arial" w:cs="Arial"/>
          <w:color w:val="333333"/>
          <w:sz w:val="21"/>
          <w:szCs w:val="21"/>
          <w:shd w:val="clear" w:color="auto" w:fill="FFFFFF"/>
        </w:rPr>
        <w:t>.</w:t>
      </w:r>
    </w:p>
    <w:p w:rsidR="00471352" w:rsidRDefault="00471352" w:rsidP="00471352">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By default the following</w:t>
      </w:r>
      <w:r>
        <w:rPr>
          <w:rStyle w:val="apple-converted-space"/>
          <w:rFonts w:ascii="Arial" w:hAnsi="Arial" w:cs="Arial"/>
          <w:color w:val="333333"/>
          <w:sz w:val="20"/>
          <w:szCs w:val="20"/>
        </w:rPr>
        <w:t> </w:t>
      </w:r>
      <w:r>
        <w:rPr>
          <w:rStyle w:val="a5"/>
          <w:rFonts w:ascii="Courier New" w:hAnsi="Courier New" w:cs="Courier New"/>
          <w:color w:val="333333"/>
          <w:sz w:val="21"/>
          <w:szCs w:val="21"/>
        </w:rPr>
        <w:t>QueryPreprocessors</w:t>
      </w:r>
      <w:r>
        <w:rPr>
          <w:rStyle w:val="apple-converted-space"/>
          <w:rFonts w:ascii="Courier New" w:hAnsi="Courier New" w:cs="Courier New"/>
          <w:color w:val="333333"/>
        </w:rPr>
        <w:t> </w:t>
      </w:r>
      <w:r>
        <w:rPr>
          <w:rFonts w:ascii="Arial" w:hAnsi="Arial" w:cs="Arial"/>
          <w:color w:val="333333"/>
          <w:sz w:val="21"/>
          <w:szCs w:val="21"/>
        </w:rPr>
        <w:t>are provided in the hybris Platform:</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LocaleQueryPreprocessor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CatalogVersionQueryPreprocessor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SearchRestrictionsQueryPreprocessor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UserQueryPreprocessor</w:t>
      </w:r>
    </w:p>
    <w:p w:rsidR="00471352" w:rsidRDefault="00471352" w:rsidP="00471352">
      <w:pPr>
        <w:spacing w:before="100" w:beforeAutospacing="1" w:after="100" w:afterAutospacing="1" w:line="286" w:lineRule="atLeast"/>
        <w:textAlignment w:val="top"/>
        <w:rPr>
          <w:rFonts w:ascii="Arial" w:hAnsi="Arial" w:cs="Arial"/>
          <w:color w:val="2E74B5" w:themeColor="accent1" w:themeShade="BF"/>
          <w:sz w:val="20"/>
          <w:szCs w:val="20"/>
          <w:shd w:val="pct15" w:color="auto" w:fill="FFFFFF"/>
        </w:rPr>
      </w:pPr>
    </w:p>
    <w:p w:rsidR="0075530E" w:rsidRDefault="0075530E" w:rsidP="0075530E">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Using the FlexibleSearch using the hybris Management Console</w:t>
      </w:r>
    </w:p>
    <w:p w:rsidR="00471352" w:rsidRPr="0075530E" w:rsidRDefault="0075530E" w:rsidP="000C5444">
      <w:pPr>
        <w:pStyle w:val="a7"/>
        <w:shd w:val="clear" w:color="auto" w:fill="FFFFFF"/>
        <w:spacing w:before="0" w:beforeAutospacing="0" w:after="0" w:afterAutospacing="0" w:line="286" w:lineRule="atLeast"/>
        <w:textAlignment w:val="top"/>
        <w:rPr>
          <w:rFonts w:ascii="Arial" w:eastAsiaTheme="minorEastAsia" w:hAnsi="Arial" w:cs="Arial"/>
          <w:color w:val="2E74B5" w:themeColor="accent1" w:themeShade="BF"/>
          <w:sz w:val="20"/>
          <w:szCs w:val="20"/>
          <w:shd w:val="pct15" w:color="auto" w:fill="FFFFFF"/>
        </w:rPr>
      </w:pPr>
      <w:r>
        <w:rPr>
          <w:rFonts w:ascii="Arial" w:hAnsi="Arial" w:cs="Arial"/>
          <w:color w:val="333333"/>
          <w:sz w:val="20"/>
          <w:szCs w:val="20"/>
        </w:rPr>
        <w:t>Triggering FlexibleSearch queries within the hybris Management Console is possible in two ways: using</w:t>
      </w:r>
      <w:r w:rsidRPr="00A04303">
        <w:rPr>
          <w:rStyle w:val="apple-converted-space"/>
          <w:rFonts w:ascii="Arial" w:hAnsi="Arial" w:cs="Arial"/>
          <w:color w:val="333333"/>
          <w:sz w:val="20"/>
          <w:szCs w:val="20"/>
          <w:u w:val="single"/>
        </w:rPr>
        <w:t> </w:t>
      </w:r>
      <w:r w:rsidRPr="00A04303">
        <w:rPr>
          <w:rStyle w:val="a5"/>
          <w:rFonts w:ascii="Courier New" w:hAnsi="Courier New" w:cs="Courier New"/>
          <w:color w:val="333333"/>
          <w:u w:val="single"/>
        </w:rPr>
        <w:t>SavedQuery</w:t>
      </w:r>
      <w:r>
        <w:rPr>
          <w:rStyle w:val="apple-converted-space"/>
          <w:rFonts w:ascii="Courier New" w:hAnsi="Courier New" w:cs="Courier New"/>
          <w:color w:val="333333"/>
        </w:rPr>
        <w:t> </w:t>
      </w:r>
      <w:r>
        <w:rPr>
          <w:rFonts w:ascii="Arial" w:hAnsi="Arial" w:cs="Arial"/>
          <w:color w:val="333333"/>
          <w:sz w:val="20"/>
          <w:szCs w:val="20"/>
        </w:rPr>
        <w:t>instances and using</w:t>
      </w:r>
      <w:r w:rsidRPr="00A04303">
        <w:rPr>
          <w:rStyle w:val="apple-converted-space"/>
          <w:rFonts w:ascii="Arial" w:hAnsi="Arial" w:cs="Arial"/>
          <w:color w:val="333333"/>
          <w:sz w:val="20"/>
          <w:szCs w:val="20"/>
          <w:u w:val="single"/>
        </w:rPr>
        <w:t> </w:t>
      </w:r>
      <w:r w:rsidRPr="00A04303">
        <w:rPr>
          <w:rStyle w:val="a5"/>
          <w:rFonts w:ascii="Courier New" w:hAnsi="Courier New" w:cs="Courier New"/>
          <w:color w:val="333333"/>
          <w:u w:val="single"/>
        </w:rPr>
        <w:t>ViewType</w:t>
      </w:r>
      <w:r w:rsidRPr="00A04303">
        <w:rPr>
          <w:rStyle w:val="apple-converted-space"/>
          <w:rFonts w:ascii="Courier New" w:hAnsi="Courier New" w:cs="Courier New"/>
          <w:color w:val="333333"/>
          <w:u w:val="single"/>
        </w:rPr>
        <w:t> </w:t>
      </w:r>
      <w:r>
        <w:rPr>
          <w:rFonts w:ascii="Arial" w:hAnsi="Arial" w:cs="Arial"/>
          <w:color w:val="333333"/>
          <w:sz w:val="20"/>
          <w:szCs w:val="20"/>
        </w:rPr>
        <w:t>instances.</w:t>
      </w:r>
      <w:r w:rsidR="00A04303" w:rsidRPr="00A04303">
        <w:rPr>
          <w:rStyle w:val="apple-converted-space"/>
          <w:rFonts w:eastAsiaTheme="majorEastAsia"/>
          <w:b/>
          <w:i/>
          <w:iCs/>
          <w:color w:val="2E74B5" w:themeColor="accent1" w:themeShade="BF"/>
          <w:u w:val="single"/>
          <w:shd w:val="clear" w:color="auto" w:fill="FFFFFF"/>
        </w:rPr>
        <w:t xml:space="preserve"> </w:t>
      </w:r>
      <w:r w:rsidR="00A04303" w:rsidRPr="00E52023">
        <w:rPr>
          <w:rStyle w:val="apple-converted-space"/>
          <w:rFonts w:eastAsiaTheme="majorEastAsia"/>
          <w:b/>
          <w:i/>
          <w:iCs/>
          <w:color w:val="2E74B5" w:themeColor="accent1" w:themeShade="BF"/>
          <w:u w:val="single"/>
          <w:shd w:val="clear" w:color="auto" w:fill="FFFFFF"/>
        </w:rPr>
        <w:t>(</w:t>
      </w:r>
      <w:r w:rsidR="00A04303">
        <w:rPr>
          <w:rStyle w:val="apple-converted-space"/>
          <w:rFonts w:eastAsiaTheme="majorEastAsia" w:hint="eastAsia"/>
          <w:b/>
          <w:i/>
          <w:iCs/>
          <w:color w:val="2E74B5" w:themeColor="accent1" w:themeShade="BF"/>
          <w:u w:val="single"/>
          <w:shd w:val="clear" w:color="auto" w:fill="FFFFFF"/>
        </w:rPr>
        <w:t>HMC</w:t>
      </w:r>
      <w:r w:rsidR="00A04303">
        <w:rPr>
          <w:rStyle w:val="apple-converted-space"/>
          <w:rFonts w:eastAsiaTheme="majorEastAsia" w:hint="eastAsia"/>
          <w:b/>
          <w:i/>
          <w:iCs/>
          <w:color w:val="2E74B5" w:themeColor="accent1" w:themeShade="BF"/>
          <w:u w:val="single"/>
          <w:shd w:val="clear" w:color="auto" w:fill="FFFFFF"/>
        </w:rPr>
        <w:t>中</w:t>
      </w:r>
      <w:r w:rsidR="00A04303">
        <w:rPr>
          <w:rStyle w:val="apple-converted-space"/>
          <w:rFonts w:eastAsiaTheme="majorEastAsia" w:hint="eastAsia"/>
          <w:b/>
          <w:i/>
          <w:iCs/>
          <w:color w:val="2E74B5" w:themeColor="accent1" w:themeShade="BF"/>
          <w:u w:val="single"/>
          <w:shd w:val="clear" w:color="auto" w:fill="FFFFFF"/>
        </w:rPr>
        <w:t>FlexibleSearch</w:t>
      </w:r>
      <w:r w:rsidR="00A04303">
        <w:rPr>
          <w:rStyle w:val="apple-converted-space"/>
          <w:rFonts w:eastAsiaTheme="majorEastAsia" w:hint="eastAsia"/>
          <w:b/>
          <w:i/>
          <w:iCs/>
          <w:color w:val="2E74B5" w:themeColor="accent1" w:themeShade="BF"/>
          <w:u w:val="single"/>
          <w:shd w:val="clear" w:color="auto" w:fill="FFFFFF"/>
        </w:rPr>
        <w:t>是有</w:t>
      </w:r>
      <w:r w:rsidR="00A04303">
        <w:rPr>
          <w:rStyle w:val="apple-converted-space"/>
          <w:rFonts w:eastAsiaTheme="majorEastAsia" w:hint="eastAsia"/>
          <w:b/>
          <w:i/>
          <w:iCs/>
          <w:color w:val="2E74B5" w:themeColor="accent1" w:themeShade="BF"/>
          <w:u w:val="single"/>
          <w:shd w:val="clear" w:color="auto" w:fill="FFFFFF"/>
        </w:rPr>
        <w:t>2</w:t>
      </w:r>
      <w:proofErr w:type="gramStart"/>
      <w:r w:rsidR="00A04303">
        <w:rPr>
          <w:rStyle w:val="apple-converted-space"/>
          <w:rFonts w:eastAsiaTheme="majorEastAsia" w:hint="eastAsia"/>
          <w:b/>
          <w:i/>
          <w:iCs/>
          <w:color w:val="2E74B5" w:themeColor="accent1" w:themeShade="BF"/>
          <w:u w:val="single"/>
          <w:shd w:val="clear" w:color="auto" w:fill="FFFFFF"/>
        </w:rPr>
        <w:t>中方式</w:t>
      </w:r>
      <w:proofErr w:type="gramEnd"/>
      <w:r w:rsidR="00A04303">
        <w:rPr>
          <w:rStyle w:val="apple-converted-space"/>
          <w:rFonts w:eastAsiaTheme="majorEastAsia" w:hint="eastAsia"/>
          <w:b/>
          <w:i/>
          <w:iCs/>
          <w:color w:val="2E74B5" w:themeColor="accent1" w:themeShade="BF"/>
          <w:u w:val="single"/>
          <w:shd w:val="clear" w:color="auto" w:fill="FFFFFF"/>
        </w:rPr>
        <w:t>的</w:t>
      </w:r>
      <w:r w:rsidR="00A04303">
        <w:rPr>
          <w:rStyle w:val="apple-converted-space"/>
          <w:rFonts w:eastAsiaTheme="majorEastAsia" w:hint="eastAsia"/>
          <w:b/>
          <w:i/>
          <w:iCs/>
          <w:color w:val="2E74B5" w:themeColor="accent1" w:themeShade="BF"/>
          <w:u w:val="single"/>
          <w:shd w:val="clear" w:color="auto" w:fill="FFFFFF"/>
        </w:rPr>
        <w:t>)</w:t>
      </w:r>
    </w:p>
    <w:p w:rsidR="007D1D6B"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If more than one db </w:t>
      </w:r>
      <w:proofErr w:type="gramStart"/>
      <w:r w:rsidRPr="00976220">
        <w:rPr>
          <w:rFonts w:ascii="Arial" w:eastAsia="Times New Roman" w:hAnsi="Arial" w:cs="Arial"/>
          <w:color w:val="333333"/>
          <w:sz w:val="20"/>
          <w:szCs w:val="20"/>
        </w:rPr>
        <w:t>colum</w:t>
      </w:r>
      <w:proofErr w:type="gramEnd"/>
      <w:r w:rsidRPr="00976220">
        <w:rPr>
          <w:rFonts w:ascii="Arial" w:eastAsia="Times New Roman" w:hAnsi="Arial" w:cs="Arial"/>
          <w:color w:val="333333"/>
          <w:sz w:val="20"/>
          <w:szCs w:val="20"/>
        </w:rPr>
        <w:t xml:space="preserve"> is retrieved, </w:t>
      </w:r>
      <w:r w:rsidRPr="00DD46C2">
        <w:rPr>
          <w:rFonts w:ascii="Arial" w:eastAsia="Times New Roman" w:hAnsi="Arial" w:cs="Arial"/>
          <w:b/>
          <w:color w:val="333333"/>
          <w:sz w:val="20"/>
          <w:szCs w:val="20"/>
          <w:u w:val="single"/>
        </w:rPr>
        <w:t>several entries per row are returned and the returned item </w:t>
      </w:r>
      <w:r w:rsidRPr="00ED2A41">
        <w:rPr>
          <w:rFonts w:ascii="Arial" w:eastAsia="Times New Roman" w:hAnsi="Arial" w:cs="Arial"/>
          <w:b/>
          <w:bCs/>
          <w:strike/>
          <w:color w:val="538135" w:themeColor="accent6" w:themeShade="BF"/>
          <w:sz w:val="20"/>
          <w:szCs w:val="20"/>
          <w:u w:val="single"/>
        </w:rPr>
        <w:t>cannot</w:t>
      </w:r>
      <w:r w:rsidRPr="00DD46C2">
        <w:rPr>
          <w:rFonts w:ascii="Arial" w:eastAsia="Times New Roman" w:hAnsi="Arial" w:cs="Arial"/>
          <w:b/>
          <w:color w:val="333333"/>
          <w:sz w:val="20"/>
          <w:szCs w:val="20"/>
          <w:u w:val="single"/>
        </w:rPr>
        <w:t> be cast to the correct type.</w:t>
      </w:r>
      <w:r w:rsidR="007D1D6B" w:rsidRPr="007D1D6B">
        <w:rPr>
          <w:rFonts w:ascii="Arial" w:eastAsia="Times New Roman" w:hAnsi="Arial" w:cs="Arial"/>
          <w:b/>
          <w:bCs/>
          <w:color w:val="333333"/>
          <w:sz w:val="20"/>
          <w:szCs w:val="20"/>
        </w:rPr>
        <w:t xml:space="preserve"> </w:t>
      </w:r>
      <w:r w:rsidR="007D1D6B" w:rsidRPr="00E52023">
        <w:rPr>
          <w:rStyle w:val="apple-converted-space"/>
          <w:rFonts w:eastAsiaTheme="majorEastAsia"/>
          <w:i/>
          <w:iCs/>
          <w:color w:val="2E74B5" w:themeColor="accent1" w:themeShade="BF"/>
          <w:u w:val="single"/>
          <w:shd w:val="clear" w:color="auto" w:fill="FFFFFF"/>
        </w:rPr>
        <w:t>.</w:t>
      </w:r>
      <w:r w:rsidR="007D1D6B" w:rsidRPr="00E52023">
        <w:rPr>
          <w:rStyle w:val="apple-converted-space"/>
          <w:rFonts w:eastAsiaTheme="majorEastAsia"/>
          <w:b/>
          <w:i/>
          <w:iCs/>
          <w:color w:val="2E74B5" w:themeColor="accent1" w:themeShade="BF"/>
          <w:u w:val="single"/>
          <w:shd w:val="clear" w:color="auto" w:fill="FFFFFF"/>
        </w:rPr>
        <w:t>(</w:t>
      </w:r>
      <w:r w:rsidR="007D1D6B" w:rsidRPr="00E52023">
        <w:rPr>
          <w:rStyle w:val="apple-converted-space"/>
          <w:rFonts w:eastAsiaTheme="majorEastAsia"/>
          <w:b/>
          <w:i/>
          <w:iCs/>
          <w:color w:val="2E74B5" w:themeColor="accent1" w:themeShade="BF"/>
          <w:u w:val="single"/>
          <w:shd w:val="clear" w:color="auto" w:fill="FFFFFF"/>
        </w:rPr>
        <w:t>不同</w:t>
      </w:r>
      <w:r w:rsidR="007D1D6B" w:rsidRPr="00E52023">
        <w:rPr>
          <w:rStyle w:val="apple-converted-space"/>
          <w:rFonts w:eastAsiaTheme="majorEastAsia"/>
          <w:b/>
          <w:i/>
          <w:iCs/>
          <w:color w:val="2E74B5" w:themeColor="accent1" w:themeShade="BF"/>
          <w:u w:val="single"/>
          <w:shd w:val="clear" w:color="auto" w:fill="FFFFFF"/>
        </w:rPr>
        <w:t xml:space="preserve">entry </w:t>
      </w:r>
      <w:r w:rsidR="007D1D6B" w:rsidRPr="00E52023">
        <w:rPr>
          <w:rStyle w:val="apple-converted-space"/>
          <w:rFonts w:eastAsiaTheme="majorEastAsia"/>
          <w:b/>
          <w:i/>
          <w:iCs/>
          <w:color w:val="2E74B5" w:themeColor="accent1" w:themeShade="BF"/>
          <w:u w:val="single"/>
          <w:shd w:val="clear" w:color="auto" w:fill="FFFFFF"/>
        </w:rPr>
        <w:t>返回不同的</w:t>
      </w:r>
      <w:r w:rsidR="007D1D6B" w:rsidRPr="00E52023">
        <w:rPr>
          <w:rStyle w:val="apple-converted-space"/>
          <w:rFonts w:eastAsiaTheme="majorEastAsia"/>
          <w:b/>
          <w:i/>
          <w:iCs/>
          <w:color w:val="2E74B5" w:themeColor="accent1" w:themeShade="BF"/>
          <w:u w:val="single"/>
          <w:shd w:val="clear" w:color="auto" w:fill="FFFFFF"/>
        </w:rPr>
        <w:t>item</w:t>
      </w:r>
      <w:r w:rsidR="00E52023" w:rsidRPr="00E52023">
        <w:rPr>
          <w:rStyle w:val="apple-converted-space"/>
          <w:rFonts w:eastAsiaTheme="majorEastAsia"/>
          <w:b/>
          <w:i/>
          <w:iCs/>
          <w:color w:val="2E74B5" w:themeColor="accent1" w:themeShade="BF"/>
          <w:u w:val="single"/>
          <w:shd w:val="clear" w:color="auto" w:fill="FFFFFF"/>
        </w:rPr>
        <w:t>有可能映射</w:t>
      </w:r>
      <w:r w:rsidR="007D1D6B" w:rsidRPr="00E52023">
        <w:rPr>
          <w:rStyle w:val="apple-converted-space"/>
          <w:rFonts w:eastAsiaTheme="majorEastAsia"/>
          <w:b/>
          <w:i/>
          <w:iCs/>
          <w:color w:val="2E74B5" w:themeColor="accent1" w:themeShade="BF"/>
          <w:u w:val="single"/>
          <w:shd w:val="clear" w:color="auto" w:fill="FFFFFF"/>
        </w:rPr>
        <w:t>不同</w:t>
      </w:r>
      <w:r w:rsidR="007D1D6B" w:rsidRPr="00E52023">
        <w:rPr>
          <w:rStyle w:val="apple-converted-space"/>
          <w:rFonts w:eastAsiaTheme="majorEastAsia"/>
          <w:b/>
          <w:i/>
          <w:iCs/>
          <w:color w:val="2E74B5" w:themeColor="accent1" w:themeShade="BF"/>
          <w:u w:val="single"/>
          <w:shd w:val="clear" w:color="auto" w:fill="FFFFFF"/>
        </w:rPr>
        <w:t>)</w:t>
      </w:r>
    </w:p>
    <w:p w:rsidR="00976220" w:rsidRPr="00DD46C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u w:val="single"/>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can be queried from hMC via </w:t>
      </w:r>
      <w:r w:rsidRPr="00976220">
        <w:rPr>
          <w:rFonts w:ascii="Arial" w:eastAsia="Times New Roman" w:hAnsi="Arial" w:cs="Arial"/>
          <w:b/>
          <w:bCs/>
          <w:color w:val="333333"/>
          <w:sz w:val="20"/>
          <w:szCs w:val="20"/>
        </w:rPr>
        <w:t>SavedQuery </w:t>
      </w:r>
      <w:r w:rsidRPr="00976220">
        <w:rPr>
          <w:rFonts w:ascii="Arial" w:eastAsia="Times New Roman" w:hAnsi="Arial" w:cs="Arial"/>
          <w:color w:val="333333"/>
          <w:sz w:val="20"/>
          <w:szCs w:val="20"/>
        </w:rPr>
        <w:t>(improvement to General Search) and </w:t>
      </w:r>
      <w:r w:rsidRPr="00976220">
        <w:rPr>
          <w:rFonts w:ascii="Arial" w:eastAsia="Times New Roman" w:hAnsi="Arial" w:cs="Arial"/>
          <w:b/>
          <w:bCs/>
          <w:color w:val="333333"/>
          <w:sz w:val="20"/>
          <w:szCs w:val="20"/>
        </w:rPr>
        <w:t>ViewType</w:t>
      </w:r>
      <w:r w:rsidRPr="00976220">
        <w:rPr>
          <w:rFonts w:ascii="Arial" w:eastAsia="Times New Roman" w:hAnsi="Arial" w:cs="Arial"/>
          <w:color w:val="333333"/>
          <w:sz w:val="20"/>
          <w:szCs w:val="20"/>
        </w:rPr>
        <w:t> (e.g. database view style).</w:t>
      </w:r>
    </w:p>
    <w:p w:rsidR="00724726" w:rsidRPr="00A90BCA" w:rsidRDefault="00976220" w:rsidP="00C053E5">
      <w:pPr>
        <w:numPr>
          <w:ilvl w:val="0"/>
          <w:numId w:val="19"/>
        </w:numPr>
        <w:spacing w:before="100" w:beforeAutospacing="1" w:after="100" w:afterAutospacing="1" w:line="286" w:lineRule="atLeast"/>
        <w:ind w:left="-225"/>
        <w:textAlignment w:val="top"/>
        <w:rPr>
          <w:rStyle w:val="apple-converted-space"/>
          <w:rFonts w:eastAsiaTheme="majorEastAsia"/>
          <w:i/>
          <w:iCs/>
          <w:color w:val="2E74B5" w:themeColor="accent1" w:themeShade="BF"/>
          <w:u w:val="single"/>
          <w:shd w:val="clear" w:color="auto" w:fill="FFFFFF"/>
        </w:rPr>
      </w:pPr>
      <w:r w:rsidRPr="00C260B7">
        <w:rPr>
          <w:rFonts w:ascii="Arial" w:eastAsia="Times New Roman" w:hAnsi="Arial" w:cs="Arial"/>
          <w:b/>
          <w:color w:val="333333"/>
          <w:sz w:val="20"/>
          <w:szCs w:val="20"/>
        </w:rPr>
        <w:t>Pagination</w:t>
      </w:r>
      <w:r w:rsidRPr="00976220">
        <w:rPr>
          <w:rFonts w:ascii="Arial" w:eastAsia="Times New Roman" w:hAnsi="Arial" w:cs="Arial"/>
          <w:color w:val="333333"/>
          <w:sz w:val="20"/>
          <w:szCs w:val="20"/>
        </w:rPr>
        <w:t xml:space="preserve"> via </w:t>
      </w:r>
      <w:r w:rsidRPr="00976220">
        <w:rPr>
          <w:rFonts w:ascii="Arial" w:eastAsia="Times New Roman" w:hAnsi="Arial" w:cs="Arial"/>
          <w:b/>
          <w:bCs/>
          <w:color w:val="333333"/>
          <w:sz w:val="20"/>
          <w:szCs w:val="20"/>
        </w:rPr>
        <w:t>FlexibleSearchQuery</w:t>
      </w:r>
      <w:r w:rsidRPr="00976220">
        <w:rPr>
          <w:rFonts w:ascii="Arial" w:eastAsia="Times New Roman" w:hAnsi="Arial" w:cs="Arial"/>
          <w:color w:val="333333"/>
          <w:sz w:val="20"/>
          <w:szCs w:val="20"/>
        </w:rPr>
        <w:t> customization object with </w:t>
      </w:r>
      <w:r w:rsidR="00A57C90" w:rsidRPr="004E142F">
        <w:rPr>
          <w:rStyle w:val="apple-converted-space"/>
          <w:rFonts w:eastAsiaTheme="majorEastAsia"/>
          <w:b/>
          <w:i/>
          <w:iCs/>
          <w:color w:val="2E74B5" w:themeColor="accent1" w:themeShade="BF"/>
          <w:u w:val="single"/>
          <w:shd w:val="clear" w:color="auto" w:fill="FFFFFF"/>
        </w:rPr>
        <w:t>(</w:t>
      </w:r>
      <w:r w:rsidR="00142E43" w:rsidRPr="004E142F">
        <w:rPr>
          <w:rStyle w:val="apple-converted-space"/>
          <w:rFonts w:eastAsiaTheme="majorEastAsia"/>
          <w:b/>
          <w:i/>
          <w:iCs/>
          <w:color w:val="2E74B5" w:themeColor="accent1" w:themeShade="BF"/>
          <w:u w:val="single"/>
          <w:shd w:val="clear" w:color="auto" w:fill="FFFFFF"/>
        </w:rPr>
        <w:t>每次分页都会产生</w:t>
      </w:r>
      <w:r w:rsidR="006370B9" w:rsidRPr="004E142F">
        <w:rPr>
          <w:rStyle w:val="apple-converted-space"/>
          <w:rFonts w:eastAsiaTheme="majorEastAsia"/>
          <w:b/>
          <w:i/>
          <w:iCs/>
          <w:color w:val="2E74B5" w:themeColor="accent1" w:themeShade="BF"/>
          <w:u w:val="single"/>
          <w:shd w:val="clear" w:color="auto" w:fill="FFFFFF"/>
        </w:rPr>
        <w:t>不同的</w:t>
      </w:r>
      <w:r w:rsidR="006370B9" w:rsidRPr="004E142F">
        <w:rPr>
          <w:rStyle w:val="apple-converted-space"/>
          <w:rFonts w:eastAsiaTheme="majorEastAsia"/>
          <w:b/>
          <w:i/>
          <w:iCs/>
          <w:color w:val="2E74B5" w:themeColor="accent1" w:themeShade="BF"/>
          <w:u w:val="single"/>
          <w:shd w:val="clear" w:color="auto" w:fill="FFFFFF"/>
        </w:rPr>
        <w:t xml:space="preserve"> DB</w:t>
      </w:r>
      <w:r w:rsidR="00A57C90" w:rsidRPr="004E142F">
        <w:rPr>
          <w:rStyle w:val="apple-converted-space"/>
          <w:rFonts w:eastAsiaTheme="majorEastAsia"/>
          <w:b/>
          <w:i/>
          <w:iCs/>
          <w:color w:val="2E74B5" w:themeColor="accent1" w:themeShade="BF"/>
          <w:u w:val="single"/>
          <w:shd w:val="clear" w:color="auto" w:fill="FFFFFF"/>
        </w:rPr>
        <w:t>)</w:t>
      </w:r>
    </w:p>
    <w:p w:rsidR="00724726" w:rsidRDefault="00976220" w:rsidP="00C053E5">
      <w:pPr>
        <w:numPr>
          <w:ilvl w:val="1"/>
          <w:numId w:val="19"/>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setNeedTotal=true </w:t>
      </w:r>
      <w:r w:rsidR="00240C45">
        <w:rPr>
          <w:rFonts w:ascii="Arial" w:eastAsia="Times New Roman" w:hAnsi="Arial" w:cs="Arial"/>
          <w:b/>
          <w:bCs/>
          <w:color w:val="333333"/>
          <w:sz w:val="20"/>
          <w:szCs w:val="20"/>
        </w:rPr>
        <w:t xml:space="preserve"> </w:t>
      </w:r>
      <w:r w:rsidRPr="00976220">
        <w:rPr>
          <w:rFonts w:ascii="Arial" w:eastAsia="Times New Roman" w:hAnsi="Arial" w:cs="Arial"/>
          <w:color w:val="333333"/>
          <w:sz w:val="20"/>
          <w:szCs w:val="20"/>
        </w:rPr>
        <w:t>passed to FS service, </w:t>
      </w:r>
    </w:p>
    <w:p w:rsidR="00724726"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t xml:space="preserve">query.setCount, </w:t>
      </w:r>
    </w:p>
    <w:p w:rsidR="00976220"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t>query.setStart</w:t>
      </w:r>
    </w:p>
    <w:p w:rsidR="00C260B7" w:rsidRPr="007503EF"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976220">
        <w:rPr>
          <w:rFonts w:ascii="Arial" w:eastAsia="Times New Roman" w:hAnsi="Arial" w:cs="Arial"/>
          <w:color w:val="333333"/>
          <w:sz w:val="20"/>
          <w:szCs w:val="20"/>
        </w:rPr>
        <w:t xml:space="preserve">But even with pagination, </w:t>
      </w:r>
      <w:r w:rsidR="004E142F">
        <w:rPr>
          <w:rFonts w:ascii="Arial" w:hAnsi="Arial" w:cs="Arial" w:hint="eastAsia"/>
          <w:color w:val="333333"/>
          <w:sz w:val="20"/>
          <w:szCs w:val="20"/>
        </w:rPr>
        <w:t>s</w:t>
      </w:r>
      <w:r w:rsidRPr="007503EF">
        <w:rPr>
          <w:rFonts w:ascii="Arial" w:eastAsia="Times New Roman" w:hAnsi="Arial" w:cs="Arial"/>
          <w:color w:val="538135" w:themeColor="accent6" w:themeShade="BF"/>
          <w:sz w:val="20"/>
          <w:szCs w:val="20"/>
          <w:u w:val="single"/>
        </w:rPr>
        <w:t xml:space="preserve">each retrieved "page" </w:t>
      </w:r>
    </w:p>
    <w:p w:rsidR="004E142F" w:rsidRDefault="00976220" w:rsidP="007503EF">
      <w:pPr>
        <w:spacing w:before="100" w:beforeAutospacing="1" w:after="100" w:afterAutospacing="1" w:line="286" w:lineRule="atLeast"/>
        <w:ind w:left="-225"/>
        <w:textAlignment w:val="top"/>
        <w:rPr>
          <w:rFonts w:ascii="Arial" w:hAnsi="Arial" w:cs="Arial"/>
          <w:color w:val="333333"/>
          <w:sz w:val="20"/>
          <w:szCs w:val="20"/>
        </w:rPr>
      </w:pPr>
      <w:proofErr w:type="gramStart"/>
      <w:r w:rsidRPr="007503EF">
        <w:rPr>
          <w:rFonts w:ascii="Arial" w:eastAsia="Times New Roman" w:hAnsi="Arial" w:cs="Arial"/>
          <w:color w:val="538135" w:themeColor="accent6" w:themeShade="BF"/>
          <w:sz w:val="20"/>
          <w:szCs w:val="20"/>
          <w:u w:val="single"/>
        </w:rPr>
        <w:t>causes</w:t>
      </w:r>
      <w:proofErr w:type="gramEnd"/>
      <w:r w:rsidRPr="007503EF">
        <w:rPr>
          <w:rFonts w:ascii="Arial" w:eastAsia="Times New Roman" w:hAnsi="Arial" w:cs="Arial"/>
          <w:color w:val="538135" w:themeColor="accent6" w:themeShade="BF"/>
          <w:sz w:val="20"/>
          <w:szCs w:val="20"/>
          <w:u w:val="single"/>
        </w:rPr>
        <w:t xml:space="preserve"> a separate DB query, watch out for performance</w:t>
      </w:r>
      <w:r w:rsidRPr="00976220">
        <w:rPr>
          <w:rFonts w:ascii="Arial" w:eastAsia="Times New Roman" w:hAnsi="Arial" w:cs="Arial"/>
          <w:color w:val="333333"/>
          <w:sz w:val="20"/>
          <w:szCs w:val="20"/>
        </w:rPr>
        <w:t xml:space="preserve">! </w:t>
      </w:r>
    </w:p>
    <w:p w:rsidR="00976220" w:rsidRPr="00C260B7" w:rsidRDefault="00976220" w:rsidP="007503EF">
      <w:pPr>
        <w:spacing w:before="100" w:beforeAutospacing="1" w:after="100" w:afterAutospacing="1" w:line="286" w:lineRule="atLeast"/>
        <w:ind w:left="-225"/>
        <w:textAlignment w:val="top"/>
        <w:rPr>
          <w:rFonts w:ascii="Arial" w:eastAsia="Times New Roman" w:hAnsi="Arial" w:cs="Arial"/>
          <w:b/>
          <w:color w:val="333333"/>
          <w:sz w:val="20"/>
          <w:szCs w:val="20"/>
        </w:rPr>
      </w:pPr>
      <w:r w:rsidRPr="00C260B7">
        <w:rPr>
          <w:rFonts w:ascii="Arial" w:eastAsia="Times New Roman" w:hAnsi="Arial" w:cs="Arial"/>
          <w:b/>
          <w:color w:val="333333"/>
          <w:sz w:val="20"/>
          <w:szCs w:val="20"/>
        </w:rPr>
        <w:t>Search results may differ over time</w:t>
      </w:r>
      <w:proofErr w:type="gramStart"/>
      <w:r w:rsidRPr="00C260B7">
        <w:rPr>
          <w:rFonts w:ascii="Arial" w:eastAsia="Times New Roman" w:hAnsi="Arial" w:cs="Arial"/>
          <w:b/>
          <w:color w:val="333333"/>
          <w:sz w:val="20"/>
          <w:szCs w:val="20"/>
        </w:rPr>
        <w:t>!Use</w:t>
      </w:r>
      <w:proofErr w:type="gramEnd"/>
      <w:r w:rsidRPr="00C260B7">
        <w:rPr>
          <w:rFonts w:ascii="Arial" w:eastAsia="Times New Roman" w:hAnsi="Arial" w:cs="Arial"/>
          <w:b/>
          <w:color w:val="333333"/>
          <w:sz w:val="20"/>
          <w:szCs w:val="20"/>
        </w:rPr>
        <w:t xml:space="preserve"> ORDER BY (or results are random order)!</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can be executed from hAC console.</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C260B7">
        <w:rPr>
          <w:rFonts w:ascii="Arial" w:eastAsia="Times New Roman" w:hAnsi="Arial" w:cs="Arial"/>
          <w:color w:val="538135" w:themeColor="accent6" w:themeShade="BF"/>
          <w:sz w:val="20"/>
          <w:szCs w:val="20"/>
        </w:rPr>
        <w:t>Restrictions</w:t>
      </w:r>
      <w:r w:rsidRPr="00976220">
        <w:rPr>
          <w:rFonts w:ascii="Arial" w:eastAsia="Times New Roman" w:hAnsi="Arial" w:cs="Arial"/>
          <w:color w:val="333333"/>
          <w:sz w:val="20"/>
          <w:szCs w:val="20"/>
        </w:rPr>
        <w:t xml:space="preserve"> can be added and ends up as additions to WHERE clause:</w:t>
      </w:r>
      <w:r w:rsidRPr="00976220">
        <w:rPr>
          <w:rFonts w:ascii="Arial" w:eastAsia="Times New Roman" w:hAnsi="Arial" w:cs="Arial"/>
          <w:color w:val="333333"/>
          <w:sz w:val="20"/>
          <w:szCs w:val="20"/>
        </w:rPr>
        <w:br/>
      </w:r>
      <w:r w:rsidRPr="00C260B7">
        <w:rPr>
          <w:rFonts w:ascii="Arial" w:eastAsia="Times New Roman" w:hAnsi="Arial" w:cs="Arial"/>
          <w:color w:val="538135" w:themeColor="accent6" w:themeShade="BF"/>
          <w:sz w:val="20"/>
          <w:szCs w:val="20"/>
        </w:rPr>
        <w:t>WHERE ... AND {p:description} NOT NULL</w:t>
      </w:r>
    </w:p>
    <w:p w:rsid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contrast to FlexibleSearch, a query for the </w:t>
      </w:r>
      <w:r w:rsidRPr="00976220">
        <w:rPr>
          <w:rFonts w:ascii="Arial" w:eastAsia="Times New Roman" w:hAnsi="Arial" w:cs="Arial"/>
          <w:b/>
          <w:bCs/>
          <w:color w:val="333333"/>
          <w:sz w:val="20"/>
          <w:szCs w:val="20"/>
        </w:rPr>
        <w:t>GenericSearchService</w:t>
      </w:r>
      <w:r w:rsidRPr="00976220">
        <w:rPr>
          <w:rFonts w:ascii="Arial" w:eastAsia="Times New Roman" w:hAnsi="Arial" w:cs="Arial"/>
          <w:color w:val="333333"/>
          <w:sz w:val="20"/>
          <w:szCs w:val="20"/>
        </w:rPr>
        <w:t> is constructed by combining instances of </w:t>
      </w:r>
      <w:r w:rsidRPr="00976220">
        <w:rPr>
          <w:rFonts w:ascii="Arial" w:eastAsia="Times New Roman" w:hAnsi="Arial" w:cs="Arial"/>
          <w:b/>
          <w:bCs/>
          <w:color w:val="333333"/>
          <w:sz w:val="20"/>
          <w:szCs w:val="20"/>
        </w:rPr>
        <w:t>GenericField</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GenericCondition</w:t>
      </w:r>
      <w:r w:rsidRPr="00976220">
        <w:rPr>
          <w:rFonts w:ascii="Arial" w:eastAsia="Times New Roman" w:hAnsi="Arial" w:cs="Arial"/>
          <w:color w:val="333333"/>
          <w:sz w:val="20"/>
          <w:szCs w:val="20"/>
        </w:rPr>
        <w:t> to form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is a Java-</w:t>
      </w:r>
      <w:r w:rsidRPr="00976220">
        <w:rPr>
          <w:rFonts w:ascii="Arial" w:eastAsia="Times New Roman" w:hAnsi="Arial" w:cs="Arial"/>
          <w:color w:val="333333"/>
          <w:sz w:val="20"/>
          <w:szCs w:val="20"/>
        </w:rPr>
        <w:lastRenderedPageBreak/>
        <w:t>based object describing the search criteria, an example of which is shown below. Users of Hibernate ORM can see a close parallel between this approach and Hibernate's Criteria Queries.</w:t>
      </w:r>
    </w:p>
    <w:p w:rsidR="00A90BCA" w:rsidRDefault="00A90BCA" w:rsidP="00A90BCA">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Advanced: Specifying a Minimum Time to Live for Cached FlexibleSearch Results</w:t>
      </w:r>
    </w:p>
    <w:p w:rsidR="00CF349B" w:rsidRDefault="00CF349B" w:rsidP="00CF349B">
      <w:pPr>
        <w:spacing w:before="100" w:beforeAutospacing="1" w:after="100" w:afterAutospacing="1" w:line="286" w:lineRule="atLeast"/>
        <w:textAlignment w:val="top"/>
        <w:rPr>
          <w:rFonts w:ascii="Arial" w:hAnsi="Arial" w:cs="Arial"/>
          <w:color w:val="333333"/>
          <w:sz w:val="20"/>
          <w:szCs w:val="20"/>
        </w:rPr>
      </w:pPr>
    </w:p>
    <w:p w:rsidR="00203AA8" w:rsidRDefault="00203AA8" w:rsidP="00203AA8">
      <w:pPr>
        <w:spacing w:before="450" w:after="0" w:line="240" w:lineRule="auto"/>
        <w:textAlignment w:val="top"/>
        <w:outlineLvl w:val="0"/>
        <w:rPr>
          <w:rFonts w:ascii="Arial" w:eastAsia="Times New Roman" w:hAnsi="Arial" w:cs="Arial"/>
          <w:color w:val="333333"/>
          <w:kern w:val="36"/>
          <w:sz w:val="36"/>
          <w:szCs w:val="36"/>
        </w:rPr>
      </w:pPr>
      <w:r w:rsidRPr="001A66A6">
        <w:rPr>
          <w:rFonts w:ascii="Arial" w:eastAsia="Times New Roman" w:hAnsi="Arial" w:cs="Arial"/>
          <w:color w:val="333333"/>
          <w:kern w:val="36"/>
          <w:sz w:val="36"/>
          <w:szCs w:val="36"/>
        </w:rPr>
        <w:t>Building a hybris project</w:t>
      </w:r>
      <w:r>
        <w:rPr>
          <w:rFonts w:ascii="Arial" w:eastAsia="Times New Roman" w:hAnsi="Arial" w:cs="Arial"/>
          <w:color w:val="333333"/>
          <w:kern w:val="36"/>
          <w:sz w:val="36"/>
          <w:szCs w:val="36"/>
        </w:rPr>
        <w:t>(3)</w:t>
      </w:r>
      <w:r w:rsidRPr="001A66A6">
        <w:rPr>
          <w:rFonts w:ascii="Arial" w:eastAsia="Times New Roman" w:hAnsi="Arial" w:cs="Arial"/>
          <w:color w:val="333333"/>
          <w:kern w:val="36"/>
          <w:sz w:val="36"/>
          <w:szCs w:val="36"/>
        </w:rPr>
        <w:t> </w:t>
      </w:r>
      <w:r w:rsidRPr="00976220">
        <w:rPr>
          <w:rFonts w:ascii="Arial" w:eastAsia="Times New Roman" w:hAnsi="Arial" w:cs="Arial"/>
          <w:color w:val="333333"/>
          <w:kern w:val="36"/>
          <w:sz w:val="36"/>
          <w:szCs w:val="36"/>
        </w:rPr>
        <w:t>Build Framework</w:t>
      </w:r>
      <w:r>
        <w:rPr>
          <w:rFonts w:ascii="宋体" w:eastAsia="宋体" w:hAnsi="宋体" w:cs="宋体" w:hint="eastAsia"/>
          <w:color w:val="333333"/>
          <w:kern w:val="36"/>
          <w:sz w:val="36"/>
          <w:szCs w:val="36"/>
        </w:rPr>
        <w:t>理解一般</w:t>
      </w:r>
    </w:p>
    <w:p w:rsidR="00203AA8" w:rsidRDefault="00203AA8" w:rsidP="00203AA8">
      <w:pPr>
        <w:spacing w:before="450" w:after="0" w:line="240" w:lineRule="auto"/>
        <w:textAlignment w:val="top"/>
        <w:outlineLvl w:val="0"/>
        <w:rPr>
          <w:rFonts w:ascii="Arial" w:hAnsi="Arial" w:cs="Arial"/>
          <w:color w:val="333333"/>
          <w:sz w:val="20"/>
          <w:szCs w:val="20"/>
          <w:shd w:val="clear" w:color="auto" w:fill="FFFFFF"/>
        </w:rPr>
      </w:pP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These tasks are performed by the hybris Commerce Suite build framework using XSL, Apache Ant for automated tasks, and the Eclipse compiler.</w:t>
      </w:r>
    </w:p>
    <w:p w:rsidR="00203AA8" w:rsidRPr="00D24BAB" w:rsidRDefault="00203AA8" w:rsidP="00203AA8">
      <w:pPr>
        <w:shd w:val="clear" w:color="auto" w:fill="FFFFFF"/>
        <w:spacing w:before="150" w:after="0" w:line="286" w:lineRule="atLeast"/>
      </w:pPr>
      <w:proofErr w:type="gramStart"/>
      <w:r w:rsidRPr="00AA098E">
        <w:rPr>
          <w:rFonts w:ascii="Arial" w:eastAsia="宋体" w:hAnsi="Arial" w:cs="Arial"/>
          <w:color w:val="333333"/>
          <w:sz w:val="20"/>
          <w:szCs w:val="20"/>
        </w:rPr>
        <w:t>he</w:t>
      </w:r>
      <w:proofErr w:type="gramEnd"/>
      <w:r w:rsidRPr="00AA098E">
        <w:rPr>
          <w:rFonts w:ascii="Arial" w:eastAsia="宋体" w:hAnsi="Arial" w:cs="Arial"/>
          <w:color w:val="333333"/>
          <w:sz w:val="20"/>
          <w:szCs w:val="20"/>
        </w:rPr>
        <w:t xml:space="preserve"> directory in which the build framework call, such as </w:t>
      </w:r>
      <w:r w:rsidRPr="00AA098E">
        <w:rPr>
          <w:rFonts w:ascii="Courier New" w:eastAsia="宋体" w:hAnsi="Courier New" w:cs="Courier New"/>
          <w:b/>
          <w:bCs/>
          <w:color w:val="333333"/>
          <w:sz w:val="24"/>
          <w:szCs w:val="24"/>
        </w:rPr>
        <w:t>ant all</w:t>
      </w:r>
      <w:r w:rsidRPr="00AA098E">
        <w:rPr>
          <w:rFonts w:ascii="Arial" w:eastAsia="宋体" w:hAnsi="Arial" w:cs="Arial"/>
          <w:b/>
          <w:bCs/>
          <w:color w:val="333333"/>
          <w:sz w:val="20"/>
          <w:szCs w:val="20"/>
        </w:rPr>
        <w:t> </w:t>
      </w:r>
      <w:r w:rsidRPr="00AA098E">
        <w:rPr>
          <w:rFonts w:ascii="Arial" w:eastAsia="宋体" w:hAnsi="Arial" w:cs="Arial"/>
          <w:color w:val="333333"/>
          <w:sz w:val="20"/>
          <w:szCs w:val="20"/>
        </w:rPr>
        <w:t>, is run defines the scope of the build. There are two different kinds of scope: platform-wide and extension-wide. </w:t>
      </w:r>
      <w:r>
        <w:rPr>
          <w:rFonts w:hint="eastAsia"/>
        </w:rPr>
        <w:t>（有</w:t>
      </w:r>
      <w:r>
        <w:rPr>
          <w:rFonts w:hint="eastAsia"/>
        </w:rPr>
        <w:t>2</w:t>
      </w:r>
      <w:r>
        <w:rPr>
          <w:rFonts w:hint="eastAsia"/>
        </w:rPr>
        <w:t>个不同范围的</w:t>
      </w:r>
      <w:r>
        <w:rPr>
          <w:rFonts w:hint="eastAsia"/>
        </w:rPr>
        <w:t>ant</w:t>
      </w:r>
      <w:r>
        <w:rPr>
          <w:rFonts w:hint="eastAsia"/>
        </w:rPr>
        <w:t>编译，</w:t>
      </w:r>
      <w:r>
        <w:rPr>
          <w:rFonts w:hint="eastAsia"/>
        </w:rPr>
        <w:t>platform</w:t>
      </w:r>
      <w:r>
        <w:rPr>
          <w:rFonts w:hint="eastAsia"/>
        </w:rPr>
        <w:t>和</w:t>
      </w:r>
      <w:r>
        <w:rPr>
          <w:rFonts w:hint="eastAsia"/>
        </w:rPr>
        <w:t>project</w:t>
      </w:r>
      <w:r>
        <w:rPr>
          <w:rFonts w:hint="eastAsia"/>
        </w:rPr>
        <w:t>的）</w:t>
      </w:r>
    </w:p>
    <w:tbl>
      <w:tblPr>
        <w:tblW w:w="0" w:type="auto"/>
        <w:tblCellMar>
          <w:left w:w="0" w:type="dxa"/>
          <w:right w:w="0" w:type="dxa"/>
        </w:tblCellMar>
        <w:tblLook w:val="04A0" w:firstRow="1" w:lastRow="0" w:firstColumn="1" w:lastColumn="0" w:noHBand="0" w:noVBand="1"/>
      </w:tblPr>
      <w:tblGrid>
        <w:gridCol w:w="1012"/>
        <w:gridCol w:w="2484"/>
        <w:gridCol w:w="1215"/>
        <w:gridCol w:w="4304"/>
      </w:tblGrid>
      <w:tr w:rsidR="00203AA8" w:rsidRPr="00AA098E" w:rsidTr="000A2C2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Scope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Ant Call Directory</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Component(s) Built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Example Directory Path</w:t>
            </w:r>
          </w:p>
        </w:tc>
      </w:tr>
      <w:tr w:rsidR="00203AA8" w:rsidRPr="0063295A"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宋体" w:eastAsia="宋体" w:hAnsi="宋体" w:cs="宋体"/>
                <w:sz w:val="18"/>
                <w:szCs w:val="18"/>
              </w:rPr>
              <w:t>platform-wide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${HYBRIS_BIN_DIR}/platform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pStyle w:val="3"/>
              <w:shd w:val="clear" w:color="auto" w:fill="FFFFFF"/>
              <w:spacing w:before="450"/>
              <w:rPr>
                <w:rFonts w:ascii="Arial" w:hAnsi="Arial" w:cs="Arial"/>
                <w:color w:val="333333"/>
                <w:sz w:val="18"/>
                <w:szCs w:val="18"/>
              </w:rPr>
            </w:pPr>
            <w:proofErr w:type="gramStart"/>
            <w:r w:rsidRPr="003F7577">
              <w:rPr>
                <w:rFonts w:ascii="宋体" w:eastAsia="宋体" w:hAnsi="宋体" w:cs="宋体"/>
                <w:sz w:val="18"/>
                <w:szCs w:val="18"/>
              </w:rPr>
              <w:t>hybris</w:t>
            </w:r>
            <w:proofErr w:type="gramEnd"/>
            <w:r w:rsidRPr="003F7577">
              <w:rPr>
                <w:rFonts w:ascii="宋体" w:eastAsia="宋体" w:hAnsi="宋体" w:cs="宋体"/>
                <w:sz w:val="18"/>
                <w:szCs w:val="18"/>
              </w:rPr>
              <w:t xml:space="preserve"> Platform and all </w:t>
            </w:r>
            <w:r w:rsidRPr="003F7577">
              <w:rPr>
                <w:rFonts w:ascii="Arial" w:hAnsi="Arial" w:cs="Arial"/>
                <w:color w:val="333333"/>
                <w:sz w:val="18"/>
                <w:szCs w:val="18"/>
              </w:rPr>
              <w:t>ImpEx </w:t>
            </w:r>
          </w:p>
          <w:p w:rsidR="00203AA8" w:rsidRPr="003F7577" w:rsidRDefault="00203AA8" w:rsidP="000A2C25">
            <w:pPr>
              <w:spacing w:after="0" w:line="240" w:lineRule="auto"/>
              <w:rPr>
                <w:rFonts w:ascii="宋体" w:eastAsia="宋体" w:hAnsi="宋体" w:cs="宋体"/>
                <w:sz w:val="18"/>
                <w:szCs w:val="18"/>
              </w:rPr>
            </w:pP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827748" w:rsidRDefault="00203AA8" w:rsidP="000A2C25">
            <w:pPr>
              <w:spacing w:after="0" w:line="240" w:lineRule="auto"/>
              <w:rPr>
                <w:rFonts w:ascii="宋体" w:eastAsia="宋体" w:hAnsi="宋体" w:cs="宋体"/>
                <w:sz w:val="18"/>
                <w:szCs w:val="18"/>
                <w:lang w:val="de-DE"/>
              </w:rPr>
            </w:pPr>
            <w:r w:rsidRPr="00827748">
              <w:rPr>
                <w:rFonts w:ascii="Courier New" w:eastAsia="宋体" w:hAnsi="Courier New" w:cs="Courier New"/>
                <w:b/>
                <w:bCs/>
                <w:sz w:val="18"/>
                <w:szCs w:val="18"/>
                <w:lang w:val="de-DE"/>
              </w:rPr>
              <w:t>C:\hybris\bin\platform</w:t>
            </w:r>
            <w:r w:rsidRPr="00827748">
              <w:rPr>
                <w:rFonts w:ascii="Courier New" w:eastAsia="宋体" w:hAnsi="Courier New" w:cs="Courier New"/>
                <w:sz w:val="18"/>
                <w:szCs w:val="18"/>
                <w:lang w:val="de-DE"/>
              </w:rPr>
              <w:t> </w:t>
            </w:r>
            <w:r w:rsidRPr="00827748">
              <w:rPr>
                <w:rFonts w:ascii="宋体" w:eastAsia="宋体" w:hAnsi="宋体" w:cs="宋体"/>
                <w:sz w:val="18"/>
                <w:szCs w:val="18"/>
                <w:lang w:val="de-DE"/>
              </w:rPr>
              <w:t>,</w:t>
            </w:r>
            <w:r w:rsidRPr="00827748">
              <w:rPr>
                <w:rFonts w:ascii="Courier New" w:eastAsia="宋体" w:hAnsi="Courier New" w:cs="Courier New"/>
                <w:b/>
                <w:bCs/>
                <w:sz w:val="18"/>
                <w:szCs w:val="18"/>
                <w:lang w:val="de-DE"/>
              </w:rPr>
              <w:t>/usr/hybris/bin/platform</w:t>
            </w:r>
          </w:p>
        </w:tc>
      </w:tr>
      <w:tr w:rsidR="00203AA8" w:rsidRPr="00AA098E"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宋体" w:eastAsia="宋体" w:hAnsi="宋体" w:cs="宋体"/>
                <w:sz w:val="18"/>
                <w:szCs w:val="18"/>
              </w:rPr>
              <w:t>extension-wide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${extensionhome}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宋体" w:eastAsia="宋体" w:hAnsi="宋体" w:cs="宋体"/>
                <w:sz w:val="18"/>
                <w:szCs w:val="18"/>
              </w:rPr>
              <w:t>Current extension only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C:\hybris\bin\ext-templates\storefoundation</w:t>
            </w:r>
            <w:r w:rsidRPr="003F7577">
              <w:rPr>
                <w:rFonts w:ascii="Courier New" w:eastAsia="宋体" w:hAnsi="Courier New" w:cs="Courier New"/>
                <w:sz w:val="18"/>
                <w:szCs w:val="18"/>
              </w:rPr>
              <w:t> </w:t>
            </w:r>
            <w:r w:rsidRPr="003F7577">
              <w:rPr>
                <w:rFonts w:ascii="宋体" w:eastAsia="宋体" w:hAnsi="宋体" w:cs="宋体"/>
                <w:sz w:val="18"/>
                <w:szCs w:val="18"/>
              </w:rPr>
              <w:t>,</w:t>
            </w:r>
            <w:r w:rsidRPr="003F7577">
              <w:rPr>
                <w:rFonts w:ascii="Courier New" w:eastAsia="宋体" w:hAnsi="Courier New" w:cs="Courier New"/>
                <w:b/>
                <w:bCs/>
                <w:sz w:val="18"/>
                <w:szCs w:val="18"/>
              </w:rPr>
              <w:t>/usr/hybris/bin/ext-templates/storefoundation</w:t>
            </w:r>
          </w:p>
        </w:tc>
      </w:tr>
    </w:tbl>
    <w:p w:rsidR="00203AA8" w:rsidRDefault="00203AA8" w:rsidP="00203AA8">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Platform Build Phases</w:t>
      </w:r>
    </w:p>
    <w:p w:rsidR="00203AA8" w:rsidRPr="008926C9" w:rsidRDefault="00203AA8" w:rsidP="00203AA8">
      <w:pPr>
        <w:pStyle w:val="a7"/>
        <w:shd w:val="clear" w:color="auto" w:fill="FFFFFF"/>
        <w:spacing w:before="150" w:beforeAutospacing="0" w:after="0" w:afterAutospacing="0" w:line="286" w:lineRule="atLeast"/>
        <w:rPr>
          <w:rFonts w:ascii="Arial" w:hAnsi="Arial" w:cs="Arial"/>
          <w:color w:val="333333"/>
          <w:kern w:val="36"/>
          <w:sz w:val="36"/>
          <w:szCs w:val="36"/>
        </w:rPr>
      </w:pPr>
      <w:r>
        <w:rPr>
          <w:rFonts w:ascii="Arial" w:hAnsi="Arial" w:cs="Arial"/>
          <w:color w:val="333333"/>
          <w:sz w:val="20"/>
          <w:szCs w:val="20"/>
        </w:rPr>
        <w:t>There are three main phases during a build:</w:t>
      </w:r>
      <w:r w:rsidRPr="008926C9">
        <w:rPr>
          <w:rFonts w:ascii="Arial" w:hAnsi="Arial" w:cs="Arial"/>
          <w:b/>
          <w:color w:val="333333"/>
        </w:rPr>
        <w:t xml:space="preserve"> </w:t>
      </w:r>
      <w:r w:rsidRPr="008926C9">
        <w:rPr>
          <w:rFonts w:ascii="Arial" w:hAnsi="Arial" w:cs="Arial"/>
          <w:b/>
          <w:color w:val="2E74B5" w:themeColor="accent1" w:themeShade="BF"/>
          <w:u w:val="single"/>
        </w:rPr>
        <w:t>preparation, dependency update, and extension building.</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is built together with extensions defined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config</w:t>
      </w:r>
    </w:p>
    <w:p w:rsidR="00203AA8" w:rsidRPr="007503EF" w:rsidRDefault="00203AA8" w:rsidP="00203AA8">
      <w:pPr>
        <w:numPr>
          <w:ilvl w:val="1"/>
          <w:numId w:val="6"/>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7503EF">
        <w:rPr>
          <w:rFonts w:ascii="Arial" w:eastAsia="Times New Roman" w:hAnsi="Arial" w:cs="Arial"/>
          <w:b/>
          <w:color w:val="538135" w:themeColor="accent6" w:themeShade="BF"/>
          <w:sz w:val="20"/>
          <w:szCs w:val="20"/>
        </w:rPr>
        <w:t>autoload extensions by path (autoload="true"...give path)</w:t>
      </w:r>
    </w:p>
    <w:p w:rsidR="00203AA8" w:rsidRPr="00976220" w:rsidRDefault="00203AA8" w:rsidP="00203AA8">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lazy load extensions by declaring path - they will load when needed</w:t>
      </w:r>
    </w:p>
    <w:p w:rsidR="00203AA8" w:rsidRPr="00976220" w:rsidRDefault="00203AA8" w:rsidP="00203AA8">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file can be generated by running: </w:t>
      </w:r>
      <w:r w:rsidRPr="00976220">
        <w:rPr>
          <w:rFonts w:ascii="Arial" w:eastAsia="Times New Roman" w:hAnsi="Arial" w:cs="Arial"/>
          <w:b/>
          <w:bCs/>
          <w:color w:val="333333"/>
          <w:sz w:val="20"/>
          <w:szCs w:val="20"/>
        </w:rPr>
        <w:t>ant extensionsxml -Dplatform.extensions=</w:t>
      </w:r>
      <w:r w:rsidRPr="00976220">
        <w:rPr>
          <w:rFonts w:ascii="Arial" w:eastAsia="Times New Roman" w:hAnsi="Arial" w:cs="Arial"/>
          <w:color w:val="333333"/>
          <w:sz w:val="20"/>
          <w:szCs w:val="20"/>
        </w:rPr>
        <w:t>cmscockpit (creates file config/localextensions-generated.xml)</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Performed by "ant" call in /bin/platform (platform scope build) or in /bin/&lt;extension&gt; (extension scope). The entire platform can be built - or only single extensions.</w:t>
      </w:r>
    </w:p>
    <w:p w:rsidR="00203AA8"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Commerce suite build number in file </w:t>
      </w:r>
      <w:r w:rsidRPr="00976220">
        <w:rPr>
          <w:rFonts w:ascii="Arial" w:eastAsia="Times New Roman" w:hAnsi="Arial" w:cs="Arial"/>
          <w:b/>
          <w:bCs/>
          <w:color w:val="333333"/>
          <w:sz w:val="20"/>
          <w:szCs w:val="20"/>
        </w:rPr>
        <w:t>build.number </w:t>
      </w:r>
      <w:r w:rsidRPr="00976220">
        <w:rPr>
          <w:rFonts w:ascii="Arial" w:eastAsia="Times New Roman" w:hAnsi="Arial" w:cs="Arial"/>
          <w:color w:val="333333"/>
          <w:sz w:val="20"/>
          <w:szCs w:val="20"/>
        </w:rPr>
        <w:t>in /bin/platform.</w:t>
      </w:r>
    </w:p>
    <w:p w:rsidR="00203AA8" w:rsidRPr="00C86B85" w:rsidRDefault="00203AA8" w:rsidP="00203AA8">
      <w:pPr>
        <w:pStyle w:val="aa"/>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B64D92">
        <w:rPr>
          <w:noProof/>
        </w:rPr>
        <mc:AlternateContent>
          <mc:Choice Requires="wps">
            <w:drawing>
              <wp:anchor distT="45720" distB="45720" distL="114300" distR="114300" simplePos="0" relativeHeight="251674624" behindDoc="0" locked="0" layoutInCell="1" allowOverlap="1" wp14:anchorId="3E1BFE53" wp14:editId="52F897A2">
                <wp:simplePos x="0" y="0"/>
                <wp:positionH relativeFrom="column">
                  <wp:posOffset>0</wp:posOffset>
                </wp:positionH>
                <wp:positionV relativeFrom="paragraph">
                  <wp:posOffset>133350</wp:posOffset>
                </wp:positionV>
                <wp:extent cx="2360930" cy="1404620"/>
                <wp:effectExtent l="0" t="0" r="1524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84A8F" w:rsidRDefault="00D84A8F" w:rsidP="00203AA8">
                            <w:r>
                              <w:rPr>
                                <w:noProof/>
                              </w:rPr>
                              <w:drawing>
                                <wp:inline distT="0" distB="0" distL="0" distR="0" wp14:anchorId="31157079" wp14:editId="1E889060">
                                  <wp:extent cx="1987550" cy="1351915"/>
                                  <wp:effectExtent l="0" t="0" r="0" b="6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40">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0;margin-top:10.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">
                <v:textbox style="mso-fit-shape-to-text:t">
                  <w:txbxContent>
                    <w:p w:rsidR="00D84A8F" w:rsidRDefault="00D84A8F" w:rsidP="00203AA8">
                      <w:r>
                        <w:rPr>
                          <w:noProof/>
                        </w:rPr>
                        <w:drawing>
                          <wp:inline distT="0" distB="0" distL="0" distR="0" wp14:anchorId="31157079" wp14:editId="1E889060">
                            <wp:extent cx="1987550" cy="1351915"/>
                            <wp:effectExtent l="0" t="0" r="0" b="6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41">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v:textbox>
                <w10:wrap type="square"/>
              </v:shape>
            </w:pict>
          </mc:Fallback>
        </mc:AlternateConten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Build has three phases: preparation, dependency update (5.1), and extension building.</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4C6C5D">
        <w:rPr>
          <w:rFonts w:ascii="Arial" w:eastAsia="Times New Roman" w:hAnsi="Arial" w:cs="Arial"/>
          <w:b/>
          <w:bCs/>
          <w:color w:val="1F4E79" w:themeColor="accent1" w:themeShade="80"/>
          <w:sz w:val="20"/>
          <w:szCs w:val="20"/>
        </w:rPr>
        <w:t>Preparation</w:t>
      </w:r>
      <w:r w:rsidRPr="00976220">
        <w:rPr>
          <w:rFonts w:ascii="Arial" w:eastAsia="Times New Roman" w:hAnsi="Arial" w:cs="Arial"/>
          <w:color w:val="333333"/>
          <w:sz w:val="20"/>
          <w:szCs w:val="20"/>
        </w:rPr>
        <w:t>: </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Checks the directories specified by</w:t>
      </w:r>
      <w:r w:rsidRPr="00B14B53">
        <w:rPr>
          <w:rFonts w:ascii="Arial" w:hAnsi="Arial" w:cs="Arial"/>
          <w:b/>
          <w:color w:val="2E74B5" w:themeColor="accent1" w:themeShade="BF"/>
        </w:rPr>
        <w:t xml:space="preserve"> </w:t>
      </w:r>
      <w:r w:rsidRPr="00B14B53">
        <w:rPr>
          <w:rFonts w:ascii="Arial" w:eastAsiaTheme="minorEastAsia" w:hAnsi="Arial" w:cs="Arial" w:hint="eastAsia"/>
          <w:b/>
          <w:color w:val="2E74B5" w:themeColor="accent1" w:themeShade="BF"/>
          <w:u w:val="single"/>
        </w:rPr>
        <w:t>(</w:t>
      </w:r>
      <w:r w:rsidRPr="00B14B53">
        <w:rPr>
          <w:rFonts w:ascii="Arial" w:eastAsiaTheme="minorEastAsia" w:hAnsi="Arial" w:cs="Arial" w:hint="eastAsia"/>
          <w:b/>
          <w:color w:val="2E74B5" w:themeColor="accent1" w:themeShade="BF"/>
          <w:u w:val="single"/>
        </w:rPr>
        <w:t>检查</w:t>
      </w:r>
      <w:r w:rsidRPr="00B14B53">
        <w:rPr>
          <w:rFonts w:ascii="Arial" w:eastAsiaTheme="minorEastAsia" w:hAnsi="Arial" w:cs="Arial" w:hint="eastAsia"/>
          <w:b/>
          <w:color w:val="2E74B5" w:themeColor="accent1" w:themeShade="BF"/>
          <w:u w:val="single"/>
        </w:rPr>
        <w:t>data</w:t>
      </w:r>
      <w:r w:rsidRPr="00B14B53">
        <w:rPr>
          <w:rFonts w:ascii="Arial" w:eastAsiaTheme="minorEastAsia" w:hAnsi="Arial" w:cs="Arial" w:hint="eastAsia"/>
          <w:b/>
          <w:color w:val="2E74B5" w:themeColor="accent1" w:themeShade="BF"/>
          <w:u w:val="single"/>
        </w:rPr>
        <w:t>和</w:t>
      </w:r>
      <w:r w:rsidRPr="00B14B53">
        <w:rPr>
          <w:rFonts w:ascii="Arial" w:eastAsiaTheme="minorEastAsia" w:hAnsi="Arial" w:cs="Arial" w:hint="eastAsia"/>
          <w:b/>
          <w:color w:val="2E74B5" w:themeColor="accent1" w:themeShade="BF"/>
          <w:u w:val="single"/>
        </w:rPr>
        <w:t>log</w:t>
      </w:r>
      <w:r w:rsidRPr="00B14B53">
        <w:rPr>
          <w:rFonts w:ascii="Arial" w:eastAsiaTheme="minorEastAsia" w:hAnsi="Arial" w:cs="Arial" w:hint="eastAsia"/>
          <w:b/>
          <w:color w:val="2E74B5" w:themeColor="accent1" w:themeShade="BF"/>
          <w:u w:val="single"/>
        </w:rPr>
        <w:t>还有</w:t>
      </w:r>
      <w:r w:rsidRPr="00B14B53">
        <w:rPr>
          <w:rFonts w:ascii="Arial" w:eastAsiaTheme="minorEastAsia" w:hAnsi="Arial" w:cs="Arial" w:hint="eastAsia"/>
          <w:b/>
          <w:color w:val="2E74B5" w:themeColor="accent1" w:themeShade="BF"/>
          <w:u w:val="single"/>
        </w:rPr>
        <w:t>config</w:t>
      </w:r>
      <w:r w:rsidRPr="00B14B53">
        <w:rPr>
          <w:rFonts w:ascii="Arial" w:eastAsiaTheme="minorEastAsia" w:hAnsi="Arial" w:cs="Arial" w:hint="eastAsia"/>
          <w:b/>
          <w:color w:val="2E74B5" w:themeColor="accent1" w:themeShade="BF"/>
          <w:u w:val="single"/>
        </w:rPr>
        <w:t>目录</w:t>
      </w:r>
      <w:r>
        <w:rPr>
          <w:rFonts w:ascii="Arial" w:eastAsiaTheme="minorEastAsia" w:hAnsi="Arial" w:cs="Arial" w:hint="eastAsia"/>
          <w:color w:val="333333"/>
          <w:sz w:val="20"/>
          <w:szCs w:val="20"/>
        </w:rPr>
        <w:t>)</w:t>
      </w:r>
      <w:r>
        <w:rPr>
          <w:rFonts w:ascii="Arial" w:hAnsi="Arial" w:cs="Arial"/>
          <w:color w:val="333333"/>
          <w:sz w:val="20"/>
          <w:szCs w:val="20"/>
        </w:rPr>
        <w:t>the</w:t>
      </w:r>
      <w:r>
        <w:rPr>
          <w:rStyle w:val="apple-converted-space"/>
          <w:rFonts w:ascii="Arial" w:hAnsi="Arial" w:cs="Arial"/>
          <w:color w:val="333333"/>
          <w:sz w:val="20"/>
          <w:szCs w:val="20"/>
        </w:rPr>
        <w:t> </w:t>
      </w:r>
      <w:r>
        <w:rPr>
          <w:rStyle w:val="HTML"/>
          <w:b/>
          <w:bCs/>
          <w:color w:val="333333"/>
        </w:rPr>
        <w:t>${HYBRIS_DATA_DIR}</w:t>
      </w:r>
      <w:r>
        <w:rPr>
          <w:rStyle w:val="apple-converted-space"/>
          <w:rFonts w:ascii="Arial" w:hAnsi="Arial" w:cs="Arial"/>
          <w:b/>
          <w:bCs/>
          <w:color w:val="333333"/>
          <w:sz w:val="20"/>
          <w:szCs w:val="20"/>
        </w:rPr>
        <w:t> </w:t>
      </w:r>
      <w:r>
        <w:rPr>
          <w:rFonts w:ascii="Arial" w:hAnsi="Arial" w:cs="Arial"/>
          <w:color w:val="333333"/>
          <w:sz w:val="20"/>
          <w:szCs w:val="20"/>
        </w:rPr>
        <w:t>,</w:t>
      </w:r>
      <w:r>
        <w:rPr>
          <w:rStyle w:val="apple-converted-space"/>
          <w:rFonts w:ascii="Arial" w:hAnsi="Arial" w:cs="Arial"/>
          <w:b/>
          <w:bCs/>
          <w:color w:val="333333"/>
          <w:sz w:val="20"/>
          <w:szCs w:val="20"/>
        </w:rPr>
        <w:t> </w:t>
      </w:r>
      <w:r>
        <w:rPr>
          <w:rStyle w:val="HTML"/>
          <w:b/>
          <w:bCs/>
          <w:color w:val="333333"/>
        </w:rPr>
        <w:t>${HYBRIS_TEMP_DIR}</w:t>
      </w:r>
      <w:r>
        <w:rPr>
          <w:rStyle w:val="apple-converted-space"/>
          <w:rFonts w:ascii="Arial" w:hAnsi="Arial" w:cs="Arial"/>
          <w:b/>
          <w:bCs/>
          <w:color w:val="333333"/>
          <w:sz w:val="20"/>
          <w:szCs w:val="20"/>
        </w:rPr>
        <w:t> </w:t>
      </w:r>
      <w:r>
        <w:rPr>
          <w:rFonts w:ascii="Arial" w:hAnsi="Arial" w:cs="Arial"/>
          <w:color w:val="333333"/>
          <w:sz w:val="20"/>
          <w:szCs w:val="20"/>
        </w:rPr>
        <w:t>, and</w:t>
      </w:r>
      <w:r>
        <w:rPr>
          <w:rStyle w:val="apple-converted-space"/>
          <w:rFonts w:ascii="Arial" w:hAnsi="Arial" w:cs="Arial"/>
          <w:color w:val="333333"/>
          <w:sz w:val="20"/>
          <w:szCs w:val="20"/>
        </w:rPr>
        <w:t> </w:t>
      </w:r>
      <w:r>
        <w:rPr>
          <w:rStyle w:val="a5"/>
          <w:rFonts w:ascii="Courier New" w:hAnsi="Courier New" w:cs="Courier New"/>
          <w:color w:val="333333"/>
          <w:sz w:val="20"/>
          <w:szCs w:val="20"/>
        </w:rPr>
        <w:t>${HYBRIS_LOG_DIR}</w:t>
      </w:r>
      <w:r>
        <w:rPr>
          <w:rStyle w:val="apple-converted-space"/>
          <w:rFonts w:ascii="Courier New" w:hAnsi="Courier New" w:cs="Courier New"/>
          <w:color w:val="333333"/>
          <w:sz w:val="20"/>
          <w:szCs w:val="20"/>
        </w:rPr>
        <w:t> </w:t>
      </w:r>
      <w:hyperlink r:id="rId42" w:history="1">
        <w:r>
          <w:rPr>
            <w:rStyle w:val="a3"/>
            <w:rFonts w:ascii="Arial" w:hAnsi="Arial" w:cs="Arial"/>
            <w:color w:val="003366"/>
            <w:sz w:val="20"/>
            <w:szCs w:val="20"/>
          </w:rPr>
          <w:t>hybris environment variables</w:t>
        </w:r>
      </w:hyperlink>
      <w:r>
        <w:rPr>
          <w:rFonts w:ascii="Arial" w:hAnsi="Arial" w:cs="Arial"/>
          <w:color w:val="333333"/>
          <w:sz w:val="20"/>
          <w:szCs w:val="20"/>
        </w:rPr>
        <w:t>and creates the directories if they do not exist.</w:t>
      </w:r>
    </w:p>
    <w:p w:rsidR="00203AA8" w:rsidRPr="0016269C" w:rsidRDefault="00203AA8" w:rsidP="00203AA8">
      <w:pPr>
        <w:pStyle w:val="a7"/>
        <w:numPr>
          <w:ilvl w:val="0"/>
          <w:numId w:val="6"/>
        </w:numPr>
        <w:shd w:val="clear" w:color="auto" w:fill="FFFFFF"/>
        <w:spacing w:before="0" w:beforeAutospacing="0" w:after="0" w:afterAutospacing="0" w:line="286" w:lineRule="atLeast"/>
        <w:rPr>
          <w:rFonts w:ascii="Arial" w:hAnsi="Arial" w:cs="Arial"/>
          <w:i/>
          <w:color w:val="C00000"/>
          <w:sz w:val="20"/>
          <w:szCs w:val="20"/>
          <w:u w:val="single"/>
        </w:rPr>
      </w:pPr>
      <w:r>
        <w:rPr>
          <w:rFonts w:ascii="Arial" w:hAnsi="Arial" w:cs="Arial"/>
          <w:color w:val="333333"/>
          <w:sz w:val="20"/>
          <w:szCs w:val="20"/>
        </w:rPr>
        <w:t>Checks the directory specified by the</w:t>
      </w:r>
      <w:r>
        <w:rPr>
          <w:rStyle w:val="apple-converted-space"/>
          <w:rFonts w:ascii="Arial" w:hAnsi="Arial" w:cs="Arial"/>
          <w:color w:val="333333"/>
          <w:sz w:val="20"/>
          <w:szCs w:val="20"/>
        </w:rPr>
        <w:t> </w:t>
      </w:r>
      <w:r>
        <w:rPr>
          <w:rStyle w:val="a5"/>
          <w:rFonts w:ascii="Courier New" w:hAnsi="Courier New" w:cs="Courier New"/>
          <w:color w:val="333333"/>
          <w:sz w:val="20"/>
          <w:szCs w:val="20"/>
        </w:rPr>
        <w:t>${HYBRIS_CONFIG_DIR}</w:t>
      </w:r>
      <w:r>
        <w:rPr>
          <w:rStyle w:val="apple-converted-space"/>
          <w:rFonts w:ascii="Courier New" w:hAnsi="Courier New" w:cs="Courier New"/>
          <w:color w:val="333333"/>
          <w:sz w:val="20"/>
          <w:szCs w:val="20"/>
        </w:rPr>
        <w:t> </w:t>
      </w:r>
      <w:hyperlink r:id="rId43" w:history="1">
        <w:r>
          <w:rPr>
            <w:rStyle w:val="a3"/>
            <w:rFonts w:ascii="Arial" w:hAnsi="Arial" w:cs="Arial"/>
            <w:color w:val="003366"/>
            <w:sz w:val="20"/>
            <w:szCs w:val="20"/>
          </w:rPr>
          <w:t>hybris environment variable</w:t>
        </w:r>
      </w:hyperlink>
      <w:r>
        <w:rPr>
          <w:rFonts w:ascii="Arial" w:hAnsi="Arial" w:cs="Arial"/>
          <w:color w:val="333333"/>
          <w:sz w:val="20"/>
          <w:szCs w:val="20"/>
        </w:rPr>
        <w:t> and</w:t>
      </w:r>
      <w:r>
        <w:rPr>
          <w:rStyle w:val="apple-converted-space"/>
          <w:rFonts w:ascii="Arial" w:hAnsi="Arial" w:cs="Arial"/>
          <w:color w:val="333333"/>
          <w:sz w:val="20"/>
          <w:szCs w:val="20"/>
        </w:rPr>
        <w:t> </w:t>
      </w:r>
      <w:hyperlink r:id="rId44" w:history="1">
        <w:r>
          <w:rPr>
            <w:rStyle w:val="a3"/>
            <w:rFonts w:ascii="Arial" w:hAnsi="Arial" w:cs="Arial"/>
            <w:color w:val="003366"/>
            <w:sz w:val="20"/>
            <w:szCs w:val="20"/>
          </w:rPr>
          <w:t>prompts for a path if the directory does not exist</w:t>
        </w:r>
      </w:hyperlink>
      <w:r w:rsidRPr="0016269C">
        <w:rPr>
          <w:rFonts w:ascii="Arial" w:hAnsi="Arial" w:cs="Arial"/>
          <w:i/>
          <w:color w:val="C00000"/>
          <w:sz w:val="20"/>
          <w:szCs w:val="20"/>
          <w:u w:val="single"/>
        </w:rPr>
        <w:t>.(Create data,log,tempdir if</w:t>
      </w:r>
    </w:p>
    <w:p w:rsidR="00203AA8" w:rsidRPr="0016269C" w:rsidRDefault="00203AA8" w:rsidP="00203AA8">
      <w:pPr>
        <w:pStyle w:val="a7"/>
        <w:shd w:val="clear" w:color="auto" w:fill="FFFFFF"/>
        <w:spacing w:before="0" w:beforeAutospacing="0" w:after="0" w:afterAutospacing="0" w:line="286" w:lineRule="atLeast"/>
        <w:ind w:left="720"/>
        <w:rPr>
          <w:rFonts w:ascii="Arial" w:hAnsi="Arial" w:cs="Arial"/>
          <w:i/>
          <w:color w:val="C00000"/>
          <w:sz w:val="20"/>
          <w:szCs w:val="20"/>
          <w:u w:val="single"/>
        </w:rPr>
      </w:pPr>
      <w:r w:rsidRPr="0016269C">
        <w:rPr>
          <w:rFonts w:ascii="Arial" w:hAnsi="Arial" w:cs="Arial"/>
          <w:i/>
          <w:color w:val="C00000"/>
          <w:sz w:val="20"/>
          <w:szCs w:val="20"/>
          <w:u w:val="single"/>
        </w:rPr>
        <w:t>Not exist)</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Resolves </w:t>
      </w:r>
      <w:hyperlink r:id="rId45" w:history="1">
        <w:r>
          <w:rPr>
            <w:rStyle w:val="a3"/>
            <w:rFonts w:ascii="Arial" w:hAnsi="Arial" w:cs="Arial"/>
            <w:color w:val="003366"/>
            <w:sz w:val="20"/>
            <w:szCs w:val="20"/>
          </w:rPr>
          <w:t>extension dependencies</w:t>
        </w:r>
      </w:hyperlink>
      <w:r>
        <w:rPr>
          <w:rFonts w:ascii="Arial" w:hAnsi="Arial" w:cs="Arial"/>
          <w:color w:val="333333"/>
          <w:sz w:val="20"/>
          <w:szCs w:val="20"/>
        </w:rPr>
        <w:t>. By specifying the</w:t>
      </w:r>
      <w:r>
        <w:rPr>
          <w:rStyle w:val="apple-converted-space"/>
          <w:rFonts w:ascii="Arial" w:hAnsi="Arial" w:cs="Arial"/>
          <w:color w:val="333333"/>
          <w:sz w:val="20"/>
          <w:szCs w:val="20"/>
        </w:rPr>
        <w:t> </w:t>
      </w:r>
      <w:r>
        <w:rPr>
          <w:rStyle w:val="a5"/>
          <w:rFonts w:ascii="Arial" w:hAnsi="Arial" w:cs="Arial"/>
          <w:color w:val="333333"/>
          <w:sz w:val="20"/>
          <w:szCs w:val="20"/>
        </w:rPr>
        <w:t>&lt;requires-extension="myextension" /&gt;</w:t>
      </w:r>
      <w:r>
        <w:rPr>
          <w:rStyle w:val="apple-converted-space"/>
          <w:rFonts w:ascii="Arial" w:hAnsi="Arial" w:cs="Arial"/>
          <w:color w:val="333333"/>
          <w:sz w:val="20"/>
          <w:szCs w:val="20"/>
        </w:rPr>
        <w:t> </w:t>
      </w:r>
      <w:r>
        <w:rPr>
          <w:rFonts w:ascii="Arial" w:hAnsi="Arial" w:cs="Arial"/>
          <w:color w:val="333333"/>
          <w:sz w:val="20"/>
          <w:szCs w:val="20"/>
        </w:rPr>
        <w:t>tag in an</w:t>
      </w:r>
      <w:r>
        <w:rPr>
          <w:rStyle w:val="apple-converted-space"/>
          <w:rFonts w:ascii="Arial" w:hAnsi="Arial" w:cs="Arial"/>
          <w:color w:val="333333"/>
          <w:sz w:val="20"/>
          <w:szCs w:val="20"/>
        </w:rPr>
        <w:t> </w:t>
      </w:r>
      <w:r>
        <w:rPr>
          <w:rStyle w:val="a5"/>
          <w:rFonts w:ascii="Courier New" w:hAnsi="Courier New" w:cs="Courier New"/>
          <w:color w:val="333333"/>
          <w:sz w:val="20"/>
          <w:szCs w:val="20"/>
        </w:rPr>
        <w:t>extensioninfo.xml</w:t>
      </w:r>
      <w:r>
        <w:rPr>
          <w:rStyle w:val="apple-converted-space"/>
          <w:rFonts w:ascii="Courier New" w:hAnsi="Courier New" w:cs="Courier New"/>
          <w:color w:val="333333"/>
          <w:sz w:val="20"/>
          <w:szCs w:val="20"/>
        </w:rPr>
        <w:t> </w:t>
      </w:r>
      <w:r>
        <w:rPr>
          <w:rFonts w:ascii="Arial" w:hAnsi="Arial" w:cs="Arial"/>
          <w:color w:val="333333"/>
          <w:sz w:val="20"/>
          <w:szCs w:val="20"/>
        </w:rPr>
        <w:t>file, you cause that extension to require</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 The consequences are (</w:t>
      </w:r>
      <w:r w:rsidRPr="0016269C">
        <w:rPr>
          <w:rFonts w:ascii="Arial" w:hAnsi="Arial" w:cs="Arial"/>
          <w:i/>
          <w:color w:val="C00000"/>
          <w:sz w:val="20"/>
          <w:szCs w:val="20"/>
          <w:u w:val="single"/>
        </w:rPr>
        <w:t>checks dependencies in extensioninfo.xml (depdendent built last and its manager called last</w:t>
      </w:r>
      <w:r w:rsidRPr="0016269C">
        <w:rPr>
          <w:rFonts w:ascii="Arial" w:hAnsi="Arial" w:cs="Arial"/>
          <w:color w:val="333333"/>
          <w:sz w:val="20"/>
          <w:szCs w:val="20"/>
        </w:rPr>
        <w:t>);</w:t>
      </w:r>
      <w:r>
        <w:rPr>
          <w:rFonts w:ascii="Arial" w:hAnsi="Arial" w:cs="Arial"/>
          <w:color w:val="333333"/>
          <w:sz w:val="20"/>
          <w:szCs w:val="20"/>
        </w:rPr>
        <w:t>)</w:t>
      </w:r>
      <w:r>
        <w:rPr>
          <w:rFonts w:ascii="Arial" w:eastAsiaTheme="minorEastAsia" w:hAnsi="Arial" w:cs="Arial" w:hint="eastAsia"/>
          <w:color w:val="333333"/>
          <w:sz w:val="20"/>
          <w:szCs w:val="20"/>
        </w:rPr>
        <w:t>(</w:t>
      </w:r>
      <w:r w:rsidRPr="00D4036D">
        <w:rPr>
          <w:rFonts w:ascii="Arial" w:eastAsiaTheme="minorEastAsia" w:hAnsi="Arial" w:cs="Arial" w:hint="eastAsia"/>
          <w:b/>
          <w:color w:val="2E74B5" w:themeColor="accent1" w:themeShade="BF"/>
          <w:u w:val="single"/>
        </w:rPr>
        <w:t>检查依赖</w:t>
      </w:r>
      <w:r w:rsidRPr="00D4036D">
        <w:rPr>
          <w:rFonts w:ascii="Arial" w:eastAsiaTheme="minorEastAsia" w:hAnsi="Arial" w:cs="Arial" w:hint="eastAsia"/>
          <w:b/>
          <w:color w:val="2E74B5" w:themeColor="accent1" w:themeShade="BF"/>
          <w:u w:val="single"/>
        </w:rPr>
        <w:t>)</w:t>
      </w:r>
    </w:p>
    <w:p w:rsidR="00203AA8" w:rsidRDefault="00203AA8" w:rsidP="00203AA8">
      <w:pPr>
        <w:pStyle w:val="a7"/>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the build process, the dependent extension (the extension that depends on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 is only built after</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has been built. The exact order in which extensions are built is not deterministic, but the build framework abides by extension dependency rules. In other words, you cannot predict exactly when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is built, but it is always built prior to the dependent extension.</w:t>
      </w:r>
    </w:p>
    <w:p w:rsidR="00203AA8" w:rsidRDefault="00203AA8" w:rsidP="00203AA8">
      <w:pPr>
        <w:pStyle w:val="a7"/>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a hybris Commerce Suite initialization or update,</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prior to the dependent extension's Manager. That way, the dependent extension can rely on data created by</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to be available (for example, sample products).</w:t>
      </w:r>
      <w:r>
        <w:rPr>
          <w:rStyle w:val="apple-converted-space"/>
          <w:rFonts w:ascii="Arial" w:hAnsi="Arial" w:cs="Arial"/>
          <w:color w:val="333333"/>
          <w:sz w:val="20"/>
          <w:szCs w:val="20"/>
        </w:rPr>
        <w:t> </w:t>
      </w:r>
      <w:r>
        <w:rPr>
          <w:rFonts w:ascii="Arial" w:hAnsi="Arial" w:cs="Arial"/>
          <w:color w:val="333333"/>
          <w:sz w:val="20"/>
          <w:szCs w:val="20"/>
        </w:rPr>
        <w:br/>
        <w:t>Again, the exact order in which extensions' managers are referenced is not deterministic, but the hybris Commerce Suite abides by extension dependency rules. In other words, you cannot know when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but it is always called before the dependent extension's Manager.Refer to </w:t>
      </w:r>
      <w:hyperlink r:id="rId46" w:history="1">
        <w:r>
          <w:rPr>
            <w:rStyle w:val="a3"/>
            <w:rFonts w:ascii="Arial" w:hAnsi="Arial" w:cs="Arial"/>
            <w:color w:val="003366"/>
            <w:sz w:val="20"/>
            <w:szCs w:val="20"/>
          </w:rPr>
          <w:t>Extension Dependencies</w:t>
        </w:r>
      </w:hyperlink>
      <w:r>
        <w:rPr>
          <w:rFonts w:ascii="Arial" w:hAnsi="Arial" w:cs="Arial"/>
          <w:color w:val="333333"/>
          <w:sz w:val="20"/>
          <w:szCs w:val="20"/>
        </w:rPr>
        <w:t xml:space="preserve"> and </w:t>
      </w:r>
      <w:proofErr w:type="gramStart"/>
      <w:r>
        <w:rPr>
          <w:rFonts w:ascii="Arial" w:hAnsi="Arial" w:cs="Arial"/>
          <w:color w:val="333333"/>
          <w:sz w:val="20"/>
          <w:szCs w:val="20"/>
        </w:rPr>
        <w:t>th</w:t>
      </w:r>
      <w:proofErr w:type="gramEnd"/>
      <w:r w:rsidR="00827748">
        <w:rPr>
          <w:rFonts w:ascii="Arial" w:hAnsi="Arial" w:cs="Arial"/>
          <w:color w:val="333333"/>
          <w:sz w:val="20"/>
          <w:szCs w:val="20"/>
        </w:rPr>
        <w:t xml:space="preserve"> </w:t>
      </w:r>
      <w:r>
        <w:rPr>
          <w:rFonts w:ascii="Arial" w:hAnsi="Arial" w:cs="Arial"/>
          <w:color w:val="333333"/>
          <w:sz w:val="20"/>
          <w:szCs w:val="20"/>
        </w:rPr>
        <w:t>e documentation on the </w:t>
      </w:r>
      <w:hyperlink r:id="rId47" w:history="1">
        <w:r>
          <w:rPr>
            <w:rStyle w:val="a3"/>
            <w:rFonts w:ascii="Arial" w:hAnsi="Arial" w:cs="Arial"/>
            <w:color w:val="003366"/>
            <w:sz w:val="20"/>
            <w:szCs w:val="20"/>
          </w:rPr>
          <w:t>extensioninfo.xml</w:t>
        </w:r>
      </w:hyperlink>
      <w:r>
        <w:rPr>
          <w:rFonts w:ascii="Arial" w:hAnsi="Arial" w:cs="Arial"/>
          <w:color w:val="333333"/>
          <w:sz w:val="20"/>
          <w:szCs w:val="20"/>
        </w:rPr>
        <w:t> file. </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Prepares the build framework by bootstrapping and copying</w:t>
      </w:r>
      <w:r>
        <w:rPr>
          <w:rStyle w:val="apple-converted-space"/>
          <w:rFonts w:ascii="Arial" w:hAnsi="Arial" w:cs="Arial"/>
          <w:color w:val="333333"/>
          <w:sz w:val="20"/>
          <w:szCs w:val="20"/>
        </w:rPr>
        <w:t> </w:t>
      </w:r>
      <w:r>
        <w:rPr>
          <w:rStyle w:val="a5"/>
          <w:rFonts w:ascii="Courier New" w:hAnsi="Courier New" w:cs="Courier New"/>
          <w:color w:val="333333"/>
          <w:sz w:val="20"/>
          <w:szCs w:val="20"/>
        </w:rPr>
        <w:t>build.xml</w:t>
      </w:r>
      <w:r>
        <w:rPr>
          <w:rStyle w:val="apple-converted-space"/>
          <w:rFonts w:ascii="Courier New" w:hAnsi="Courier New" w:cs="Courier New"/>
          <w:color w:val="333333"/>
          <w:sz w:val="20"/>
          <w:szCs w:val="20"/>
        </w:rPr>
        <w:t> </w:t>
      </w:r>
      <w:r>
        <w:rPr>
          <w:rFonts w:ascii="Arial" w:hAnsi="Arial" w:cs="Arial"/>
          <w:color w:val="333333"/>
          <w:sz w:val="20"/>
          <w:szCs w:val="20"/>
        </w:rPr>
        <w:t>files into each extension directory.(</w:t>
      </w:r>
      <w:r w:rsidRPr="0016269C">
        <w:rPr>
          <w:rFonts w:ascii="Arial" w:hAnsi="Arial" w:cs="Arial"/>
          <w:i/>
          <w:color w:val="C00000"/>
          <w:sz w:val="20"/>
          <w:szCs w:val="20"/>
          <w:u w:val="single"/>
        </w:rPr>
        <w:t>copies build.xml to each extension)</w:t>
      </w:r>
    </w:p>
    <w:p w:rsidR="00203AA8" w:rsidRPr="00CB0936"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sidRPr="00CB0936">
        <w:rPr>
          <w:rFonts w:ascii="Arial" w:hAnsi="Arial" w:cs="Arial"/>
          <w:color w:val="333333"/>
          <w:sz w:val="20"/>
          <w:szCs w:val="20"/>
        </w:rPr>
        <w:t>Generates source files for all extensions (for example, abstract</w:t>
      </w:r>
      <w:r w:rsidRPr="00CB0936">
        <w:rPr>
          <w:rStyle w:val="apple-converted-space"/>
          <w:rFonts w:ascii="Arial" w:hAnsi="Arial" w:cs="Arial"/>
          <w:color w:val="333333"/>
          <w:sz w:val="20"/>
          <w:szCs w:val="20"/>
        </w:rPr>
        <w:t> </w:t>
      </w:r>
      <w:hyperlink r:id="rId48" w:history="1">
        <w:r w:rsidRPr="00CB0936">
          <w:rPr>
            <w:rStyle w:val="a3"/>
            <w:rFonts w:ascii="Arial" w:hAnsi="Arial" w:cs="Arial"/>
            <w:color w:val="003366"/>
            <w:sz w:val="20"/>
            <w:szCs w:val="20"/>
          </w:rPr>
          <w:t>Jalo Layer</w:t>
        </w:r>
      </w:hyperlink>
      <w:r w:rsidRPr="00CB0936">
        <w:rPr>
          <w:rStyle w:val="apple-converted-space"/>
          <w:rFonts w:ascii="Arial" w:hAnsi="Arial" w:cs="Arial"/>
          <w:color w:val="333333"/>
          <w:sz w:val="20"/>
          <w:szCs w:val="20"/>
        </w:rPr>
        <w:t> </w:t>
      </w:r>
      <w:r w:rsidRPr="00CB0936">
        <w:rPr>
          <w:rFonts w:ascii="Arial" w:hAnsi="Arial" w:cs="Arial"/>
          <w:color w:val="333333"/>
          <w:sz w:val="20"/>
          <w:szCs w:val="20"/>
        </w:rPr>
        <w:t>classes based on</w:t>
      </w:r>
      <w:r w:rsidRPr="00CB0936">
        <w:rPr>
          <w:rStyle w:val="apple-converted-space"/>
          <w:rFonts w:ascii="Arial" w:hAnsi="Arial" w:cs="Arial"/>
          <w:color w:val="333333"/>
          <w:sz w:val="20"/>
          <w:szCs w:val="20"/>
        </w:rPr>
        <w:t> </w:t>
      </w:r>
      <w:r w:rsidRPr="00CB0936">
        <w:rPr>
          <w:rStyle w:val="a5"/>
          <w:rFonts w:ascii="Courier New" w:hAnsi="Courier New" w:cs="Courier New"/>
          <w:color w:val="333333"/>
          <w:sz w:val="20"/>
          <w:szCs w:val="20"/>
        </w:rPr>
        <w:t>items.xml</w:t>
      </w:r>
      <w:r w:rsidRPr="00CB0936">
        <w:rPr>
          <w:rStyle w:val="apple-converted-space"/>
          <w:rFonts w:ascii="Courier New" w:hAnsi="Courier New" w:cs="Courier New"/>
          <w:color w:val="333333"/>
          <w:sz w:val="20"/>
          <w:szCs w:val="20"/>
        </w:rPr>
        <w:t> </w:t>
      </w:r>
      <w:r w:rsidRPr="00CB0936">
        <w:rPr>
          <w:rFonts w:ascii="Arial" w:hAnsi="Arial" w:cs="Arial"/>
          <w:color w:val="333333"/>
          <w:sz w:val="20"/>
          <w:szCs w:val="20"/>
        </w:rPr>
        <w:t>files)</w:t>
      </w:r>
      <w:r w:rsidRPr="00CB0936">
        <w:rPr>
          <w:rFonts w:ascii="Arial" w:hAnsi="Arial" w:cs="Arial"/>
          <w:i/>
          <w:color w:val="C00000"/>
          <w:sz w:val="20"/>
          <w:szCs w:val="20"/>
          <w:u w:val="single"/>
        </w:rPr>
        <w:t xml:space="preserve"> </w:t>
      </w:r>
      <w:r>
        <w:rPr>
          <w:rFonts w:ascii="Arial" w:hAnsi="Arial" w:cs="Arial"/>
          <w:i/>
          <w:color w:val="C00000"/>
          <w:sz w:val="20"/>
          <w:szCs w:val="20"/>
          <w:u w:val="single"/>
        </w:rPr>
        <w:t>(generates src and models</w:t>
      </w:r>
      <w:r w:rsidRPr="00CB0936">
        <w:rPr>
          <w:rFonts w:ascii="Arial" w:hAnsi="Arial" w:cs="Arial"/>
          <w:i/>
          <w:color w:val="C00000"/>
          <w:sz w:val="20"/>
          <w:szCs w:val="20"/>
          <w:u w:val="single"/>
        </w:rPr>
        <w:t>)</w:t>
      </w:r>
    </w:p>
    <w:p w:rsidR="00203AA8" w:rsidRDefault="00203AA8" w:rsidP="00203AA8">
      <w:pPr>
        <w:numPr>
          <w:ilvl w:val="0"/>
          <w:numId w:val="6"/>
        </w:numPr>
        <w:shd w:val="clear" w:color="auto" w:fill="FFFFFF"/>
        <w:spacing w:before="100" w:beforeAutospacing="1" w:after="100" w:afterAutospacing="1" w:line="286" w:lineRule="atLeast"/>
        <w:rPr>
          <w:rFonts w:ascii="Arial" w:hAnsi="Arial" w:cs="Arial"/>
          <w:color w:val="333333"/>
          <w:sz w:val="20"/>
          <w:szCs w:val="20"/>
        </w:rPr>
      </w:pPr>
      <w:r>
        <w:rPr>
          <w:rFonts w:ascii="Arial" w:hAnsi="Arial" w:cs="Arial"/>
          <w:color w:val="333333"/>
          <w:sz w:val="20"/>
          <w:szCs w:val="20"/>
        </w:rPr>
        <w:t>Generates</w:t>
      </w:r>
      <w:r>
        <w:rPr>
          <w:rStyle w:val="apple-converted-space"/>
          <w:rFonts w:ascii="Arial" w:hAnsi="Arial" w:cs="Arial"/>
          <w:color w:val="333333"/>
          <w:sz w:val="20"/>
          <w:szCs w:val="20"/>
        </w:rPr>
        <w:t> </w:t>
      </w:r>
      <w:hyperlink r:id="rId49" w:anchor="ServiceLayerArchitecture-models" w:history="1">
        <w:r>
          <w:rPr>
            <w:rStyle w:val="a3"/>
            <w:rFonts w:ascii="Arial" w:hAnsi="Arial" w:cs="Arial"/>
            <w:color w:val="003366"/>
            <w:sz w:val="20"/>
            <w:szCs w:val="20"/>
          </w:rPr>
          <w:t>Models</w:t>
        </w:r>
      </w:hyperlink>
      <w:r>
        <w:rPr>
          <w:rStyle w:val="apple-converted-space"/>
          <w:rFonts w:ascii="Arial" w:hAnsi="Arial" w:cs="Arial"/>
          <w:color w:val="333333"/>
          <w:sz w:val="20"/>
          <w:szCs w:val="20"/>
        </w:rPr>
        <w:t> </w:t>
      </w:r>
      <w:r>
        <w:rPr>
          <w:rFonts w:ascii="Arial" w:hAnsi="Arial" w:cs="Arial"/>
          <w:color w:val="333333"/>
          <w:sz w:val="20"/>
          <w:szCs w:val="20"/>
        </w:rPr>
        <w:t>for use with the hybris</w:t>
      </w:r>
      <w:r>
        <w:rPr>
          <w:rStyle w:val="apple-converted-space"/>
          <w:rFonts w:ascii="Arial" w:hAnsi="Arial" w:cs="Arial"/>
          <w:color w:val="333333"/>
          <w:sz w:val="20"/>
          <w:szCs w:val="20"/>
        </w:rPr>
        <w:t> </w:t>
      </w:r>
      <w:hyperlink r:id="rId50" w:history="1">
        <w:r>
          <w:rPr>
            <w:rStyle w:val="a3"/>
            <w:rFonts w:ascii="Arial" w:hAnsi="Arial" w:cs="Arial"/>
            <w:color w:val="003366"/>
            <w:sz w:val="20"/>
            <w:szCs w:val="20"/>
          </w:rPr>
          <w:t>ServiceLayer</w:t>
        </w:r>
      </w:hyperlink>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Pr="00BD141B"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BD141B">
        <w:rPr>
          <w:rFonts w:ascii="Arial" w:eastAsia="Times New Roman" w:hAnsi="Arial" w:cs="Arial"/>
          <w:b/>
          <w:bCs/>
          <w:color w:val="1F4E79" w:themeColor="accent1" w:themeShade="80"/>
          <w:sz w:val="20"/>
          <w:szCs w:val="20"/>
        </w:rPr>
        <w:t>External Dependency Update During First Build</w:t>
      </w:r>
    </w:p>
    <w:p w:rsidR="00203AA8" w:rsidRDefault="00203AA8" w:rsidP="00203AA8">
      <w:pPr>
        <w:shd w:val="clear" w:color="auto" w:fill="FFFFFF"/>
        <w:spacing w:before="100" w:beforeAutospacing="1" w:after="100" w:afterAutospacing="1" w:line="286" w:lineRule="atLeast"/>
        <w:ind w:left="720"/>
        <w:rPr>
          <w:rStyle w:val="HTML"/>
          <w:rFonts w:eastAsiaTheme="minorEastAsia"/>
          <w:color w:val="333333"/>
          <w:shd w:val="clear" w:color="auto" w:fill="FFFFFF"/>
        </w:rPr>
      </w:pPr>
      <w:r>
        <w:rPr>
          <w:rFonts w:ascii="Arial" w:hAnsi="Arial" w:cs="Arial"/>
          <w:color w:val="333333"/>
          <w:sz w:val="20"/>
          <w:szCs w:val="20"/>
          <w:shd w:val="clear" w:color="auto" w:fill="FFFFFF"/>
        </w:rPr>
        <w:lastRenderedPageBreak/>
        <w:t>To use external library download, update your</w:t>
      </w:r>
      <w:r>
        <w:rPr>
          <w:rStyle w:val="apple-converted-space"/>
          <w:rFonts w:ascii="Arial" w:hAnsi="Arial" w:cs="Arial"/>
          <w:color w:val="333333"/>
          <w:sz w:val="20"/>
          <w:szCs w:val="20"/>
          <w:shd w:val="clear" w:color="auto" w:fill="FFFFFF"/>
        </w:rPr>
        <w:t> </w:t>
      </w:r>
      <w:r>
        <w:rPr>
          <w:rStyle w:val="HTML"/>
          <w:rFonts w:eastAsiaTheme="minorEastAsia"/>
          <w:color w:val="333333"/>
          <w:shd w:val="clear" w:color="auto" w:fill="FFFFFF"/>
        </w:rPr>
        <w:t>external-dependencies.xml</w:t>
      </w: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r w:rsidRPr="001D2263">
        <w:rPr>
          <w:rFonts w:ascii="Arial" w:hAnsi="Arial" w:cs="Arial"/>
          <w:noProof/>
          <w:color w:val="333333"/>
          <w:sz w:val="20"/>
          <w:szCs w:val="20"/>
        </w:rPr>
        <mc:AlternateContent>
          <mc:Choice Requires="wps">
            <w:drawing>
              <wp:anchor distT="45720" distB="45720" distL="114300" distR="114300" simplePos="0" relativeHeight="251675648" behindDoc="0" locked="0" layoutInCell="1" allowOverlap="1" wp14:anchorId="25DE07C2" wp14:editId="51DC5227">
                <wp:simplePos x="0" y="0"/>
                <wp:positionH relativeFrom="column">
                  <wp:posOffset>0</wp:posOffset>
                </wp:positionH>
                <wp:positionV relativeFrom="paragraph">
                  <wp:posOffset>-1660525</wp:posOffset>
                </wp:positionV>
                <wp:extent cx="2360930" cy="1404620"/>
                <wp:effectExtent l="0" t="0" r="15240" b="273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84A8F" w:rsidRDefault="00D84A8F" w:rsidP="00203AA8">
                            <w:r>
                              <w:rPr>
                                <w:noProof/>
                              </w:rPr>
                              <w:drawing>
                                <wp:inline distT="0" distB="0" distL="0" distR="0" wp14:anchorId="27194C73" wp14:editId="10969B11">
                                  <wp:extent cx="1987550" cy="258064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51">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30.7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cYJwIAAEw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">
                <v:textbox style="mso-fit-shape-to-text:t">
                  <w:txbxContent>
                    <w:p w:rsidR="00D84A8F" w:rsidRDefault="00D84A8F" w:rsidP="00203AA8">
                      <w:r>
                        <w:rPr>
                          <w:noProof/>
                        </w:rPr>
                        <w:drawing>
                          <wp:inline distT="0" distB="0" distL="0" distR="0" wp14:anchorId="27194C73" wp14:editId="10969B11">
                            <wp:extent cx="1987550" cy="258064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52">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v:textbox>
                <w10:wrap type="square"/>
              </v:shape>
            </w:pict>
          </mc:Fallback>
        </mc:AlternateContent>
      </w: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use external library download, update your</w:t>
      </w:r>
      <w:r>
        <w:rPr>
          <w:rStyle w:val="apple-converted-space"/>
          <w:rFonts w:ascii="Arial" w:hAnsi="Arial" w:cs="Arial"/>
          <w:color w:val="333333"/>
          <w:sz w:val="20"/>
          <w:szCs w:val="20"/>
        </w:rPr>
        <w:t> </w:t>
      </w:r>
      <w:r>
        <w:rPr>
          <w:rStyle w:val="HTML"/>
          <w:color w:val="333333"/>
        </w:rPr>
        <w:t>external-dependencies.xml</w:t>
      </w:r>
      <w:proofErr w:type="gramStart"/>
      <w:r>
        <w:rPr>
          <w:rStyle w:val="apple-converted-space"/>
          <w:rFonts w:ascii="Arial" w:hAnsi="Arial" w:cs="Arial"/>
          <w:color w:val="333333"/>
          <w:sz w:val="20"/>
          <w:szCs w:val="20"/>
        </w:rPr>
        <w:t> </w:t>
      </w:r>
      <w:r>
        <w:rPr>
          <w:rFonts w:ascii="Arial" w:hAnsi="Arial" w:cs="Arial"/>
          <w:color w:val="333333"/>
          <w:sz w:val="20"/>
          <w:szCs w:val="20"/>
        </w:rPr>
        <w:t> (</w:t>
      </w:r>
      <w:proofErr w:type="gramEnd"/>
      <w:r>
        <w:rPr>
          <w:rFonts w:ascii="Arial" w:hAnsi="Arial" w:cs="Arial"/>
          <w:color w:val="333333"/>
          <w:sz w:val="20"/>
          <w:szCs w:val="20"/>
        </w:rPr>
        <w:t>this is where all Maven managed dependencies should be described)</w:t>
      </w:r>
      <w:r>
        <w:rPr>
          <w:rStyle w:val="HTML"/>
          <w:color w:val="333333"/>
        </w:rPr>
        <w:t> </w:t>
      </w:r>
      <w:r>
        <w:rPr>
          <w:rFonts w:ascii="Arial" w:hAnsi="Arial" w:cs="Arial"/>
          <w:color w:val="333333"/>
          <w:sz w:val="20"/>
          <w:szCs w:val="20"/>
        </w:rPr>
        <w:t>and</w:t>
      </w:r>
      <w:r>
        <w:rPr>
          <w:rStyle w:val="apple-converted-space"/>
          <w:rFonts w:ascii="Arial" w:hAnsi="Arial" w:cs="Arial"/>
          <w:color w:val="333333"/>
          <w:sz w:val="20"/>
          <w:szCs w:val="20"/>
        </w:rPr>
        <w:t> </w:t>
      </w:r>
      <w:r>
        <w:rPr>
          <w:rStyle w:val="HTML"/>
          <w:color w:val="333333"/>
        </w:rPr>
        <w:t>unmanaged-dependencies.txt (</w:t>
      </w:r>
      <w:r>
        <w:rPr>
          <w:rFonts w:ascii="Arial" w:hAnsi="Arial" w:cs="Arial"/>
          <w:color w:val="333333"/>
          <w:sz w:val="20"/>
          <w:szCs w:val="20"/>
        </w:rPr>
        <w:t>this is a list of libraries that are not managed by Maven, like extension specific jar files). Also, change the value of the flag</w:t>
      </w:r>
      <w:r>
        <w:rPr>
          <w:rStyle w:val="apple-converted-space"/>
          <w:rFonts w:ascii="Arial" w:hAnsi="Arial" w:cs="Arial"/>
          <w:color w:val="333333"/>
          <w:sz w:val="20"/>
          <w:szCs w:val="20"/>
        </w:rPr>
        <w:t> </w:t>
      </w:r>
      <w:r>
        <w:rPr>
          <w:rStyle w:val="a5"/>
          <w:rFonts w:ascii="Arial" w:hAnsi="Arial" w:cs="Arial"/>
          <w:color w:val="333333"/>
          <w:sz w:val="20"/>
          <w:szCs w:val="20"/>
        </w:rPr>
        <w:t>usemaven</w:t>
      </w:r>
      <w:proofErr w:type="gramStart"/>
      <w:r>
        <w:rPr>
          <w:rStyle w:val="a5"/>
          <w:rFonts w:ascii="Arial" w:hAnsi="Arial" w:cs="Arial"/>
          <w:color w:val="333333"/>
          <w:sz w:val="20"/>
          <w:szCs w:val="20"/>
        </w:rPr>
        <w:t> </w:t>
      </w:r>
      <w:r>
        <w:rPr>
          <w:rStyle w:val="apple-converted-space"/>
          <w:rFonts w:ascii="Arial" w:hAnsi="Arial" w:cs="Arial"/>
          <w:color w:val="333333"/>
          <w:sz w:val="20"/>
          <w:szCs w:val="20"/>
        </w:rPr>
        <w:t> </w:t>
      </w:r>
      <w:r>
        <w:rPr>
          <w:rFonts w:ascii="Arial" w:hAnsi="Arial" w:cs="Arial"/>
          <w:color w:val="333333"/>
          <w:sz w:val="20"/>
          <w:szCs w:val="20"/>
        </w:rPr>
        <w:t>to</w:t>
      </w:r>
      <w:proofErr w:type="gramEnd"/>
      <w:r>
        <w:rPr>
          <w:rStyle w:val="apple-converted-space"/>
          <w:rFonts w:ascii="Arial" w:hAnsi="Arial" w:cs="Arial"/>
          <w:color w:val="333333"/>
          <w:sz w:val="20"/>
          <w:szCs w:val="20"/>
        </w:rPr>
        <w:t> </w:t>
      </w:r>
      <w:r>
        <w:rPr>
          <w:rStyle w:val="a5"/>
          <w:rFonts w:ascii="Arial" w:hAnsi="Arial" w:cs="Arial"/>
          <w:color w:val="333333"/>
          <w:sz w:val="20"/>
          <w:szCs w:val="20"/>
        </w:rPr>
        <w:t>true</w:t>
      </w:r>
      <w:r>
        <w:rPr>
          <w:rStyle w:val="apple-converted-space"/>
          <w:rFonts w:ascii="Arial" w:hAnsi="Arial" w:cs="Arial"/>
          <w:b/>
          <w:bCs/>
          <w:color w:val="333333"/>
          <w:sz w:val="20"/>
          <w:szCs w:val="20"/>
        </w:rPr>
        <w:t> </w:t>
      </w:r>
      <w:r>
        <w:rPr>
          <w:rFonts w:ascii="Arial" w:hAnsi="Arial" w:cs="Arial"/>
          <w:color w:val="333333"/>
          <w:sz w:val="20"/>
          <w:szCs w:val="20"/>
        </w:rPr>
        <w:t>in the</w:t>
      </w:r>
      <w:r>
        <w:rPr>
          <w:rStyle w:val="apple-converted-space"/>
          <w:rFonts w:ascii="Arial" w:hAnsi="Arial" w:cs="Arial"/>
          <w:color w:val="333333"/>
          <w:sz w:val="20"/>
          <w:szCs w:val="20"/>
        </w:rPr>
        <w:t> </w:t>
      </w:r>
      <w:r>
        <w:rPr>
          <w:rStyle w:val="HTML"/>
          <w:color w:val="333333"/>
        </w:rPr>
        <w:t>extensioninfo.xml</w:t>
      </w:r>
      <w:r>
        <w:rPr>
          <w:rStyle w:val="apple-converted-space"/>
          <w:rFonts w:ascii="Arial" w:hAnsi="Arial" w:cs="Arial"/>
          <w:color w:val="333333"/>
          <w:sz w:val="20"/>
          <w:szCs w:val="20"/>
        </w:rPr>
        <w:t> </w:t>
      </w:r>
      <w:r>
        <w:rPr>
          <w:rFonts w:ascii="Arial" w:hAnsi="Arial" w:cs="Arial"/>
          <w:color w:val="333333"/>
          <w:sz w:val="20"/>
          <w:szCs w:val="20"/>
        </w:rPr>
        <w:t>file (</w:t>
      </w:r>
      <w:r>
        <w:rPr>
          <w:rStyle w:val="apple-converted-space"/>
          <w:rFonts w:ascii="Arial" w:hAnsi="Arial" w:cs="Arial"/>
          <w:color w:val="333333"/>
          <w:sz w:val="20"/>
          <w:szCs w:val="20"/>
        </w:rPr>
        <w:t> </w:t>
      </w:r>
      <w:r>
        <w:rPr>
          <w:rStyle w:val="a5"/>
          <w:rFonts w:ascii="Arial" w:hAnsi="Arial" w:cs="Arial"/>
          <w:color w:val="333333"/>
          <w:sz w:val="20"/>
          <w:szCs w:val="20"/>
        </w:rPr>
        <w:t>extension</w:t>
      </w:r>
      <w:r>
        <w:rPr>
          <w:rStyle w:val="apple-converted-space"/>
          <w:rFonts w:ascii="Arial" w:hAnsi="Arial" w:cs="Arial"/>
          <w:color w:val="333333"/>
          <w:sz w:val="20"/>
          <w:szCs w:val="20"/>
        </w:rPr>
        <w:t> </w:t>
      </w:r>
      <w:r>
        <w:rPr>
          <w:rFonts w:ascii="Arial" w:hAnsi="Arial" w:cs="Arial"/>
          <w:color w:val="333333"/>
          <w:sz w:val="20"/>
          <w:szCs w:val="20"/>
        </w:rPr>
        <w:t>section)</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Because external dependencies are no longer part of platform, the first build will take some more time to complete: during the first build the platform downloads dependencies from the hybris repository.</w:t>
      </w:r>
    </w:p>
    <w:p w:rsidR="00203AA8" w:rsidRDefault="00203AA8" w:rsidP="00203AA8">
      <w:pPr>
        <w:pStyle w:val="a7"/>
        <w:shd w:val="clear" w:color="auto" w:fill="FFF8F7"/>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The</w:t>
      </w:r>
      <w:r>
        <w:rPr>
          <w:rStyle w:val="apple-converted-space"/>
          <w:rFonts w:ascii="Courier New" w:hAnsi="Courier New" w:cs="Courier New"/>
          <w:color w:val="333333"/>
          <w:sz w:val="20"/>
          <w:szCs w:val="20"/>
        </w:rPr>
        <w:t> </w:t>
      </w:r>
      <w:r>
        <w:rPr>
          <w:rStyle w:val="HTML"/>
          <w:color w:val="333333"/>
        </w:rPr>
        <w:t>ant updateMavenDependencies</w:t>
      </w:r>
      <w:r>
        <w:rPr>
          <w:rStyle w:val="apple-converted-space"/>
          <w:rFonts w:ascii="Arial" w:hAnsi="Arial" w:cs="Arial"/>
          <w:color w:val="333333"/>
          <w:sz w:val="20"/>
          <w:szCs w:val="20"/>
        </w:rPr>
        <w:t> </w:t>
      </w:r>
      <w:r>
        <w:rPr>
          <w:rFonts w:ascii="Arial" w:hAnsi="Arial" w:cs="Arial"/>
          <w:color w:val="333333"/>
          <w:sz w:val="20"/>
          <w:szCs w:val="20"/>
        </w:rPr>
        <w:t>task deletes all</w:t>
      </w:r>
      <w:r>
        <w:rPr>
          <w:rStyle w:val="apple-converted-space"/>
          <w:rFonts w:ascii="Arial" w:hAnsi="Arial" w:cs="Arial"/>
          <w:color w:val="333333"/>
          <w:sz w:val="20"/>
          <w:szCs w:val="20"/>
        </w:rPr>
        <w:t> </w:t>
      </w:r>
      <w:r>
        <w:rPr>
          <w:rStyle w:val="HTML"/>
          <w:b/>
          <w:bCs/>
          <w:color w:val="333333"/>
        </w:rPr>
        <w:t>*.jar</w:t>
      </w:r>
      <w:r>
        <w:rPr>
          <w:rStyle w:val="apple-converted-space"/>
          <w:rFonts w:ascii="Arial" w:hAnsi="Arial" w:cs="Arial"/>
          <w:b/>
          <w:bCs/>
          <w:color w:val="333333"/>
          <w:sz w:val="20"/>
          <w:szCs w:val="20"/>
        </w:rPr>
        <w:t> </w:t>
      </w:r>
      <w:r>
        <w:rPr>
          <w:rFonts w:ascii="Arial" w:hAnsi="Arial" w:cs="Arial"/>
          <w:color w:val="333333"/>
          <w:sz w:val="20"/>
          <w:szCs w:val="20"/>
        </w:rPr>
        <w:t>files from the</w:t>
      </w:r>
      <w:r>
        <w:rPr>
          <w:rStyle w:val="apple-converted-space"/>
          <w:rFonts w:ascii="Arial" w:hAnsi="Arial" w:cs="Arial"/>
          <w:color w:val="333333"/>
          <w:sz w:val="20"/>
          <w:szCs w:val="20"/>
        </w:rPr>
        <w:t> </w:t>
      </w:r>
      <w:r>
        <w:rPr>
          <w:rStyle w:val="HTML"/>
          <w:b/>
          <w:bCs/>
          <w:color w:val="333333"/>
        </w:rPr>
        <w:t>lib</w:t>
      </w:r>
      <w:r>
        <w:rPr>
          <w:rStyle w:val="apple-converted-space"/>
          <w:rFonts w:ascii="Arial" w:hAnsi="Arial" w:cs="Arial"/>
          <w:b/>
          <w:bCs/>
          <w:color w:val="333333"/>
          <w:sz w:val="20"/>
          <w:szCs w:val="20"/>
        </w:rPr>
        <w:t> </w:t>
      </w:r>
      <w:r>
        <w:rPr>
          <w:rFonts w:ascii="Arial" w:hAnsi="Arial" w:cs="Arial"/>
          <w:color w:val="333333"/>
          <w:sz w:val="20"/>
          <w:szCs w:val="20"/>
        </w:rPr>
        <w:t>folder by de</w:t>
      </w:r>
    </w:p>
    <w:p w:rsidR="00203AA8" w:rsidRPr="00C81861"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C81861">
        <w:rPr>
          <w:rFonts w:ascii="Arial" w:eastAsia="Times New Roman" w:hAnsi="Arial" w:cs="Arial"/>
          <w:b/>
          <w:bCs/>
          <w:color w:val="1F4E79" w:themeColor="accent1" w:themeShade="80"/>
          <w:sz w:val="20"/>
          <w:szCs w:val="20"/>
        </w:rPr>
        <w:t>Building Extensions</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 full hybris Commerce Suite build iterates through all available</w:t>
      </w:r>
      <w:r>
        <w:rPr>
          <w:rStyle w:val="apple-converted-space"/>
          <w:rFonts w:ascii="Arial" w:hAnsi="Arial" w:cs="Arial"/>
          <w:color w:val="333333"/>
          <w:sz w:val="20"/>
          <w:szCs w:val="20"/>
        </w:rPr>
        <w:t> </w:t>
      </w:r>
      <w:hyperlink r:id="rId53" w:history="1">
        <w:r>
          <w:rPr>
            <w:rStyle w:val="a3"/>
            <w:rFonts w:ascii="Arial" w:hAnsi="Arial" w:cs="Arial"/>
            <w:color w:val="003366"/>
            <w:sz w:val="20"/>
            <w:szCs w:val="20"/>
          </w:rPr>
          <w:t>extensions</w:t>
        </w:r>
        <w:r>
          <w:rPr>
            <w:rStyle w:val="apple-converted-space"/>
            <w:rFonts w:ascii="Arial" w:hAnsi="Arial" w:cs="Arial"/>
            <w:color w:val="003366"/>
            <w:sz w:val="20"/>
            <w:szCs w:val="20"/>
            <w:u w:val="single"/>
          </w:rPr>
          <w:t> </w:t>
        </w:r>
      </w:hyperlink>
      <w:r>
        <w:rPr>
          <w:rFonts w:ascii="Arial" w:hAnsi="Arial" w:cs="Arial"/>
          <w:color w:val="333333"/>
          <w:sz w:val="20"/>
          <w:szCs w:val="20"/>
        </w:rPr>
        <w:t xml:space="preserve">and builds them in a </w:t>
      </w:r>
      <w:r w:rsidRPr="00AC1A1C">
        <w:rPr>
          <w:rFonts w:ascii="Arial" w:hAnsi="Arial" w:cs="Arial"/>
          <w:b/>
          <w:color w:val="C00000"/>
          <w:sz w:val="20"/>
          <w:szCs w:val="20"/>
          <w:u w:val="single"/>
        </w:rPr>
        <w:t>non-deterministic</w:t>
      </w:r>
      <w:r w:rsidRPr="00AC1A1C">
        <w:rPr>
          <w:rFonts w:ascii="Arial" w:hAnsi="Arial" w:cs="Arial"/>
          <w:color w:val="C00000"/>
          <w:sz w:val="20"/>
          <w:szCs w:val="20"/>
        </w:rPr>
        <w:t xml:space="preserve"> </w:t>
      </w:r>
      <w:r>
        <w:rPr>
          <w:rFonts w:ascii="Arial" w:hAnsi="Arial" w:cs="Arial"/>
          <w:color w:val="333333"/>
          <w:sz w:val="20"/>
          <w:szCs w:val="20"/>
        </w:rPr>
        <w:t>order that complies with extension dependencies. If this phase is run explicitly by calling </w:t>
      </w:r>
      <w:r>
        <w:rPr>
          <w:rStyle w:val="a5"/>
          <w:rFonts w:ascii="Courier New" w:hAnsi="Courier New" w:cs="Courier New"/>
          <w:color w:val="333333"/>
          <w:sz w:val="20"/>
          <w:szCs w:val="20"/>
        </w:rPr>
        <w:t>ant</w:t>
      </w:r>
      <w:proofErr w:type="gramStart"/>
      <w:r>
        <w:rPr>
          <w:rStyle w:val="a5"/>
          <w:rFonts w:ascii="Courier New" w:hAnsi="Courier New" w:cs="Courier New"/>
          <w:color w:val="333333"/>
          <w:sz w:val="20"/>
          <w:szCs w:val="20"/>
        </w:rPr>
        <w:t> </w:t>
      </w:r>
      <w:r>
        <w:rPr>
          <w:rStyle w:val="apple-converted-space"/>
          <w:rFonts w:ascii="Arial" w:hAnsi="Arial" w:cs="Arial"/>
          <w:color w:val="333333"/>
          <w:sz w:val="20"/>
          <w:szCs w:val="20"/>
        </w:rPr>
        <w:t> </w:t>
      </w:r>
      <w:r>
        <w:rPr>
          <w:rFonts w:ascii="Arial" w:hAnsi="Arial" w:cs="Arial"/>
          <w:color w:val="333333"/>
          <w:sz w:val="20"/>
          <w:szCs w:val="20"/>
        </w:rPr>
        <w:t>in</w:t>
      </w:r>
      <w:proofErr w:type="gramEnd"/>
      <w:r>
        <w:rPr>
          <w:rFonts w:ascii="Arial" w:hAnsi="Arial" w:cs="Arial"/>
          <w:color w:val="333333"/>
          <w:sz w:val="20"/>
          <w:szCs w:val="20"/>
        </w:rPr>
        <w:t xml:space="preserve"> an extension directory, only that one extension is built. </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Before the extension is built, the build framework processes the</w:t>
      </w:r>
      <w:r>
        <w:rPr>
          <w:rStyle w:val="apple-converted-space"/>
          <w:rFonts w:ascii="Arial" w:hAnsi="Arial" w:cs="Arial"/>
          <w:color w:val="333333"/>
          <w:sz w:val="20"/>
          <w:szCs w:val="20"/>
        </w:rPr>
        <w:t> </w:t>
      </w:r>
      <w:r>
        <w:rPr>
          <w:rStyle w:val="a5"/>
          <w:rFonts w:ascii="Arial" w:hAnsi="Arial" w:cs="Arial"/>
          <w:color w:val="333333"/>
          <w:sz w:val="20"/>
          <w:szCs w:val="20"/>
        </w:rPr>
        <w:t>before_build</w:t>
      </w:r>
      <w:r>
        <w:rPr>
          <w:rStyle w:val="apple-converted-space"/>
          <w:rFonts w:ascii="Arial" w:hAnsi="Arial" w:cs="Arial"/>
          <w:color w:val="333333"/>
          <w:sz w:val="20"/>
          <w:szCs w:val="20"/>
        </w:rPr>
        <w:t> </w:t>
      </w:r>
      <w:hyperlink r:id="rId54" w:anchor="BuildFramework-callback" w:history="1">
        <w:r>
          <w:rPr>
            <w:rStyle w:val="a3"/>
            <w:rFonts w:ascii="Arial" w:hAnsi="Arial" w:cs="Arial"/>
            <w:color w:val="003366"/>
            <w:sz w:val="20"/>
            <w:szCs w:val="20"/>
          </w:rPr>
          <w:t>callback target</w:t>
        </w:r>
      </w:hyperlink>
      <w:r>
        <w:rPr>
          <w:rFonts w:ascii="Arial" w:hAnsi="Arial" w:cs="Arial"/>
          <w:color w:val="333333"/>
          <w:sz w:val="20"/>
          <w:szCs w:val="20"/>
        </w:rPr>
        <w:t>. Then, the build framework performs the following tasks:</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Runs some validations</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Generates source code files if necessary</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Starts compiling the actual extension, which compiles the following modules:</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core module,</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web module,</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hybris Management Console module</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Runs the</w:t>
      </w:r>
      <w:r w:rsidRPr="00AC1A1C">
        <w:t> </w:t>
      </w:r>
      <w:r w:rsidRPr="00AC1A1C">
        <w:rPr>
          <w:b/>
          <w:bCs/>
        </w:rPr>
        <w:t>after_build </w:t>
      </w:r>
      <w:r w:rsidRPr="00AC1A1C">
        <w:t> </w:t>
      </w:r>
      <w:hyperlink r:id="rId55" w:anchor="BuildFramework-callback" w:history="1">
        <w:r w:rsidRPr="00AC1A1C">
          <w:rPr>
            <w:color w:val="333333"/>
          </w:rPr>
          <w:t>callback targe</w:t>
        </w:r>
      </w:hyperlink>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shd w:val="clear" w:color="auto" w:fill="FFFFFF"/>
        </w:rPr>
        <w:t xml:space="preserve">Therefore, hybris recommends </w:t>
      </w:r>
      <w:r w:rsidRPr="007935BB">
        <w:rPr>
          <w:rFonts w:ascii="Arial" w:hAnsi="Arial" w:cs="Arial"/>
          <w:b/>
          <w:color w:val="C00000"/>
          <w:sz w:val="20"/>
          <w:szCs w:val="20"/>
          <w:u w:val="single"/>
          <w:shd w:val="clear" w:color="auto" w:fill="FFFFFF"/>
        </w:rPr>
        <w:t>always running a full build</w:t>
      </w:r>
      <w:r w:rsidRPr="007935BB">
        <w:rPr>
          <w:rFonts w:ascii="Arial" w:hAnsi="Arial" w:cs="Arial"/>
          <w:color w:val="C00000"/>
          <w:sz w:val="20"/>
          <w:szCs w:val="20"/>
          <w:shd w:val="clear" w:color="auto" w:fill="FFFFFF"/>
        </w:rPr>
        <w:t xml:space="preserve"> </w:t>
      </w:r>
      <w:r>
        <w:rPr>
          <w:rFonts w:ascii="Arial" w:hAnsi="Arial" w:cs="Arial"/>
          <w:color w:val="333333"/>
          <w:sz w:val="20"/>
          <w:szCs w:val="20"/>
          <w:shd w:val="clear" w:color="auto" w:fill="FFFFFF"/>
        </w:rPr>
        <w:t>after a hybris Commerce Suite download so that the build framework components are available to all extensions.</w:t>
      </w:r>
      <w:r>
        <w:rPr>
          <w:rFonts w:ascii="Arial" w:hAnsi="Arial" w:cs="Arial"/>
          <w:color w:val="333333"/>
          <w:sz w:val="20"/>
          <w:szCs w:val="20"/>
        </w:rPr>
        <w:t>)</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During an extension build, the hybris Commerce Suite generates Java source files based on the type definitions of the extension in the</w:t>
      </w:r>
      <w:r>
        <w:rPr>
          <w:rStyle w:val="a5"/>
          <w:rFonts w:ascii="Courier New" w:hAnsi="Courier New" w:cs="Courier New"/>
          <w:color w:val="333333"/>
          <w:sz w:val="20"/>
          <w:szCs w:val="20"/>
        </w:rPr>
        <w:t>items.xml</w:t>
      </w:r>
      <w:r>
        <w:rPr>
          <w:rStyle w:val="apple-converted-space"/>
          <w:rFonts w:ascii="Courier New" w:hAnsi="Courier New" w:cs="Courier New"/>
          <w:color w:val="333333"/>
          <w:sz w:val="20"/>
          <w:szCs w:val="20"/>
        </w:rPr>
        <w:t> </w:t>
      </w:r>
      <w:r>
        <w:rPr>
          <w:rFonts w:ascii="Arial" w:hAnsi="Arial" w:cs="Arial"/>
          <w:color w:val="333333"/>
          <w:sz w:val="20"/>
          <w:szCs w:val="20"/>
        </w:rPr>
        <w:t>file. There are different kinds of files that are generated:</w:t>
      </w:r>
    </w:p>
    <w:p w:rsidR="00203AA8" w:rsidRDefault="00A938B6" w:rsidP="00203AA8">
      <w:pPr>
        <w:numPr>
          <w:ilvl w:val="0"/>
          <w:numId w:val="46"/>
        </w:numPr>
        <w:shd w:val="clear" w:color="auto" w:fill="FFFFFF"/>
        <w:spacing w:before="100" w:beforeAutospacing="1" w:after="100" w:afterAutospacing="1" w:line="286" w:lineRule="atLeast"/>
        <w:ind w:left="0"/>
        <w:rPr>
          <w:rFonts w:ascii="Arial" w:hAnsi="Arial" w:cs="Arial"/>
          <w:color w:val="333333"/>
          <w:sz w:val="20"/>
          <w:szCs w:val="20"/>
        </w:rPr>
      </w:pPr>
      <w:hyperlink r:id="rId56" w:history="1">
        <w:r w:rsidR="00203AA8">
          <w:rPr>
            <w:rStyle w:val="a3"/>
            <w:rFonts w:ascii="Arial" w:hAnsi="Arial" w:cs="Arial"/>
            <w:color w:val="003366"/>
            <w:sz w:val="20"/>
            <w:szCs w:val="20"/>
          </w:rPr>
          <w:t>Models</w:t>
        </w:r>
      </w:hyperlink>
      <w:r w:rsidR="00203AA8">
        <w:rPr>
          <w:rStyle w:val="apple-converted-space"/>
          <w:rFonts w:ascii="Arial" w:hAnsi="Arial" w:cs="Arial"/>
          <w:color w:val="333333"/>
          <w:sz w:val="20"/>
          <w:szCs w:val="20"/>
        </w:rPr>
        <w:t> </w:t>
      </w:r>
      <w:r w:rsidR="00203AA8">
        <w:rPr>
          <w:rFonts w:ascii="Arial" w:hAnsi="Arial" w:cs="Arial"/>
          <w:color w:val="333333"/>
          <w:sz w:val="20"/>
          <w:szCs w:val="20"/>
        </w:rPr>
        <w:t>for the</w:t>
      </w:r>
      <w:r w:rsidR="00203AA8">
        <w:rPr>
          <w:rStyle w:val="apple-converted-space"/>
          <w:rFonts w:ascii="Arial" w:hAnsi="Arial" w:cs="Arial"/>
          <w:color w:val="333333"/>
          <w:sz w:val="20"/>
          <w:szCs w:val="20"/>
        </w:rPr>
        <w:t> </w:t>
      </w:r>
      <w:hyperlink r:id="rId57" w:history="1">
        <w:r w:rsidR="00203AA8">
          <w:rPr>
            <w:rStyle w:val="a3"/>
            <w:rFonts w:ascii="Arial" w:hAnsi="Arial" w:cs="Arial"/>
            <w:color w:val="003366"/>
            <w:sz w:val="20"/>
            <w:szCs w:val="20"/>
          </w:rPr>
          <w:t>ServiceLayer</w:t>
        </w:r>
      </w:hyperlink>
    </w:p>
    <w:p w:rsidR="00203AA8" w:rsidRDefault="00203AA8" w:rsidP="00203AA8">
      <w:pPr>
        <w:pStyle w:val="a7"/>
        <w:numPr>
          <w:ilvl w:val="0"/>
          <w:numId w:val="46"/>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Abstract</w:t>
      </w:r>
      <w:r>
        <w:rPr>
          <w:rStyle w:val="apple-converted-space"/>
          <w:rFonts w:ascii="Arial" w:hAnsi="Arial" w:cs="Arial"/>
          <w:color w:val="333333"/>
          <w:sz w:val="20"/>
          <w:szCs w:val="20"/>
        </w:rPr>
        <w:t> </w:t>
      </w:r>
      <w:hyperlink r:id="rId58" w:history="1">
        <w:r>
          <w:rPr>
            <w:rStyle w:val="a3"/>
            <w:rFonts w:ascii="Arial" w:hAnsi="Arial" w:cs="Arial"/>
            <w:color w:val="003366"/>
            <w:sz w:val="20"/>
            <w:szCs w:val="20"/>
          </w:rPr>
          <w:t>Jalo Layer</w:t>
        </w:r>
      </w:hyperlink>
      <w:r>
        <w:rPr>
          <w:rStyle w:val="apple-converted-space"/>
          <w:rFonts w:ascii="Arial" w:hAnsi="Arial" w:cs="Arial"/>
          <w:color w:val="333333"/>
          <w:sz w:val="20"/>
          <w:szCs w:val="20"/>
        </w:rPr>
        <w:t> </w:t>
      </w:r>
      <w:r>
        <w:rPr>
          <w:rFonts w:ascii="Arial" w:hAnsi="Arial" w:cs="Arial"/>
          <w:color w:val="333333"/>
          <w:sz w:val="20"/>
          <w:szCs w:val="20"/>
        </w:rPr>
        <w:t>classes (carrying a prefix, such as</w:t>
      </w:r>
      <w:r>
        <w:rPr>
          <w:rStyle w:val="apple-converted-space"/>
          <w:rFonts w:ascii="Arial" w:hAnsi="Arial" w:cs="Arial"/>
          <w:color w:val="333333"/>
          <w:sz w:val="20"/>
          <w:szCs w:val="20"/>
        </w:rPr>
        <w:t> </w:t>
      </w:r>
      <w:r>
        <w:rPr>
          <w:rStyle w:val="a5"/>
          <w:rFonts w:ascii="Arial" w:hAnsi="Arial" w:cs="Arial"/>
          <w:color w:val="333333"/>
          <w:sz w:val="20"/>
          <w:szCs w:val="20"/>
        </w:rPr>
        <w:t>Generated</w:t>
      </w:r>
      <w:r>
        <w:rPr>
          <w:rFonts w:ascii="Arial" w:hAnsi="Arial" w:cs="Arial"/>
          <w:color w:val="333333"/>
          <w:sz w:val="20"/>
          <w:szCs w:val="20"/>
        </w:rPr>
        <w:t>). These files are generated anew if you have modified the</w:t>
      </w:r>
      <w:r>
        <w:rPr>
          <w:rStyle w:val="apple-converted-space"/>
          <w:rFonts w:ascii="Arial" w:hAnsi="Arial" w:cs="Arial"/>
          <w:color w:val="333333"/>
          <w:sz w:val="20"/>
          <w:szCs w:val="20"/>
        </w:rPr>
        <w:t> </w:t>
      </w:r>
      <w:r>
        <w:rPr>
          <w:rStyle w:val="a5"/>
          <w:rFonts w:ascii="Courier New" w:hAnsi="Courier New" w:cs="Courier New"/>
          <w:color w:val="333333"/>
          <w:sz w:val="20"/>
          <w:szCs w:val="20"/>
        </w:rPr>
        <w:t>items.xml</w:t>
      </w:r>
      <w:r>
        <w:rPr>
          <w:rFonts w:ascii="Arial" w:hAnsi="Arial" w:cs="Arial"/>
          <w:color w:val="333333"/>
          <w:sz w:val="20"/>
          <w:szCs w:val="20"/>
        </w:rPr>
        <w:t>for the extension. For details, refer to the</w:t>
      </w:r>
      <w:r>
        <w:rPr>
          <w:rStyle w:val="apple-converted-space"/>
          <w:rFonts w:ascii="Arial" w:hAnsi="Arial" w:cs="Arial"/>
          <w:color w:val="333333"/>
          <w:sz w:val="20"/>
          <w:szCs w:val="20"/>
        </w:rPr>
        <w:t> </w:t>
      </w:r>
      <w:hyperlink r:id="rId59" w:history="1">
        <w:r>
          <w:rPr>
            <w:rStyle w:val="a3"/>
            <w:rFonts w:ascii="Arial" w:hAnsi="Arial" w:cs="Arial"/>
            <w:color w:val="003366"/>
            <w:sz w:val="20"/>
            <w:szCs w:val="20"/>
          </w:rPr>
          <w:t>Type System documentation</w:t>
        </w:r>
      </w:hyperlink>
      <w:r>
        <w:rPr>
          <w:rFonts w:ascii="Arial" w:hAnsi="Arial" w:cs="Arial"/>
          <w:color w:val="333333"/>
          <w:sz w:val="20"/>
          <w:szCs w:val="20"/>
        </w:rPr>
        <w:t>.</w:t>
      </w:r>
    </w:p>
    <w:p w:rsidR="00203AA8" w:rsidRDefault="00203AA8" w:rsidP="00203AA8">
      <w:pPr>
        <w:numPr>
          <w:ilvl w:val="0"/>
          <w:numId w:val="46"/>
        </w:numPr>
        <w:shd w:val="clear" w:color="auto" w:fill="FFFFFF"/>
        <w:spacing w:before="100" w:beforeAutospacing="1" w:after="100" w:afterAutospacing="1" w:line="286" w:lineRule="atLeast"/>
        <w:ind w:left="0"/>
        <w:rPr>
          <w:rFonts w:ascii="Arial" w:hAnsi="Arial" w:cs="Arial"/>
          <w:color w:val="333333"/>
          <w:sz w:val="20"/>
          <w:szCs w:val="20"/>
        </w:rPr>
      </w:pPr>
      <w:r w:rsidRPr="003153C0">
        <w:rPr>
          <w:rFonts w:ascii="Arial" w:hAnsi="Arial" w:cs="Arial"/>
          <w:color w:val="333333"/>
          <w:sz w:val="20"/>
          <w:szCs w:val="20"/>
          <w:lang w:val="fr-FR"/>
        </w:rPr>
        <w:t>Non-abstract</w:t>
      </w:r>
      <w:r w:rsidRPr="003153C0">
        <w:rPr>
          <w:rStyle w:val="apple-converted-space"/>
          <w:rFonts w:ascii="Arial" w:hAnsi="Arial" w:cs="Arial"/>
          <w:color w:val="333333"/>
          <w:sz w:val="20"/>
          <w:szCs w:val="20"/>
          <w:lang w:val="fr-FR"/>
        </w:rPr>
        <w:t> </w:t>
      </w:r>
      <w:hyperlink r:id="rId60" w:history="1">
        <w:r w:rsidRPr="003153C0">
          <w:rPr>
            <w:rStyle w:val="a3"/>
            <w:rFonts w:ascii="Arial" w:hAnsi="Arial" w:cs="Arial"/>
            <w:color w:val="003366"/>
            <w:sz w:val="20"/>
            <w:szCs w:val="20"/>
            <w:lang w:val="fr-FR"/>
          </w:rPr>
          <w:t>Jalo Layer</w:t>
        </w:r>
      </w:hyperlink>
      <w:r w:rsidRPr="003153C0">
        <w:rPr>
          <w:rStyle w:val="apple-converted-space"/>
          <w:rFonts w:ascii="Arial" w:hAnsi="Arial" w:cs="Arial"/>
          <w:color w:val="333333"/>
          <w:sz w:val="20"/>
          <w:szCs w:val="20"/>
          <w:lang w:val="fr-FR"/>
        </w:rPr>
        <w:t> </w:t>
      </w:r>
      <w:r w:rsidRPr="003153C0">
        <w:rPr>
          <w:rFonts w:ascii="Arial" w:hAnsi="Arial" w:cs="Arial"/>
          <w:color w:val="333333"/>
          <w:sz w:val="20"/>
          <w:szCs w:val="20"/>
          <w:lang w:val="fr-FR"/>
        </w:rPr>
        <w:t>classes. </w:t>
      </w:r>
      <w:r>
        <w:rPr>
          <w:rFonts w:ascii="Arial" w:hAnsi="Arial" w:cs="Arial"/>
          <w:color w:val="333333"/>
          <w:sz w:val="20"/>
          <w:szCs w:val="20"/>
        </w:rPr>
        <w:t>These are only generated when the file does not yet exists. If a file with the same name exists, the file is not generated anew.</w:t>
      </w: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shd w:val="clear" w:color="auto" w:fill="FFFFFF"/>
        </w:rPr>
      </w:pPr>
      <w:r>
        <w:rPr>
          <w:rFonts w:ascii="Arial" w:hAnsi="Arial" w:cs="Arial"/>
          <w:color w:val="333333"/>
          <w:sz w:val="20"/>
          <w:szCs w:val="20"/>
          <w:shd w:val="clear" w:color="auto" w:fill="FFFFFF"/>
        </w:rPr>
        <w:t>The Java source file is compiled automatically only if the Java source file timestamp is newer than the compiled class file timestamp.</w:t>
      </w:r>
    </w:p>
    <w:p w:rsidR="00203AA8" w:rsidRPr="00F26EE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F26EE0">
        <w:rPr>
          <w:rFonts w:ascii="Arial" w:eastAsia="Times New Roman" w:hAnsi="Arial" w:cs="Arial"/>
          <w:b/>
          <w:bCs/>
          <w:color w:val="1F4E79" w:themeColor="accent1" w:themeShade="80"/>
          <w:sz w:val="20"/>
          <w:szCs w:val="20"/>
        </w:rPr>
        <w:t>Ant Targets</w:t>
      </w:r>
    </w:p>
    <w:p w:rsidR="00203AA8"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-p</w:t>
      </w:r>
      <w:r w:rsidRPr="00976220">
        <w:rPr>
          <w:rFonts w:ascii="Arial" w:eastAsia="Times New Roman" w:hAnsi="Arial" w:cs="Arial"/>
          <w:color w:val="333333"/>
          <w:sz w:val="20"/>
          <w:szCs w:val="20"/>
        </w:rPr>
        <w:t> to see all available build commands.</w:t>
      </w:r>
    </w:p>
    <w:p w:rsidR="00203AA8"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t>The hybris Commerce Suite allows an ant parameter that reads in another properties file after the</w:t>
      </w:r>
      <w:r>
        <w:rPr>
          <w:rStyle w:val="apple-converted-space"/>
          <w:rFonts w:ascii="Arial" w:hAnsi="Arial" w:cs="Arial"/>
          <w:color w:val="333333"/>
          <w:sz w:val="20"/>
          <w:szCs w:val="20"/>
          <w:shd w:val="clear" w:color="auto" w:fill="FFFFFF"/>
        </w:rPr>
        <w:t> </w:t>
      </w:r>
      <w:r>
        <w:rPr>
          <w:rStyle w:val="a5"/>
          <w:rFonts w:ascii="Courier New" w:hAnsi="Courier New" w:cs="Courier New"/>
          <w:color w:val="333333"/>
          <w:sz w:val="20"/>
          <w:szCs w:val="20"/>
          <w:shd w:val="clear" w:color="auto" w:fill="FFFFFF"/>
        </w:rPr>
        <w:t>local.properties</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w:t>
      </w:r>
      <w:r>
        <w:rPr>
          <w:rFonts w:ascii="Arial" w:hAnsi="Arial" w:cs="Arial"/>
          <w:color w:val="333333"/>
          <w:sz w:val="20"/>
          <w:szCs w:val="20"/>
          <w:shd w:val="clear" w:color="auto" w:fill="FFFFFF"/>
        </w:rPr>
        <w:t>编译替换</w:t>
      </w:r>
      <w:r>
        <w:rPr>
          <w:rFonts w:ascii="Arial" w:hAnsi="Arial" w:cs="Arial"/>
          <w:color w:val="333333"/>
          <w:sz w:val="20"/>
          <w:szCs w:val="20"/>
          <w:shd w:val="clear" w:color="auto" w:fill="FFFFFF"/>
        </w:rPr>
        <w:t>)</w:t>
      </w:r>
    </w:p>
    <w:p w:rsidR="00203AA8" w:rsidRPr="00782B16" w:rsidRDefault="00203AA8" w:rsidP="00203AA8">
      <w:pPr>
        <w:pStyle w:val="aa"/>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Advanced: Using Different local.properties Files</w:t>
      </w:r>
    </w:p>
    <w:p w:rsidR="00203AA8" w:rsidRPr="00782B16" w:rsidRDefault="00203AA8" w:rsidP="00203AA8">
      <w:pPr>
        <w:pStyle w:val="aa"/>
        <w:numPr>
          <w:ilvl w:val="0"/>
          <w:numId w:val="6"/>
        </w:numPr>
        <w:shd w:val="clear" w:color="auto" w:fill="FFFFFF"/>
        <w:spacing w:before="150" w:after="0" w:line="286" w:lineRule="atLeast"/>
        <w:rPr>
          <w:rFonts w:ascii="Arial" w:eastAsia="Times New Roman" w:hAnsi="Arial" w:cs="Arial"/>
          <w:color w:val="333333"/>
          <w:sz w:val="20"/>
          <w:szCs w:val="20"/>
        </w:rPr>
      </w:pPr>
      <w:proofErr w:type="gramStart"/>
      <w:r w:rsidRPr="00782B16">
        <w:rPr>
          <w:rFonts w:ascii="Arial" w:eastAsia="Times New Roman" w:hAnsi="Arial" w:cs="Arial"/>
          <w:color w:val="333333"/>
          <w:sz w:val="20"/>
          <w:szCs w:val="20"/>
        </w:rPr>
        <w:t>hybris</w:t>
      </w:r>
      <w:proofErr w:type="gramEnd"/>
      <w:r w:rsidRPr="00782B16">
        <w:rPr>
          <w:rFonts w:ascii="Arial" w:eastAsia="Times New Roman" w:hAnsi="Arial" w:cs="Arial"/>
          <w:color w:val="333333"/>
          <w:sz w:val="20"/>
          <w:szCs w:val="20"/>
        </w:rPr>
        <w:t xml:space="preserve"> Commerce Suite additionally allows overriding the </w:t>
      </w:r>
      <w:r w:rsidRPr="00782B16">
        <w:rPr>
          <w:rFonts w:ascii="Courier New" w:eastAsia="Times New Roman" w:hAnsi="Courier New" w:cs="Courier New"/>
          <w:b/>
          <w:bCs/>
          <w:color w:val="333333"/>
          <w:sz w:val="20"/>
          <w:szCs w:val="20"/>
        </w:rPr>
        <w:t>local.properties</w:t>
      </w:r>
      <w:r w:rsidRPr="00782B16">
        <w:rPr>
          <w:rFonts w:ascii="Arial" w:eastAsia="Times New Roman" w:hAnsi="Arial" w:cs="Arial"/>
          <w:color w:val="333333"/>
          <w:sz w:val="20"/>
          <w:szCs w:val="20"/>
        </w:rPr>
        <w:t> file. By specifying the </w:t>
      </w:r>
      <w:r w:rsidRPr="00BD3953">
        <w:rPr>
          <w:rFonts w:ascii="Arial" w:eastAsia="Times New Roman" w:hAnsi="Arial" w:cs="Arial"/>
          <w:b/>
          <w:bCs/>
          <w:color w:val="C00000"/>
          <w:sz w:val="20"/>
          <w:szCs w:val="20"/>
          <w:u w:val="single"/>
        </w:rPr>
        <w:t>useconfig=$override</w:t>
      </w:r>
      <w:r w:rsidRPr="00BD3953">
        <w:rPr>
          <w:rFonts w:ascii="Arial" w:eastAsia="Times New Roman" w:hAnsi="Arial" w:cs="Arial"/>
          <w:color w:val="C00000"/>
          <w:sz w:val="20"/>
          <w:szCs w:val="20"/>
        </w:rPr>
        <w:t> </w:t>
      </w:r>
      <w:r w:rsidRPr="00782B16">
        <w:rPr>
          <w:rFonts w:ascii="Arial" w:eastAsia="Times New Roman" w:hAnsi="Arial" w:cs="Arial"/>
          <w:color w:val="333333"/>
          <w:sz w:val="20"/>
          <w:szCs w:val="20"/>
        </w:rPr>
        <w:t>parameter in an ant call, the hybris Commerce Suite reads in the file with the name </w:t>
      </w:r>
      <w:r w:rsidRPr="00782B16">
        <w:rPr>
          <w:rFonts w:ascii="Courier New" w:eastAsia="Times New Roman" w:hAnsi="Courier New" w:cs="Courier New"/>
          <w:b/>
          <w:bCs/>
          <w:color w:val="333333"/>
          <w:sz w:val="20"/>
          <w:szCs w:val="20"/>
        </w:rPr>
        <w:t>local${override}.properties</w:t>
      </w:r>
      <w:r w:rsidRPr="00782B16">
        <w:rPr>
          <w:rFonts w:ascii="Arial" w:eastAsia="Times New Roman" w:hAnsi="Arial" w:cs="Arial"/>
          <w:color w:val="333333"/>
          <w:sz w:val="20"/>
          <w:szCs w:val="20"/>
        </w:rPr>
        <w:t>.</w:t>
      </w:r>
    </w:p>
    <w:p w:rsidR="00203AA8" w:rsidRPr="00782B16" w:rsidRDefault="00203AA8" w:rsidP="00203AA8">
      <w:pPr>
        <w:pStyle w:val="aa"/>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For example, the following ant call uses the </w:t>
      </w:r>
      <w:r w:rsidRPr="00782B16">
        <w:rPr>
          <w:rFonts w:ascii="Courier New" w:eastAsia="Times New Roman" w:hAnsi="Courier New" w:cs="Courier New"/>
          <w:b/>
          <w:bCs/>
          <w:color w:val="333333"/>
          <w:sz w:val="20"/>
          <w:szCs w:val="20"/>
        </w:rPr>
        <w:t>localtest.properties</w:t>
      </w:r>
      <w:r w:rsidRPr="00782B16">
        <w:rPr>
          <w:rFonts w:ascii="Arial" w:eastAsia="Times New Roman" w:hAnsi="Arial" w:cs="Arial"/>
          <w:color w:val="333333"/>
          <w:sz w:val="20"/>
          <w:szCs w:val="20"/>
        </w:rPr>
        <w:t> file:</w:t>
      </w:r>
    </w:p>
    <w:tbl>
      <w:tblPr>
        <w:tblW w:w="12435" w:type="dxa"/>
        <w:tblCellSpacing w:w="0" w:type="dxa"/>
        <w:tblCellMar>
          <w:left w:w="0" w:type="dxa"/>
          <w:right w:w="0" w:type="dxa"/>
        </w:tblCellMar>
        <w:tblLook w:val="04A0" w:firstRow="1" w:lastRow="0" w:firstColumn="1" w:lastColumn="0" w:noHBand="0" w:noVBand="1"/>
      </w:tblPr>
      <w:tblGrid>
        <w:gridCol w:w="8"/>
        <w:gridCol w:w="3123"/>
        <w:gridCol w:w="4021"/>
        <w:gridCol w:w="5283"/>
      </w:tblGrid>
      <w:tr w:rsidR="00203AA8" w:rsidRPr="00782B16" w:rsidTr="000A2C25">
        <w:trPr>
          <w:tblCellSpacing w:w="0" w:type="dxa"/>
        </w:trPr>
        <w:tc>
          <w:tcPr>
            <w:tcW w:w="12210" w:type="dxa"/>
            <w:gridSpan w:val="4"/>
            <w:vAlign w:val="cente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sz w:val="20"/>
                <w:szCs w:val="20"/>
              </w:rPr>
              <w:t>C:\hybris\bin\platform&gt;ant -Duseconfig=test</w:t>
            </w:r>
          </w:p>
        </w:tc>
      </w:tr>
      <w:tr w:rsidR="00203AA8" w:rsidRPr="00782B16" w:rsidTr="000A2C25">
        <w:tblPrEx>
          <w:tblCellSpacing w:w="0" w:type="nil"/>
        </w:tblPrEx>
        <w:trPr>
          <w:gridBefore w:val="1"/>
          <w:gridAfter w:val="1"/>
          <w:wBefore w:w="8" w:type="dxa"/>
          <w:wAfter w:w="5283" w:type="dxa"/>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782B16" w:rsidRDefault="00203AA8" w:rsidP="000A2C25">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Ant parameter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782B16" w:rsidRDefault="00203AA8" w:rsidP="000A2C25">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File used</w:t>
            </w:r>
          </w:p>
        </w:tc>
      </w:tr>
      <w:tr w:rsidR="00203AA8" w:rsidRPr="00782B16" w:rsidTr="000A2C25">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-Duseconfig=myconfig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myconfig</w:t>
            </w:r>
            <w:r w:rsidRPr="00782B16">
              <w:rPr>
                <w:rFonts w:ascii="Courier New" w:eastAsia="Times New Roman" w:hAnsi="Courier New" w:cs="Courier New"/>
                <w:b/>
                <w:bCs/>
                <w:sz w:val="20"/>
                <w:szCs w:val="20"/>
              </w:rPr>
              <w:t>.properties</w:t>
            </w:r>
          </w:p>
        </w:tc>
      </w:tr>
      <w:tr w:rsidR="00203AA8" w:rsidRPr="00782B16" w:rsidTr="000A2C25">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-Duseconfig=test.properties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test.properties</w:t>
            </w:r>
            <w:r w:rsidRPr="00782B16">
              <w:rPr>
                <w:rFonts w:ascii="Courier New" w:eastAsia="Times New Roman" w:hAnsi="Courier New" w:cs="Courier New"/>
                <w:b/>
                <w:bCs/>
                <w:sz w:val="20"/>
                <w:szCs w:val="20"/>
              </w:rPr>
              <w:t>.properties</w:t>
            </w:r>
          </w:p>
          <w:p w:rsidR="00203AA8" w:rsidRPr="00782B16" w:rsidRDefault="00203AA8" w:rsidP="000A2C25">
            <w:pPr>
              <w:spacing w:after="0" w:line="240" w:lineRule="auto"/>
              <w:rPr>
                <w:rFonts w:ascii="Times New Roman" w:eastAsia="Times New Roman" w:hAnsi="Times New Roman" w:cs="Times New Roman"/>
                <w:sz w:val="24"/>
                <w:szCs w:val="24"/>
              </w:rPr>
            </w:pPr>
          </w:p>
        </w:tc>
      </w:tr>
    </w:tbl>
    <w:p w:rsidR="00203AA8" w:rsidRDefault="00203AA8" w:rsidP="00203AA8">
      <w:pPr>
        <w:spacing w:before="100" w:beforeAutospacing="1" w:after="100" w:afterAutospacing="1" w:line="286" w:lineRule="atLeast"/>
        <w:ind w:left="-225"/>
        <w:textAlignment w:val="top"/>
        <w:rPr>
          <w:rFonts w:ascii="Arial" w:eastAsia="Times New Roman" w:hAnsi="Arial" w:cs="Arial"/>
          <w:color w:val="333333"/>
          <w:sz w:val="20"/>
          <w:szCs w:val="20"/>
        </w:rPr>
      </w:pPr>
    </w:p>
    <w:p w:rsidR="00203AA8" w:rsidRPr="0036176E"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F26EE0">
        <w:rPr>
          <w:rFonts w:ascii="Arial" w:eastAsia="Times New Roman" w:hAnsi="Arial" w:cs="Arial"/>
          <w:b/>
          <w:bCs/>
          <w:color w:val="1F4E79" w:themeColor="accent1" w:themeShade="80"/>
          <w:sz w:val="20"/>
          <w:szCs w:val="20"/>
        </w:rPr>
        <w:t>Extending the Build Framework</w:t>
      </w:r>
    </w:p>
    <w:p w:rsidR="00203AA8" w:rsidRPr="00F26EE0" w:rsidRDefault="00203AA8" w:rsidP="00203AA8">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t>To include a custom build logic, edit the</w:t>
      </w:r>
      <w:r>
        <w:rPr>
          <w:rStyle w:val="apple-converted-space"/>
          <w:rFonts w:ascii="Arial" w:hAnsi="Arial" w:cs="Arial"/>
          <w:color w:val="333333"/>
          <w:sz w:val="20"/>
          <w:szCs w:val="20"/>
          <w:shd w:val="clear" w:color="auto" w:fill="FFFFFF"/>
        </w:rPr>
        <w:t> </w:t>
      </w:r>
      <w:r>
        <w:rPr>
          <w:rStyle w:val="a5"/>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 that exists in each extension main directory. There are two ways for the</w:t>
      </w:r>
      <w:r>
        <w:rPr>
          <w:rStyle w:val="a5"/>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 xml:space="preserve">file to affect the platform build process: predefined </w:t>
      </w:r>
      <w:r w:rsidRPr="003B53AF">
        <w:rPr>
          <w:rFonts w:ascii="Arial" w:hAnsi="Arial" w:cs="Arial"/>
          <w:b/>
          <w:color w:val="333333"/>
          <w:sz w:val="20"/>
          <w:szCs w:val="20"/>
          <w:shd w:val="clear" w:color="auto" w:fill="FFFFFF"/>
        </w:rPr>
        <w:t>macrodefs</w:t>
      </w:r>
      <w:r>
        <w:rPr>
          <w:rFonts w:ascii="Arial" w:hAnsi="Arial" w:cs="Arial"/>
          <w:color w:val="333333"/>
          <w:sz w:val="20"/>
          <w:szCs w:val="20"/>
          <w:shd w:val="clear" w:color="auto" w:fill="FFFFFF"/>
        </w:rPr>
        <w:t xml:space="preserve"> and </w:t>
      </w:r>
      <w:r w:rsidRPr="003B53AF">
        <w:rPr>
          <w:rFonts w:ascii="Arial" w:hAnsi="Arial" w:cs="Arial"/>
          <w:b/>
          <w:color w:val="333333"/>
          <w:sz w:val="20"/>
          <w:szCs w:val="20"/>
          <w:shd w:val="clear" w:color="auto" w:fill="FFFFFF"/>
        </w:rPr>
        <w:t>global ant targets</w:t>
      </w:r>
      <w:r>
        <w:rPr>
          <w:rFonts w:ascii="Arial" w:hAnsi="Arial" w:cs="Arial"/>
          <w:color w:val="333333"/>
          <w:sz w:val="20"/>
          <w:szCs w:val="20"/>
          <w:shd w:val="clear" w:color="auto" w:fill="FFFFFF"/>
        </w:rPr>
        <w:t>.</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Customize build using </w:t>
      </w:r>
      <w:r w:rsidRPr="00976220">
        <w:rPr>
          <w:rFonts w:ascii="Arial" w:eastAsia="Times New Roman" w:hAnsi="Arial" w:cs="Arial"/>
          <w:b/>
          <w:bCs/>
          <w:color w:val="333333"/>
          <w:sz w:val="20"/>
          <w:szCs w:val="20"/>
        </w:rPr>
        <w:t>buildcallbacks.xml</w:t>
      </w:r>
      <w:r w:rsidRPr="00976220">
        <w:rPr>
          <w:rFonts w:ascii="Arial" w:eastAsia="Times New Roman" w:hAnsi="Arial" w:cs="Arial"/>
          <w:color w:val="333333"/>
          <w:sz w:val="20"/>
          <w:szCs w:val="20"/>
        </w:rPr>
        <w:t>. Use</w:t>
      </w:r>
      <w:r w:rsidRPr="00976220">
        <w:rPr>
          <w:rFonts w:ascii="Arial" w:eastAsia="Times New Roman" w:hAnsi="Arial" w:cs="Arial"/>
          <w:b/>
          <w:bCs/>
          <w:color w:val="333333"/>
          <w:sz w:val="20"/>
          <w:szCs w:val="20"/>
        </w:rPr>
        <w:t> macrodefs</w:t>
      </w:r>
      <w:r w:rsidRPr="00976220">
        <w:rPr>
          <w:rFonts w:ascii="Arial" w:eastAsia="Times New Roman" w:hAnsi="Arial" w:cs="Arial"/>
          <w:color w:val="333333"/>
          <w:sz w:val="20"/>
          <w:szCs w:val="20"/>
        </w:rPr>
        <w:t> (eg. </w:t>
      </w:r>
      <w:r w:rsidRPr="00976220">
        <w:rPr>
          <w:rFonts w:ascii="Arial" w:eastAsia="Times New Roman" w:hAnsi="Arial" w:cs="Arial"/>
          <w:color w:val="003366"/>
          <w:sz w:val="20"/>
          <w:szCs w:val="20"/>
        </w:rPr>
        <w:t>catalog_after_clean</w:t>
      </w:r>
      <w:r w:rsidRPr="00976220">
        <w:rPr>
          <w:rFonts w:ascii="Arial" w:eastAsia="Times New Roman" w:hAnsi="Arial" w:cs="Arial"/>
          <w:color w:val="333333"/>
          <w:sz w:val="20"/>
          <w:szCs w:val="20"/>
        </w:rPr>
        <w:t>) to perform custom tasks; use </w:t>
      </w:r>
      <w:r w:rsidRPr="00976220">
        <w:rPr>
          <w:rFonts w:ascii="Arial" w:eastAsia="Times New Roman" w:hAnsi="Arial" w:cs="Arial"/>
          <w:b/>
          <w:bCs/>
          <w:color w:val="333333"/>
          <w:sz w:val="20"/>
          <w:szCs w:val="20"/>
        </w:rPr>
        <w:t>global ant targets</w:t>
      </w:r>
      <w:r w:rsidRPr="00976220">
        <w:rPr>
          <w:rFonts w:ascii="Arial" w:eastAsia="Times New Roman" w:hAnsi="Arial" w:cs="Arial"/>
          <w:color w:val="333333"/>
          <w:sz w:val="20"/>
          <w:szCs w:val="20"/>
        </w:rPr>
        <w:t> which are then "globally" available (in contrast to extension </w:t>
      </w: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build hooks</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before/after compile</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customize </w:t>
      </w:r>
      <w:r w:rsidRPr="00976220">
        <w:rPr>
          <w:rFonts w:ascii="Arial" w:eastAsia="Times New Roman" w:hAnsi="Arial" w:cs="Arial"/>
          <w:color w:val="333333"/>
          <w:sz w:val="20"/>
          <w:szCs w:val="20"/>
        </w:rPr>
        <w:t>to replace files in hybris bin dir. Put corresponding files under </w:t>
      </w:r>
      <w:r w:rsidRPr="00976220">
        <w:rPr>
          <w:rFonts w:ascii="Arial" w:eastAsia="Times New Roman" w:hAnsi="Arial" w:cs="Arial"/>
          <w:b/>
          <w:bCs/>
          <w:color w:val="333333"/>
          <w:sz w:val="20"/>
          <w:szCs w:val="20"/>
        </w:rPr>
        <w:t>/config/customize/</w:t>
      </w:r>
      <w:r w:rsidRPr="00976220">
        <w:rPr>
          <w:rFonts w:ascii="Arial" w:eastAsia="Times New Roman" w:hAnsi="Arial" w:cs="Arial"/>
          <w:color w:val="333333"/>
          <w:sz w:val="20"/>
          <w:szCs w:val="20"/>
        </w:rPr>
        <w:t> dir.</w:t>
      </w:r>
      <w:r>
        <w:rPr>
          <w:rFonts w:ascii="Arial" w:eastAsia="Times New Roman" w:hAnsi="Arial" w:cs="Arial"/>
          <w:color w:val="333333"/>
          <w:sz w:val="20"/>
          <w:szCs w:val="20"/>
        </w:rPr>
        <w:t>(</w:t>
      </w:r>
      <w:r>
        <w:rPr>
          <w:rFonts w:ascii="宋体" w:eastAsia="宋体" w:hAnsi="宋体" w:cs="宋体" w:hint="eastAsia"/>
          <w:color w:val="333333"/>
          <w:sz w:val="20"/>
          <w:szCs w:val="20"/>
        </w:rPr>
        <w:t>放在这个目录下面</w:t>
      </w:r>
      <w:r>
        <w:rPr>
          <w:rFonts w:ascii="Arial" w:eastAsia="Times New Roman" w:hAnsi="Arial" w:cs="Arial"/>
          <w:color w:val="333333"/>
          <w:sz w:val="20"/>
          <w:szCs w:val="20"/>
        </w:rPr>
        <w:t>)</w:t>
      </w:r>
    </w:p>
    <w:p w:rsidR="00203AA8" w:rsidRPr="00976220" w:rsidRDefault="00203AA8" w:rsidP="00203AA8">
      <w:pPr>
        <w:numPr>
          <w:ilvl w:val="0"/>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When is "ant all" vs. "ant clean all" necessary?</w:t>
      </w:r>
    </w:p>
    <w:p w:rsidR="00203AA8" w:rsidRPr="00055EBD" w:rsidRDefault="00203AA8" w:rsidP="00203AA8">
      <w:pPr>
        <w:numPr>
          <w:ilvl w:val="1"/>
          <w:numId w:val="7"/>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u w:val="single"/>
        </w:rPr>
      </w:pPr>
      <w:r w:rsidRPr="00055EBD">
        <w:rPr>
          <w:rFonts w:ascii="Arial" w:eastAsia="Times New Roman" w:hAnsi="Arial" w:cs="Arial"/>
          <w:b/>
          <w:color w:val="538135" w:themeColor="accent6" w:themeShade="BF"/>
          <w:sz w:val="20"/>
          <w:szCs w:val="20"/>
          <w:u w:val="single"/>
        </w:rPr>
        <w:t>"ant clean all"</w:t>
      </w:r>
    </w:p>
    <w:p w:rsidR="00203AA8" w:rsidRPr="00055EBD"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new types</w:t>
      </w:r>
    </w:p>
    <w:p w:rsidR="00203AA8" w:rsidRPr="00055EBD"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a new extension</w:t>
      </w:r>
    </w:p>
    <w:p w:rsidR="00203AA8" w:rsidRPr="00976220" w:rsidRDefault="00203AA8" w:rsidP="00203AA8">
      <w:pPr>
        <w:numPr>
          <w:ilvl w:val="1"/>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r w:rsidRPr="00055EBD">
        <w:rPr>
          <w:rFonts w:ascii="Arial" w:eastAsia="Times New Roman" w:hAnsi="Arial" w:cs="Arial"/>
          <w:b/>
          <w:color w:val="538135" w:themeColor="accent6" w:themeShade="BF"/>
          <w:sz w:val="20"/>
          <w:szCs w:val="20"/>
          <w:u w:val="single"/>
        </w:rPr>
        <w:t>ant all"</w:t>
      </w:r>
      <w:r w:rsidRPr="00055EBD">
        <w:rPr>
          <w:rFonts w:ascii="Arial" w:eastAsia="Times New Roman" w:hAnsi="Arial" w:cs="Arial"/>
          <w:color w:val="538135" w:themeColor="accent6" w:themeShade="BF"/>
          <w:sz w:val="20"/>
          <w:szCs w:val="20"/>
        </w:rPr>
        <w:t> </w:t>
      </w:r>
    </w:p>
    <w:p w:rsidR="00203AA8"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501029">
        <w:rPr>
          <w:rFonts w:ascii="Arial" w:eastAsia="Times New Roman" w:hAnsi="Arial" w:cs="Arial"/>
          <w:color w:val="333333"/>
          <w:sz w:val="20"/>
          <w:szCs w:val="20"/>
          <w:u w:val="single"/>
        </w:rPr>
        <w:t>Most other changes (localization, properties file changes, jsp changes, etc)</w:t>
      </w:r>
    </w:p>
    <w:p w:rsidR="00203AA8" w:rsidRPr="00501029"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p>
    <w:p w:rsidR="00203AA8" w:rsidRPr="007503EF" w:rsidRDefault="00203AA8" w:rsidP="00203AA8">
      <w:pPr>
        <w:numPr>
          <w:ilvl w:val="0"/>
          <w:numId w:val="7"/>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rPr>
      </w:pPr>
      <w:r w:rsidRPr="007503EF">
        <w:rPr>
          <w:rFonts w:ascii="Arial" w:eastAsia="Times New Roman" w:hAnsi="Arial" w:cs="Arial"/>
          <w:color w:val="538135" w:themeColor="accent6" w:themeShade="BF"/>
          <w:sz w:val="20"/>
          <w:szCs w:val="20"/>
        </w:rPr>
        <w:t>When updating any *-items.xml, you must "update" the system so the changes can be pushed to the DB</w:t>
      </w:r>
    </w:p>
    <w:p w:rsidR="00203AA8" w:rsidRPr="00203AA8" w:rsidRDefault="00203AA8" w:rsidP="00CF349B">
      <w:pPr>
        <w:spacing w:before="100" w:beforeAutospacing="1" w:after="100" w:afterAutospacing="1" w:line="286" w:lineRule="atLeast"/>
        <w:textAlignment w:val="top"/>
        <w:rPr>
          <w:rFonts w:ascii="Arial" w:hAnsi="Arial" w:cs="Arial"/>
          <w:color w:val="333333"/>
          <w:sz w:val="20"/>
          <w:szCs w:val="20"/>
        </w:rPr>
      </w:pPr>
    </w:p>
    <w:p w:rsidR="00203AA8" w:rsidRDefault="00203AA8" w:rsidP="00203AA8">
      <w:pPr>
        <w:spacing w:before="450" w:after="0" w:line="240" w:lineRule="auto"/>
        <w:textAlignment w:val="top"/>
        <w:outlineLvl w:val="0"/>
        <w:rPr>
          <w:rFonts w:ascii="Arial" w:eastAsia="Times New Roman" w:hAnsi="Arial" w:cs="Arial"/>
          <w:color w:val="333333"/>
          <w:kern w:val="36"/>
          <w:sz w:val="36"/>
          <w:szCs w:val="36"/>
        </w:rPr>
      </w:pPr>
      <w:bookmarkStart w:id="16" w:name="_Toc442793085"/>
      <w:r w:rsidRPr="00976220">
        <w:rPr>
          <w:rFonts w:ascii="Arial" w:eastAsia="Times New Roman" w:hAnsi="Arial" w:cs="Arial"/>
          <w:color w:val="333333"/>
          <w:kern w:val="36"/>
          <w:sz w:val="36"/>
          <w:szCs w:val="36"/>
        </w:rPr>
        <w:t>Cockpit NG</w:t>
      </w:r>
      <w:bookmarkEnd w:id="16"/>
    </w:p>
    <w:p w:rsidR="0071419D" w:rsidRDefault="0071419D" w:rsidP="00203AA8">
      <w:pPr>
        <w:spacing w:before="450" w:after="0" w:line="240" w:lineRule="auto"/>
        <w:textAlignment w:val="top"/>
        <w:outlineLvl w:val="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Next Generation Cockpit Framework is designed for developing </w:t>
      </w:r>
      <w:proofErr w:type="gramStart"/>
      <w:r>
        <w:rPr>
          <w:rFonts w:ascii="Arial" w:hAnsi="Arial" w:cs="Arial"/>
          <w:color w:val="333333"/>
          <w:sz w:val="20"/>
          <w:szCs w:val="20"/>
          <w:shd w:val="clear" w:color="auto" w:fill="FFFFFF"/>
        </w:rPr>
        <w:t>backoffice</w:t>
      </w:r>
      <w:proofErr w:type="gramEnd"/>
      <w:r>
        <w:rPr>
          <w:rFonts w:ascii="Arial" w:hAnsi="Arial" w:cs="Arial"/>
          <w:color w:val="333333"/>
          <w:sz w:val="20"/>
          <w:szCs w:val="20"/>
          <w:shd w:val="clear" w:color="auto" w:fill="FFFFFF"/>
        </w:rPr>
        <w:t xml:space="preserve"> applications in an easier simplified way. It helps you to create components that can be reused in all kinds of applications later on. It consists of standalone, deployable components, </w:t>
      </w:r>
      <w:r w:rsidRPr="0071419D">
        <w:rPr>
          <w:rFonts w:ascii="Arial" w:hAnsi="Arial" w:cs="Arial"/>
          <w:b/>
          <w:color w:val="333333"/>
          <w:sz w:val="20"/>
          <w:szCs w:val="20"/>
          <w:u w:val="single"/>
          <w:shd w:val="clear" w:color="auto" w:fill="FFFFFF"/>
        </w:rPr>
        <w:t xml:space="preserve">called </w:t>
      </w:r>
      <w:proofErr w:type="gramStart"/>
      <w:r w:rsidRPr="0071419D">
        <w:rPr>
          <w:rFonts w:ascii="Arial" w:hAnsi="Arial" w:cs="Arial"/>
          <w:b/>
          <w:color w:val="333333"/>
          <w:sz w:val="20"/>
          <w:szCs w:val="20"/>
          <w:u w:val="single"/>
          <w:shd w:val="clear" w:color="auto" w:fill="FFFFFF"/>
        </w:rPr>
        <w:t>widgets</w:t>
      </w:r>
      <w:r>
        <w:rPr>
          <w:rFonts w:ascii="Arial" w:hAnsi="Arial" w:cs="Arial"/>
          <w:color w:val="333333"/>
          <w:sz w:val="20"/>
          <w:szCs w:val="20"/>
          <w:shd w:val="clear" w:color="auto" w:fill="FFFFFF"/>
        </w:rPr>
        <w:t>, that</w:t>
      </w:r>
      <w:proofErr w:type="gramEnd"/>
      <w:r>
        <w:rPr>
          <w:rFonts w:ascii="Arial" w:hAnsi="Arial" w:cs="Arial"/>
          <w:color w:val="333333"/>
          <w:sz w:val="20"/>
          <w:szCs w:val="20"/>
          <w:shd w:val="clear" w:color="auto" w:fill="FFFFFF"/>
        </w:rPr>
        <w:t xml:space="preserve"> can be modified without touching the code base.</w:t>
      </w:r>
    </w:p>
    <w:p w:rsidR="00E50B36" w:rsidRDefault="00E50B36" w:rsidP="00E50B3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Creating a Widget Definition</w:t>
      </w:r>
    </w:p>
    <w:p w:rsidR="00E50B36" w:rsidRDefault="00E50B36" w:rsidP="00E50B3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Widgets are defined in the </w:t>
      </w:r>
      <w:r>
        <w:rPr>
          <w:rStyle w:val="a5"/>
          <w:rFonts w:ascii="Courier New" w:hAnsi="Courier New" w:cs="Courier New"/>
          <w:color w:val="333333"/>
          <w:sz w:val="20"/>
          <w:szCs w:val="20"/>
        </w:rPr>
        <w:t>definition.xml</w:t>
      </w:r>
      <w:r>
        <w:rPr>
          <w:rStyle w:val="apple-converted-space"/>
          <w:rFonts w:ascii="Courier New" w:hAnsi="Courier New" w:cs="Courier New"/>
          <w:color w:val="333333"/>
          <w:sz w:val="20"/>
          <w:szCs w:val="20"/>
        </w:rPr>
        <w:t> </w:t>
      </w:r>
      <w:r>
        <w:rPr>
          <w:rFonts w:ascii="Arial" w:hAnsi="Arial" w:cs="Arial"/>
          <w:color w:val="333333"/>
          <w:sz w:val="20"/>
          <w:szCs w:val="20"/>
        </w:rPr>
        <w:t>file. </w:t>
      </w:r>
    </w:p>
    <w:tbl>
      <w:tblPr>
        <w:tblW w:w="0" w:type="auto"/>
        <w:tblCellSpacing w:w="15" w:type="dxa"/>
        <w:tblCellMar>
          <w:left w:w="0" w:type="dxa"/>
          <w:right w:w="0" w:type="dxa"/>
        </w:tblCellMar>
        <w:tblLook w:val="04A0" w:firstRow="1" w:lastRow="0" w:firstColumn="1" w:lastColumn="0" w:noHBand="0" w:noVBand="1"/>
      </w:tblPr>
      <w:tblGrid>
        <w:gridCol w:w="85"/>
        <w:gridCol w:w="8765"/>
      </w:tblGrid>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rFonts w:ascii="Times New Roman" w:hAnsi="Times New Roman" w:cs="Times New Roman"/>
                <w:b/>
                <w:bCs/>
                <w:sz w:val="20"/>
                <w:szCs w:val="20"/>
              </w:rPr>
            </w:pPr>
            <w:r>
              <w:rPr>
                <w:b/>
                <w:bCs/>
                <w:sz w:val="20"/>
                <w:szCs w:val="20"/>
              </w:rPr>
              <w:t>1</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spacing w:before="75" w:after="150"/>
              <w:rPr>
                <w:sz w:val="24"/>
                <w:szCs w:val="24"/>
              </w:rPr>
            </w:pPr>
            <w:r>
              <w:t>In </w:t>
            </w:r>
            <w:r>
              <w:rPr>
                <w:rStyle w:val="a5"/>
                <w:rFonts w:ascii="Courier New" w:hAnsi="Courier New" w:cs="Courier New"/>
                <w:sz w:val="20"/>
                <w:szCs w:val="20"/>
              </w:rPr>
              <w:t>myextension/backoffice/resources/widgets</w:t>
            </w:r>
            <w:r>
              <w:rPr>
                <w:rStyle w:val="HTML"/>
                <w:rFonts w:eastAsiaTheme="minorEastAsia"/>
              </w:rPr>
              <w:t> </w:t>
            </w:r>
            <w:r>
              <w:t>directory create a new folder called </w:t>
            </w:r>
            <w:r>
              <w:rPr>
                <w:rStyle w:val="a5"/>
                <w:rFonts w:ascii="Courier New" w:hAnsi="Courier New" w:cs="Courier New"/>
                <w:sz w:val="20"/>
                <w:szCs w:val="20"/>
              </w:rPr>
              <w:t>mysearch</w:t>
            </w:r>
            <w:r>
              <w:t>.</w:t>
            </w:r>
          </w:p>
        </w:tc>
      </w:tr>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b/>
                <w:bCs/>
                <w:sz w:val="20"/>
                <w:szCs w:val="20"/>
              </w:rPr>
            </w:pPr>
            <w:r>
              <w:rPr>
                <w:b/>
                <w:bCs/>
                <w:sz w:val="20"/>
                <w:szCs w:val="20"/>
              </w:rPr>
              <w:t>2</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pStyle w:val="a7"/>
              <w:spacing w:before="0" w:beforeAutospacing="0" w:after="0" w:afterAutospacing="0"/>
            </w:pPr>
            <w:r>
              <w:t>In the </w:t>
            </w:r>
            <w:r>
              <w:rPr>
                <w:rStyle w:val="a5"/>
                <w:rFonts w:ascii="Courier New" w:hAnsi="Courier New" w:cs="Courier New"/>
                <w:sz w:val="20"/>
                <w:szCs w:val="20"/>
              </w:rPr>
              <w:t>mysearch</w:t>
            </w:r>
            <w:r>
              <w:rPr>
                <w:rStyle w:val="HTML"/>
              </w:rPr>
              <w:t> </w:t>
            </w:r>
            <w:r>
              <w:t>folder, create a </w:t>
            </w:r>
            <w:r>
              <w:rPr>
                <w:rStyle w:val="a5"/>
                <w:rFonts w:ascii="Courier New" w:hAnsi="Courier New" w:cs="Courier New"/>
                <w:sz w:val="20"/>
                <w:szCs w:val="20"/>
              </w:rPr>
              <w:t>definition.xml</w:t>
            </w:r>
            <w:r>
              <w:rPr>
                <w:rStyle w:val="HTML"/>
              </w:rPr>
              <w:t> </w:t>
            </w:r>
            <w:r>
              <w:t>file.</w:t>
            </w:r>
          </w:p>
        </w:tc>
      </w:tr>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jc w:val="right"/>
              <w:rPr>
                <w:b/>
                <w:bCs/>
                <w:sz w:val="20"/>
                <w:szCs w:val="20"/>
              </w:rPr>
            </w:pPr>
            <w:r>
              <w:rPr>
                <w:b/>
                <w:bCs/>
                <w:sz w:val="20"/>
                <w:szCs w:val="20"/>
              </w:rPr>
              <w:t>3</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pStyle w:val="a7"/>
              <w:spacing w:before="0" w:beforeAutospacing="0" w:after="0" w:afterAutospacing="0"/>
            </w:pPr>
            <w:r>
              <w:t>Add information about the search widget, like its name, description, default title, author, and version. Each widget must have a unique ID made up of the extension and widget names. For this tutorial, the widget ID is </w:t>
            </w:r>
            <w:r>
              <w:rPr>
                <w:rStyle w:val="a5"/>
              </w:rPr>
              <w:t>org.myextension.widgets.mysearch</w:t>
            </w:r>
            <w:r>
              <w:t>.</w:t>
            </w:r>
          </w:p>
          <w:p w:rsidR="00E50B36" w:rsidRDefault="00E50B36" w:rsidP="00E50B36">
            <w:pPr>
              <w:shd w:val="clear" w:color="auto" w:fill="F5F5F5"/>
              <w:rPr>
                <w:color w:val="333333"/>
              </w:rPr>
            </w:pPr>
            <w:r>
              <w:rPr>
                <w:b/>
                <w:bCs/>
                <w:color w:val="333333"/>
              </w:rPr>
              <w:t>definition.xml</w:t>
            </w:r>
          </w:p>
          <w:tbl>
            <w:tblPr>
              <w:tblW w:w="21600" w:type="dxa"/>
              <w:tblCellSpacing w:w="0" w:type="dxa"/>
              <w:tblCellMar>
                <w:left w:w="0" w:type="dxa"/>
                <w:right w:w="0" w:type="dxa"/>
              </w:tblCellMar>
              <w:tblLook w:val="04A0" w:firstRow="1" w:lastRow="0" w:firstColumn="1" w:lastColumn="0" w:noHBand="0" w:noVBand="1"/>
            </w:tblPr>
            <w:tblGrid>
              <w:gridCol w:w="21600"/>
            </w:tblGrid>
            <w:tr w:rsidR="00E50B36" w:rsidTr="00E50B36">
              <w:trPr>
                <w:tblCellSpacing w:w="0" w:type="dxa"/>
              </w:trPr>
              <w:tc>
                <w:tcPr>
                  <w:tcW w:w="21600" w:type="dxa"/>
                  <w:vAlign w:val="center"/>
                  <w:hideMark/>
                </w:tcPr>
                <w:p w:rsidR="00E50B36" w:rsidRDefault="00E50B36" w:rsidP="00E50B36">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8080"/>
                      <w:sz w:val="20"/>
                      <w:szCs w:val="20"/>
                    </w:rPr>
                    <w:t>&lt;?</w:t>
                  </w:r>
                  <w:r>
                    <w:rPr>
                      <w:rFonts w:ascii="Courier New" w:hAnsi="Courier New" w:cs="Courier New"/>
                      <w:color w:val="3F7F7F"/>
                      <w:sz w:val="20"/>
                      <w:szCs w:val="20"/>
                    </w:rPr>
                    <w:t>xml</w:t>
                  </w:r>
                  <w:proofErr w:type="gramEnd"/>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sz w:val="20"/>
                      <w:szCs w:val="20"/>
                    </w:rPr>
                    <w:t xml:space="preserve"> </w:t>
                  </w:r>
                  <w:r>
                    <w:rPr>
                      <w:rFonts w:ascii="Courier New" w:hAnsi="Courier New" w:cs="Courier New"/>
                      <w:color w:val="7F007F"/>
                      <w:sz w:val="20"/>
                      <w:szCs w:val="20"/>
                    </w:rPr>
                    <w:t>standalone</w:t>
                  </w:r>
                  <w:r>
                    <w:rPr>
                      <w:rFonts w:ascii="Courier New" w:hAnsi="Courier New" w:cs="Courier New"/>
                      <w:color w:val="000000"/>
                      <w:sz w:val="20"/>
                      <w:szCs w:val="20"/>
                    </w:rPr>
                    <w:t>=</w:t>
                  </w:r>
                  <w:r>
                    <w:rPr>
                      <w:rFonts w:ascii="Courier New" w:hAnsi="Courier New" w:cs="Courier New"/>
                      <w:i/>
                      <w:iCs/>
                      <w:color w:val="2A00FF"/>
                      <w:sz w:val="20"/>
                      <w:szCs w:val="20"/>
                    </w:rPr>
                    <w:t>"yes"</w:t>
                  </w:r>
                  <w:r>
                    <w:rPr>
                      <w:rFonts w:ascii="Courier New" w:hAnsi="Courier New" w:cs="Courier New"/>
                      <w:sz w:val="20"/>
                      <w:szCs w:val="20"/>
                    </w:rPr>
                    <w:t xml:space="preserve"> </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widget-definition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"org.myextension.widgets.mysearch"</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r>
                    <w:rPr>
                      <w:rFonts w:ascii="Courier New" w:hAnsi="Courier New" w:cs="Courier New"/>
                      <w:color w:val="7F007F"/>
                      <w:sz w:val="20"/>
                      <w:szCs w:val="20"/>
                    </w:rPr>
                    <w:t>xsi:noNamespaceSchemaLocation</w:t>
                  </w:r>
                  <w:r>
                    <w:rPr>
                      <w:rFonts w:ascii="Courier New" w:hAnsi="Courier New" w:cs="Courier New"/>
                      <w:color w:val="000000"/>
                      <w:sz w:val="20"/>
                      <w:szCs w:val="20"/>
                    </w:rPr>
                    <w:t>=</w:t>
                  </w:r>
                  <w:r>
                    <w:rPr>
                      <w:rFonts w:ascii="Courier New" w:hAnsi="Courier New" w:cs="Courier New"/>
                      <w:i/>
                      <w:iCs/>
                      <w:color w:val="2A00FF"/>
                      <w:sz w:val="20"/>
                      <w:szCs w:val="20"/>
                    </w:rPr>
                    <w:t>"http://www.hybris.com/schema/cockpitng/widget-definition.xsd"</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My Search</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My own search widget.</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defaultTitle</w:t>
                  </w:r>
                  <w:r>
                    <w:rPr>
                      <w:rFonts w:ascii="Courier New" w:hAnsi="Courier New" w:cs="Courier New"/>
                      <w:color w:val="008080"/>
                      <w:sz w:val="20"/>
                      <w:szCs w:val="20"/>
                    </w:rPr>
                    <w:t>&gt;</w:t>
                  </w:r>
                  <w:r>
                    <w:rPr>
                      <w:rFonts w:ascii="Courier New" w:hAnsi="Courier New" w:cs="Courier New"/>
                      <w:color w:val="000000"/>
                      <w:sz w:val="20"/>
                      <w:szCs w:val="20"/>
                    </w:rPr>
                    <w:t>Search</w:t>
                  </w:r>
                  <w:r>
                    <w:rPr>
                      <w:rFonts w:ascii="Courier New" w:hAnsi="Courier New" w:cs="Courier New"/>
                      <w:color w:val="008080"/>
                      <w:sz w:val="20"/>
                      <w:szCs w:val="20"/>
                    </w:rPr>
                    <w:t>&lt;/</w:t>
                  </w:r>
                  <w:r>
                    <w:rPr>
                      <w:rFonts w:ascii="Courier New" w:hAnsi="Courier New" w:cs="Courier New"/>
                      <w:color w:val="3F7F7F"/>
                      <w:sz w:val="20"/>
                      <w:szCs w:val="20"/>
                    </w:rPr>
                    <w:t>defaultTitle</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author</w:t>
                  </w:r>
                  <w:r>
                    <w:rPr>
                      <w:rFonts w:ascii="Courier New" w:hAnsi="Courier New" w:cs="Courier New"/>
                      <w:color w:val="008080"/>
                      <w:sz w:val="20"/>
                      <w:szCs w:val="20"/>
                    </w:rPr>
                    <w:t>&gt;</w:t>
                  </w:r>
                  <w:r>
                    <w:rPr>
                      <w:rFonts w:ascii="Courier New" w:hAnsi="Courier New" w:cs="Courier New"/>
                      <w:color w:val="000000"/>
                      <w:sz w:val="20"/>
                      <w:szCs w:val="20"/>
                    </w:rPr>
                    <w:t>Me</w:t>
                  </w:r>
                  <w:r>
                    <w:rPr>
                      <w:rFonts w:ascii="Courier New" w:hAnsi="Courier New" w:cs="Courier New"/>
                      <w:color w:val="008080"/>
                      <w:sz w:val="20"/>
                      <w:szCs w:val="20"/>
                    </w:rPr>
                    <w:t>&lt;/</w:t>
                  </w:r>
                  <w:r>
                    <w:rPr>
                      <w:rFonts w:ascii="Courier New" w:hAnsi="Courier New" w:cs="Courier New"/>
                      <w:color w:val="3F7F7F"/>
                      <w:sz w:val="20"/>
                      <w:szCs w:val="20"/>
                    </w:rPr>
                    <w:t>author</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0.1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E50B36" w:rsidRDefault="00E50B36" w:rsidP="00E50B36">
                  <w:r>
                    <w:rPr>
                      <w:rFonts w:ascii="Courier New" w:hAnsi="Courier New" w:cs="Courier New"/>
                      <w:color w:val="008080"/>
                      <w:sz w:val="20"/>
                      <w:szCs w:val="20"/>
                    </w:rPr>
                    <w:t>&lt;/</w:t>
                  </w:r>
                  <w:r>
                    <w:rPr>
                      <w:rFonts w:ascii="Courier New" w:hAnsi="Courier New" w:cs="Courier New"/>
                      <w:color w:val="3F7F7F"/>
                      <w:sz w:val="20"/>
                      <w:szCs w:val="20"/>
                    </w:rPr>
                    <w:t>widget-definition</w:t>
                  </w:r>
                  <w:r>
                    <w:rPr>
                      <w:rFonts w:ascii="Courier New" w:hAnsi="Courier New" w:cs="Courier New"/>
                      <w:color w:val="008080"/>
                      <w:sz w:val="20"/>
                      <w:szCs w:val="20"/>
                    </w:rPr>
                    <w:t>&gt;</w:t>
                  </w:r>
                </w:p>
              </w:tc>
            </w:tr>
          </w:tbl>
          <w:p w:rsidR="00E50B36" w:rsidRDefault="00E50B36" w:rsidP="00E50B36">
            <w:pPr>
              <w:pStyle w:val="a7"/>
              <w:shd w:val="clear" w:color="auto" w:fill="FFFDF6"/>
              <w:spacing w:before="0" w:beforeAutospacing="0" w:after="0" w:afterAutospacing="0"/>
              <w:rPr>
                <w:color w:val="333333"/>
              </w:rPr>
            </w:pPr>
            <w:r>
              <w:rPr>
                <w:rStyle w:val="a5"/>
                <w:color w:val="333333"/>
              </w:rPr>
              <w:lastRenderedPageBreak/>
              <w:t>Unique Widget ID Required</w:t>
            </w:r>
            <w:r>
              <w:rPr>
                <w:color w:val="333333"/>
              </w:rPr>
              <w:br/>
              <w:t>Remember to create a unique ID for your widget. If you choose an ID that is already in use, your new widget will not appe</w:t>
            </w:r>
          </w:p>
        </w:tc>
      </w:tr>
    </w:tbl>
    <w:p w:rsidR="00E50B36" w:rsidRDefault="00E50B36" w:rsidP="00E50B3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lastRenderedPageBreak/>
        <w:t>Creating a Widget View</w:t>
      </w:r>
    </w:p>
    <w:p w:rsidR="00E50B36" w:rsidRDefault="00E50B36" w:rsidP="00E50B3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view of this widget is defined in a ZK ZUL file, called</w:t>
      </w:r>
      <w:r>
        <w:rPr>
          <w:rStyle w:val="apple-converted-space"/>
          <w:rFonts w:ascii="Arial" w:hAnsi="Arial" w:cs="Arial"/>
          <w:color w:val="333333"/>
          <w:sz w:val="20"/>
          <w:szCs w:val="20"/>
        </w:rPr>
        <w:t> </w:t>
      </w:r>
      <w:r>
        <w:rPr>
          <w:rStyle w:val="a5"/>
          <w:rFonts w:ascii="Courier New" w:hAnsi="Courier New" w:cs="Courier New"/>
          <w:color w:val="333333"/>
          <w:sz w:val="20"/>
          <w:szCs w:val="20"/>
        </w:rPr>
        <w:t>.zul</w:t>
      </w:r>
      <w:r>
        <w:rPr>
          <w:rStyle w:val="apple-converted-space"/>
          <w:rFonts w:ascii="Courier New" w:hAnsi="Courier New" w:cs="Courier New"/>
          <w:color w:val="333333"/>
          <w:sz w:val="20"/>
          <w:szCs w:val="20"/>
        </w:rPr>
        <w:t> </w:t>
      </w:r>
      <w:r>
        <w:rPr>
          <w:rFonts w:ascii="Arial" w:hAnsi="Arial" w:cs="Arial"/>
          <w:color w:val="333333"/>
          <w:sz w:val="20"/>
          <w:szCs w:val="20"/>
        </w:rPr>
        <w:t>named after the last part of the widget ID as specified in the</w:t>
      </w:r>
      <w:r>
        <w:rPr>
          <w:rStyle w:val="HTML"/>
          <w:b/>
          <w:bCs/>
          <w:color w:val="333333"/>
        </w:rPr>
        <w:t>definition.xml</w:t>
      </w:r>
      <w:r>
        <w:rPr>
          <w:rStyle w:val="apple-converted-space"/>
          <w:rFonts w:ascii="Arial" w:hAnsi="Arial" w:cs="Arial"/>
          <w:color w:val="333333"/>
          <w:sz w:val="20"/>
          <w:szCs w:val="20"/>
        </w:rPr>
        <w:t> </w:t>
      </w:r>
      <w:r>
        <w:rPr>
          <w:rFonts w:ascii="Arial" w:hAnsi="Arial" w:cs="Arial"/>
          <w:color w:val="333333"/>
          <w:sz w:val="20"/>
          <w:szCs w:val="20"/>
        </w:rPr>
        <w:t>(in this case</w:t>
      </w:r>
      <w:r>
        <w:rPr>
          <w:rStyle w:val="apple-converted-space"/>
          <w:rFonts w:ascii="Arial" w:hAnsi="Arial" w:cs="Arial"/>
          <w:color w:val="333333"/>
          <w:sz w:val="20"/>
          <w:szCs w:val="20"/>
        </w:rPr>
        <w:t> </w:t>
      </w:r>
      <w:r>
        <w:rPr>
          <w:rStyle w:val="a5"/>
          <w:rFonts w:ascii="Courier New" w:hAnsi="Courier New" w:cs="Courier New"/>
          <w:color w:val="333333"/>
          <w:sz w:val="20"/>
          <w:szCs w:val="20"/>
        </w:rPr>
        <w:t>mysearch.zul</w:t>
      </w:r>
      <w:r>
        <w:rPr>
          <w:rFonts w:ascii="Arial" w:hAnsi="Arial" w:cs="Arial"/>
          <w:color w:val="333333"/>
          <w:sz w:val="20"/>
          <w:szCs w:val="20"/>
        </w:rPr>
        <w:t>).</w:t>
      </w:r>
    </w:p>
    <w:p w:rsidR="00E50B36" w:rsidRDefault="00E50B36" w:rsidP="00E50B3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In this file, you define all frontend components. For the search widget, you need two components: a text box and a button.</w:t>
      </w:r>
    </w:p>
    <w:tbl>
      <w:tblPr>
        <w:tblW w:w="0" w:type="auto"/>
        <w:tblCellSpacing w:w="15" w:type="dxa"/>
        <w:tblCellMar>
          <w:left w:w="0" w:type="dxa"/>
          <w:right w:w="0" w:type="dxa"/>
        </w:tblCellMar>
        <w:tblLook w:val="04A0" w:firstRow="1" w:lastRow="0" w:firstColumn="1" w:lastColumn="0" w:noHBand="0" w:noVBand="1"/>
      </w:tblPr>
      <w:tblGrid>
        <w:gridCol w:w="106"/>
        <w:gridCol w:w="8744"/>
      </w:tblGrid>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rFonts w:ascii="Times New Roman" w:hAnsi="Times New Roman" w:cs="Times New Roman"/>
                <w:b/>
                <w:bCs/>
                <w:sz w:val="20"/>
                <w:szCs w:val="20"/>
              </w:rPr>
            </w:pPr>
            <w:r>
              <w:rPr>
                <w:b/>
                <w:bCs/>
                <w:sz w:val="20"/>
                <w:szCs w:val="20"/>
              </w:rPr>
              <w:t>1</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spacing w:before="75" w:after="150"/>
              <w:rPr>
                <w:sz w:val="24"/>
                <w:szCs w:val="24"/>
              </w:rPr>
            </w:pPr>
            <w:r>
              <w:t>In the </w:t>
            </w:r>
            <w:r>
              <w:rPr>
                <w:rStyle w:val="a5"/>
                <w:rFonts w:ascii="Courier New" w:hAnsi="Courier New" w:cs="Courier New"/>
                <w:sz w:val="20"/>
                <w:szCs w:val="20"/>
              </w:rPr>
              <w:t>mysearch</w:t>
            </w:r>
            <w:r>
              <w:rPr>
                <w:rStyle w:val="HTML"/>
                <w:rFonts w:eastAsiaTheme="minorEastAsia"/>
              </w:rPr>
              <w:t> </w:t>
            </w:r>
            <w:r>
              <w:t>folder, create the </w:t>
            </w:r>
            <w:r>
              <w:rPr>
                <w:rStyle w:val="HTML"/>
                <w:rFonts w:eastAsiaTheme="minorEastAsia"/>
                <w:b/>
                <w:bCs/>
              </w:rPr>
              <w:t>mysearch</w:t>
            </w:r>
            <w:r>
              <w:t>.</w:t>
            </w:r>
            <w:r>
              <w:rPr>
                <w:rStyle w:val="a5"/>
                <w:rFonts w:ascii="Courier New" w:hAnsi="Courier New" w:cs="Courier New"/>
                <w:sz w:val="20"/>
                <w:szCs w:val="20"/>
              </w:rPr>
              <w:t>zul</w:t>
            </w:r>
            <w:r>
              <w:rPr>
                <w:rStyle w:val="HTML"/>
                <w:rFonts w:eastAsiaTheme="minorEastAsia"/>
              </w:rPr>
              <w:t> </w:t>
            </w:r>
            <w:r>
              <w:t>file. </w:t>
            </w:r>
          </w:p>
        </w:tc>
      </w:tr>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b/>
                <w:bCs/>
                <w:sz w:val="20"/>
                <w:szCs w:val="20"/>
              </w:rPr>
            </w:pPr>
            <w:r>
              <w:rPr>
                <w:b/>
                <w:bCs/>
                <w:sz w:val="20"/>
                <w:szCs w:val="20"/>
              </w:rPr>
              <w:t>2</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pStyle w:val="a7"/>
              <w:spacing w:before="0" w:beforeAutospacing="0" w:after="0" w:afterAutospacing="0"/>
            </w:pPr>
            <w:r>
              <w:t>Add the text box and button components, providing an ID for each, along with a button label. Your </w:t>
            </w:r>
            <w:r>
              <w:rPr>
                <w:rStyle w:val="HTML"/>
                <w:b/>
                <w:bCs/>
              </w:rPr>
              <w:t>mysearch</w:t>
            </w:r>
            <w:r>
              <w:t>.</w:t>
            </w:r>
            <w:r>
              <w:rPr>
                <w:rStyle w:val="a5"/>
                <w:rFonts w:ascii="Courier New" w:hAnsi="Courier New" w:cs="Courier New"/>
                <w:sz w:val="20"/>
                <w:szCs w:val="20"/>
              </w:rPr>
              <w:t>zul</w:t>
            </w:r>
            <w:r>
              <w:rPr>
                <w:rStyle w:val="HTML"/>
              </w:rPr>
              <w:t> </w:t>
            </w:r>
            <w:r>
              <w:t>file should look more or less like the following example.</w:t>
            </w:r>
          </w:p>
          <w:p w:rsidR="00E50B36" w:rsidRDefault="00E50B36" w:rsidP="00E50B36">
            <w:pPr>
              <w:shd w:val="clear" w:color="auto" w:fill="F5F5F5"/>
              <w:rPr>
                <w:color w:val="333333"/>
              </w:rPr>
            </w:pPr>
            <w:r>
              <w:rPr>
                <w:b/>
                <w:bCs/>
                <w:color w:val="333333"/>
              </w:rPr>
              <w:t>mysearch.zul</w:t>
            </w:r>
          </w:p>
          <w:tbl>
            <w:tblPr>
              <w:tblW w:w="14127" w:type="dxa"/>
              <w:tblCellSpacing w:w="0" w:type="dxa"/>
              <w:tblCellMar>
                <w:left w:w="0" w:type="dxa"/>
                <w:right w:w="0" w:type="dxa"/>
              </w:tblCellMar>
              <w:tblLook w:val="04A0" w:firstRow="1" w:lastRow="0" w:firstColumn="1" w:lastColumn="0" w:noHBand="0" w:noVBand="1"/>
            </w:tblPr>
            <w:tblGrid>
              <w:gridCol w:w="14127"/>
            </w:tblGrid>
            <w:tr w:rsidR="00E50B36" w:rsidTr="00E50B36">
              <w:trPr>
                <w:tblCellSpacing w:w="0" w:type="dxa"/>
              </w:trPr>
              <w:tc>
                <w:tcPr>
                  <w:tcW w:w="13902" w:type="dxa"/>
                  <w:vAlign w:val="center"/>
                  <w:hideMark/>
                </w:tcPr>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widget</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r>
                    <w:rPr>
                      <w:rFonts w:ascii="Courier New" w:hAnsi="Courier New" w:cs="Courier New"/>
                      <w:color w:val="7F007F"/>
                      <w:sz w:val="20"/>
                      <w:szCs w:val="20"/>
                    </w:rPr>
                    <w:t>xsi:noNamespaceSchemaLocation</w:t>
                  </w:r>
                  <w:r>
                    <w:rPr>
                      <w:rFonts w:ascii="Courier New" w:hAnsi="Courier New" w:cs="Courier New"/>
                      <w:color w:val="000000"/>
                      <w:sz w:val="20"/>
                      <w:szCs w:val="20"/>
                    </w:rPr>
                    <w:t>=</w:t>
                  </w:r>
                  <w:r>
                    <w:rPr>
                      <w:rFonts w:ascii="Courier New" w:hAnsi="Courier New" w:cs="Courier New"/>
                      <w:i/>
                      <w:iCs/>
                      <w:color w:val="2A00FF"/>
                      <w:sz w:val="20"/>
                      <w:szCs w:val="20"/>
                    </w:rPr>
                    <w:t>"http://www.zkoss.org/2005/zul"</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style</w:t>
                  </w:r>
                  <w:r>
                    <w:rPr>
                      <w:rFonts w:ascii="Courier New" w:hAnsi="Courier New" w:cs="Courier New"/>
                      <w:sz w:val="20"/>
                      <w:szCs w:val="20"/>
                    </w:rPr>
                    <w:t xml:space="preserve"> </w:t>
                  </w:r>
                  <w:r>
                    <w:rPr>
                      <w:rFonts w:ascii="Courier New" w:hAnsi="Courier New" w:cs="Courier New"/>
                      <w:color w:val="7F007F"/>
                      <w:sz w:val="20"/>
                      <w:szCs w:val="20"/>
                    </w:rPr>
                    <w:t>src</w:t>
                  </w:r>
                  <w:r>
                    <w:rPr>
                      <w:rFonts w:ascii="Courier New" w:hAnsi="Courier New" w:cs="Courier New"/>
                      <w:color w:val="000000"/>
                      <w:sz w:val="20"/>
                      <w:szCs w:val="20"/>
                    </w:rPr>
                    <w:t>=</w:t>
                  </w:r>
                  <w:r>
                    <w:rPr>
                      <w:rFonts w:ascii="Courier New" w:hAnsi="Courier New" w:cs="Courier New"/>
                      <w:i/>
                      <w:iCs/>
                      <w:color w:val="2A00FF"/>
                      <w:sz w:val="20"/>
                      <w:szCs w:val="20"/>
                    </w:rPr>
                    <w:t>"${wr}/default.css"</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div</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hlayout</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textbox</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"searchInput"</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button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"searchBtn"</w:t>
                  </w:r>
                  <w:r>
                    <w:rPr>
                      <w:rFonts w:ascii="Courier New" w:hAnsi="Courier New" w:cs="Courier New"/>
                      <w:sz w:val="20"/>
                      <w:szCs w:val="20"/>
                    </w:rPr>
                    <w:t xml:space="preserve"> </w:t>
                  </w:r>
                  <w:r>
                    <w:rPr>
                      <w:rFonts w:ascii="Courier New" w:hAnsi="Courier New" w:cs="Courier New"/>
                      <w:color w:val="7F007F"/>
                      <w:sz w:val="20"/>
                      <w:szCs w:val="20"/>
                    </w:rPr>
                    <w:t>label</w:t>
                  </w:r>
                  <w:r>
                    <w:rPr>
                      <w:rFonts w:ascii="Courier New" w:hAnsi="Courier New" w:cs="Courier New"/>
                      <w:color w:val="000000"/>
                      <w:sz w:val="20"/>
                      <w:szCs w:val="20"/>
                    </w:rPr>
                    <w:t>=</w:t>
                  </w:r>
                  <w:r>
                    <w:rPr>
                      <w:rFonts w:ascii="Courier New" w:hAnsi="Courier New" w:cs="Courier New"/>
                      <w:i/>
                      <w:iCs/>
                      <w:color w:val="2A00FF"/>
                      <w:sz w:val="20"/>
                      <w:szCs w:val="20"/>
                    </w:rPr>
                    <w:t>"Search"</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hlayout</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div</w:t>
                  </w:r>
                  <w:r>
                    <w:rPr>
                      <w:rFonts w:ascii="Courier New" w:hAnsi="Courier New" w:cs="Courier New"/>
                      <w:color w:val="008080"/>
                      <w:sz w:val="20"/>
                      <w:szCs w:val="20"/>
                    </w:rPr>
                    <w:t>&gt;</w:t>
                  </w:r>
                </w:p>
                <w:p w:rsidR="00E50B36" w:rsidRDefault="00E50B36" w:rsidP="00E50B36">
                  <w:r>
                    <w:rPr>
                      <w:rFonts w:ascii="Courier New" w:hAnsi="Courier New" w:cs="Courier New"/>
                      <w:color w:val="008080"/>
                      <w:sz w:val="20"/>
                      <w:szCs w:val="20"/>
                    </w:rPr>
                    <w:t>&lt;/</w:t>
                  </w:r>
                  <w:r>
                    <w:rPr>
                      <w:rFonts w:ascii="Courier New" w:hAnsi="Courier New" w:cs="Courier New"/>
                      <w:color w:val="3F7F7F"/>
                      <w:sz w:val="20"/>
                      <w:szCs w:val="20"/>
                      <w:highlight w:val="lightGray"/>
                    </w:rPr>
                    <w:t>widget</w:t>
                  </w:r>
                  <w:r>
                    <w:rPr>
                      <w:rFonts w:ascii="Courier New" w:hAnsi="Courier New" w:cs="Courier New"/>
                      <w:color w:val="008080"/>
                      <w:sz w:val="20"/>
                      <w:szCs w:val="20"/>
                    </w:rPr>
                    <w:t>&gt;</w:t>
                  </w:r>
                </w:p>
              </w:tc>
            </w:tr>
          </w:tbl>
          <w:p w:rsidR="00E50B36" w:rsidRDefault="00E50B36">
            <w:pPr>
              <w:shd w:val="clear" w:color="auto" w:fill="FFFFFF"/>
              <w:spacing w:line="300" w:lineRule="atLeast"/>
              <w:rPr>
                <w:color w:val="333333"/>
                <w:sz w:val="21"/>
                <w:szCs w:val="21"/>
              </w:rPr>
            </w:pPr>
          </w:p>
        </w:tc>
      </w:tr>
    </w:tbl>
    <w:p w:rsidR="00E50B36" w:rsidRDefault="00E50B36" w:rsidP="00E50B3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Deploying the Widget</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157"/>
        <w:gridCol w:w="8693"/>
      </w:tblGrid>
      <w:tr w:rsidR="00E50B36" w:rsidRPr="00E50B36" w:rsidTr="00E50B36">
        <w:trPr>
          <w:tblCellSpacing w:w="15" w:type="dxa"/>
        </w:trPr>
        <w:tc>
          <w:tcPr>
            <w:tcW w:w="0" w:type="auto"/>
            <w:tcBorders>
              <w:top w:val="nil"/>
              <w:left w:val="nil"/>
              <w:bottom w:val="nil"/>
              <w:right w:val="nil"/>
            </w:tcBorders>
            <w:shd w:val="clear" w:color="auto" w:fill="FFFFFF"/>
            <w:tcMar>
              <w:top w:w="105" w:type="dxa"/>
              <w:left w:w="0" w:type="dxa"/>
              <w:bottom w:w="105" w:type="dxa"/>
              <w:right w:w="0" w:type="dxa"/>
            </w:tcMar>
            <w:hideMark/>
          </w:tcPr>
          <w:p w:rsidR="00E50B36" w:rsidRPr="00E50B36" w:rsidRDefault="00E50B36" w:rsidP="00E50B36">
            <w:pPr>
              <w:spacing w:before="75" w:after="150" w:line="286" w:lineRule="atLeast"/>
              <w:jc w:val="right"/>
              <w:rPr>
                <w:rFonts w:ascii="Arial" w:eastAsia="Times New Roman" w:hAnsi="Arial" w:cs="Arial"/>
                <w:b/>
                <w:bCs/>
                <w:color w:val="333333"/>
                <w:sz w:val="20"/>
                <w:szCs w:val="20"/>
              </w:rPr>
            </w:pPr>
            <w:r w:rsidRPr="00E50B36">
              <w:rPr>
                <w:rFonts w:ascii="Arial" w:eastAsia="Times New Roman" w:hAnsi="Arial" w:cs="Arial"/>
                <w:b/>
                <w:bCs/>
                <w:color w:val="333333"/>
                <w:sz w:val="20"/>
                <w:szCs w:val="20"/>
              </w:rPr>
              <w:t>1</w:t>
            </w:r>
          </w:p>
        </w:tc>
        <w:tc>
          <w:tcPr>
            <w:tcW w:w="0" w:type="auto"/>
            <w:tcBorders>
              <w:top w:val="nil"/>
              <w:left w:val="nil"/>
              <w:bottom w:val="nil"/>
              <w:right w:val="nil"/>
            </w:tcBorders>
            <w:shd w:val="clear" w:color="auto" w:fill="FFFFFF"/>
            <w:tcMar>
              <w:top w:w="105" w:type="dxa"/>
              <w:left w:w="150" w:type="dxa"/>
              <w:bottom w:w="105" w:type="dxa"/>
              <w:right w:w="150" w:type="dxa"/>
            </w:tcMar>
            <w:hideMark/>
          </w:tcPr>
          <w:p w:rsidR="00E50B36" w:rsidRPr="00E50B36" w:rsidRDefault="00E50B36" w:rsidP="00E50B36">
            <w:pPr>
              <w:spacing w:after="0" w:line="286" w:lineRule="atLeast"/>
              <w:rPr>
                <w:rFonts w:ascii="Arial" w:eastAsia="Times New Roman" w:hAnsi="Arial" w:cs="Arial"/>
                <w:color w:val="333333"/>
                <w:sz w:val="20"/>
                <w:szCs w:val="20"/>
              </w:rPr>
            </w:pPr>
            <w:r w:rsidRPr="00E50B36">
              <w:rPr>
                <w:rFonts w:ascii="Arial" w:eastAsia="Times New Roman" w:hAnsi="Arial" w:cs="Arial"/>
                <w:color w:val="333333"/>
                <w:sz w:val="20"/>
                <w:szCs w:val="20"/>
              </w:rPr>
              <w:t>Include your new extension:</w:t>
            </w:r>
          </w:p>
          <w:p w:rsidR="00E50B36" w:rsidRPr="00E50B36" w:rsidRDefault="00E50B36" w:rsidP="00A24A10">
            <w:pPr>
              <w:numPr>
                <w:ilvl w:val="0"/>
                <w:numId w:val="72"/>
              </w:numPr>
              <w:spacing w:before="100" w:beforeAutospacing="1" w:after="100" w:afterAutospacing="1"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Open the file </w:t>
            </w:r>
            <w:r w:rsidRPr="00E50B36">
              <w:rPr>
                <w:rFonts w:ascii="Arial" w:eastAsia="Times New Roman" w:hAnsi="Arial" w:cs="Arial"/>
                <w:i/>
                <w:iCs/>
                <w:color w:val="333333"/>
                <w:sz w:val="20"/>
                <w:szCs w:val="20"/>
              </w:rPr>
              <w:t>${HYBRIS_CONFIG_DIR}</w:t>
            </w:r>
            <w:r w:rsidRPr="00E50B36">
              <w:rPr>
                <w:rFonts w:ascii="Courier New" w:eastAsia="Times New Roman" w:hAnsi="Courier New" w:cs="Courier New"/>
                <w:b/>
                <w:bCs/>
                <w:color w:val="333333"/>
                <w:sz w:val="20"/>
                <w:szCs w:val="20"/>
              </w:rPr>
              <w:t>/localextensions.xml</w:t>
            </w:r>
            <w:r w:rsidRPr="00E50B36">
              <w:rPr>
                <w:rFonts w:ascii="Arial" w:eastAsia="Times New Roman" w:hAnsi="Arial" w:cs="Arial"/>
                <w:color w:val="333333"/>
                <w:sz w:val="20"/>
                <w:szCs w:val="20"/>
              </w:rPr>
              <w:t>.</w:t>
            </w:r>
          </w:p>
          <w:p w:rsidR="00E50B36" w:rsidRPr="00E50B36" w:rsidRDefault="00E50B36" w:rsidP="00A24A10">
            <w:pPr>
              <w:numPr>
                <w:ilvl w:val="0"/>
                <w:numId w:val="72"/>
              </w:numPr>
              <w:spacing w:before="100" w:beforeAutospacing="1" w:after="100" w:afterAutospacing="1"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Add the following line:</w:t>
            </w:r>
            <w:r w:rsidRPr="00E50B36">
              <w:rPr>
                <w:rFonts w:ascii="Arial" w:eastAsia="Times New Roman" w:hAnsi="Arial" w:cs="Arial"/>
                <w:color w:val="333333"/>
                <w:sz w:val="20"/>
                <w:szCs w:val="20"/>
              </w:rPr>
              <w:br/>
            </w:r>
            <w:r w:rsidRPr="00E50B36">
              <w:rPr>
                <w:rFonts w:ascii="Courier New" w:eastAsia="Times New Roman" w:hAnsi="Courier New" w:cs="Courier New"/>
                <w:b/>
                <w:bCs/>
                <w:color w:val="333333"/>
                <w:sz w:val="20"/>
                <w:szCs w:val="20"/>
              </w:rPr>
              <w:lastRenderedPageBreak/>
              <w:t>&lt;extension name="myextension" /&gt;</w:t>
            </w:r>
          </w:p>
          <w:p w:rsidR="00E50B36" w:rsidRPr="00E50B36" w:rsidRDefault="00E50B36" w:rsidP="00A24A10">
            <w:pPr>
              <w:numPr>
                <w:ilvl w:val="0"/>
                <w:numId w:val="72"/>
              </w:numPr>
              <w:spacing w:before="100" w:beforeAutospacing="1" w:after="100" w:afterAutospacing="1"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Save</w:t>
            </w:r>
          </w:p>
        </w:tc>
      </w:tr>
      <w:tr w:rsidR="00E50B36" w:rsidRPr="00E50B36" w:rsidTr="00E50B36">
        <w:trPr>
          <w:tblCellSpacing w:w="15" w:type="dxa"/>
        </w:trPr>
        <w:tc>
          <w:tcPr>
            <w:tcW w:w="0" w:type="auto"/>
            <w:tcBorders>
              <w:top w:val="nil"/>
              <w:left w:val="nil"/>
              <w:bottom w:val="nil"/>
              <w:right w:val="nil"/>
            </w:tcBorders>
            <w:shd w:val="clear" w:color="auto" w:fill="FFFFFF"/>
            <w:tcMar>
              <w:top w:w="105" w:type="dxa"/>
              <w:left w:w="0" w:type="dxa"/>
              <w:bottom w:w="105" w:type="dxa"/>
              <w:right w:w="0" w:type="dxa"/>
            </w:tcMar>
            <w:hideMark/>
          </w:tcPr>
          <w:p w:rsidR="00E50B36" w:rsidRPr="00E50B36" w:rsidRDefault="00E50B36" w:rsidP="00E50B36">
            <w:pPr>
              <w:spacing w:after="0" w:line="286" w:lineRule="atLeast"/>
              <w:jc w:val="right"/>
              <w:rPr>
                <w:rFonts w:ascii="Arial" w:eastAsia="Times New Roman" w:hAnsi="Arial" w:cs="Arial"/>
                <w:b/>
                <w:bCs/>
                <w:color w:val="333333"/>
                <w:sz w:val="20"/>
                <w:szCs w:val="20"/>
              </w:rPr>
            </w:pPr>
            <w:r w:rsidRPr="00E50B36">
              <w:rPr>
                <w:rFonts w:ascii="Arial" w:eastAsia="Times New Roman" w:hAnsi="Arial" w:cs="Arial"/>
                <w:b/>
                <w:bCs/>
                <w:color w:val="333333"/>
                <w:sz w:val="20"/>
                <w:szCs w:val="20"/>
              </w:rPr>
              <w:lastRenderedPageBreak/>
              <w:t>2</w:t>
            </w:r>
          </w:p>
        </w:tc>
        <w:tc>
          <w:tcPr>
            <w:tcW w:w="0" w:type="auto"/>
            <w:tcBorders>
              <w:top w:val="nil"/>
              <w:left w:val="nil"/>
              <w:bottom w:val="nil"/>
              <w:right w:val="nil"/>
            </w:tcBorders>
            <w:shd w:val="clear" w:color="auto" w:fill="FFFFFF"/>
            <w:tcMar>
              <w:top w:w="105" w:type="dxa"/>
              <w:left w:w="150" w:type="dxa"/>
              <w:bottom w:w="105" w:type="dxa"/>
              <w:right w:w="150" w:type="dxa"/>
            </w:tcMar>
            <w:hideMark/>
          </w:tcPr>
          <w:p w:rsidR="00E50B36" w:rsidRPr="00E50B36" w:rsidRDefault="00E50B36" w:rsidP="00E50B36">
            <w:pPr>
              <w:spacing w:after="0" w:line="286" w:lineRule="atLeast"/>
              <w:rPr>
                <w:rFonts w:ascii="Arial" w:eastAsia="Times New Roman" w:hAnsi="Arial" w:cs="Arial"/>
                <w:color w:val="333333"/>
                <w:sz w:val="20"/>
                <w:szCs w:val="20"/>
              </w:rPr>
            </w:pPr>
            <w:r w:rsidRPr="00E50B36">
              <w:rPr>
                <w:rFonts w:ascii="Arial" w:eastAsia="Times New Roman" w:hAnsi="Arial" w:cs="Arial"/>
                <w:color w:val="333333"/>
                <w:sz w:val="20"/>
                <w:szCs w:val="20"/>
              </w:rPr>
              <w:t>Build your project. </w:t>
            </w:r>
          </w:p>
          <w:p w:rsidR="00E50B36" w:rsidRPr="00E50B36" w:rsidRDefault="00E50B36" w:rsidP="00A24A10">
            <w:pPr>
              <w:numPr>
                <w:ilvl w:val="0"/>
                <w:numId w:val="73"/>
              </w:numPr>
              <w:spacing w:before="100" w:beforeAutospacing="1" w:after="240"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Open a command prompt. </w:t>
            </w:r>
          </w:p>
          <w:p w:rsidR="00E50B36" w:rsidRPr="00E50B36" w:rsidRDefault="00E50B36" w:rsidP="00A24A10">
            <w:pPr>
              <w:numPr>
                <w:ilvl w:val="0"/>
                <w:numId w:val="73"/>
              </w:numPr>
              <w:spacing w:before="100" w:beforeAutospacing="1" w:after="240"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Navigate to the </w:t>
            </w:r>
            <w:r w:rsidRPr="00E50B36">
              <w:rPr>
                <w:rFonts w:ascii="Arial" w:eastAsia="Times New Roman" w:hAnsi="Arial" w:cs="Arial"/>
                <w:i/>
                <w:iCs/>
                <w:color w:val="333333"/>
                <w:sz w:val="20"/>
                <w:szCs w:val="20"/>
              </w:rPr>
              <w:t>${HYBRIS_BIN_DIR}</w:t>
            </w:r>
            <w:r w:rsidRPr="00E50B36">
              <w:rPr>
                <w:rFonts w:ascii="Courier New" w:eastAsia="Times New Roman" w:hAnsi="Courier New" w:cs="Courier New"/>
                <w:b/>
                <w:bCs/>
                <w:color w:val="333333"/>
                <w:sz w:val="20"/>
                <w:szCs w:val="20"/>
              </w:rPr>
              <w:t>/platform</w:t>
            </w:r>
            <w:r w:rsidRPr="00E50B36">
              <w:rPr>
                <w:rFonts w:ascii="Arial" w:eastAsia="Times New Roman" w:hAnsi="Arial" w:cs="Arial"/>
                <w:color w:val="333333"/>
                <w:sz w:val="20"/>
                <w:szCs w:val="20"/>
              </w:rPr>
              <w:t> directory. </w:t>
            </w:r>
          </w:p>
          <w:p w:rsidR="00E50B36" w:rsidRPr="00E50B36" w:rsidRDefault="00E50B36" w:rsidP="00A24A10">
            <w:pPr>
              <w:numPr>
                <w:ilvl w:val="0"/>
                <w:numId w:val="73"/>
              </w:numPr>
              <w:spacing w:before="100" w:beforeAutospacing="1" w:after="240"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Make sure that a compliant version is used: </w:t>
            </w:r>
          </w:p>
          <w:p w:rsidR="00E50B36" w:rsidRPr="00E50B36" w:rsidRDefault="00E50B36" w:rsidP="00A24A10">
            <w:pPr>
              <w:numPr>
                <w:ilvl w:val="1"/>
                <w:numId w:val="73"/>
              </w:numPr>
              <w:spacing w:before="100" w:beforeAutospacing="1" w:after="240"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On the Windows operating system, call the </w:t>
            </w:r>
            <w:r w:rsidRPr="00E50B36">
              <w:rPr>
                <w:rFonts w:ascii="Arial" w:eastAsia="Times New Roman" w:hAnsi="Arial" w:cs="Arial"/>
                <w:i/>
                <w:iCs/>
                <w:color w:val="333333"/>
                <w:sz w:val="20"/>
                <w:szCs w:val="20"/>
              </w:rPr>
              <w:t>${HYBRIS_BIN_DIR}</w:t>
            </w:r>
            <w:r w:rsidRPr="00E50B36">
              <w:rPr>
                <w:rFonts w:ascii="Courier New" w:eastAsia="Times New Roman" w:hAnsi="Courier New" w:cs="Courier New"/>
                <w:b/>
                <w:bCs/>
                <w:color w:val="333333"/>
                <w:sz w:val="20"/>
                <w:szCs w:val="20"/>
              </w:rPr>
              <w:t>/platform/setantenv.bat</w:t>
            </w:r>
            <w:r w:rsidRPr="00E50B36">
              <w:rPr>
                <w:rFonts w:ascii="Arial" w:eastAsia="Times New Roman" w:hAnsi="Arial" w:cs="Arial"/>
                <w:color w:val="333333"/>
                <w:sz w:val="20"/>
                <w:szCs w:val="20"/>
              </w:rPr>
              <w:t> file. Do not close the command prompt after this call as the settings are transient and would get lost if the command prompt is closed. </w:t>
            </w:r>
          </w:p>
          <w:p w:rsidR="00E50B36" w:rsidRPr="00E50B36" w:rsidRDefault="00E50B36" w:rsidP="00A24A10">
            <w:pPr>
              <w:numPr>
                <w:ilvl w:val="1"/>
                <w:numId w:val="73"/>
              </w:numPr>
              <w:spacing w:before="100" w:beforeAutospacing="1" w:after="240"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On the Unix operating system, call the </w:t>
            </w:r>
            <w:r w:rsidRPr="00E50B36">
              <w:rPr>
                <w:rFonts w:ascii="Arial" w:eastAsia="Times New Roman" w:hAnsi="Arial" w:cs="Arial"/>
                <w:i/>
                <w:iCs/>
                <w:color w:val="333333"/>
                <w:sz w:val="20"/>
                <w:szCs w:val="20"/>
              </w:rPr>
              <w:t>${HYBRIS_BIN_DIR}</w:t>
            </w:r>
            <w:r w:rsidRPr="00E50B36">
              <w:rPr>
                <w:rFonts w:ascii="Courier New" w:eastAsia="Times New Roman" w:hAnsi="Courier New" w:cs="Courier New"/>
                <w:b/>
                <w:bCs/>
                <w:color w:val="333333"/>
                <w:sz w:val="20"/>
                <w:szCs w:val="20"/>
              </w:rPr>
              <w:t>/platform/setantenv.sh</w:t>
            </w:r>
            <w:r w:rsidRPr="00E50B36">
              <w:rPr>
                <w:rFonts w:ascii="Arial" w:eastAsia="Times New Roman" w:hAnsi="Arial" w:cs="Arial"/>
                <w:color w:val="333333"/>
                <w:sz w:val="20"/>
                <w:szCs w:val="20"/>
              </w:rPr>
              <w:t> file, such as</w:t>
            </w:r>
            <w:proofErr w:type="gramStart"/>
            <w:r w:rsidRPr="00E50B36">
              <w:rPr>
                <w:rFonts w:ascii="Arial" w:eastAsia="Times New Roman" w:hAnsi="Arial" w:cs="Arial"/>
                <w:color w:val="333333"/>
                <w:sz w:val="20"/>
                <w:szCs w:val="20"/>
              </w:rPr>
              <w:t>: </w:t>
            </w:r>
            <w:r w:rsidRPr="00E50B36">
              <w:rPr>
                <w:rFonts w:ascii="Courier New" w:eastAsia="Times New Roman" w:hAnsi="Courier New" w:cs="Courier New"/>
                <w:b/>
                <w:bCs/>
                <w:color w:val="333333"/>
                <w:sz w:val="20"/>
                <w:szCs w:val="20"/>
              </w:rPr>
              <w:t>.</w:t>
            </w:r>
            <w:proofErr w:type="gramEnd"/>
            <w:r w:rsidRPr="00E50B36">
              <w:rPr>
                <w:rFonts w:ascii="Courier New" w:eastAsia="Times New Roman" w:hAnsi="Courier New" w:cs="Courier New"/>
                <w:b/>
                <w:bCs/>
                <w:color w:val="333333"/>
                <w:sz w:val="20"/>
                <w:szCs w:val="20"/>
              </w:rPr>
              <w:t xml:space="preserve"> ./setantenv.sh</w:t>
            </w:r>
            <w:r w:rsidRPr="00E50B36">
              <w:rPr>
                <w:rFonts w:ascii="Arial" w:eastAsia="Times New Roman" w:hAnsi="Arial" w:cs="Arial"/>
                <w:color w:val="333333"/>
                <w:sz w:val="20"/>
                <w:szCs w:val="20"/>
              </w:rPr>
              <w:t>. </w:t>
            </w:r>
          </w:p>
          <w:p w:rsidR="00E50B36" w:rsidRPr="00E50B36" w:rsidRDefault="00E50B36" w:rsidP="00A24A10">
            <w:pPr>
              <w:numPr>
                <w:ilvl w:val="0"/>
                <w:numId w:val="73"/>
              </w:numPr>
              <w:spacing w:before="100" w:beforeAutospacing="1" w:after="100" w:afterAutospacing="1"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Call </w:t>
            </w:r>
            <w:r w:rsidRPr="00E50B36">
              <w:rPr>
                <w:rFonts w:ascii="Courier New" w:eastAsia="Times New Roman" w:hAnsi="Courier New" w:cs="Courier New"/>
                <w:b/>
                <w:bCs/>
                <w:color w:val="333333"/>
                <w:sz w:val="20"/>
                <w:szCs w:val="20"/>
              </w:rPr>
              <w:t>ant clean all</w:t>
            </w:r>
            <w:r w:rsidRPr="00E50B36">
              <w:rPr>
                <w:rFonts w:ascii="Arial" w:eastAsia="Times New Roman" w:hAnsi="Arial" w:cs="Arial"/>
                <w:color w:val="333333"/>
                <w:sz w:val="20"/>
                <w:szCs w:val="20"/>
              </w:rPr>
              <w:t> to build the entire hybris Commerce Suite.</w:t>
            </w:r>
          </w:p>
        </w:tc>
      </w:tr>
    </w:tbl>
    <w:p w:rsidR="00E50B36" w:rsidRDefault="00E50B36" w:rsidP="00E50B36">
      <w:pPr>
        <w:pStyle w:val="a7"/>
        <w:shd w:val="clear" w:color="auto" w:fill="FCFCFC"/>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Location Of Configuration Files And Deployed Widgets</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333333"/>
          <w:sz w:val="20"/>
          <w:szCs w:val="20"/>
        </w:rPr>
        <w:br/>
        <w:t>The application configuration files as well as the deployed widgets are stored in the following files/locations:</w:t>
      </w:r>
    </w:p>
    <w:p w:rsidR="00E50B36" w:rsidRDefault="00E50B36" w:rsidP="00A24A10">
      <w:pPr>
        <w:pStyle w:val="a7"/>
        <w:numPr>
          <w:ilvl w:val="0"/>
          <w:numId w:val="74"/>
        </w:numPr>
        <w:shd w:val="clear" w:color="auto" w:fill="FCFCFC"/>
        <w:spacing w:before="0" w:beforeAutospacing="0" w:after="0" w:afterAutospacing="0" w:line="286" w:lineRule="atLeast"/>
        <w:ind w:left="0"/>
        <w:rPr>
          <w:rFonts w:ascii="Arial" w:hAnsi="Arial" w:cs="Arial"/>
          <w:color w:val="333333"/>
          <w:sz w:val="20"/>
          <w:szCs w:val="20"/>
        </w:rPr>
      </w:pPr>
      <w:proofErr w:type="gramStart"/>
      <w:r>
        <w:rPr>
          <w:rStyle w:val="a5"/>
          <w:rFonts w:ascii="Courier New" w:hAnsi="Courier New" w:cs="Courier New"/>
          <w:color w:val="333333"/>
          <w:sz w:val="20"/>
          <w:szCs w:val="20"/>
        </w:rPr>
        <w:t>cockpit-config.xml</w:t>
      </w:r>
      <w:proofErr w:type="gramEnd"/>
      <w:r>
        <w:rPr>
          <w:rFonts w:ascii="Arial" w:hAnsi="Arial" w:cs="Arial"/>
          <w:color w:val="333333"/>
          <w:sz w:val="20"/>
          <w:szCs w:val="20"/>
        </w:rPr>
        <w:t xml:space="preserve">: The merged UI configuration of the entire backoffice application. This file is stored as </w:t>
      </w:r>
      <w:proofErr w:type="gramStart"/>
      <w:r>
        <w:rPr>
          <w:rFonts w:ascii="Arial" w:hAnsi="Arial" w:cs="Arial"/>
          <w:color w:val="333333"/>
          <w:sz w:val="20"/>
          <w:szCs w:val="20"/>
        </w:rPr>
        <w:t>an</w:t>
      </w:r>
      <w:proofErr w:type="gramEnd"/>
      <w:r>
        <w:rPr>
          <w:rFonts w:ascii="Arial" w:hAnsi="Arial" w:cs="Arial"/>
          <w:color w:val="333333"/>
          <w:sz w:val="20"/>
          <w:szCs w:val="20"/>
        </w:rPr>
        <w:t xml:space="preserve"> Media item. You edit this file through the Application Orchestrator.</w:t>
      </w:r>
    </w:p>
    <w:p w:rsidR="00E50B36" w:rsidRDefault="00E50B36" w:rsidP="00A24A10">
      <w:pPr>
        <w:pStyle w:val="a7"/>
        <w:numPr>
          <w:ilvl w:val="0"/>
          <w:numId w:val="74"/>
        </w:numPr>
        <w:shd w:val="clear" w:color="auto" w:fill="FCFCFC"/>
        <w:spacing w:before="0" w:beforeAutospacing="0" w:after="0" w:afterAutospacing="0" w:line="286" w:lineRule="atLeast"/>
        <w:ind w:left="0"/>
        <w:rPr>
          <w:rFonts w:ascii="Arial" w:hAnsi="Arial" w:cs="Arial"/>
          <w:color w:val="333333"/>
          <w:sz w:val="20"/>
          <w:szCs w:val="20"/>
        </w:rPr>
      </w:pPr>
      <w:r>
        <w:rPr>
          <w:rStyle w:val="a6"/>
          <w:rFonts w:ascii="Arial" w:hAnsi="Arial" w:cs="Arial"/>
          <w:color w:val="333333"/>
          <w:sz w:val="20"/>
          <w:szCs w:val="20"/>
        </w:rPr>
        <w:t>${HYBRIS_DATA_DIR}</w:t>
      </w:r>
      <w:r>
        <w:rPr>
          <w:rStyle w:val="a5"/>
          <w:rFonts w:ascii="Courier New" w:hAnsi="Courier New" w:cs="Courier New"/>
          <w:color w:val="333333"/>
          <w:sz w:val="20"/>
          <w:szCs w:val="20"/>
        </w:rPr>
        <w:t>/backoffice/backoffice-widgets.xml</w:t>
      </w:r>
      <w:r>
        <w:rPr>
          <w:rFonts w:ascii="Arial" w:hAnsi="Arial" w:cs="Arial"/>
          <w:color w:val="333333"/>
          <w:sz w:val="20"/>
          <w:szCs w:val="20"/>
        </w:rPr>
        <w:t>: The complete application configuration. This file is updated whenever the widget structure is changed.</w:t>
      </w:r>
    </w:p>
    <w:p w:rsidR="00E50B36" w:rsidRDefault="00E50B36" w:rsidP="00A24A10">
      <w:pPr>
        <w:pStyle w:val="a7"/>
        <w:numPr>
          <w:ilvl w:val="0"/>
          <w:numId w:val="74"/>
        </w:numPr>
        <w:shd w:val="clear" w:color="auto" w:fill="FCFCFC"/>
        <w:spacing w:before="0" w:beforeAutospacing="0" w:after="0" w:afterAutospacing="0" w:line="286" w:lineRule="atLeast"/>
        <w:ind w:left="0"/>
        <w:rPr>
          <w:rFonts w:ascii="Arial" w:hAnsi="Arial" w:cs="Arial"/>
          <w:color w:val="333333"/>
          <w:sz w:val="20"/>
          <w:szCs w:val="20"/>
        </w:rPr>
      </w:pPr>
      <w:r>
        <w:rPr>
          <w:rStyle w:val="a6"/>
          <w:rFonts w:ascii="Arial" w:hAnsi="Arial" w:cs="Arial"/>
          <w:color w:val="333333"/>
          <w:sz w:val="20"/>
          <w:szCs w:val="20"/>
        </w:rPr>
        <w:t>${HYBRIS_DATA_DIR}</w:t>
      </w:r>
      <w:r>
        <w:rPr>
          <w:rStyle w:val="a5"/>
          <w:rFonts w:ascii="Courier New" w:hAnsi="Courier New" w:cs="Courier New"/>
          <w:color w:val="333333"/>
          <w:sz w:val="20"/>
          <w:szCs w:val="20"/>
        </w:rPr>
        <w:t>/</w:t>
      </w:r>
      <w:proofErr w:type="gramStart"/>
      <w:r>
        <w:rPr>
          <w:rStyle w:val="a5"/>
          <w:rFonts w:ascii="Courier New" w:hAnsi="Courier New" w:cs="Courier New"/>
          <w:color w:val="333333"/>
          <w:sz w:val="20"/>
          <w:szCs w:val="20"/>
        </w:rPr>
        <w:t>backoffice/</w:t>
      </w:r>
      <w:proofErr w:type="gramEnd"/>
      <w:r>
        <w:rPr>
          <w:rStyle w:val="a5"/>
          <w:rFonts w:ascii="Courier New" w:hAnsi="Courier New" w:cs="Courier New"/>
          <w:color w:val="333333"/>
          <w:sz w:val="20"/>
          <w:szCs w:val="20"/>
        </w:rPr>
        <w:t>widgetlib/*.jar</w:t>
      </w:r>
      <w:r>
        <w:rPr>
          <w:rFonts w:ascii="Arial" w:hAnsi="Arial" w:cs="Arial"/>
          <w:color w:val="333333"/>
          <w:sz w:val="20"/>
          <w:szCs w:val="20"/>
        </w:rPr>
        <w:t>:</w:t>
      </w:r>
      <w:r>
        <w:rPr>
          <w:rStyle w:val="apple-converted-space"/>
          <w:rFonts w:ascii="Arial" w:hAnsi="Arial" w:cs="Arial"/>
          <w:color w:val="333333"/>
          <w:sz w:val="20"/>
          <w:szCs w:val="20"/>
        </w:rPr>
        <w:t> </w:t>
      </w:r>
      <w:r>
        <w:rPr>
          <w:rFonts w:ascii="Arial" w:hAnsi="Arial" w:cs="Arial"/>
          <w:color w:val="333333"/>
          <w:sz w:val="20"/>
          <w:szCs w:val="20"/>
        </w:rPr>
        <w:t>The JAR files that you uploaded inside backoffice application.</w:t>
      </w:r>
    </w:p>
    <w:p w:rsidR="00E50B36" w:rsidRDefault="00E50B36" w:rsidP="00A24A10">
      <w:pPr>
        <w:pStyle w:val="a7"/>
        <w:numPr>
          <w:ilvl w:val="0"/>
          <w:numId w:val="74"/>
        </w:numPr>
        <w:shd w:val="clear" w:color="auto" w:fill="FCFCFC"/>
        <w:spacing w:before="0" w:beforeAutospacing="0" w:after="0" w:afterAutospacing="0" w:line="286" w:lineRule="atLeast"/>
        <w:ind w:left="0"/>
        <w:rPr>
          <w:rFonts w:ascii="Arial" w:hAnsi="Arial" w:cs="Arial"/>
          <w:color w:val="333333"/>
          <w:sz w:val="20"/>
          <w:szCs w:val="20"/>
        </w:rPr>
      </w:pPr>
      <w:r>
        <w:rPr>
          <w:rStyle w:val="a6"/>
          <w:rFonts w:ascii="Arial" w:hAnsi="Arial" w:cs="Arial"/>
          <w:color w:val="333333"/>
          <w:sz w:val="20"/>
          <w:szCs w:val="20"/>
        </w:rPr>
        <w:t>${HYBRIS_DATA_DIR}</w:t>
      </w:r>
      <w:r>
        <w:rPr>
          <w:rStyle w:val="a5"/>
          <w:rFonts w:ascii="Courier New" w:hAnsi="Courier New" w:cs="Courier New"/>
          <w:color w:val="333333"/>
          <w:sz w:val="20"/>
          <w:szCs w:val="20"/>
        </w:rPr>
        <w:t>/backoffice/widgetlib/deployed/*.jar</w:t>
      </w:r>
      <w:r>
        <w:rPr>
          <w:rFonts w:ascii="Arial" w:hAnsi="Arial" w:cs="Arial"/>
          <w:color w:val="333333"/>
          <w:sz w:val="20"/>
          <w:szCs w:val="20"/>
        </w:rPr>
        <w:t>: The JAR packaged widgets available in your widget repository (your grouped widgets, for example). This folder is not created if there are no files available.</w:t>
      </w:r>
    </w:p>
    <w:p w:rsidR="00E50B36" w:rsidRDefault="00E50B36" w:rsidP="00E50B36">
      <w:pPr>
        <w:pStyle w:val="a7"/>
        <w:shd w:val="clear" w:color="auto" w:fill="FCFCFC"/>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For more information, see the following documents:</w:t>
      </w:r>
      <w:r>
        <w:rPr>
          <w:rStyle w:val="apple-converted-space"/>
          <w:rFonts w:ascii="Arial" w:hAnsi="Arial" w:cs="Arial"/>
          <w:color w:val="333333"/>
          <w:sz w:val="20"/>
          <w:szCs w:val="20"/>
        </w:rPr>
        <w:t> </w:t>
      </w:r>
      <w:hyperlink r:id="rId61" w:history="1">
        <w:r>
          <w:rPr>
            <w:rStyle w:val="a3"/>
            <w:rFonts w:ascii="Arial" w:hAnsi="Arial" w:cs="Arial"/>
            <w:color w:val="003366"/>
            <w:sz w:val="20"/>
            <w:szCs w:val="20"/>
          </w:rPr>
          <w:t>Application Orchestrator - End User Guide - Prior 5.6.0</w:t>
        </w:r>
      </w:hyperlink>
      <w:r>
        <w:rPr>
          <w:rFonts w:ascii="Arial" w:hAnsi="Arial" w:cs="Arial"/>
          <w:color w:val="333333"/>
          <w:sz w:val="20"/>
          <w:szCs w:val="20"/>
        </w:rPr>
        <w:t>,</w:t>
      </w:r>
      <w:r>
        <w:rPr>
          <w:rStyle w:val="apple-converted-space"/>
          <w:rFonts w:ascii="Arial" w:hAnsi="Arial" w:cs="Arial"/>
          <w:color w:val="333333"/>
          <w:sz w:val="20"/>
          <w:szCs w:val="20"/>
        </w:rPr>
        <w:t> </w:t>
      </w:r>
      <w:hyperlink r:id="rId62" w:history="1">
        <w:r>
          <w:rPr>
            <w:rStyle w:val="a3"/>
            <w:rFonts w:ascii="Arial" w:hAnsi="Arial" w:cs="Arial"/>
            <w:color w:val="003366"/>
            <w:sz w:val="20"/>
            <w:szCs w:val="20"/>
          </w:rPr>
          <w:t>Media Guide</w:t>
        </w:r>
      </w:hyperlink>
      <w:proofErr w:type="gramStart"/>
      <w:r>
        <w:rPr>
          <w:rFonts w:ascii="Arial" w:hAnsi="Arial" w:cs="Arial"/>
          <w:color w:val="333333"/>
          <w:sz w:val="20"/>
          <w:szCs w:val="20"/>
        </w:rPr>
        <w:t>,</w:t>
      </w:r>
      <w:proofErr w:type="gramEnd"/>
      <w:r>
        <w:rPr>
          <w:rFonts w:ascii="Arial" w:hAnsi="Arial" w:cs="Arial"/>
          <w:color w:val="333333"/>
          <w:sz w:val="20"/>
          <w:szCs w:val="20"/>
        </w:rPr>
        <w:fldChar w:fldCharType="begin"/>
      </w:r>
      <w:r>
        <w:rPr>
          <w:rFonts w:ascii="Arial" w:hAnsi="Arial" w:cs="Arial"/>
          <w:color w:val="333333"/>
          <w:sz w:val="20"/>
          <w:szCs w:val="20"/>
        </w:rPr>
        <w:instrText xml:space="preserve"> HYPERLINK "https://wiki.hybris.com/display/release5/Next+Generation+Cockpit+Framework+-+Technical+Guide" </w:instrText>
      </w:r>
      <w:r>
        <w:rPr>
          <w:rFonts w:ascii="Arial" w:hAnsi="Arial" w:cs="Arial"/>
          <w:color w:val="333333"/>
          <w:sz w:val="20"/>
          <w:szCs w:val="20"/>
        </w:rPr>
        <w:fldChar w:fldCharType="separate"/>
      </w:r>
      <w:r>
        <w:rPr>
          <w:rStyle w:val="a3"/>
          <w:rFonts w:ascii="Arial" w:hAnsi="Arial" w:cs="Arial"/>
          <w:color w:val="003366"/>
          <w:sz w:val="20"/>
          <w:szCs w:val="20"/>
        </w:rPr>
        <w:t>Next Generation Cockpit Framework - Technical Guide</w:t>
      </w:r>
      <w:r>
        <w:rPr>
          <w:rFonts w:ascii="Arial" w:hAnsi="Arial" w:cs="Arial"/>
          <w:color w:val="333333"/>
          <w:sz w:val="20"/>
          <w:szCs w:val="20"/>
        </w:rPr>
        <w:fldChar w:fldCharType="end"/>
      </w:r>
      <w:r>
        <w:rPr>
          <w:rFonts w:ascii="Arial" w:hAnsi="Arial" w:cs="Arial"/>
          <w:color w:val="333333"/>
          <w:sz w:val="20"/>
          <w:szCs w:val="20"/>
        </w:rPr>
        <w:t>.</w:t>
      </w:r>
    </w:p>
    <w:p w:rsidR="00E50B36" w:rsidRDefault="00E50B36" w:rsidP="00E50B3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Adding the Widget to an Application</w:t>
      </w:r>
    </w:p>
    <w:tbl>
      <w:tblPr>
        <w:tblW w:w="0" w:type="auto"/>
        <w:tblCellSpacing w:w="15" w:type="dxa"/>
        <w:tblCellMar>
          <w:left w:w="0" w:type="dxa"/>
          <w:right w:w="0" w:type="dxa"/>
        </w:tblCellMar>
        <w:tblLook w:val="04A0" w:firstRow="1" w:lastRow="0" w:firstColumn="1" w:lastColumn="0" w:noHBand="0" w:noVBand="1"/>
      </w:tblPr>
      <w:tblGrid>
        <w:gridCol w:w="147"/>
        <w:gridCol w:w="8703"/>
      </w:tblGrid>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rFonts w:ascii="Times New Roman" w:hAnsi="Times New Roman" w:cs="Times New Roman"/>
                <w:b/>
                <w:bCs/>
                <w:sz w:val="20"/>
                <w:szCs w:val="20"/>
              </w:rPr>
            </w:pPr>
            <w:r>
              <w:rPr>
                <w:b/>
                <w:bCs/>
                <w:sz w:val="20"/>
                <w:szCs w:val="20"/>
              </w:rPr>
              <w:t>1</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spacing w:before="75" w:after="150"/>
              <w:rPr>
                <w:sz w:val="24"/>
                <w:szCs w:val="24"/>
              </w:rPr>
            </w:pPr>
            <w:r>
              <w:t>Open the Backoffice application. For example: </w:t>
            </w:r>
            <w:hyperlink r:id="rId63" w:history="1">
              <w:r>
                <w:rPr>
                  <w:rStyle w:val="a3"/>
                  <w:color w:val="003366"/>
                </w:rPr>
                <w:t>http://localhost:9001/backoffice</w:t>
              </w:r>
            </w:hyperlink>
            <w:r>
              <w:t>. </w:t>
            </w:r>
          </w:p>
        </w:tc>
      </w:tr>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b/>
                <w:bCs/>
                <w:sz w:val="20"/>
                <w:szCs w:val="20"/>
              </w:rPr>
            </w:pPr>
            <w:r>
              <w:rPr>
                <w:b/>
                <w:bCs/>
                <w:sz w:val="20"/>
                <w:szCs w:val="20"/>
              </w:rPr>
              <w:lastRenderedPageBreak/>
              <w:t>2</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pStyle w:val="a7"/>
              <w:spacing w:before="0" w:beforeAutospacing="0" w:after="0" w:afterAutospacing="0"/>
            </w:pPr>
            <w:r>
              <w:t>Switch to the Application Orchestrator by pressing </w:t>
            </w:r>
            <w:r>
              <w:rPr>
                <w:rStyle w:val="a5"/>
              </w:rPr>
              <w:t>F4</w:t>
            </w:r>
            <w:r>
              <w:t>.</w:t>
            </w:r>
          </w:p>
        </w:tc>
      </w:tr>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jc w:val="right"/>
              <w:rPr>
                <w:b/>
                <w:bCs/>
                <w:sz w:val="20"/>
                <w:szCs w:val="20"/>
              </w:rPr>
            </w:pPr>
            <w:r>
              <w:rPr>
                <w:b/>
                <w:bCs/>
                <w:sz w:val="20"/>
                <w:szCs w:val="20"/>
              </w:rPr>
              <w:t>3</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pStyle w:val="a7"/>
              <w:spacing w:before="0" w:beforeAutospacing="0" w:after="0" w:afterAutospacing="0"/>
            </w:pPr>
            <w:r>
              <w:t>From the main tab on the top of the page, at its right-hand side, click</w:t>
            </w:r>
            <w:r>
              <w:rPr>
                <w:rStyle w:val="apple-converted-space"/>
              </w:rPr>
              <w:t> </w:t>
            </w:r>
            <w:r>
              <w:rPr>
                <w:noProof/>
              </w:rPr>
              <w:drawing>
                <wp:inline distT="0" distB="0" distL="0" distR="0" wp14:anchorId="0C48703F" wp14:editId="5206DEB4">
                  <wp:extent cx="191135" cy="191135"/>
                  <wp:effectExtent l="0" t="0" r="0" b="0"/>
                  <wp:docPr id="305" name="Picture 305" descr="https://wiki.hybris.com/download/attachments/175441080/add_button.png?version=1&amp;modificationDate=136309073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hybris.com/download/attachments/175441080/add_button.png?version=1&amp;modificationDate=1363090734000&amp;api=v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Style w:val="apple-converted-space"/>
              </w:rPr>
              <w:t> </w:t>
            </w:r>
            <w:r>
              <w:t>to add a new widget.</w:t>
            </w:r>
          </w:p>
        </w:tc>
      </w:tr>
    </w:tbl>
    <w:p w:rsidR="00E50B36" w:rsidRPr="00976220" w:rsidRDefault="00E50B36" w:rsidP="00203AA8">
      <w:pPr>
        <w:spacing w:before="450" w:after="0" w:line="240" w:lineRule="auto"/>
        <w:textAlignment w:val="top"/>
        <w:outlineLvl w:val="0"/>
        <w:rPr>
          <w:rFonts w:ascii="Arial" w:eastAsia="Times New Roman" w:hAnsi="Arial" w:cs="Arial"/>
          <w:color w:val="333333"/>
          <w:kern w:val="36"/>
          <w:sz w:val="36"/>
          <w:szCs w:val="36"/>
        </w:rPr>
      </w:pP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NG framework let's users create </w:t>
      </w:r>
      <w:r w:rsidRPr="00976220">
        <w:rPr>
          <w:rFonts w:ascii="Arial" w:eastAsia="Times New Roman" w:hAnsi="Arial" w:cs="Arial"/>
          <w:b/>
          <w:bCs/>
          <w:color w:val="333333"/>
          <w:sz w:val="20"/>
          <w:szCs w:val="20"/>
        </w:rPr>
        <w:t>widgets</w:t>
      </w:r>
      <w:r w:rsidRPr="00976220">
        <w:rPr>
          <w:rFonts w:ascii="Arial" w:eastAsia="Times New Roman" w:hAnsi="Arial" w:cs="Arial"/>
          <w:color w:val="333333"/>
          <w:sz w:val="20"/>
          <w:szCs w:val="20"/>
        </w:rPr>
        <w:t> that can be </w:t>
      </w:r>
      <w:r w:rsidRPr="00976220">
        <w:rPr>
          <w:rFonts w:ascii="Arial" w:eastAsia="Times New Roman" w:hAnsi="Arial" w:cs="Arial"/>
          <w:b/>
          <w:bCs/>
          <w:color w:val="333333"/>
          <w:sz w:val="20"/>
          <w:szCs w:val="20"/>
        </w:rPr>
        <w:t>orchestrated</w:t>
      </w:r>
      <w:r w:rsidRPr="00976220">
        <w:rPr>
          <w:rFonts w:ascii="Arial" w:eastAsia="Times New Roman" w:hAnsi="Arial" w:cs="Arial"/>
          <w:color w:val="333333"/>
          <w:sz w:val="20"/>
          <w:szCs w:val="20"/>
        </w:rPr>
        <w:t> into customized </w:t>
      </w:r>
      <w:proofErr w:type="gramStart"/>
      <w:r w:rsidRPr="00976220">
        <w:rPr>
          <w:rFonts w:ascii="Arial" w:eastAsia="Times New Roman" w:hAnsi="Arial" w:cs="Arial"/>
          <w:b/>
          <w:bCs/>
          <w:color w:val="333333"/>
          <w:sz w:val="20"/>
          <w:szCs w:val="20"/>
        </w:rPr>
        <w:t>backoffice</w:t>
      </w:r>
      <w:proofErr w:type="gramEnd"/>
      <w:r w:rsidRPr="00976220">
        <w:rPr>
          <w:rFonts w:ascii="Arial" w:eastAsia="Times New Roman" w:hAnsi="Arial" w:cs="Arial"/>
          <w:color w:val="333333"/>
          <w:sz w:val="20"/>
          <w:szCs w:val="20"/>
        </w:rPr>
        <w:t> applications.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Delivered with the </w:t>
      </w:r>
      <w:proofErr w:type="gramStart"/>
      <w:r w:rsidRPr="00976220">
        <w:rPr>
          <w:rFonts w:ascii="Arial" w:eastAsia="Times New Roman" w:hAnsi="Arial" w:cs="Arial"/>
          <w:b/>
          <w:bCs/>
          <w:color w:val="333333"/>
          <w:sz w:val="20"/>
          <w:szCs w:val="20"/>
        </w:rPr>
        <w:t>backoffice</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extension with extension possibilities in </w:t>
      </w:r>
      <w:r w:rsidRPr="00976220">
        <w:rPr>
          <w:rFonts w:ascii="Arial" w:eastAsia="Times New Roman" w:hAnsi="Arial" w:cs="Arial"/>
          <w:b/>
          <w:bCs/>
          <w:color w:val="333333"/>
          <w:sz w:val="20"/>
          <w:szCs w:val="20"/>
        </w:rPr>
        <w:t>ybackoffice</w:t>
      </w:r>
      <w:r w:rsidRPr="00976220">
        <w:rPr>
          <w:rFonts w:ascii="Arial" w:eastAsia="Times New Roman" w:hAnsi="Arial" w:cs="Arial"/>
          <w:color w:val="333333"/>
          <w:sz w:val="20"/>
          <w:szCs w:val="20"/>
        </w:rPr>
        <w:t> ext template.</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localhost:9001/backoffice</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widget is a stand-alone, deployable component with a clearly-defined interface and a specific purpose.</w:t>
      </w:r>
      <w:r w:rsidRPr="00976220">
        <w:rPr>
          <w:rFonts w:ascii="Arial" w:eastAsia="Times New Roman" w:hAnsi="Arial" w:cs="Arial"/>
          <w:color w:val="333333"/>
          <w:sz w:val="20"/>
          <w:szCs w:val="20"/>
        </w:rPr>
        <w:br/>
        <w:t>Widgets are put together to create an app in the Application Orchestrator (AO).</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AO is opened with </w:t>
      </w:r>
      <w:r w:rsidRPr="00976220">
        <w:rPr>
          <w:rFonts w:ascii="Arial" w:eastAsia="Times New Roman" w:hAnsi="Arial" w:cs="Arial"/>
          <w:b/>
          <w:bCs/>
          <w:color w:val="333333"/>
          <w:sz w:val="20"/>
          <w:szCs w:val="20"/>
        </w:rPr>
        <w:t>F4</w:t>
      </w:r>
      <w:r w:rsidRPr="00976220">
        <w:rPr>
          <w:rFonts w:ascii="Arial" w:eastAsia="Times New Roman" w:hAnsi="Arial" w:cs="Arial"/>
          <w:color w:val="333333"/>
          <w:sz w:val="20"/>
          <w:szCs w:val="20"/>
        </w:rPr>
        <w:t xml:space="preserve"> from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app.</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Backoffice extension also contains the Main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Application, which should be used by everyone and displays relevant aspects by user's business role.</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are organized in a tree structure. A widget tree represents an application. You can take a widget sub-tree (a widget group) and reuse it in other application, just like a single widget.</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widget outputs a message or data, and then other widgets receive and act on the information if configured to do so. There are no direct dependencies.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can communicate with each other via inputs/outputs called sockets...Sockets have IDs and type defs to help w/checking when connecting two widgets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WidgetConnections </w:t>
      </w:r>
      <w:r w:rsidRPr="00976220">
        <w:rPr>
          <w:rFonts w:ascii="Arial" w:eastAsia="Times New Roman" w:hAnsi="Arial" w:cs="Arial"/>
          <w:color w:val="333333"/>
          <w:sz w:val="20"/>
          <w:szCs w:val="20"/>
        </w:rPr>
        <w:t>connect a </w:t>
      </w:r>
      <w:r w:rsidRPr="00976220">
        <w:rPr>
          <w:rFonts w:ascii="Arial" w:eastAsia="Times New Roman" w:hAnsi="Arial" w:cs="Arial"/>
          <w:b/>
          <w:bCs/>
          <w:color w:val="333333"/>
          <w:sz w:val="20"/>
          <w:szCs w:val="20"/>
        </w:rPr>
        <w:t>Widget</w:t>
      </w:r>
      <w:r w:rsidRPr="00976220">
        <w:rPr>
          <w:rFonts w:ascii="Arial" w:eastAsia="Times New Roman" w:hAnsi="Arial" w:cs="Arial"/>
          <w:color w:val="333333"/>
          <w:sz w:val="20"/>
          <w:szCs w:val="20"/>
        </w:rPr>
        <w:t> by holding IDs of the input and output </w:t>
      </w:r>
      <w:r w:rsidRPr="00976220">
        <w:rPr>
          <w:rFonts w:ascii="Arial" w:eastAsia="Times New Roman" w:hAnsi="Arial" w:cs="Arial"/>
          <w:b/>
          <w:bCs/>
          <w:color w:val="333333"/>
          <w:sz w:val="20"/>
          <w:szCs w:val="20"/>
        </w:rPr>
        <w:t>WidgetSockets</w:t>
      </w:r>
      <w:r w:rsidRPr="00976220">
        <w:rPr>
          <w:rFonts w:ascii="Arial" w:eastAsia="Times New Roman" w:hAnsi="Arial" w:cs="Arial"/>
          <w:color w:val="333333"/>
          <w:sz w:val="20"/>
          <w:szCs w:val="20"/>
        </w:rPr>
        <w:t> that have been configured.</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Comes with </w:t>
      </w:r>
      <w:r w:rsidRPr="00976220">
        <w:rPr>
          <w:rFonts w:ascii="Arial" w:eastAsia="Times New Roman" w:hAnsi="Arial" w:cs="Arial"/>
          <w:b/>
          <w:bCs/>
          <w:color w:val="333333"/>
          <w:sz w:val="20"/>
          <w:szCs w:val="20"/>
        </w:rPr>
        <w:t>Actions </w:t>
      </w:r>
      <w:r w:rsidRPr="00976220">
        <w:rPr>
          <w:rFonts w:ascii="Arial" w:eastAsia="Times New Roman" w:hAnsi="Arial" w:cs="Arial"/>
          <w:color w:val="333333"/>
          <w:sz w:val="20"/>
          <w:szCs w:val="20"/>
        </w:rPr>
        <w:t>(e.g. show an image when property changes) and </w:t>
      </w:r>
      <w:r w:rsidRPr="00976220">
        <w:rPr>
          <w:rFonts w:ascii="Arial" w:eastAsia="Times New Roman" w:hAnsi="Arial" w:cs="Arial"/>
          <w:b/>
          <w:bCs/>
          <w:color w:val="333333"/>
          <w:sz w:val="20"/>
          <w:szCs w:val="20"/>
        </w:rPr>
        <w:t>Editors</w:t>
      </w:r>
      <w:r w:rsidRPr="00976220">
        <w:rPr>
          <w:rFonts w:ascii="Arial" w:eastAsia="Times New Roman" w:hAnsi="Arial" w:cs="Arial"/>
          <w:color w:val="333333"/>
          <w:sz w:val="20"/>
          <w:szCs w:val="20"/>
        </w:rPr>
        <w:t xml:space="preserve"> (e.g. displaying radio buttons for </w:t>
      </w:r>
      <w:proofErr w:type="gramStart"/>
      <w:r w:rsidRPr="00976220">
        <w:rPr>
          <w:rFonts w:ascii="Arial" w:eastAsia="Times New Roman" w:hAnsi="Arial" w:cs="Arial"/>
          <w:color w:val="333333"/>
          <w:sz w:val="20"/>
          <w:szCs w:val="20"/>
        </w:rPr>
        <w:t>boolean</w:t>
      </w:r>
      <w:proofErr w:type="gramEnd"/>
      <w:r w:rsidRPr="00976220">
        <w:rPr>
          <w:rFonts w:ascii="Arial" w:eastAsia="Times New Roman" w:hAnsi="Arial" w:cs="Arial"/>
          <w:color w:val="333333"/>
          <w:sz w:val="20"/>
          <w:szCs w:val="20"/>
        </w:rPr>
        <w:t xml:space="preserve"> property) for use in widgets. </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and Editors could not be made </w:t>
      </w:r>
      <w:r w:rsidRPr="00976220">
        <w:rPr>
          <w:rFonts w:ascii="Arial" w:eastAsia="Times New Roman" w:hAnsi="Arial" w:cs="Arial"/>
          <w:b/>
          <w:bCs/>
          <w:color w:val="333333"/>
          <w:sz w:val="20"/>
          <w:szCs w:val="20"/>
        </w:rPr>
        <w:t>socket-aware</w:t>
      </w:r>
      <w:r w:rsidRPr="00976220">
        <w:rPr>
          <w:rFonts w:ascii="Arial" w:eastAsia="Times New Roman" w:hAnsi="Arial" w:cs="Arial"/>
          <w:color w:val="333333"/>
          <w:sz w:val="20"/>
          <w:szCs w:val="20"/>
        </w:rPr>
        <w:t> until 5.1.</w:t>
      </w:r>
    </w:p>
    <w:p w:rsidR="00203AA8" w:rsidRPr="00976220" w:rsidRDefault="00203AA8" w:rsidP="00203AA8">
      <w:pPr>
        <w:numPr>
          <w:ilvl w:val="0"/>
          <w:numId w:val="29"/>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Parts</w:t>
      </w:r>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widget</w:t>
      </w:r>
      <w:proofErr w:type="gramEnd"/>
      <w:r w:rsidRPr="00976220">
        <w:rPr>
          <w:rFonts w:ascii="Arial" w:eastAsia="Times New Roman" w:hAnsi="Arial" w:cs="Arial"/>
          <w:color w:val="707070"/>
          <w:sz w:val="20"/>
          <w:szCs w:val="20"/>
        </w:rPr>
        <w:t xml:space="preserve"> type</w:t>
      </w:r>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id</w:t>
      </w:r>
      <w:proofErr w:type="gramEnd"/>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name</w:t>
      </w:r>
      <w:proofErr w:type="gramEnd"/>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view</w:t>
      </w:r>
      <w:proofErr w:type="gramEnd"/>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r w:rsidRPr="00976220">
        <w:rPr>
          <w:rFonts w:ascii="Arial" w:eastAsia="Times New Roman" w:hAnsi="Arial" w:cs="Arial"/>
          <w:color w:val="707070"/>
          <w:sz w:val="20"/>
          <w:szCs w:val="20"/>
        </w:rPr>
        <w:t>ControllerClass </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config:</w:t>
      </w:r>
    </w:p>
    <w:p w:rsidR="00203AA8" w:rsidRPr="00976220" w:rsidRDefault="00203AA8" w:rsidP="00203AA8">
      <w:pPr>
        <w:numPr>
          <w:ilvl w:val="0"/>
          <w:numId w:val="29"/>
        </w:numPr>
        <w:spacing w:after="0" w:line="286" w:lineRule="atLeast"/>
        <w:ind w:left="-225"/>
        <w:textAlignment w:val="top"/>
        <w:rPr>
          <w:rFonts w:ascii="Arial" w:eastAsia="Times New Roman" w:hAnsi="Arial" w:cs="Arial"/>
          <w:color w:val="333333"/>
          <w:sz w:val="20"/>
          <w:szCs w:val="20"/>
        </w:rPr>
      </w:pPr>
    </w:p>
    <w:p w:rsidR="00203AA8" w:rsidRPr="00976220" w:rsidRDefault="00203AA8" w:rsidP="00203AA8">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lastRenderedPageBreak/>
        <w:t>cockpit-config.xml</w:t>
      </w:r>
      <w:proofErr w:type="gramEnd"/>
      <w:r w:rsidRPr="00976220">
        <w:rPr>
          <w:rFonts w:ascii="Arial" w:eastAsia="Times New Roman" w:hAnsi="Arial" w:cs="Arial"/>
          <w:b/>
          <w:bCs/>
          <w:color w:val="333333"/>
          <w:sz w:val="20"/>
          <w:szCs w:val="20"/>
        </w:rPr>
        <w:t xml:space="preserve"> - </w:t>
      </w:r>
      <w:r w:rsidRPr="00976220">
        <w:rPr>
          <w:rFonts w:ascii="Arial" w:eastAsia="Times New Roman" w:hAnsi="Arial" w:cs="Arial"/>
          <w:color w:val="333333"/>
          <w:sz w:val="20"/>
          <w:szCs w:val="20"/>
        </w:rPr>
        <w:t>The merged </w:t>
      </w:r>
      <w:r w:rsidRPr="00976220">
        <w:rPr>
          <w:rFonts w:ascii="Arial" w:eastAsia="Times New Roman" w:hAnsi="Arial" w:cs="Arial"/>
          <w:b/>
          <w:bCs/>
          <w:color w:val="333333"/>
          <w:sz w:val="20"/>
          <w:szCs w:val="20"/>
        </w:rPr>
        <w:t>UI</w:t>
      </w:r>
      <w:r w:rsidRPr="00976220">
        <w:rPr>
          <w:rFonts w:ascii="Arial" w:eastAsia="Times New Roman" w:hAnsi="Arial" w:cs="Arial"/>
          <w:color w:val="333333"/>
          <w:sz w:val="20"/>
          <w:szCs w:val="20"/>
        </w:rPr>
        <w:t> configuration of the entire backoffice application. Modified from AO.</w:t>
      </w:r>
    </w:p>
    <w:p w:rsidR="00203AA8" w:rsidRPr="00976220" w:rsidRDefault="00203AA8" w:rsidP="00203AA8">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myextension/resources/myextension-backoffice-config.xml - </w:t>
      </w:r>
      <w:r w:rsidRPr="00976220">
        <w:rPr>
          <w:rFonts w:ascii="Arial" w:eastAsia="Times New Roman" w:hAnsi="Arial" w:cs="Arial"/>
          <w:color w:val="333333"/>
          <w:sz w:val="20"/>
          <w:szCs w:val="20"/>
        </w:rPr>
        <w:t>UI configuration of cockpit components at the extension level.</w:t>
      </w:r>
    </w:p>
    <w:p w:rsidR="00203AA8" w:rsidRPr="00976220" w:rsidRDefault="00203AA8" w:rsidP="00203AA8">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myextension/backoffice/resources/widgets/mywidget/cockpit-config.xml - </w:t>
      </w:r>
      <w:r w:rsidRPr="00976220">
        <w:rPr>
          <w:rFonts w:ascii="Arial" w:eastAsia="Times New Roman" w:hAnsi="Arial" w:cs="Arial"/>
          <w:color w:val="333333"/>
          <w:sz w:val="20"/>
          <w:szCs w:val="20"/>
        </w:rPr>
        <w:t>Optional UI Widget configuration. Can be considered as a default configuration. </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config:</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defines services needed by backoffice components</w:t>
      </w:r>
    </w:p>
    <w:p w:rsidR="00E50B36"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are defined in </w:t>
      </w:r>
      <w:r w:rsidRPr="00976220">
        <w:rPr>
          <w:rFonts w:ascii="Arial" w:eastAsia="Times New Roman" w:hAnsi="Arial" w:cs="Arial"/>
          <w:b/>
          <w:bCs/>
          <w:color w:val="333333"/>
          <w:sz w:val="20"/>
          <w:szCs w:val="20"/>
        </w:rPr>
        <w:t>myextension/backoffice/resources/widgets/mywidget/definition.xml</w:t>
      </w:r>
      <w:proofErr w:type="gramStart"/>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 following</w:t>
      </w:r>
      <w:proofErr w:type="gramEnd"/>
      <w:r w:rsidRPr="00976220">
        <w:rPr>
          <w:rFonts w:ascii="Arial" w:eastAsia="Times New Roman" w:hAnsi="Arial" w:cs="Arial"/>
          <w:color w:val="333333"/>
          <w:sz w:val="20"/>
          <w:szCs w:val="20"/>
        </w:rPr>
        <w:t xml:space="preserve"> widget-definition.xsd. Root elem with </w:t>
      </w:r>
      <w:r w:rsidRPr="00976220">
        <w:rPr>
          <w:rFonts w:ascii="Arial" w:eastAsia="Times New Roman" w:hAnsi="Arial" w:cs="Arial"/>
          <w:b/>
          <w:bCs/>
          <w:color w:val="333333"/>
          <w:sz w:val="20"/>
          <w:szCs w:val="20"/>
        </w:rPr>
        <w:t>unique</w:t>
      </w:r>
      <w:r w:rsidRPr="00976220">
        <w:rPr>
          <w:rFonts w:ascii="Arial" w:eastAsia="Times New Roman" w:hAnsi="Arial" w:cs="Arial"/>
          <w:color w:val="333333"/>
          <w:sz w:val="20"/>
          <w:szCs w:val="20"/>
        </w:rPr>
        <w:t> ID</w:t>
      </w:r>
    </w:p>
    <w:p w:rsidR="00203AA8" w:rsidRPr="00A22810" w:rsidRDefault="00203AA8" w:rsidP="00A22810">
      <w:pPr>
        <w:autoSpaceDE w:val="0"/>
        <w:autoSpaceDN w:val="0"/>
        <w:adjustRightInd w:val="0"/>
        <w:spacing w:after="0" w:line="240" w:lineRule="auto"/>
        <w:rPr>
          <w:rFonts w:ascii="Courier New" w:hAnsi="Courier New" w:cs="Courier New"/>
          <w:color w:val="008080"/>
          <w:sz w:val="20"/>
          <w:szCs w:val="20"/>
        </w:rPr>
      </w:pPr>
      <w:r w:rsidRPr="00976220">
        <w:rPr>
          <w:rFonts w:ascii="Arial" w:eastAsia="Times New Roman" w:hAnsi="Arial" w:cs="Arial"/>
          <w:color w:val="333333"/>
          <w:sz w:val="20"/>
          <w:szCs w:val="20"/>
        </w:rPr>
        <w:t> </w:t>
      </w:r>
      <w:r w:rsidRPr="00A22810">
        <w:rPr>
          <w:rFonts w:ascii="Courier New" w:hAnsi="Courier New" w:cs="Courier New"/>
          <w:color w:val="008080"/>
          <w:sz w:val="20"/>
          <w:szCs w:val="20"/>
        </w:rPr>
        <w:t>&lt;widget-definition id="org.myextension.widgets.mysearch"...</w:t>
      </w:r>
    </w:p>
    <w:p w:rsidR="00A2281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 sockets with</w:t>
      </w:r>
    </w:p>
    <w:p w:rsidR="00A22810" w:rsidRDefault="00203AA8" w:rsidP="00A22810">
      <w:pPr>
        <w:spacing w:before="100" w:beforeAutospacing="1" w:after="100" w:afterAutospacing="1" w:line="286" w:lineRule="atLeast"/>
        <w:ind w:left="-225"/>
        <w:textAlignment w:val="top"/>
        <w:rPr>
          <w:rFonts w:ascii="Courier New" w:hAnsi="Courier New" w:cs="Courier New"/>
          <w:color w:val="008080"/>
          <w:sz w:val="20"/>
          <w:szCs w:val="20"/>
        </w:rPr>
      </w:pPr>
      <w:r w:rsidRPr="00976220">
        <w:rPr>
          <w:rFonts w:ascii="Arial" w:eastAsia="Times New Roman" w:hAnsi="Arial" w:cs="Arial"/>
          <w:color w:val="333333"/>
          <w:sz w:val="20"/>
          <w:szCs w:val="20"/>
        </w:rPr>
        <w:t> </w:t>
      </w:r>
      <w:r w:rsidRPr="00A22810">
        <w:rPr>
          <w:rFonts w:ascii="Courier New" w:hAnsi="Courier New" w:cs="Courier New"/>
          <w:color w:val="008080"/>
          <w:sz w:val="20"/>
          <w:szCs w:val="20"/>
        </w:rPr>
        <w:t>&lt;sockets]</w:t>
      </w:r>
      <w:proofErr w:type="gramStart"/>
      <w:r w:rsidRPr="00A22810">
        <w:rPr>
          <w:rFonts w:ascii="Courier New" w:hAnsi="Courier New" w:cs="Courier New"/>
          <w:color w:val="008080"/>
          <w:sz w:val="20"/>
          <w:szCs w:val="20"/>
        </w:rPr>
        <w:t>] ]</w:t>
      </w:r>
      <w:proofErr w:type="gramEnd"/>
      <w:r w:rsidRPr="00A22810">
        <w:rPr>
          <w:rFonts w:ascii="Courier New" w:hAnsi="Courier New" w:cs="Courier New"/>
          <w:color w:val="008080"/>
          <w:sz w:val="20"/>
          <w:szCs w:val="20"/>
        </w:rPr>
        <w:t>]&gt; &lt;input type="java.lang.String" id="incomingMsg"/&gt;</w:t>
      </w:r>
    </w:p>
    <w:p w:rsidR="00203AA8" w:rsidRPr="00976220" w:rsidRDefault="00BC6483" w:rsidP="00A22810">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Pr>
          <w:rFonts w:ascii="Courier New" w:hAnsi="Courier New" w:cs="Courier New"/>
          <w:color w:val="008080"/>
          <w:sz w:val="20"/>
          <w:szCs w:val="20"/>
        </w:rPr>
        <w:t>ss</w:t>
      </w:r>
      <w:r w:rsidR="00203AA8" w:rsidRPr="00A22810">
        <w:rPr>
          <w:rFonts w:ascii="Courier New" w:hAnsi="Courier New" w:cs="Courier New"/>
          <w:color w:val="008080"/>
          <w:sz w:val="20"/>
          <w:szCs w:val="20"/>
        </w:rPr>
        <w:t>&lt;</w:t>
      </w:r>
      <w:proofErr w:type="gramEnd"/>
      <w:r w:rsidR="00203AA8" w:rsidRPr="00A22810">
        <w:rPr>
          <w:rFonts w:ascii="Courier New" w:hAnsi="Courier New" w:cs="Courier New"/>
          <w:color w:val="008080"/>
          <w:sz w:val="20"/>
          <w:szCs w:val="20"/>
        </w:rPr>
        <w:t>output type="java.lang.String" id="outgoingMsg"/&gt;...</w:t>
      </w:r>
    </w:p>
    <w:p w:rsidR="00203AA8"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View file in </w:t>
      </w:r>
      <w:r w:rsidRPr="00976220">
        <w:rPr>
          <w:rFonts w:ascii="Arial" w:eastAsia="Times New Roman" w:hAnsi="Arial" w:cs="Arial"/>
          <w:b/>
          <w:bCs/>
          <w:color w:val="333333"/>
          <w:sz w:val="20"/>
          <w:szCs w:val="20"/>
        </w:rPr>
        <w:t>myextension/backoffice/resources/widgets/mywidget/view.zul</w:t>
      </w:r>
      <w:r w:rsidRPr="00976220">
        <w:rPr>
          <w:rFonts w:ascii="Arial" w:eastAsia="Times New Roman" w:hAnsi="Arial" w:cs="Arial"/>
          <w:color w:val="333333"/>
          <w:sz w:val="20"/>
          <w:szCs w:val="20"/>
        </w:rPr>
        <w:t>.</w:t>
      </w:r>
    </w:p>
    <w:p w:rsidR="00BC6483" w:rsidRDefault="00BC6483" w:rsidP="00A22810">
      <w:pPr>
        <w:spacing w:before="100" w:beforeAutospacing="1" w:after="100" w:afterAutospacing="1" w:line="286" w:lineRule="atLeast"/>
        <w:ind w:left="-225"/>
        <w:textAlignment w:val="top"/>
        <w:rPr>
          <w:rFonts w:ascii="Arial" w:eastAsia="Times New Roman" w:hAnsi="Arial" w:cs="Arial"/>
          <w:noProof/>
          <w:color w:val="333333"/>
          <w:sz w:val="20"/>
          <w:szCs w:val="20"/>
        </w:rPr>
      </w:pPr>
    </w:p>
    <w:p w:rsidR="00BC6483" w:rsidRDefault="00BC6483" w:rsidP="00A22810">
      <w:pPr>
        <w:spacing w:before="100" w:beforeAutospacing="1" w:after="100" w:afterAutospacing="1" w:line="286" w:lineRule="atLeast"/>
        <w:ind w:left="-225"/>
        <w:textAlignment w:val="top"/>
        <w:rPr>
          <w:rFonts w:ascii="Arial" w:eastAsia="Times New Roman" w:hAnsi="Arial" w:cs="Arial"/>
          <w:noProof/>
          <w:color w:val="333333"/>
          <w:sz w:val="20"/>
          <w:szCs w:val="20"/>
        </w:rPr>
      </w:pPr>
    </w:p>
    <w:p w:rsidR="00A22810" w:rsidRDefault="00BC6483" w:rsidP="00A22810">
      <w:pPr>
        <w:spacing w:before="100" w:beforeAutospacing="1" w:after="100" w:afterAutospacing="1" w:line="286" w:lineRule="atLeast"/>
        <w:ind w:left="-225"/>
        <w:textAlignment w:val="top"/>
        <w:rPr>
          <w:rFonts w:ascii="Arial" w:eastAsia="Times New Roman" w:hAnsi="Arial" w:cs="Arial"/>
          <w:color w:val="333333"/>
          <w:sz w:val="20"/>
          <w:szCs w:val="20"/>
        </w:rPr>
      </w:pPr>
      <w:r w:rsidRPr="00BC6483">
        <w:rPr>
          <w:rFonts w:ascii="Arial" w:eastAsia="Times New Roman" w:hAnsi="Arial" w:cs="Arial"/>
          <w:noProof/>
          <w:color w:val="333333"/>
          <w:sz w:val="20"/>
          <w:szCs w:val="20"/>
        </w:rPr>
        <w:lastRenderedPageBreak/>
        <w:drawing>
          <wp:inline distT="0" distB="0" distL="0" distR="0" wp14:anchorId="6C9A739C" wp14:editId="7C5207CD">
            <wp:extent cx="5405120" cy="3611245"/>
            <wp:effectExtent l="0" t="0" r="5080" b="825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5120" cy="3611245"/>
                    </a:xfrm>
                    <a:prstGeom prst="rect">
                      <a:avLst/>
                    </a:prstGeom>
                    <a:noFill/>
                    <a:ln>
                      <a:noFill/>
                    </a:ln>
                  </pic:spPr>
                </pic:pic>
              </a:graphicData>
            </a:graphic>
          </wp:inline>
        </w:drawing>
      </w:r>
    </w:p>
    <w:p w:rsidR="00BC6483" w:rsidRDefault="00BC6483" w:rsidP="00A22810">
      <w:pPr>
        <w:spacing w:before="100" w:beforeAutospacing="1" w:after="100" w:afterAutospacing="1" w:line="286" w:lineRule="atLeast"/>
        <w:ind w:left="-225"/>
        <w:textAlignment w:val="top"/>
        <w:rPr>
          <w:rFonts w:ascii="Arial" w:eastAsia="Times New Roman" w:hAnsi="Arial" w:cs="Arial"/>
          <w:color w:val="333333"/>
          <w:sz w:val="20"/>
          <w:szCs w:val="20"/>
        </w:rPr>
      </w:pPr>
    </w:p>
    <w:p w:rsidR="00BC6483" w:rsidRDefault="00BC6483" w:rsidP="00A22810">
      <w:pPr>
        <w:spacing w:before="100" w:beforeAutospacing="1" w:after="100" w:afterAutospacing="1" w:line="286" w:lineRule="atLeast"/>
        <w:ind w:left="-225"/>
        <w:textAlignment w:val="top"/>
        <w:rPr>
          <w:rFonts w:ascii="Arial" w:eastAsia="Times New Roman" w:hAnsi="Arial" w:cs="Arial"/>
          <w:color w:val="333333"/>
          <w:sz w:val="20"/>
          <w:szCs w:val="20"/>
        </w:rPr>
      </w:pPr>
      <w:r w:rsidRPr="00BC6483">
        <w:rPr>
          <w:rFonts w:ascii="Arial" w:eastAsia="Times New Roman" w:hAnsi="Arial" w:cs="Arial"/>
          <w:noProof/>
          <w:color w:val="333333"/>
          <w:sz w:val="20"/>
          <w:szCs w:val="20"/>
        </w:rPr>
        <w:drawing>
          <wp:inline distT="0" distB="0" distL="0" distR="0" wp14:anchorId="72024578" wp14:editId="5C30127D">
            <wp:extent cx="5486400" cy="4013965"/>
            <wp:effectExtent l="0" t="0" r="0" b="571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4013965"/>
                    </a:xfrm>
                    <a:prstGeom prst="rect">
                      <a:avLst/>
                    </a:prstGeom>
                    <a:noFill/>
                    <a:ln>
                      <a:noFill/>
                    </a:ln>
                  </pic:spPr>
                </pic:pic>
              </a:graphicData>
            </a:graphic>
          </wp:inline>
        </w:drawing>
      </w: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r w:rsidRPr="00CE2854">
        <w:rPr>
          <w:rFonts w:ascii="Arial" w:eastAsia="Times New Roman" w:hAnsi="Arial" w:cs="Arial"/>
          <w:noProof/>
          <w:color w:val="333333"/>
          <w:sz w:val="20"/>
          <w:szCs w:val="20"/>
        </w:rPr>
        <w:drawing>
          <wp:inline distT="0" distB="0" distL="0" distR="0" wp14:anchorId="3B423607" wp14:editId="761F849B">
            <wp:extent cx="5486400" cy="3861789"/>
            <wp:effectExtent l="0" t="0" r="0" b="571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861789"/>
                    </a:xfrm>
                    <a:prstGeom prst="rect">
                      <a:avLst/>
                    </a:prstGeom>
                    <a:noFill/>
                    <a:ln>
                      <a:noFill/>
                    </a:ln>
                  </pic:spPr>
                </pic:pic>
              </a:graphicData>
            </a:graphic>
          </wp:inline>
        </w:drawing>
      </w: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r w:rsidRPr="00CE2854">
        <w:rPr>
          <w:rFonts w:ascii="Arial" w:eastAsia="Times New Roman" w:hAnsi="Arial" w:cs="Arial"/>
          <w:noProof/>
          <w:color w:val="333333"/>
          <w:sz w:val="20"/>
          <w:szCs w:val="20"/>
        </w:rPr>
        <w:lastRenderedPageBreak/>
        <w:drawing>
          <wp:inline distT="0" distB="0" distL="0" distR="0" wp14:anchorId="322F14E3" wp14:editId="53411591">
            <wp:extent cx="5486400" cy="3684256"/>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684256"/>
                    </a:xfrm>
                    <a:prstGeom prst="rect">
                      <a:avLst/>
                    </a:prstGeom>
                    <a:noFill/>
                    <a:ln>
                      <a:noFill/>
                    </a:ln>
                  </pic:spPr>
                </pic:pic>
              </a:graphicData>
            </a:graphic>
          </wp:inline>
        </w:drawing>
      </w: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p>
    <w:p w:rsidR="00CE2854" w:rsidRPr="00976220"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r w:rsidRPr="00CE2854">
        <w:rPr>
          <w:rFonts w:ascii="Arial" w:eastAsia="Times New Roman" w:hAnsi="Arial" w:cs="Arial"/>
          <w:noProof/>
          <w:color w:val="333333"/>
          <w:sz w:val="20"/>
          <w:szCs w:val="20"/>
        </w:rPr>
        <w:drawing>
          <wp:inline distT="0" distB="0" distL="0" distR="0" wp14:anchorId="02E531FF" wp14:editId="2DBBC0B4">
            <wp:extent cx="5405120" cy="3923665"/>
            <wp:effectExtent l="0" t="0" r="5080" b="63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5120" cy="3923665"/>
                    </a:xfrm>
                    <a:prstGeom prst="rect">
                      <a:avLst/>
                    </a:prstGeom>
                    <a:noFill/>
                    <a:ln>
                      <a:noFill/>
                    </a:ln>
                  </pic:spPr>
                </pic:pic>
              </a:graphicData>
            </a:graphic>
          </wp:inline>
        </w:drawing>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Backoffice widgets can be restricted from view via </w:t>
      </w:r>
      <w:r w:rsidRPr="00976220">
        <w:rPr>
          <w:rFonts w:ascii="Arial" w:eastAsia="Times New Roman" w:hAnsi="Arial" w:cs="Arial"/>
          <w:b/>
          <w:bCs/>
          <w:color w:val="333333"/>
          <w:sz w:val="20"/>
          <w:szCs w:val="20"/>
        </w:rPr>
        <w:t>AuthorityGroups</w:t>
      </w:r>
      <w:r w:rsidRPr="00976220">
        <w:rPr>
          <w:rFonts w:ascii="Arial" w:eastAsia="Times New Roman" w:hAnsi="Arial" w:cs="Arial"/>
          <w:color w:val="333333"/>
          <w:sz w:val="20"/>
          <w:szCs w:val="20"/>
        </w:rPr>
        <w:t> (which are </w:t>
      </w:r>
      <w:r w:rsidRPr="00976220">
        <w:rPr>
          <w:rFonts w:ascii="Arial" w:eastAsia="Times New Roman" w:hAnsi="Arial" w:cs="Arial"/>
          <w:b/>
          <w:bCs/>
          <w:color w:val="333333"/>
          <w:sz w:val="20"/>
          <w:szCs w:val="20"/>
        </w:rPr>
        <w:t>Authorities/roles</w:t>
      </w:r>
      <w:r w:rsidRPr="00976220">
        <w:rPr>
          <w:rFonts w:ascii="Arial" w:eastAsia="Times New Roman" w:hAnsi="Arial" w:cs="Arial"/>
          <w:color w:val="333333"/>
          <w:sz w:val="20"/>
          <w:szCs w:val="20"/>
        </w:rPr>
        <w:t>). This is deduced from the groups the current session user exists in.</w:t>
      </w:r>
    </w:p>
    <w:p w:rsidR="00203AA8"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AuthorityGroups are created from hMC, via Backoffice Role, and setting Authorities from the Administration tab.</w:t>
      </w:r>
    </w:p>
    <w:p w:rsidR="00CE2854" w:rsidRPr="00976220" w:rsidRDefault="00CE2854" w:rsidP="00CE2854">
      <w:pPr>
        <w:spacing w:before="100" w:beforeAutospacing="1" w:after="100" w:afterAutospacing="1" w:line="286" w:lineRule="atLeast"/>
        <w:textAlignment w:val="top"/>
        <w:rPr>
          <w:rFonts w:ascii="Arial" w:eastAsia="Times New Roman" w:hAnsi="Arial" w:cs="Arial"/>
          <w:color w:val="333333"/>
          <w:sz w:val="20"/>
          <w:szCs w:val="20"/>
        </w:rPr>
      </w:pPr>
      <w:r w:rsidRPr="00CE2854">
        <w:rPr>
          <w:rFonts w:ascii="Arial" w:eastAsia="Times New Roman" w:hAnsi="Arial" w:cs="Arial"/>
          <w:noProof/>
          <w:color w:val="333333"/>
          <w:sz w:val="20"/>
          <w:szCs w:val="20"/>
        </w:rPr>
        <w:drawing>
          <wp:inline distT="0" distB="0" distL="0" distR="0" wp14:anchorId="16DC94A9" wp14:editId="273FC4A7">
            <wp:extent cx="5486400" cy="3338486"/>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3338486"/>
                    </a:xfrm>
                    <a:prstGeom prst="rect">
                      <a:avLst/>
                    </a:prstGeom>
                    <a:noFill/>
                    <a:ln>
                      <a:noFill/>
                    </a:ln>
                  </pic:spPr>
                </pic:pic>
              </a:graphicData>
            </a:graphic>
          </wp:inline>
        </w:drawing>
      </w:r>
    </w:p>
    <w:p w:rsidR="007534D0" w:rsidRDefault="007534D0" w:rsidP="007534D0">
      <w:pPr>
        <w:spacing w:before="450" w:after="0" w:line="240" w:lineRule="auto"/>
        <w:textAlignment w:val="top"/>
        <w:outlineLvl w:val="1"/>
        <w:rPr>
          <w:rFonts w:ascii="Arial" w:eastAsia="Times New Roman" w:hAnsi="Arial" w:cs="Arial"/>
          <w:color w:val="333333"/>
          <w:sz w:val="30"/>
          <w:szCs w:val="30"/>
        </w:rPr>
      </w:pPr>
      <w:bookmarkStart w:id="17" w:name="_Toc442793091"/>
      <w:r w:rsidRPr="00976220">
        <w:rPr>
          <w:rFonts w:ascii="Arial" w:eastAsia="Times New Roman" w:hAnsi="Arial" w:cs="Arial"/>
          <w:color w:val="333333"/>
          <w:sz w:val="30"/>
          <w:szCs w:val="30"/>
        </w:rPr>
        <w:t>Caching</w:t>
      </w:r>
      <w:bookmarkEnd w:id="17"/>
    </w:p>
    <w:p w:rsidR="004C5D06" w:rsidRPr="004C5D06" w:rsidRDefault="004C5D06" w:rsidP="004C5D06">
      <w:pPr>
        <w:shd w:val="clear" w:color="auto" w:fill="FFFFFF"/>
        <w:spacing w:before="450" w:after="0" w:line="240" w:lineRule="auto"/>
        <w:outlineLvl w:val="0"/>
        <w:rPr>
          <w:rFonts w:ascii="Arial" w:eastAsia="Times New Roman" w:hAnsi="Arial" w:cs="Arial"/>
          <w:color w:val="003366"/>
          <w:kern w:val="36"/>
          <w:sz w:val="36"/>
          <w:szCs w:val="36"/>
        </w:rPr>
      </w:pPr>
      <w:r w:rsidRPr="004C5D06">
        <w:rPr>
          <w:rFonts w:ascii="Arial" w:eastAsia="Times New Roman" w:hAnsi="Arial" w:cs="Arial"/>
          <w:color w:val="003366"/>
          <w:kern w:val="36"/>
          <w:sz w:val="36"/>
          <w:szCs w:val="36"/>
        </w:rPr>
        <w:t>Caching Mechanism Overview</w:t>
      </w:r>
    </w:p>
    <w:p w:rsidR="004C5D06" w:rsidRPr="004C5D06" w:rsidRDefault="004C5D06" w:rsidP="004C5D06">
      <w:pPr>
        <w:shd w:val="clear" w:color="auto" w:fill="FFFFFF"/>
        <w:spacing w:before="150" w:after="0" w:line="286" w:lineRule="atLeast"/>
        <w:rPr>
          <w:rFonts w:ascii="Arial" w:eastAsia="Times New Roman" w:hAnsi="Arial" w:cs="Arial"/>
          <w:color w:val="333333"/>
          <w:sz w:val="20"/>
          <w:szCs w:val="20"/>
        </w:rPr>
      </w:pPr>
      <w:r w:rsidRPr="004C5D06">
        <w:rPr>
          <w:rFonts w:ascii="Arial" w:eastAsia="Times New Roman" w:hAnsi="Arial" w:cs="Arial"/>
          <w:color w:val="333333"/>
          <w:sz w:val="20"/>
          <w:szCs w:val="20"/>
        </w:rPr>
        <w:t>The hybris Cache reduces the amount of database queries, and therefore improves the performance of the hybris Commerce Suite. It stores different kinds of data:</w:t>
      </w:r>
    </w:p>
    <w:p w:rsidR="004C5D06" w:rsidRPr="004C5D06" w:rsidRDefault="004C5D06" w:rsidP="00A24A10">
      <w:pPr>
        <w:numPr>
          <w:ilvl w:val="0"/>
          <w:numId w:val="63"/>
        </w:numPr>
        <w:shd w:val="clear" w:color="auto" w:fill="FFFFFF"/>
        <w:spacing w:after="0"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Item instances, for example a </w:t>
      </w:r>
      <w:r w:rsidRPr="004C5D06">
        <w:rPr>
          <w:rFonts w:ascii="Arial" w:eastAsia="Times New Roman" w:hAnsi="Arial" w:cs="Arial"/>
          <w:b/>
          <w:bCs/>
          <w:color w:val="333333"/>
          <w:sz w:val="20"/>
          <w:szCs w:val="20"/>
        </w:rPr>
        <w:t>Product</w:t>
      </w:r>
    </w:p>
    <w:p w:rsidR="004C5D06" w:rsidRPr="004C5D06" w:rsidRDefault="004C5D06" w:rsidP="00A24A10">
      <w:pPr>
        <w:numPr>
          <w:ilvl w:val="0"/>
          <w:numId w:val="63"/>
        </w:numPr>
        <w:shd w:val="clear" w:color="auto" w:fill="FFFFFF"/>
        <w:spacing w:after="0"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All item attributes, that is the result of </w:t>
      </w:r>
      <w:r w:rsidRPr="004C5D06">
        <w:rPr>
          <w:rFonts w:ascii="Arial" w:eastAsia="Times New Roman" w:hAnsi="Arial" w:cs="Arial"/>
          <w:b/>
          <w:bCs/>
          <w:color w:val="333333"/>
          <w:sz w:val="20"/>
          <w:szCs w:val="20"/>
        </w:rPr>
        <w:t>getAllAttributes()</w:t>
      </w:r>
      <w:r w:rsidRPr="004C5D06">
        <w:rPr>
          <w:rFonts w:ascii="Arial" w:eastAsia="Times New Roman" w:hAnsi="Arial" w:cs="Arial"/>
          <w:color w:val="333333"/>
          <w:sz w:val="20"/>
          <w:szCs w:val="20"/>
        </w:rPr>
        <w:t> or </w:t>
      </w:r>
      <w:r w:rsidRPr="004C5D06">
        <w:rPr>
          <w:rFonts w:ascii="Arial" w:eastAsia="Times New Roman" w:hAnsi="Arial" w:cs="Arial"/>
          <w:b/>
          <w:bCs/>
          <w:color w:val="333333"/>
          <w:sz w:val="20"/>
          <w:szCs w:val="20"/>
        </w:rPr>
        <w:t>getAttribute(X)</w:t>
      </w:r>
      <w:r w:rsidRPr="004C5D06">
        <w:rPr>
          <w:rFonts w:ascii="Arial" w:eastAsia="Times New Roman" w:hAnsi="Arial" w:cs="Arial"/>
          <w:color w:val="333333"/>
          <w:sz w:val="20"/>
          <w:szCs w:val="20"/>
        </w:rPr>
        <w:t> calls</w:t>
      </w:r>
    </w:p>
    <w:p w:rsidR="004C5D06" w:rsidRPr="004C5D06" w:rsidRDefault="004C5D06" w:rsidP="00A24A10">
      <w:pPr>
        <w:numPr>
          <w:ilvl w:val="0"/>
          <w:numId w:val="63"/>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Results of FlexibleSearch queries</w:t>
      </w:r>
    </w:p>
    <w:p w:rsidR="004C5D06" w:rsidRPr="004C5D06" w:rsidRDefault="004C5D06" w:rsidP="004C5D06">
      <w:pPr>
        <w:shd w:val="clear" w:color="auto" w:fill="FFFFFF"/>
        <w:spacing w:before="150" w:after="0" w:line="286" w:lineRule="atLeast"/>
        <w:rPr>
          <w:rFonts w:ascii="Arial" w:eastAsia="Times New Roman" w:hAnsi="Arial" w:cs="Arial"/>
          <w:color w:val="333333"/>
          <w:sz w:val="20"/>
          <w:szCs w:val="20"/>
        </w:rPr>
      </w:pPr>
      <w:r w:rsidRPr="004C5D06">
        <w:rPr>
          <w:rFonts w:ascii="Arial" w:eastAsia="Times New Roman" w:hAnsi="Arial" w:cs="Arial"/>
          <w:noProof/>
          <w:color w:val="333333"/>
          <w:sz w:val="20"/>
          <w:szCs w:val="20"/>
        </w:rPr>
        <w:lastRenderedPageBreak/>
        <w:drawing>
          <wp:inline distT="0" distB="0" distL="0" distR="0" wp14:anchorId="5468096B" wp14:editId="363E240A">
            <wp:extent cx="5711825" cy="3049905"/>
            <wp:effectExtent l="0" t="0" r="3175" b="0"/>
            <wp:docPr id="302" name="Picture 302" descr="https://wiki.hybris.com/download/attachments/141792975/cache.png?version=1&amp;modificationDate=132370592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iki.hybris.com/download/attachments/141792975/cache.png?version=1&amp;modificationDate=1323705922000&amp;api=v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1825" cy="3049905"/>
                    </a:xfrm>
                    <a:prstGeom prst="rect">
                      <a:avLst/>
                    </a:prstGeom>
                    <a:noFill/>
                    <a:ln>
                      <a:noFill/>
                    </a:ln>
                  </pic:spPr>
                </pic:pic>
              </a:graphicData>
            </a:graphic>
          </wp:inline>
        </w:drawing>
      </w:r>
    </w:p>
    <w:p w:rsidR="004C5D06" w:rsidRPr="004C5D06" w:rsidRDefault="004C5D06" w:rsidP="004C5D06">
      <w:pPr>
        <w:shd w:val="clear" w:color="auto" w:fill="FFFFFF"/>
        <w:spacing w:before="150" w:after="0" w:line="286" w:lineRule="atLeast"/>
        <w:rPr>
          <w:rFonts w:ascii="Arial" w:eastAsia="Times New Roman" w:hAnsi="Arial" w:cs="Arial"/>
          <w:color w:val="333333"/>
          <w:sz w:val="20"/>
          <w:szCs w:val="20"/>
        </w:rPr>
      </w:pPr>
      <w:r w:rsidRPr="004C5D06">
        <w:rPr>
          <w:rFonts w:ascii="Arial" w:eastAsia="Times New Roman" w:hAnsi="Arial" w:cs="Arial"/>
          <w:color w:val="333333"/>
          <w:sz w:val="20"/>
          <w:szCs w:val="20"/>
        </w:rPr>
        <w:t>Figure: hybris Cache as a part of the persistence layer</w:t>
      </w:r>
    </w:p>
    <w:p w:rsidR="004C5D06" w:rsidRPr="004C5D06" w:rsidRDefault="004C5D06" w:rsidP="004C5D06">
      <w:pPr>
        <w:shd w:val="clear" w:color="auto" w:fill="FFFFFF"/>
        <w:spacing w:before="450" w:after="0" w:line="240" w:lineRule="auto"/>
        <w:outlineLvl w:val="1"/>
        <w:rPr>
          <w:rFonts w:ascii="Arial" w:eastAsia="Times New Roman" w:hAnsi="Arial" w:cs="Arial"/>
          <w:color w:val="003366"/>
          <w:sz w:val="30"/>
          <w:szCs w:val="30"/>
        </w:rPr>
      </w:pPr>
      <w:r w:rsidRPr="00E431E4">
        <w:rPr>
          <w:rFonts w:ascii="Arial" w:eastAsia="Times New Roman" w:hAnsi="Arial" w:cs="Arial"/>
          <w:b/>
          <w:color w:val="003366"/>
          <w:sz w:val="30"/>
          <w:szCs w:val="30"/>
          <w:u w:val="single"/>
        </w:rPr>
        <w:t xml:space="preserve">When </w:t>
      </w:r>
      <w:r w:rsidRPr="004C5D06">
        <w:rPr>
          <w:rFonts w:ascii="Arial" w:eastAsia="Times New Roman" w:hAnsi="Arial" w:cs="Arial"/>
          <w:color w:val="003366"/>
          <w:sz w:val="30"/>
          <w:szCs w:val="30"/>
        </w:rPr>
        <w:t>Data Is Cached</w:t>
      </w:r>
    </w:p>
    <w:p w:rsidR="00E8336C" w:rsidRDefault="004C5D06" w:rsidP="00E8336C">
      <w:pPr>
        <w:spacing w:before="450" w:after="0" w:line="240" w:lineRule="auto"/>
        <w:textAlignment w:val="top"/>
        <w:outlineLvl w:val="1"/>
        <w:rPr>
          <w:rFonts w:ascii="Arial" w:hAnsi="Arial" w:cs="Arial"/>
          <w:color w:val="333333"/>
          <w:sz w:val="20"/>
          <w:szCs w:val="20"/>
          <w:shd w:val="clear" w:color="auto" w:fill="FFFFFF"/>
        </w:rPr>
      </w:pPr>
      <w:r w:rsidRPr="004C5D06">
        <w:rPr>
          <w:rFonts w:ascii="Arial" w:eastAsia="Times New Roman" w:hAnsi="Arial" w:cs="Arial"/>
          <w:color w:val="333333"/>
          <w:sz w:val="20"/>
          <w:szCs w:val="20"/>
        </w:rPr>
        <w:t>The hybris Cache works transparently. Every time the API is accessed, the cache intercepts calls and handles caching implicitly. The following examples present how caching works:</w:t>
      </w:r>
      <w:r w:rsidR="00E8336C">
        <w:rPr>
          <w:rFonts w:asciiTheme="minorEastAsia" w:hAnsiTheme="minorEastAsia" w:cs="Arial" w:hint="eastAsia"/>
          <w:color w:val="333333"/>
          <w:sz w:val="20"/>
          <w:szCs w:val="20"/>
        </w:rPr>
        <w:t>（</w:t>
      </w:r>
      <w:r w:rsidR="00E8336C" w:rsidRPr="00E8336C">
        <w:rPr>
          <w:rStyle w:val="a5"/>
          <w:color w:val="1F4E79" w:themeColor="accent1" w:themeShade="80"/>
          <w:u w:val="single"/>
        </w:rPr>
        <w:t>(</w:t>
      </w:r>
      <w:r w:rsidR="00E8336C">
        <w:rPr>
          <w:rStyle w:val="a5"/>
          <w:rFonts w:hint="eastAsia"/>
          <w:color w:val="1F4E79" w:themeColor="accent1" w:themeShade="80"/>
          <w:u w:val="single"/>
        </w:rPr>
        <w:t>每次</w:t>
      </w:r>
      <w:r w:rsidR="00E8336C">
        <w:rPr>
          <w:rStyle w:val="a5"/>
          <w:rFonts w:hint="eastAsia"/>
          <w:color w:val="1F4E79" w:themeColor="accent1" w:themeShade="80"/>
          <w:u w:val="single"/>
        </w:rPr>
        <w:t>API</w:t>
      </w:r>
      <w:r w:rsidR="00E8336C">
        <w:rPr>
          <w:rStyle w:val="a5"/>
          <w:rFonts w:hint="eastAsia"/>
          <w:color w:val="1F4E79" w:themeColor="accent1" w:themeShade="80"/>
          <w:u w:val="single"/>
        </w:rPr>
        <w:t>调用的时候</w:t>
      </w:r>
      <w:r w:rsidR="00E8336C">
        <w:rPr>
          <w:rStyle w:val="a5"/>
          <w:rFonts w:hint="eastAsia"/>
          <w:color w:val="1F4E79" w:themeColor="accent1" w:themeShade="80"/>
          <w:u w:val="single"/>
        </w:rPr>
        <w:t>cache</w:t>
      </w:r>
      <w:r w:rsidR="00E8336C">
        <w:rPr>
          <w:rStyle w:val="a5"/>
          <w:color w:val="1F4E79" w:themeColor="accent1" w:themeShade="80"/>
          <w:u w:val="single"/>
        </w:rPr>
        <w:t xml:space="preserve"> </w:t>
      </w:r>
      <w:r w:rsidR="00E8336C">
        <w:rPr>
          <w:rStyle w:val="a5"/>
          <w:rFonts w:hint="eastAsia"/>
          <w:color w:val="1F4E79" w:themeColor="accent1" w:themeShade="80"/>
          <w:u w:val="single"/>
        </w:rPr>
        <w:t>intercepts</w:t>
      </w:r>
      <w:r w:rsidR="00E8336C">
        <w:rPr>
          <w:rStyle w:val="a5"/>
          <w:rFonts w:hint="eastAsia"/>
          <w:color w:val="1F4E79" w:themeColor="accent1" w:themeShade="80"/>
          <w:u w:val="single"/>
        </w:rPr>
        <w:t>就会显示调用</w:t>
      </w:r>
      <w:r w:rsidR="00E8336C" w:rsidRPr="00E8336C">
        <w:rPr>
          <w:rStyle w:val="a5"/>
          <w:color w:val="1F4E79" w:themeColor="accent1" w:themeShade="80"/>
          <w:u w:val="single"/>
        </w:rPr>
        <w:t>)</w:t>
      </w:r>
    </w:p>
    <w:p w:rsidR="004C5D06" w:rsidRPr="004C5D06" w:rsidRDefault="00E8336C" w:rsidP="004C5D06">
      <w:pPr>
        <w:shd w:val="clear" w:color="auto" w:fill="FFFFFF"/>
        <w:spacing w:before="150" w:after="0" w:line="286" w:lineRule="atLeast"/>
        <w:rPr>
          <w:rFonts w:ascii="Arial" w:eastAsia="Times New Roman" w:hAnsi="Arial" w:cs="Arial"/>
          <w:color w:val="333333"/>
          <w:sz w:val="20"/>
          <w:szCs w:val="20"/>
        </w:rPr>
      </w:pPr>
      <w:r>
        <w:rPr>
          <w:rFonts w:asciiTheme="minorEastAsia" w:hAnsiTheme="minorEastAsia" w:cs="Arial" w:hint="eastAsia"/>
          <w:color w:val="333333"/>
          <w:sz w:val="20"/>
          <w:szCs w:val="20"/>
        </w:rPr>
        <w:t>）</w:t>
      </w:r>
    </w:p>
    <w:p w:rsidR="004C5D06" w:rsidRPr="004C5D06" w:rsidRDefault="004C5D06" w:rsidP="00A24A10">
      <w:pPr>
        <w:numPr>
          <w:ilvl w:val="0"/>
          <w:numId w:val="64"/>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4C5D06">
        <w:rPr>
          <w:rFonts w:ascii="Arial" w:eastAsia="Times New Roman" w:hAnsi="Arial" w:cs="Arial"/>
          <w:b/>
          <w:color w:val="333333"/>
          <w:sz w:val="20"/>
          <w:szCs w:val="20"/>
          <w:u w:val="single"/>
        </w:rPr>
        <w:t>Caching item attributes</w:t>
      </w:r>
      <w:r w:rsidRPr="004C5D06">
        <w:rPr>
          <w:rFonts w:ascii="Arial" w:eastAsia="Times New Roman" w:hAnsi="Arial" w:cs="Arial"/>
          <w:color w:val="333333"/>
          <w:sz w:val="20"/>
          <w:szCs w:val="20"/>
        </w:rPr>
        <w:t>:</w:t>
      </w:r>
      <w:r w:rsidR="00EC6B40" w:rsidRPr="00EC6B40">
        <w:rPr>
          <w:rStyle w:val="a5"/>
          <w:color w:val="1F4E79" w:themeColor="accent1" w:themeShade="80"/>
          <w:u w:val="single"/>
        </w:rPr>
        <w:t>（</w:t>
      </w:r>
      <w:r w:rsidR="00EC6B40" w:rsidRPr="00EC6B40">
        <w:rPr>
          <w:rStyle w:val="a5"/>
          <w:rFonts w:hint="eastAsia"/>
          <w:color w:val="1F4E79" w:themeColor="accent1" w:themeShade="80"/>
          <w:u w:val="single"/>
        </w:rPr>
        <w:t>缓存</w:t>
      </w:r>
      <w:r w:rsidR="00EC6B40" w:rsidRPr="00EC6B40">
        <w:rPr>
          <w:rStyle w:val="a5"/>
          <w:rFonts w:hint="eastAsia"/>
          <w:color w:val="1F4E79" w:themeColor="accent1" w:themeShade="80"/>
          <w:u w:val="single"/>
        </w:rPr>
        <w:t>item</w:t>
      </w:r>
      <w:r w:rsidR="00EC6B40" w:rsidRPr="00EC6B40">
        <w:rPr>
          <w:rStyle w:val="a5"/>
          <w:rFonts w:hint="eastAsia"/>
          <w:color w:val="1F4E79" w:themeColor="accent1" w:themeShade="80"/>
          <w:u w:val="single"/>
        </w:rPr>
        <w:t>的属性</w:t>
      </w:r>
      <w:r w:rsidR="00EC6B40" w:rsidRPr="00EC6B40">
        <w:rPr>
          <w:rStyle w:val="a5"/>
          <w:color w:val="1F4E79" w:themeColor="accent1" w:themeShade="80"/>
          <w:u w:val="single"/>
        </w:rPr>
        <w:t>）</w:t>
      </w:r>
    </w:p>
    <w:p w:rsidR="004C5D06" w:rsidRPr="004C5D06" w:rsidRDefault="004C5D06" w:rsidP="00A24A10">
      <w:pPr>
        <w:numPr>
          <w:ilvl w:val="1"/>
          <w:numId w:val="64"/>
        </w:numPr>
        <w:shd w:val="clear" w:color="auto" w:fill="FFFFFF"/>
        <w:spacing w:after="0"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When calling </w:t>
      </w:r>
      <w:proofErr w:type="gramStart"/>
      <w:r w:rsidRPr="004C5D06">
        <w:rPr>
          <w:rFonts w:ascii="Arial" w:eastAsia="Times New Roman" w:hAnsi="Arial" w:cs="Arial"/>
          <w:b/>
          <w:bCs/>
          <w:color w:val="333333"/>
          <w:sz w:val="20"/>
          <w:szCs w:val="20"/>
        </w:rPr>
        <w:t>product.getCode(</w:t>
      </w:r>
      <w:proofErr w:type="gramEnd"/>
      <w:r w:rsidRPr="004C5D06">
        <w:rPr>
          <w:rFonts w:ascii="Arial" w:eastAsia="Times New Roman" w:hAnsi="Arial" w:cs="Arial"/>
          <w:b/>
          <w:bCs/>
          <w:color w:val="333333"/>
          <w:sz w:val="20"/>
          <w:szCs w:val="20"/>
        </w:rPr>
        <w:t>)</w:t>
      </w:r>
      <w:r w:rsidRPr="004C5D06">
        <w:rPr>
          <w:rFonts w:ascii="Arial" w:eastAsia="Times New Roman" w:hAnsi="Arial" w:cs="Arial"/>
          <w:color w:val="333333"/>
          <w:sz w:val="20"/>
          <w:szCs w:val="20"/>
        </w:rPr>
        <w:t>, the underlying data is returned from the cache or, if not yet cached, retrieved and written to the cache.</w:t>
      </w:r>
    </w:p>
    <w:p w:rsidR="004C5D06" w:rsidRPr="004C5D06" w:rsidRDefault="004C5D06" w:rsidP="00A24A10">
      <w:pPr>
        <w:numPr>
          <w:ilvl w:val="1"/>
          <w:numId w:val="64"/>
        </w:numPr>
        <w:shd w:val="clear" w:color="auto" w:fill="FFFFFF"/>
        <w:spacing w:after="0"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When calling </w:t>
      </w:r>
      <w:r w:rsidRPr="004C5D06">
        <w:rPr>
          <w:rFonts w:ascii="Arial" w:eastAsia="Times New Roman" w:hAnsi="Arial" w:cs="Arial"/>
          <w:b/>
          <w:bCs/>
          <w:color w:val="333333"/>
          <w:sz w:val="20"/>
          <w:szCs w:val="20"/>
        </w:rPr>
        <w:t>product.setCode(X)</w:t>
      </w:r>
      <w:r w:rsidRPr="004C5D06">
        <w:rPr>
          <w:rFonts w:ascii="Arial" w:eastAsia="Times New Roman" w:hAnsi="Arial" w:cs="Arial"/>
          <w:color w:val="333333"/>
          <w:sz w:val="20"/>
          <w:szCs w:val="20"/>
        </w:rPr>
        <w:t>, the cach</w:t>
      </w:r>
      <w:r w:rsidRPr="00F309E0">
        <w:rPr>
          <w:rStyle w:val="a5"/>
          <w:color w:val="1F4E79" w:themeColor="accent1" w:themeShade="80"/>
          <w:u w:val="single"/>
        </w:rPr>
        <w:t xml:space="preserve">ed value is removed (invalidated) </w:t>
      </w:r>
      <w:r w:rsidRPr="004C5D06">
        <w:rPr>
          <w:rFonts w:ascii="Arial" w:eastAsia="Times New Roman" w:hAnsi="Arial" w:cs="Arial"/>
          <w:color w:val="333333"/>
          <w:sz w:val="20"/>
          <w:szCs w:val="20"/>
        </w:rPr>
        <w:t>from the cache, because it is no longer valid.</w:t>
      </w:r>
      <w:r w:rsidRPr="004C5D06">
        <w:rPr>
          <w:rFonts w:ascii="Arial" w:eastAsia="Times New Roman" w:hAnsi="Arial" w:cs="Arial"/>
          <w:color w:val="333333"/>
          <w:sz w:val="20"/>
          <w:szCs w:val="20"/>
        </w:rPr>
        <w:br/>
        <w:t> </w:t>
      </w:r>
    </w:p>
    <w:p w:rsidR="004C5D06" w:rsidRPr="004C5D06" w:rsidRDefault="004C5D06" w:rsidP="00A24A10">
      <w:pPr>
        <w:numPr>
          <w:ilvl w:val="0"/>
          <w:numId w:val="64"/>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4C5D06">
        <w:rPr>
          <w:rFonts w:ascii="Arial" w:eastAsia="Times New Roman" w:hAnsi="Arial" w:cs="Arial"/>
          <w:b/>
          <w:color w:val="333333"/>
          <w:sz w:val="20"/>
          <w:szCs w:val="20"/>
          <w:u w:val="single"/>
        </w:rPr>
        <w:t>Caching FlexibleSeach results</w:t>
      </w:r>
      <w:r w:rsidRPr="004C5D06">
        <w:rPr>
          <w:rFonts w:ascii="Arial" w:eastAsia="Times New Roman" w:hAnsi="Arial" w:cs="Arial"/>
          <w:color w:val="333333"/>
          <w:sz w:val="20"/>
          <w:szCs w:val="20"/>
        </w:rPr>
        <w:t>:</w:t>
      </w:r>
      <w:r w:rsidR="00EC6B40" w:rsidRPr="00EC6B40">
        <w:rPr>
          <w:rFonts w:asciiTheme="minorEastAsia" w:hAnsiTheme="minorEastAsia" w:cs="Arial" w:hint="eastAsia"/>
          <w:color w:val="333333"/>
          <w:sz w:val="20"/>
          <w:szCs w:val="20"/>
        </w:rPr>
        <w:t xml:space="preserve"> </w:t>
      </w:r>
      <w:r w:rsidR="00EC6B40">
        <w:rPr>
          <w:rFonts w:asciiTheme="minorEastAsia" w:hAnsiTheme="minorEastAsia" w:cs="Arial" w:hint="eastAsia"/>
          <w:color w:val="333333"/>
          <w:sz w:val="20"/>
          <w:szCs w:val="20"/>
        </w:rPr>
        <w:t>（</w:t>
      </w:r>
      <w:r w:rsidR="00EC6B40" w:rsidRPr="00EC6B40">
        <w:rPr>
          <w:rStyle w:val="a5"/>
          <w:rFonts w:hint="eastAsia"/>
          <w:color w:val="1F4E79" w:themeColor="accent1" w:themeShade="80"/>
          <w:u w:val="single"/>
        </w:rPr>
        <w:t>缓存</w:t>
      </w:r>
      <w:r w:rsidR="00EC6B40" w:rsidRPr="00EC6B40">
        <w:rPr>
          <w:rStyle w:val="a5"/>
          <w:rFonts w:hint="eastAsia"/>
          <w:color w:val="1F4E79" w:themeColor="accent1" w:themeShade="80"/>
          <w:u w:val="single"/>
        </w:rPr>
        <w:t>F</w:t>
      </w:r>
      <w:r w:rsidR="00EC6B40" w:rsidRPr="00EC6B40">
        <w:rPr>
          <w:rStyle w:val="a5"/>
          <w:color w:val="1F4E79" w:themeColor="accent1" w:themeShade="80"/>
          <w:u w:val="single"/>
        </w:rPr>
        <w:t>lexileSearch</w:t>
      </w:r>
      <w:r w:rsidR="00EC6B40" w:rsidRPr="00EC6B40">
        <w:rPr>
          <w:rStyle w:val="a5"/>
          <w:rFonts w:hint="eastAsia"/>
          <w:color w:val="1F4E79" w:themeColor="accent1" w:themeShade="80"/>
          <w:u w:val="single"/>
        </w:rPr>
        <w:t>的结果</w:t>
      </w:r>
      <w:r w:rsidR="00EC6B40" w:rsidRPr="00EC6B40">
        <w:rPr>
          <w:rStyle w:val="a5"/>
          <w:color w:val="1F4E79" w:themeColor="accent1" w:themeShade="80"/>
          <w:u w:val="single"/>
        </w:rPr>
        <w:t>）</w:t>
      </w:r>
    </w:p>
    <w:p w:rsidR="004C5D06" w:rsidRPr="004C5D06" w:rsidRDefault="004C5D06" w:rsidP="00A24A10">
      <w:pPr>
        <w:numPr>
          <w:ilvl w:val="1"/>
          <w:numId w:val="64"/>
        </w:numPr>
        <w:shd w:val="clear" w:color="auto" w:fill="FFFFFF"/>
        <w:spacing w:after="0"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When executing a FlexibleSearch query like </w:t>
      </w:r>
      <w:r w:rsidRPr="004C5D06">
        <w:rPr>
          <w:rFonts w:ascii="Courier New" w:eastAsia="Times New Roman" w:hAnsi="Courier New" w:cs="Courier New"/>
          <w:b/>
          <w:bCs/>
          <w:color w:val="333333"/>
          <w:sz w:val="20"/>
          <w:szCs w:val="20"/>
        </w:rPr>
        <w:t>SELECT code FROM Product</w:t>
      </w:r>
      <w:r w:rsidRPr="004C5D06">
        <w:rPr>
          <w:rFonts w:ascii="Arial" w:eastAsia="Times New Roman" w:hAnsi="Arial" w:cs="Arial"/>
          <w:color w:val="333333"/>
          <w:sz w:val="20"/>
          <w:szCs w:val="20"/>
        </w:rPr>
        <w:t>, the result list is cached in the main cache.</w:t>
      </w:r>
    </w:p>
    <w:p w:rsidR="004C5D06" w:rsidRPr="004C5D06" w:rsidRDefault="004C5D06" w:rsidP="00A24A10">
      <w:pPr>
        <w:numPr>
          <w:ilvl w:val="1"/>
          <w:numId w:val="64"/>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4C5D06">
        <w:rPr>
          <w:rFonts w:ascii="Arial" w:eastAsia="Times New Roman" w:hAnsi="Arial" w:cs="Arial"/>
          <w:b/>
          <w:color w:val="333333"/>
          <w:sz w:val="20"/>
          <w:szCs w:val="20"/>
          <w:u w:val="single"/>
        </w:rPr>
        <w:t>When a product is removed, then its item data and the cached FlexibleSearch result for the above query is removed from the cache</w:t>
      </w:r>
      <w:r w:rsidRPr="004C5D06">
        <w:rPr>
          <w:rFonts w:ascii="Arial" w:eastAsia="Times New Roman" w:hAnsi="Arial" w:cs="Arial"/>
          <w:color w:val="333333"/>
          <w:sz w:val="20"/>
          <w:szCs w:val="20"/>
        </w:rPr>
        <w:t>.</w:t>
      </w:r>
    </w:p>
    <w:p w:rsidR="00553BDF" w:rsidRDefault="00553BDF" w:rsidP="00553BDF">
      <w:pPr>
        <w:pStyle w:val="2"/>
        <w:shd w:val="clear" w:color="auto" w:fill="FFFFFF"/>
        <w:spacing w:before="450" w:beforeAutospacing="0" w:after="0" w:afterAutospacing="0"/>
        <w:rPr>
          <w:rFonts w:ascii="Arial" w:hAnsi="Arial" w:cs="Arial"/>
          <w:b w:val="0"/>
          <w:bCs w:val="0"/>
          <w:color w:val="003366"/>
          <w:sz w:val="30"/>
          <w:szCs w:val="30"/>
        </w:rPr>
      </w:pPr>
      <w:r w:rsidRPr="00E431E4">
        <w:rPr>
          <w:rFonts w:ascii="Arial" w:hAnsi="Arial" w:cs="Arial"/>
          <w:bCs w:val="0"/>
          <w:color w:val="003366"/>
          <w:sz w:val="30"/>
          <w:szCs w:val="30"/>
          <w:u w:val="single"/>
        </w:rPr>
        <w:t xml:space="preserve">How </w:t>
      </w:r>
      <w:r>
        <w:rPr>
          <w:rFonts w:ascii="Arial" w:hAnsi="Arial" w:cs="Arial"/>
          <w:b w:val="0"/>
          <w:bCs w:val="0"/>
          <w:color w:val="003366"/>
          <w:sz w:val="30"/>
          <w:szCs w:val="30"/>
        </w:rPr>
        <w:t>Data Is Cached</w:t>
      </w:r>
    </w:p>
    <w:p w:rsidR="00553BDF" w:rsidRDefault="00553BDF" w:rsidP="00553BDF">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 xml:space="preserve">Since hybris 4.6 version, the hybris Region Cache replaces the previous cache solution, providing more fine-grained control over your cache configuration. You can define multiple cache regions </w:t>
      </w:r>
      <w:r>
        <w:rPr>
          <w:rFonts w:ascii="Arial" w:hAnsi="Arial" w:cs="Arial"/>
          <w:color w:val="333333"/>
          <w:sz w:val="20"/>
          <w:szCs w:val="20"/>
        </w:rPr>
        <w:lastRenderedPageBreak/>
        <w:t>by specifying their size and eviction strategy, as well as the type instances for which they are responsible. To find an optimal configuration for your needs, see</w:t>
      </w:r>
      <w:r>
        <w:rPr>
          <w:rStyle w:val="apple-converted-space"/>
          <w:rFonts w:ascii="Arial" w:hAnsi="Arial" w:cs="Arial"/>
          <w:color w:val="333333"/>
          <w:sz w:val="20"/>
          <w:szCs w:val="20"/>
        </w:rPr>
        <w:t> </w:t>
      </w:r>
      <w:hyperlink r:id="rId72" w:history="1">
        <w:r>
          <w:rPr>
            <w:rStyle w:val="a3"/>
            <w:rFonts w:ascii="Arial" w:hAnsi="Arial" w:cs="Arial"/>
            <w:color w:val="003366"/>
            <w:sz w:val="20"/>
            <w:szCs w:val="20"/>
          </w:rPr>
          <w:t>Region Cache</w:t>
        </w:r>
      </w:hyperlink>
      <w:r>
        <w:rPr>
          <w:rFonts w:ascii="Arial" w:hAnsi="Arial" w:cs="Arial"/>
          <w:color w:val="333333"/>
          <w:sz w:val="20"/>
          <w:szCs w:val="20"/>
        </w:rPr>
        <w:t>.</w:t>
      </w:r>
    </w:p>
    <w:p w:rsidR="00553BDF" w:rsidRPr="00E431E4" w:rsidRDefault="00553BDF" w:rsidP="00553BDF">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Region Cache Overview</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The hybris Region Cache can be split into multiple partitions called cache regions. Each cache region can be configured separately and holds its own set of handled types. For instance, it is possible to set up a region only for products. Out of the box, you can configure the size of each region and its eviction strategy. Supported eviction strategies include:</w:t>
      </w:r>
    </w:p>
    <w:p w:rsidR="00553BDF" w:rsidRPr="00553BDF" w:rsidRDefault="00553BDF" w:rsidP="00A24A10">
      <w:pPr>
        <w:numPr>
          <w:ilvl w:val="0"/>
          <w:numId w:val="65"/>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Least Recently Used (LRU): The last used timestamp is updated when an element is put into the cache or an element is retrieved from the cache with a </w:t>
      </w:r>
      <w:r w:rsidRPr="00553BDF">
        <w:rPr>
          <w:rFonts w:ascii="Courier New" w:eastAsia="Times New Roman" w:hAnsi="Courier New" w:cs="Courier New"/>
          <w:b/>
          <w:bCs/>
          <w:color w:val="333333"/>
          <w:sz w:val="20"/>
          <w:szCs w:val="20"/>
        </w:rPr>
        <w:t>GET</w:t>
      </w:r>
      <w:r w:rsidRPr="00553BDF">
        <w:rPr>
          <w:rFonts w:ascii="Arial" w:eastAsia="Times New Roman" w:hAnsi="Arial" w:cs="Arial"/>
          <w:color w:val="333333"/>
          <w:sz w:val="20"/>
          <w:szCs w:val="20"/>
        </w:rPr>
        <w:t> call.</w:t>
      </w:r>
    </w:p>
    <w:p w:rsidR="00553BDF" w:rsidRPr="00553BDF" w:rsidRDefault="00553BDF" w:rsidP="00A24A10">
      <w:pPr>
        <w:numPr>
          <w:ilvl w:val="0"/>
          <w:numId w:val="65"/>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Least Frequently Used (LFU): For each </w:t>
      </w:r>
      <w:r w:rsidRPr="00553BDF">
        <w:rPr>
          <w:rFonts w:ascii="Courier New" w:eastAsia="Times New Roman" w:hAnsi="Courier New" w:cs="Courier New"/>
          <w:b/>
          <w:bCs/>
          <w:color w:val="333333"/>
          <w:sz w:val="20"/>
          <w:szCs w:val="20"/>
        </w:rPr>
        <w:t>GET</w:t>
      </w:r>
      <w:r w:rsidRPr="00553BDF">
        <w:rPr>
          <w:rFonts w:ascii="Arial" w:eastAsia="Times New Roman" w:hAnsi="Arial" w:cs="Arial"/>
          <w:color w:val="333333"/>
          <w:sz w:val="20"/>
          <w:szCs w:val="20"/>
        </w:rPr>
        <w:t> call on the element the number of hits is updated. When a </w:t>
      </w:r>
      <w:r w:rsidRPr="00553BDF">
        <w:rPr>
          <w:rFonts w:ascii="Courier New" w:eastAsia="Times New Roman" w:hAnsi="Courier New" w:cs="Courier New"/>
          <w:b/>
          <w:bCs/>
          <w:color w:val="333333"/>
          <w:sz w:val="20"/>
          <w:szCs w:val="20"/>
        </w:rPr>
        <w:t>PUT</w:t>
      </w:r>
      <w:r w:rsidRPr="00553BDF">
        <w:rPr>
          <w:rFonts w:ascii="Arial" w:eastAsia="Times New Roman" w:hAnsi="Arial" w:cs="Arial"/>
          <w:color w:val="333333"/>
          <w:sz w:val="20"/>
          <w:szCs w:val="20"/>
        </w:rPr>
        <w:t> call is made for a new element, and assuming that the maximum limit is reached for the memory store, the element with least number of hits, the Less Frequently Used element, is evicted.</w:t>
      </w:r>
    </w:p>
    <w:p w:rsidR="00553BDF" w:rsidRPr="00553BDF" w:rsidRDefault="00553BDF" w:rsidP="00A24A10">
      <w:pPr>
        <w:numPr>
          <w:ilvl w:val="0"/>
          <w:numId w:val="65"/>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 xml:space="preserve">First In, First </w:t>
      </w:r>
      <w:proofErr w:type="gramStart"/>
      <w:r w:rsidRPr="00553BDF">
        <w:rPr>
          <w:rFonts w:ascii="Arial" w:eastAsia="Times New Roman" w:hAnsi="Arial" w:cs="Arial"/>
          <w:color w:val="333333"/>
          <w:sz w:val="20"/>
          <w:szCs w:val="20"/>
        </w:rPr>
        <w:t>Out</w:t>
      </w:r>
      <w:proofErr w:type="gramEnd"/>
      <w:r w:rsidRPr="00553BDF">
        <w:rPr>
          <w:rFonts w:ascii="Arial" w:eastAsia="Times New Roman" w:hAnsi="Arial" w:cs="Arial"/>
          <w:color w:val="333333"/>
          <w:sz w:val="20"/>
          <w:szCs w:val="20"/>
        </w:rPr>
        <w:t xml:space="preserve"> (FIFO): Elements are evicted in the same order as they come in. When a </w:t>
      </w:r>
      <w:r w:rsidRPr="00553BDF">
        <w:rPr>
          <w:rFonts w:ascii="Courier New" w:eastAsia="Times New Roman" w:hAnsi="Courier New" w:cs="Courier New"/>
          <w:b/>
          <w:bCs/>
          <w:color w:val="333333"/>
          <w:sz w:val="20"/>
          <w:szCs w:val="20"/>
        </w:rPr>
        <w:t>PUT</w:t>
      </w:r>
      <w:r w:rsidRPr="00553BDF">
        <w:rPr>
          <w:rFonts w:ascii="Arial" w:eastAsia="Times New Roman" w:hAnsi="Arial" w:cs="Arial"/>
          <w:color w:val="333333"/>
          <w:sz w:val="20"/>
          <w:szCs w:val="20"/>
        </w:rPr>
        <w:t> call is made for a new element, and assuming that the maximum limit is reached for the memory store, the element that was placed first (First-In) in the store is the candidate for eviction (First-Out).</w:t>
      </w:r>
    </w:p>
    <w:p w:rsidR="00553BDF" w:rsidRPr="00DB0D0F" w:rsidRDefault="00553BDF" w:rsidP="00DB0D0F">
      <w:pPr>
        <w:shd w:val="clear" w:color="auto" w:fill="FFFFFF"/>
        <w:spacing w:before="150" w:after="0" w:line="286" w:lineRule="atLeast"/>
        <w:jc w:val="both"/>
        <w:rPr>
          <w:rFonts w:ascii="Arial" w:eastAsia="Times New Roman" w:hAnsi="Arial" w:cs="Arial"/>
          <w:color w:val="1F4E79" w:themeColor="accent1" w:themeShade="80"/>
          <w:sz w:val="20"/>
          <w:szCs w:val="20"/>
        </w:rPr>
      </w:pPr>
      <w:r w:rsidRPr="00553BDF">
        <w:rPr>
          <w:rFonts w:ascii="Arial" w:eastAsia="Times New Roman" w:hAnsi="Arial" w:cs="Arial"/>
          <w:color w:val="333333"/>
          <w:sz w:val="20"/>
          <w:szCs w:val="20"/>
        </w:rPr>
        <w:t>By default the hybris Region Cache provides the following cache regions</w:t>
      </w:r>
      <w:r w:rsidR="00DB0D0F" w:rsidRPr="00DB0D0F">
        <w:rPr>
          <w:rFonts w:ascii="Arial" w:eastAsia="Times New Roman" w:hAnsi="Arial" w:cs="Arial"/>
          <w:b/>
          <w:color w:val="1F4E79" w:themeColor="accent1" w:themeShade="80"/>
          <w:sz w:val="20"/>
          <w:szCs w:val="20"/>
          <w:u w:val="single"/>
        </w:rPr>
        <w:t>(</w:t>
      </w:r>
      <w:r w:rsidR="00DB0D0F" w:rsidRPr="00DB0D0F">
        <w:rPr>
          <w:rFonts w:ascii="Arial" w:hAnsi="Arial" w:cs="Arial" w:hint="eastAsia"/>
          <w:b/>
          <w:color w:val="1F4E79" w:themeColor="accent1" w:themeShade="80"/>
          <w:sz w:val="20"/>
          <w:szCs w:val="20"/>
          <w:u w:val="single"/>
        </w:rPr>
        <w:t>缺省状态</w:t>
      </w:r>
      <w:r w:rsidR="00DB0D0F" w:rsidRPr="00DB0D0F">
        <w:rPr>
          <w:rFonts w:ascii="Arial" w:hAnsi="Arial" w:cs="Arial" w:hint="eastAsia"/>
          <w:b/>
          <w:color w:val="1F4E79" w:themeColor="accent1" w:themeShade="80"/>
          <w:sz w:val="20"/>
          <w:szCs w:val="20"/>
          <w:u w:val="single"/>
        </w:rPr>
        <w:t>hybris</w:t>
      </w:r>
      <w:r w:rsidR="00DB0D0F" w:rsidRPr="00DB0D0F">
        <w:rPr>
          <w:rFonts w:ascii="Arial" w:hAnsi="Arial" w:cs="Arial" w:hint="eastAsia"/>
          <w:b/>
          <w:color w:val="1F4E79" w:themeColor="accent1" w:themeShade="80"/>
          <w:sz w:val="20"/>
          <w:szCs w:val="20"/>
          <w:u w:val="single"/>
        </w:rPr>
        <w:t>提供了这两种</w:t>
      </w:r>
      <w:r w:rsidR="00DB0D0F" w:rsidRPr="00DB0D0F">
        <w:rPr>
          <w:rFonts w:ascii="Arial" w:hAnsi="Arial" w:cs="Arial" w:hint="eastAsia"/>
          <w:b/>
          <w:color w:val="1F4E79" w:themeColor="accent1" w:themeShade="80"/>
          <w:sz w:val="20"/>
          <w:szCs w:val="20"/>
          <w:u w:val="single"/>
        </w:rPr>
        <w:t>Region Cache</w:t>
      </w:r>
      <w:r w:rsidR="00DB0D0F" w:rsidRPr="00DB0D0F">
        <w:rPr>
          <w:rFonts w:ascii="Arial" w:hAnsi="Arial" w:cs="Arial" w:hint="eastAsia"/>
          <w:b/>
          <w:color w:val="1F4E79" w:themeColor="accent1" w:themeShade="80"/>
          <w:sz w:val="20"/>
          <w:szCs w:val="20"/>
          <w:u w:val="single"/>
        </w:rPr>
        <w:t>机制</w:t>
      </w:r>
      <w:r w:rsidR="00DB0D0F" w:rsidRPr="00DB0D0F">
        <w:rPr>
          <w:rFonts w:ascii="Arial" w:eastAsia="Times New Roman" w:hAnsi="Arial" w:cs="Arial"/>
          <w:b/>
          <w:color w:val="1F4E79" w:themeColor="accent1" w:themeShade="80"/>
          <w:sz w:val="20"/>
          <w:szCs w:val="20"/>
          <w:u w:val="single"/>
        </w:rPr>
        <w:t>)</w:t>
      </w:r>
    </w:p>
    <w:p w:rsidR="00553BDF" w:rsidRPr="00624F33" w:rsidRDefault="00553BDF" w:rsidP="00A24A10">
      <w:pPr>
        <w:numPr>
          <w:ilvl w:val="0"/>
          <w:numId w:val="66"/>
        </w:numPr>
        <w:shd w:val="clear" w:color="auto" w:fill="FFFFFF"/>
        <w:spacing w:before="100" w:beforeAutospacing="1" w:after="100" w:afterAutospacing="1" w:line="286" w:lineRule="atLeast"/>
        <w:ind w:left="0"/>
        <w:rPr>
          <w:rFonts w:ascii="Arial" w:eastAsia="Times New Roman" w:hAnsi="Arial" w:cs="Arial"/>
          <w:b/>
          <w:color w:val="1F4E79" w:themeColor="accent1" w:themeShade="80"/>
          <w:sz w:val="24"/>
          <w:szCs w:val="24"/>
        </w:rPr>
      </w:pPr>
      <w:r w:rsidRPr="00624F33">
        <w:rPr>
          <w:rFonts w:ascii="Courier New" w:eastAsia="Times New Roman" w:hAnsi="Courier New" w:cs="Courier New"/>
          <w:b/>
          <w:bCs/>
          <w:color w:val="1F4E79" w:themeColor="accent1" w:themeShade="80"/>
          <w:sz w:val="24"/>
          <w:szCs w:val="24"/>
        </w:rPr>
        <w:t>ehCacheEntityCacheRegion</w:t>
      </w:r>
    </w:p>
    <w:p w:rsidR="00553BDF" w:rsidRPr="00553BDF" w:rsidRDefault="00553BDF" w:rsidP="00A24A10">
      <w:pPr>
        <w:numPr>
          <w:ilvl w:val="0"/>
          <w:numId w:val="66"/>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Unlimited cache for type system region is used to keep all type system objects in memory. No eviction strategy is used here.</w:t>
      </w:r>
    </w:p>
    <w:p w:rsidR="00553BDF" w:rsidRPr="00624F33" w:rsidRDefault="00553BDF" w:rsidP="00DB0D0F">
      <w:pPr>
        <w:numPr>
          <w:ilvl w:val="0"/>
          <w:numId w:val="66"/>
        </w:numPr>
        <w:shd w:val="clear" w:color="auto" w:fill="FFFFFF"/>
        <w:spacing w:before="100" w:beforeAutospacing="1" w:after="100" w:afterAutospacing="1" w:line="286" w:lineRule="atLeast"/>
        <w:ind w:left="0"/>
        <w:rPr>
          <w:rFonts w:ascii="Courier New" w:eastAsia="Times New Roman" w:hAnsi="Courier New" w:cs="Courier New"/>
          <w:b/>
          <w:bCs/>
          <w:color w:val="1F4E79" w:themeColor="accent1" w:themeShade="80"/>
          <w:sz w:val="24"/>
          <w:szCs w:val="24"/>
        </w:rPr>
      </w:pPr>
      <w:r w:rsidRPr="00624F33">
        <w:rPr>
          <w:rFonts w:ascii="Courier New" w:eastAsia="Times New Roman" w:hAnsi="Courier New" w:cs="Courier New"/>
          <w:b/>
          <w:bCs/>
          <w:color w:val="1F4E79" w:themeColor="accent1" w:themeShade="80"/>
          <w:sz w:val="24"/>
          <w:szCs w:val="24"/>
        </w:rPr>
        <w:t>LRUCacheRegion</w:t>
      </w:r>
    </w:p>
    <w:p w:rsidR="00553BDF" w:rsidRDefault="00553BDF" w:rsidP="00553BDF">
      <w:pPr>
        <w:pStyle w:val="a7"/>
        <w:shd w:val="clear" w:color="auto" w:fill="FFFFFF"/>
        <w:spacing w:before="150" w:beforeAutospacing="0" w:after="0" w:afterAutospacing="0" w:line="286" w:lineRule="atLeast"/>
        <w:rPr>
          <w:rFonts w:ascii="Arial" w:hAnsi="Arial" w:cs="Arial"/>
          <w:color w:val="333333"/>
          <w:sz w:val="20"/>
          <w:szCs w:val="20"/>
        </w:rPr>
      </w:pPr>
    </w:p>
    <w:p w:rsidR="00553BDF" w:rsidRPr="00E431E4" w:rsidRDefault="00553BDF" w:rsidP="00553BDF">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Configuring Region Cache</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By default the hybris Region Cache is configured in the </w:t>
      </w:r>
      <w:r w:rsidRPr="00553BDF">
        <w:rPr>
          <w:rFonts w:ascii="Times New Roman" w:eastAsia="Times New Roman" w:hAnsi="Times New Roman" w:cs="Times New Roman"/>
          <w:b/>
          <w:bCs/>
          <w:color w:val="333333"/>
          <w:sz w:val="24"/>
          <w:szCs w:val="24"/>
        </w:rPr>
        <w:t>advanced.properties</w:t>
      </w:r>
      <w:r w:rsidRPr="00553BDF">
        <w:rPr>
          <w:rFonts w:ascii="Arial" w:eastAsia="Times New Roman" w:hAnsi="Arial" w:cs="Arial"/>
          <w:color w:val="333333"/>
          <w:sz w:val="20"/>
          <w:szCs w:val="20"/>
        </w:rPr>
        <w:t> and </w:t>
      </w:r>
      <w:r w:rsidRPr="00553BDF">
        <w:rPr>
          <w:rFonts w:ascii="Times New Roman" w:eastAsia="Times New Roman" w:hAnsi="Times New Roman" w:cs="Times New Roman"/>
          <w:b/>
          <w:bCs/>
          <w:color w:val="333333"/>
          <w:sz w:val="24"/>
          <w:szCs w:val="24"/>
        </w:rPr>
        <w:t>core-cache.xml</w:t>
      </w:r>
      <w:r w:rsidRPr="00553BDF">
        <w:rPr>
          <w:rFonts w:ascii="Arial" w:eastAsia="Times New Roman" w:hAnsi="Arial" w:cs="Arial"/>
          <w:color w:val="333333"/>
          <w:sz w:val="20"/>
          <w:szCs w:val="20"/>
        </w:rPr>
        <w:t> files.</w:t>
      </w:r>
    </w:p>
    <w:p w:rsidR="00553BDF" w:rsidRPr="00E431E4" w:rsidRDefault="00553BDF"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Modifying Default Region Settings</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Default settings can be modified:</w:t>
      </w:r>
    </w:p>
    <w:p w:rsidR="00553BDF" w:rsidRPr="00553BDF" w:rsidRDefault="00553BDF" w:rsidP="00A24A10">
      <w:pPr>
        <w:numPr>
          <w:ilvl w:val="0"/>
          <w:numId w:val="67"/>
        </w:numPr>
        <w:shd w:val="clear" w:color="auto" w:fill="FFFFFF"/>
        <w:spacing w:after="0"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By changing values in </w:t>
      </w:r>
      <w:r w:rsidRPr="00553BDF">
        <w:rPr>
          <w:rFonts w:ascii="Times New Roman" w:eastAsia="Times New Roman" w:hAnsi="Times New Roman" w:cs="Times New Roman"/>
          <w:b/>
          <w:bCs/>
          <w:color w:val="333333"/>
          <w:sz w:val="24"/>
          <w:szCs w:val="24"/>
        </w:rPr>
        <w:t>local.properties</w:t>
      </w:r>
      <w:r w:rsidRPr="00553BDF">
        <w:rPr>
          <w:rFonts w:ascii="Arial" w:eastAsia="Times New Roman" w:hAnsi="Arial" w:cs="Arial"/>
          <w:color w:val="333333"/>
          <w:sz w:val="20"/>
          <w:szCs w:val="20"/>
        </w:rPr>
        <w:t>.</w:t>
      </w:r>
    </w:p>
    <w:p w:rsidR="00553BDF" w:rsidRPr="00553BDF" w:rsidRDefault="00553BDF" w:rsidP="00A24A10">
      <w:pPr>
        <w:numPr>
          <w:ilvl w:val="0"/>
          <w:numId w:val="67"/>
        </w:numPr>
        <w:shd w:val="clear" w:color="auto" w:fill="FFFFFF"/>
        <w:spacing w:after="0"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By overriding the cache bean in your </w:t>
      </w:r>
      <w:r w:rsidRPr="00553BDF">
        <w:rPr>
          <w:rFonts w:ascii="Times New Roman" w:eastAsia="Times New Roman" w:hAnsi="Times New Roman" w:cs="Times New Roman"/>
          <w:b/>
          <w:bCs/>
          <w:color w:val="333333"/>
          <w:sz w:val="24"/>
          <w:szCs w:val="24"/>
        </w:rPr>
        <w:t>spring.xml</w:t>
      </w:r>
      <w:r w:rsidRPr="00553BDF">
        <w:rPr>
          <w:rFonts w:ascii="Arial" w:eastAsia="Times New Roman" w:hAnsi="Arial" w:cs="Arial"/>
          <w:color w:val="333333"/>
          <w:sz w:val="20"/>
          <w:szCs w:val="20"/>
        </w:rPr>
        <w:t> file using an alias.</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To change preconfigured cache region settings, provide new values in the </w:t>
      </w:r>
      <w:r w:rsidRPr="00553BDF">
        <w:rPr>
          <w:rFonts w:ascii="Times New Roman" w:eastAsia="Times New Roman" w:hAnsi="Times New Roman" w:cs="Times New Roman"/>
          <w:b/>
          <w:bCs/>
          <w:color w:val="333333"/>
          <w:sz w:val="24"/>
          <w:szCs w:val="24"/>
        </w:rPr>
        <w:t>local.properties</w:t>
      </w:r>
      <w:r w:rsidRPr="00553BDF">
        <w:rPr>
          <w:rFonts w:ascii="Arial" w:eastAsia="Times New Roman" w:hAnsi="Arial" w:cs="Arial"/>
          <w:color w:val="333333"/>
          <w:sz w:val="20"/>
          <w:szCs w:val="20"/>
        </w:rPr>
        <w:t xml:space="preserve"> for the preconfigured parameters, for </w:t>
      </w:r>
      <w:proofErr w:type="gramStart"/>
      <w:r w:rsidRPr="00553BDF">
        <w:rPr>
          <w:rFonts w:ascii="Arial" w:eastAsia="Times New Roman" w:hAnsi="Arial" w:cs="Arial"/>
          <w:color w:val="333333"/>
          <w:sz w:val="20"/>
          <w:szCs w:val="20"/>
        </w:rPr>
        <w:t>example :</w:t>
      </w:r>
      <w:proofErr w:type="gramEnd"/>
    </w:p>
    <w:p w:rsidR="00553BDF" w:rsidRPr="00553BDF" w:rsidRDefault="00553BDF" w:rsidP="00553BDF">
      <w:pPr>
        <w:shd w:val="clear" w:color="auto" w:fill="F5F5F5"/>
        <w:spacing w:after="150" w:line="286" w:lineRule="atLeast"/>
        <w:rPr>
          <w:rFonts w:ascii="Arial" w:eastAsia="Times New Roman" w:hAnsi="Arial" w:cs="Arial"/>
          <w:color w:val="333333"/>
          <w:sz w:val="20"/>
          <w:szCs w:val="20"/>
        </w:rPr>
      </w:pPr>
      <w:r w:rsidRPr="00553BDF">
        <w:rPr>
          <w:rFonts w:ascii="Arial" w:eastAsia="Times New Roman" w:hAnsi="Arial" w:cs="Arial"/>
          <w:b/>
          <w:bCs/>
          <w:color w:val="333333"/>
          <w:sz w:val="20"/>
          <w:szCs w:val="20"/>
        </w:rPr>
        <w:t>local.properties</w:t>
      </w:r>
    </w:p>
    <w:tbl>
      <w:tblPr>
        <w:tblW w:w="11468" w:type="dxa"/>
        <w:tblCellSpacing w:w="0" w:type="dxa"/>
        <w:tblCellMar>
          <w:left w:w="0" w:type="dxa"/>
          <w:right w:w="0" w:type="dxa"/>
        </w:tblCellMar>
        <w:tblLook w:val="04A0" w:firstRow="1" w:lastRow="0" w:firstColumn="1" w:lastColumn="0" w:noHBand="0" w:noVBand="1"/>
      </w:tblPr>
      <w:tblGrid>
        <w:gridCol w:w="11468"/>
      </w:tblGrid>
      <w:tr w:rsidR="00553BDF" w:rsidRPr="00553BDF" w:rsidTr="00A12455">
        <w:trPr>
          <w:tblCellSpacing w:w="0" w:type="dxa"/>
        </w:trPr>
        <w:tc>
          <w:tcPr>
            <w:tcW w:w="11468" w:type="dxa"/>
            <w:vAlign w:val="center"/>
            <w:hideMark/>
          </w:tcPr>
          <w:p w:rsidR="00553BDF" w:rsidRPr="00553BDF" w:rsidRDefault="00553BDF" w:rsidP="00553BDF">
            <w:pPr>
              <w:spacing w:after="0" w:line="240" w:lineRule="auto"/>
              <w:rPr>
                <w:rFonts w:ascii="Times New Roman" w:eastAsia="Times New Roman" w:hAnsi="Times New Roman" w:cs="Times New Roman"/>
                <w:sz w:val="24"/>
                <w:szCs w:val="24"/>
              </w:rPr>
            </w:pPr>
          </w:p>
        </w:tc>
      </w:tr>
    </w:tbl>
    <w:p w:rsidR="00A12455" w:rsidRDefault="00A12455" w:rsidP="00A12455">
      <w:pPr>
        <w:autoSpaceDE w:val="0"/>
        <w:autoSpaceDN w:val="0"/>
        <w:adjustRightInd w:val="0"/>
        <w:spacing w:after="0" w:line="240" w:lineRule="auto"/>
        <w:rPr>
          <w:rFonts w:ascii="Courier New" w:hAnsi="Courier New" w:cs="Courier New"/>
          <w:sz w:val="20"/>
          <w:szCs w:val="20"/>
        </w:rPr>
      </w:pPr>
    </w:p>
    <w:p w:rsidR="00A12455" w:rsidRDefault="00A12455" w:rsidP="00A12455">
      <w:pPr>
        <w:autoSpaceDE w:val="0"/>
        <w:autoSpaceDN w:val="0"/>
        <w:adjustRightInd w:val="0"/>
        <w:spacing w:after="0" w:line="240" w:lineRule="auto"/>
        <w:rPr>
          <w:rFonts w:ascii="Courier New" w:hAnsi="Courier New" w:cs="Courier New"/>
          <w:sz w:val="20"/>
          <w:szCs w:val="20"/>
        </w:rPr>
      </w:pPr>
    </w:p>
    <w:p w:rsidR="00A12455" w:rsidRPr="00835FD5" w:rsidRDefault="00A12455" w:rsidP="00A12455">
      <w:pPr>
        <w:autoSpaceDE w:val="0"/>
        <w:autoSpaceDN w:val="0"/>
        <w:adjustRightInd w:val="0"/>
        <w:spacing w:after="0" w:line="240" w:lineRule="auto"/>
        <w:rPr>
          <w:rFonts w:ascii="Courier New" w:hAnsi="Courier New" w:cs="Courier New"/>
          <w:sz w:val="16"/>
          <w:szCs w:val="16"/>
        </w:rPr>
      </w:pPr>
      <w:proofErr w:type="gramStart"/>
      <w:r w:rsidRPr="00835FD5">
        <w:rPr>
          <w:rFonts w:ascii="Courier New" w:hAnsi="Courier New" w:cs="Courier New"/>
          <w:color w:val="3F7F5F"/>
          <w:sz w:val="16"/>
          <w:szCs w:val="16"/>
        </w:rPr>
        <w:t># Size of a region that stores all other, non-</w:t>
      </w:r>
      <w:r w:rsidRPr="00835FD5">
        <w:rPr>
          <w:rFonts w:ascii="Courier New" w:hAnsi="Courier New" w:cs="Courier New"/>
          <w:color w:val="3F7F5F"/>
          <w:sz w:val="16"/>
          <w:szCs w:val="16"/>
          <w:u w:val="single"/>
        </w:rPr>
        <w:t>typesystem</w:t>
      </w:r>
      <w:r w:rsidRPr="00835FD5">
        <w:rPr>
          <w:rFonts w:ascii="Courier New" w:hAnsi="Courier New" w:cs="Courier New"/>
          <w:color w:val="3F7F5F"/>
          <w:sz w:val="16"/>
          <w:szCs w:val="16"/>
        </w:rPr>
        <w:t xml:space="preserve"> and non-query objects.</w:t>
      </w:r>
      <w:proofErr w:type="gramEnd"/>
      <w:r w:rsidRPr="00835FD5">
        <w:rPr>
          <w:rFonts w:ascii="Courier New" w:hAnsi="Courier New" w:cs="Courier New"/>
          <w:color w:val="3F7F5F"/>
          <w:sz w:val="16"/>
          <w:szCs w:val="16"/>
        </w:rPr>
        <w:t xml:space="preserve"> Default value is 100000.</w:t>
      </w:r>
    </w:p>
    <w:p w:rsidR="00A12455" w:rsidRPr="00835FD5" w:rsidRDefault="00A12455" w:rsidP="00A12455">
      <w:pPr>
        <w:autoSpaceDE w:val="0"/>
        <w:autoSpaceDN w:val="0"/>
        <w:adjustRightInd w:val="0"/>
        <w:spacing w:after="0" w:line="240" w:lineRule="auto"/>
        <w:rPr>
          <w:rFonts w:ascii="Courier New" w:hAnsi="Courier New" w:cs="Courier New"/>
          <w:b/>
          <w:sz w:val="16"/>
          <w:szCs w:val="16"/>
        </w:rPr>
      </w:pPr>
      <w:r w:rsidRPr="00835FD5">
        <w:rPr>
          <w:rFonts w:ascii="Courier New" w:hAnsi="Courier New" w:cs="Courier New"/>
          <w:b/>
          <w:color w:val="000000"/>
          <w:sz w:val="16"/>
          <w:szCs w:val="16"/>
        </w:rPr>
        <w:t>regioncache.entityregion.size=</w:t>
      </w:r>
      <w:r w:rsidRPr="00835FD5">
        <w:rPr>
          <w:rFonts w:ascii="Courier New" w:hAnsi="Courier New" w:cs="Courier New"/>
          <w:b/>
          <w:color w:val="2A00FF"/>
          <w:sz w:val="16"/>
          <w:szCs w:val="16"/>
        </w:rPr>
        <w:t>50000</w:t>
      </w:r>
    </w:p>
    <w:p w:rsidR="00A12455" w:rsidRPr="00835FD5" w:rsidRDefault="00A12455" w:rsidP="00A12455">
      <w:pPr>
        <w:autoSpaceDE w:val="0"/>
        <w:autoSpaceDN w:val="0"/>
        <w:adjustRightInd w:val="0"/>
        <w:spacing w:after="0" w:line="240" w:lineRule="auto"/>
        <w:rPr>
          <w:rFonts w:ascii="Courier New" w:hAnsi="Courier New" w:cs="Courier New"/>
          <w:sz w:val="16"/>
          <w:szCs w:val="16"/>
        </w:rPr>
      </w:pPr>
      <w:r w:rsidRPr="00835FD5">
        <w:rPr>
          <w:rFonts w:ascii="Courier New" w:hAnsi="Courier New" w:cs="Courier New"/>
          <w:color w:val="000000"/>
          <w:sz w:val="16"/>
          <w:szCs w:val="16"/>
        </w:rPr>
        <w:t xml:space="preserve">  </w:t>
      </w:r>
    </w:p>
    <w:p w:rsidR="00A12455" w:rsidRPr="00835FD5" w:rsidRDefault="00A12455" w:rsidP="00A12455">
      <w:pPr>
        <w:autoSpaceDE w:val="0"/>
        <w:autoSpaceDN w:val="0"/>
        <w:adjustRightInd w:val="0"/>
        <w:spacing w:after="0" w:line="240" w:lineRule="auto"/>
        <w:rPr>
          <w:rFonts w:ascii="Courier New" w:hAnsi="Courier New" w:cs="Courier New"/>
          <w:sz w:val="16"/>
          <w:szCs w:val="16"/>
        </w:rPr>
      </w:pPr>
      <w:proofErr w:type="gramStart"/>
      <w:r w:rsidRPr="00835FD5">
        <w:rPr>
          <w:rFonts w:ascii="Courier New" w:hAnsi="Courier New" w:cs="Courier New"/>
          <w:color w:val="3F7F5F"/>
          <w:sz w:val="16"/>
          <w:szCs w:val="16"/>
        </w:rPr>
        <w:t># Change eviction policy used by entity region.</w:t>
      </w:r>
      <w:proofErr w:type="gramEnd"/>
      <w:r w:rsidRPr="00835FD5">
        <w:rPr>
          <w:rFonts w:ascii="Courier New" w:hAnsi="Courier New" w:cs="Courier New"/>
          <w:color w:val="3F7F5F"/>
          <w:sz w:val="16"/>
          <w:szCs w:val="16"/>
        </w:rPr>
        <w:t xml:space="preserve"> Possible vales are FIFO (default), LFU and LRU.</w:t>
      </w:r>
    </w:p>
    <w:p w:rsidR="00A12455" w:rsidRPr="00835FD5" w:rsidRDefault="00A12455" w:rsidP="00A12455">
      <w:pPr>
        <w:autoSpaceDE w:val="0"/>
        <w:autoSpaceDN w:val="0"/>
        <w:adjustRightInd w:val="0"/>
        <w:spacing w:after="0" w:line="240" w:lineRule="auto"/>
        <w:rPr>
          <w:rFonts w:ascii="Courier New" w:hAnsi="Courier New" w:cs="Courier New"/>
          <w:sz w:val="16"/>
          <w:szCs w:val="16"/>
        </w:rPr>
      </w:pPr>
      <w:r w:rsidRPr="00835FD5">
        <w:rPr>
          <w:rFonts w:ascii="Courier New" w:hAnsi="Courier New" w:cs="Courier New"/>
          <w:color w:val="3F7F5F"/>
          <w:sz w:val="16"/>
          <w:szCs w:val="16"/>
        </w:rPr>
        <w:t># LRU and LFU can be used for EhCacheRegion only. For other region types this setting is ignored.</w:t>
      </w:r>
    </w:p>
    <w:p w:rsidR="00A12455" w:rsidRPr="00835FD5" w:rsidRDefault="00A12455" w:rsidP="00A12455">
      <w:pPr>
        <w:autoSpaceDE w:val="0"/>
        <w:autoSpaceDN w:val="0"/>
        <w:adjustRightInd w:val="0"/>
        <w:spacing w:after="0" w:line="240" w:lineRule="auto"/>
        <w:rPr>
          <w:rFonts w:ascii="Courier New" w:hAnsi="Courier New" w:cs="Courier New"/>
          <w:b/>
          <w:sz w:val="16"/>
          <w:szCs w:val="16"/>
        </w:rPr>
      </w:pPr>
      <w:r w:rsidRPr="00835FD5">
        <w:rPr>
          <w:rFonts w:ascii="Courier New" w:hAnsi="Courier New" w:cs="Courier New"/>
          <w:b/>
          <w:color w:val="000000"/>
          <w:sz w:val="16"/>
          <w:szCs w:val="16"/>
        </w:rPr>
        <w:t>regioncache.entityregion.evictionpolicy=</w:t>
      </w:r>
      <w:r w:rsidRPr="00835FD5">
        <w:rPr>
          <w:rFonts w:ascii="Courier New" w:hAnsi="Courier New" w:cs="Courier New"/>
          <w:b/>
          <w:color w:val="2A00FF"/>
          <w:sz w:val="16"/>
          <w:szCs w:val="16"/>
        </w:rPr>
        <w:t>LRU</w:t>
      </w:r>
    </w:p>
    <w:p w:rsidR="00A12455" w:rsidRPr="00835FD5" w:rsidRDefault="00A12455" w:rsidP="00A12455">
      <w:pPr>
        <w:autoSpaceDE w:val="0"/>
        <w:autoSpaceDN w:val="0"/>
        <w:adjustRightInd w:val="0"/>
        <w:spacing w:after="0" w:line="240" w:lineRule="auto"/>
        <w:rPr>
          <w:rFonts w:ascii="Courier New" w:hAnsi="Courier New" w:cs="Courier New"/>
          <w:sz w:val="16"/>
          <w:szCs w:val="16"/>
        </w:rPr>
      </w:pPr>
      <w:r w:rsidRPr="00835FD5">
        <w:rPr>
          <w:rFonts w:ascii="Courier New" w:hAnsi="Courier New" w:cs="Courier New"/>
          <w:color w:val="000000"/>
          <w:sz w:val="16"/>
          <w:szCs w:val="16"/>
        </w:rPr>
        <w:t xml:space="preserve"> </w:t>
      </w:r>
    </w:p>
    <w:p w:rsidR="00A12455" w:rsidRPr="00835FD5" w:rsidRDefault="00A12455" w:rsidP="00A12455">
      <w:pPr>
        <w:autoSpaceDE w:val="0"/>
        <w:autoSpaceDN w:val="0"/>
        <w:adjustRightInd w:val="0"/>
        <w:spacing w:after="0" w:line="240" w:lineRule="auto"/>
        <w:rPr>
          <w:rFonts w:ascii="Courier New" w:hAnsi="Courier New" w:cs="Courier New"/>
          <w:sz w:val="16"/>
          <w:szCs w:val="16"/>
        </w:rPr>
      </w:pPr>
      <w:r w:rsidRPr="00835FD5">
        <w:rPr>
          <w:rFonts w:ascii="Courier New" w:hAnsi="Courier New" w:cs="Courier New"/>
          <w:color w:val="3F7F5F"/>
          <w:sz w:val="16"/>
          <w:szCs w:val="16"/>
        </w:rPr>
        <w:t># specifies root cache folder for all cached files</w:t>
      </w:r>
    </w:p>
    <w:p w:rsidR="00A12455" w:rsidRPr="00835FD5" w:rsidRDefault="00A12455" w:rsidP="00A12455">
      <w:pPr>
        <w:autoSpaceDE w:val="0"/>
        <w:autoSpaceDN w:val="0"/>
        <w:adjustRightInd w:val="0"/>
        <w:spacing w:after="0" w:line="240" w:lineRule="auto"/>
        <w:rPr>
          <w:rFonts w:ascii="Courier New" w:hAnsi="Courier New" w:cs="Courier New"/>
          <w:b/>
          <w:sz w:val="16"/>
          <w:szCs w:val="16"/>
        </w:rPr>
      </w:pPr>
      <w:r w:rsidRPr="00835FD5">
        <w:rPr>
          <w:rFonts w:ascii="Courier New" w:hAnsi="Courier New" w:cs="Courier New"/>
          <w:b/>
          <w:color w:val="000000"/>
          <w:sz w:val="16"/>
          <w:szCs w:val="16"/>
        </w:rPr>
        <w:t>media.default.local.cache.rootCacheFolder=</w:t>
      </w:r>
      <w:r w:rsidRPr="00835FD5">
        <w:rPr>
          <w:rFonts w:ascii="Courier New" w:hAnsi="Courier New" w:cs="Courier New"/>
          <w:b/>
          <w:color w:val="2A00FF"/>
          <w:sz w:val="16"/>
          <w:szCs w:val="16"/>
        </w:rPr>
        <w:t>cache</w:t>
      </w:r>
    </w:p>
    <w:p w:rsidR="00A12455" w:rsidRPr="00835FD5" w:rsidRDefault="00A12455" w:rsidP="00A12455">
      <w:pPr>
        <w:autoSpaceDE w:val="0"/>
        <w:autoSpaceDN w:val="0"/>
        <w:adjustRightInd w:val="0"/>
        <w:spacing w:after="0" w:line="240" w:lineRule="auto"/>
        <w:rPr>
          <w:rFonts w:ascii="Courier New" w:hAnsi="Courier New" w:cs="Courier New"/>
          <w:sz w:val="16"/>
          <w:szCs w:val="16"/>
        </w:rPr>
      </w:pPr>
      <w:r w:rsidRPr="00835FD5">
        <w:rPr>
          <w:rFonts w:ascii="Courier New" w:hAnsi="Courier New" w:cs="Courier New"/>
          <w:color w:val="3F7F5F"/>
          <w:sz w:val="16"/>
          <w:szCs w:val="16"/>
        </w:rPr>
        <w:t># specifies max size of media cache in MB</w:t>
      </w:r>
    </w:p>
    <w:p w:rsidR="00553BDF" w:rsidRPr="00835FD5" w:rsidRDefault="00A12455" w:rsidP="00553BDF">
      <w:pPr>
        <w:pStyle w:val="a7"/>
        <w:shd w:val="clear" w:color="auto" w:fill="FFFFFF"/>
        <w:spacing w:before="150" w:beforeAutospacing="0" w:after="0" w:afterAutospacing="0" w:line="286" w:lineRule="atLeast"/>
        <w:rPr>
          <w:rFonts w:ascii="Arial" w:hAnsi="Arial" w:cs="Arial"/>
          <w:b/>
          <w:color w:val="333333"/>
          <w:sz w:val="16"/>
          <w:szCs w:val="16"/>
        </w:rPr>
      </w:pPr>
      <w:r w:rsidRPr="00835FD5">
        <w:rPr>
          <w:rFonts w:ascii="Courier New" w:hAnsi="Courier New" w:cs="Courier New"/>
          <w:b/>
          <w:color w:val="000000"/>
          <w:sz w:val="16"/>
          <w:szCs w:val="16"/>
        </w:rPr>
        <w:t>media.default.local.cache.maxSize=</w:t>
      </w:r>
      <w:r w:rsidRPr="00835FD5">
        <w:rPr>
          <w:rFonts w:ascii="Courier New" w:hAnsi="Courier New" w:cs="Courier New"/>
          <w:b/>
          <w:color w:val="2A00FF"/>
          <w:sz w:val="16"/>
          <w:szCs w:val="16"/>
        </w:rPr>
        <w:t>500</w:t>
      </w:r>
    </w:p>
    <w:p w:rsidR="00553BDF" w:rsidRDefault="00553BDF" w:rsidP="00553BDF">
      <w:pPr>
        <w:pStyle w:val="a7"/>
        <w:shd w:val="clear" w:color="auto" w:fill="FFFFFF"/>
        <w:spacing w:before="150" w:beforeAutospacing="0" w:after="0" w:afterAutospacing="0" w:line="286" w:lineRule="atLeast"/>
        <w:rPr>
          <w:rFonts w:ascii="Arial" w:hAnsi="Arial" w:cs="Arial"/>
          <w:color w:val="333333"/>
          <w:sz w:val="20"/>
          <w:szCs w:val="20"/>
        </w:rPr>
      </w:pPr>
    </w:p>
    <w:p w:rsidR="00553BDF" w:rsidRPr="00E431E4" w:rsidRDefault="00553BDF"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Adding New Cache Region</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 xml:space="preserve">You can implement your own cache region with a cache implementation different then the default one. An example below presents </w:t>
      </w:r>
      <w:proofErr w:type="gramStart"/>
      <w:r w:rsidRPr="00553BDF">
        <w:rPr>
          <w:rFonts w:ascii="Arial" w:eastAsia="Times New Roman" w:hAnsi="Arial" w:cs="Arial"/>
          <w:color w:val="333333"/>
          <w:sz w:val="20"/>
          <w:szCs w:val="20"/>
        </w:rPr>
        <w:t>Spring</w:t>
      </w:r>
      <w:proofErr w:type="gramEnd"/>
      <w:r w:rsidRPr="00553BDF">
        <w:rPr>
          <w:rFonts w:ascii="Arial" w:eastAsia="Times New Roman" w:hAnsi="Arial" w:cs="Arial"/>
          <w:color w:val="333333"/>
          <w:sz w:val="20"/>
          <w:szCs w:val="20"/>
        </w:rPr>
        <w:t xml:space="preserve"> configuration for your region cache that uses </w:t>
      </w:r>
      <w:r w:rsidRPr="00553BDF">
        <w:rPr>
          <w:rFonts w:ascii="Courier New" w:eastAsia="Times New Roman" w:hAnsi="Courier New" w:cs="Courier New"/>
          <w:b/>
          <w:bCs/>
          <w:color w:val="333333"/>
          <w:sz w:val="20"/>
          <w:szCs w:val="20"/>
        </w:rPr>
        <w:t>Ehcache</w:t>
      </w:r>
      <w:r w:rsidRPr="00553BDF">
        <w:rPr>
          <w:rFonts w:ascii="Arial" w:eastAsia="Times New Roman" w:hAnsi="Arial" w:cs="Arial"/>
          <w:color w:val="333333"/>
          <w:sz w:val="20"/>
          <w:szCs w:val="20"/>
        </w:rPr>
        <w:t> implementation:</w:t>
      </w:r>
    </w:p>
    <w:p w:rsidR="00553BDF" w:rsidRPr="00553BDF" w:rsidRDefault="00553BDF" w:rsidP="00553BDF">
      <w:pPr>
        <w:shd w:val="clear" w:color="auto" w:fill="F5F5F5"/>
        <w:spacing w:after="150" w:line="286" w:lineRule="atLeast"/>
        <w:rPr>
          <w:rFonts w:ascii="Arial" w:eastAsia="Times New Roman" w:hAnsi="Arial" w:cs="Arial"/>
          <w:color w:val="333333"/>
          <w:sz w:val="20"/>
          <w:szCs w:val="20"/>
        </w:rPr>
      </w:pPr>
      <w:proofErr w:type="gramStart"/>
      <w:r w:rsidRPr="00553BDF">
        <w:rPr>
          <w:rFonts w:ascii="Arial" w:eastAsia="Times New Roman" w:hAnsi="Arial" w:cs="Arial"/>
          <w:b/>
          <w:bCs/>
          <w:color w:val="333333"/>
          <w:sz w:val="20"/>
          <w:szCs w:val="20"/>
        </w:rPr>
        <w:t>example-spring.xml</w:t>
      </w:r>
      <w:proofErr w:type="gramEnd"/>
    </w:p>
    <w:tbl>
      <w:tblPr>
        <w:tblW w:w="11468" w:type="dxa"/>
        <w:tblCellSpacing w:w="0" w:type="dxa"/>
        <w:tblCellMar>
          <w:left w:w="0" w:type="dxa"/>
          <w:right w:w="0" w:type="dxa"/>
        </w:tblCellMar>
        <w:tblLook w:val="04A0" w:firstRow="1" w:lastRow="0" w:firstColumn="1" w:lastColumn="0" w:noHBand="0" w:noVBand="1"/>
      </w:tblPr>
      <w:tblGrid>
        <w:gridCol w:w="11468"/>
      </w:tblGrid>
      <w:tr w:rsidR="00553BDF" w:rsidRPr="00553BDF" w:rsidTr="00553BDF">
        <w:trPr>
          <w:tblCellSpacing w:w="0" w:type="dxa"/>
        </w:trPr>
        <w:tc>
          <w:tcPr>
            <w:tcW w:w="11243" w:type="dxa"/>
            <w:vAlign w:val="center"/>
            <w:hideMark/>
          </w:tcPr>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"productCacheRegion"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"de.hybris.platform.regioncache.region.impl.EHCacheRegion"</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"productCacheRegion"</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"maxEntries"</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"50000"</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"evictionPolicy"</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"LFU"</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"handledTypes"</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array</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value</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value</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array</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553BDF" w:rsidRDefault="00B83D79" w:rsidP="00B83D79">
            <w:pPr>
              <w:spacing w:after="0" w:line="240" w:lineRule="auto"/>
              <w:rPr>
                <w:rFonts w:ascii="Times New Roman" w:eastAsia="Times New Roman" w:hAnsi="Times New Roman" w:cs="Times New Roman"/>
                <w:sz w:val="24"/>
                <w:szCs w:val="24"/>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r w:rsidR="00553BDF" w:rsidRPr="00553BDF">
              <w:rPr>
                <w:rFonts w:ascii="Times New Roman" w:eastAsia="Times New Roman" w:hAnsi="Times New Roman" w:cs="Times New Roman"/>
                <w:sz w:val="24"/>
                <w:szCs w:val="24"/>
              </w:rPr>
              <w:t> </w:t>
            </w:r>
          </w:p>
          <w:p w:rsidR="00B83D79" w:rsidRPr="00553BDF" w:rsidRDefault="00B83D79" w:rsidP="00B83D79">
            <w:pPr>
              <w:spacing w:after="0" w:line="240" w:lineRule="auto"/>
              <w:rPr>
                <w:rFonts w:ascii="Times New Roman" w:eastAsia="Times New Roman" w:hAnsi="Times New Roman" w:cs="Times New Roman"/>
                <w:sz w:val="24"/>
                <w:szCs w:val="24"/>
              </w:rPr>
            </w:pP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"manualCacheRegion"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"de.hybris.platform.regioncache.region.impl.EHCacheRegion"</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"manualCacheRegion"</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"maxEntries"</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"50000"</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"evictionPolicy"</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"LFU"</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"handledTypes"</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array</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array</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553BDF" w:rsidRPr="00553BDF" w:rsidRDefault="00B83D79" w:rsidP="00B83D79">
            <w:pPr>
              <w:spacing w:after="0" w:line="240" w:lineRule="auto"/>
              <w:rPr>
                <w:rFonts w:ascii="Times New Roman" w:eastAsia="Times New Roman" w:hAnsi="Times New Roman" w:cs="Times New Roman"/>
                <w:sz w:val="24"/>
                <w:szCs w:val="24"/>
              </w:rPr>
            </w:pPr>
            <w:r>
              <w:rPr>
                <w:rFonts w:ascii="Courier New" w:hAnsi="Courier New" w:cs="Courier New"/>
                <w:color w:val="000000"/>
                <w:sz w:val="20"/>
                <w:szCs w:val="20"/>
              </w:rPr>
              <w:tab/>
            </w:r>
          </w:p>
        </w:tc>
      </w:tr>
    </w:tbl>
    <w:p w:rsidR="00553BDF" w:rsidRPr="00553BDF" w:rsidRDefault="00553BDF" w:rsidP="00553BDF">
      <w:pPr>
        <w:shd w:val="clear" w:color="auto" w:fill="F3F9F4"/>
        <w:spacing w:after="0" w:line="286" w:lineRule="atLeast"/>
        <w:rPr>
          <w:rFonts w:ascii="Arial" w:eastAsia="Times New Roman" w:hAnsi="Arial" w:cs="Arial"/>
          <w:b/>
          <w:bCs/>
          <w:color w:val="333333"/>
          <w:sz w:val="20"/>
          <w:szCs w:val="20"/>
        </w:rPr>
      </w:pPr>
      <w:r w:rsidRPr="00553BDF">
        <w:rPr>
          <w:rFonts w:ascii="Arial" w:eastAsia="Times New Roman" w:hAnsi="Arial" w:cs="Arial"/>
          <w:b/>
          <w:bCs/>
          <w:color w:val="333333"/>
          <w:sz w:val="20"/>
          <w:szCs w:val="20"/>
        </w:rPr>
        <w:t>Tip</w:t>
      </w:r>
    </w:p>
    <w:p w:rsidR="00553BDF" w:rsidRPr="00553BDF" w:rsidRDefault="00553BDF" w:rsidP="00553BDF">
      <w:pPr>
        <w:shd w:val="clear" w:color="auto" w:fill="F3F9F4"/>
        <w:spacing w:line="286" w:lineRule="atLeast"/>
        <w:rPr>
          <w:rFonts w:ascii="Arial" w:eastAsia="Times New Roman" w:hAnsi="Arial" w:cs="Arial"/>
          <w:color w:val="333333"/>
          <w:sz w:val="20"/>
          <w:szCs w:val="20"/>
        </w:rPr>
      </w:pPr>
      <w:proofErr w:type="gramStart"/>
      <w:r w:rsidRPr="00553BDF">
        <w:rPr>
          <w:rFonts w:ascii="Arial" w:eastAsia="Times New Roman" w:hAnsi="Arial" w:cs="Arial"/>
          <w:b/>
          <w:bCs/>
          <w:color w:val="333333"/>
          <w:sz w:val="20"/>
          <w:szCs w:val="20"/>
        </w:rPr>
        <w:t>handledTypes</w:t>
      </w:r>
      <w:proofErr w:type="gramEnd"/>
      <w:r w:rsidRPr="00553BDF">
        <w:rPr>
          <w:rFonts w:ascii="Arial" w:eastAsia="Times New Roman" w:hAnsi="Arial" w:cs="Arial"/>
          <w:b/>
          <w:bCs/>
          <w:color w:val="333333"/>
          <w:sz w:val="20"/>
          <w:szCs w:val="20"/>
        </w:rPr>
        <w:t xml:space="preserve"> Parameter</w:t>
      </w:r>
      <w:r w:rsidRPr="00553BDF">
        <w:rPr>
          <w:rFonts w:ascii="Arial" w:eastAsia="Times New Roman" w:hAnsi="Arial" w:cs="Arial"/>
          <w:color w:val="333333"/>
          <w:sz w:val="20"/>
          <w:szCs w:val="20"/>
        </w:rPr>
        <w:t> </w:t>
      </w:r>
      <w:r w:rsidRPr="00553BDF">
        <w:rPr>
          <w:rFonts w:ascii="Arial" w:eastAsia="Times New Roman" w:hAnsi="Arial" w:cs="Arial"/>
          <w:color w:val="333333"/>
          <w:sz w:val="20"/>
          <w:szCs w:val="20"/>
        </w:rPr>
        <w:br/>
      </w:r>
      <w:r w:rsidRPr="00553BDF">
        <w:rPr>
          <w:rFonts w:ascii="Arial" w:eastAsia="Times New Roman" w:hAnsi="Arial" w:cs="Arial"/>
          <w:color w:val="333333"/>
          <w:sz w:val="20"/>
          <w:szCs w:val="20"/>
        </w:rPr>
        <w:br/>
        <w:t>By setting the </w:t>
      </w:r>
      <w:r w:rsidRPr="00553BDF">
        <w:rPr>
          <w:rFonts w:ascii="Courier New" w:eastAsia="Times New Roman" w:hAnsi="Courier New" w:cs="Courier New"/>
          <w:b/>
          <w:bCs/>
          <w:color w:val="333333"/>
          <w:sz w:val="20"/>
          <w:szCs w:val="20"/>
        </w:rPr>
        <w:t>handledTypes</w:t>
      </w:r>
      <w:r w:rsidRPr="00553BDF">
        <w:rPr>
          <w:rFonts w:ascii="Arial" w:eastAsia="Times New Roman" w:hAnsi="Arial" w:cs="Arial"/>
          <w:color w:val="333333"/>
          <w:sz w:val="20"/>
          <w:szCs w:val="20"/>
        </w:rPr>
        <w:t> parameter to </w:t>
      </w:r>
      <w:r w:rsidRPr="00553BDF">
        <w:rPr>
          <w:rFonts w:ascii="Courier New" w:eastAsia="Times New Roman" w:hAnsi="Courier New" w:cs="Courier New"/>
          <w:b/>
          <w:bCs/>
          <w:color w:val="333333"/>
          <w:sz w:val="20"/>
          <w:szCs w:val="20"/>
        </w:rPr>
        <w:t>1</w:t>
      </w:r>
      <w:r w:rsidRPr="00553BDF">
        <w:rPr>
          <w:rFonts w:ascii="Arial" w:eastAsia="Times New Roman" w:hAnsi="Arial" w:cs="Arial"/>
          <w:color w:val="333333"/>
          <w:sz w:val="20"/>
          <w:szCs w:val="20"/>
        </w:rPr>
        <w:t> you actually map it to the </w:t>
      </w:r>
      <w:r w:rsidRPr="00553BDF">
        <w:rPr>
          <w:rFonts w:ascii="Courier New" w:eastAsia="Times New Roman" w:hAnsi="Courier New" w:cs="Courier New"/>
          <w:b/>
          <w:bCs/>
          <w:color w:val="333333"/>
          <w:sz w:val="20"/>
          <w:szCs w:val="20"/>
        </w:rPr>
        <w:t>Product</w:t>
      </w:r>
      <w:r w:rsidRPr="00553BDF">
        <w:rPr>
          <w:rFonts w:ascii="Arial" w:eastAsia="Times New Roman" w:hAnsi="Arial" w:cs="Arial"/>
          <w:color w:val="333333"/>
          <w:sz w:val="20"/>
          <w:szCs w:val="20"/>
        </w:rPr>
        <w:t> item type, which has got the internal type code </w:t>
      </w:r>
      <w:r w:rsidRPr="00553BDF">
        <w:rPr>
          <w:rFonts w:ascii="Courier New" w:eastAsia="Times New Roman" w:hAnsi="Courier New" w:cs="Courier New"/>
          <w:b/>
          <w:bCs/>
          <w:color w:val="333333"/>
          <w:sz w:val="20"/>
          <w:szCs w:val="20"/>
        </w:rPr>
        <w:t>1</w:t>
      </w:r>
      <w:r w:rsidRPr="00553BDF">
        <w:rPr>
          <w:rFonts w:ascii="Arial" w:eastAsia="Times New Roman" w:hAnsi="Arial" w:cs="Arial"/>
          <w:color w:val="333333"/>
          <w:sz w:val="20"/>
          <w:szCs w:val="20"/>
        </w:rPr>
        <w:t>.</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lastRenderedPageBreak/>
        <w:t>A cache region has the following properties:</w:t>
      </w:r>
    </w:p>
    <w:p w:rsidR="00553BDF" w:rsidRPr="00AA17C2" w:rsidRDefault="00553BDF" w:rsidP="00A24A10">
      <w:pPr>
        <w:numPr>
          <w:ilvl w:val="0"/>
          <w:numId w:val="68"/>
        </w:numPr>
        <w:shd w:val="clear" w:color="auto" w:fill="FFFFFF"/>
        <w:spacing w:after="0" w:line="286" w:lineRule="atLeast"/>
        <w:ind w:left="0"/>
        <w:rPr>
          <w:rFonts w:ascii="Arial" w:eastAsia="Times New Roman" w:hAnsi="Arial" w:cs="Arial"/>
          <w:color w:val="333333"/>
          <w:sz w:val="20"/>
          <w:szCs w:val="20"/>
          <w:u w:val="single"/>
        </w:rPr>
      </w:pPr>
      <w:r w:rsidRPr="00AA17C2">
        <w:rPr>
          <w:rFonts w:ascii="Courier New" w:eastAsia="Times New Roman" w:hAnsi="Courier New" w:cs="Courier New"/>
          <w:bCs/>
          <w:color w:val="333333"/>
          <w:sz w:val="20"/>
          <w:szCs w:val="20"/>
          <w:u w:val="single"/>
        </w:rPr>
        <w:t>name</w:t>
      </w:r>
      <w:r w:rsidRPr="00AA17C2">
        <w:rPr>
          <w:rFonts w:ascii="Arial" w:eastAsia="Times New Roman" w:hAnsi="Arial" w:cs="Arial"/>
          <w:color w:val="333333"/>
          <w:sz w:val="20"/>
          <w:szCs w:val="20"/>
          <w:u w:val="single"/>
        </w:rPr>
        <w:t>: unique region name</w:t>
      </w:r>
    </w:p>
    <w:p w:rsidR="00553BDF" w:rsidRPr="00AA17C2" w:rsidRDefault="00553BDF" w:rsidP="00A24A10">
      <w:pPr>
        <w:numPr>
          <w:ilvl w:val="0"/>
          <w:numId w:val="68"/>
        </w:numPr>
        <w:shd w:val="clear" w:color="auto" w:fill="FFFFFF"/>
        <w:spacing w:after="0" w:line="286" w:lineRule="atLeast"/>
        <w:ind w:left="0"/>
        <w:rPr>
          <w:rFonts w:ascii="Arial" w:eastAsia="Times New Roman" w:hAnsi="Arial" w:cs="Arial"/>
          <w:color w:val="333333"/>
          <w:sz w:val="20"/>
          <w:szCs w:val="20"/>
          <w:u w:val="single"/>
        </w:rPr>
      </w:pPr>
      <w:r w:rsidRPr="00AA17C2">
        <w:rPr>
          <w:rFonts w:ascii="Courier New" w:eastAsia="Times New Roman" w:hAnsi="Courier New" w:cs="Courier New"/>
          <w:bCs/>
          <w:color w:val="333333"/>
          <w:sz w:val="20"/>
          <w:szCs w:val="20"/>
          <w:u w:val="single"/>
        </w:rPr>
        <w:t>maxEntries</w:t>
      </w:r>
      <w:r w:rsidRPr="00AA17C2">
        <w:rPr>
          <w:rFonts w:ascii="Arial" w:eastAsia="Times New Roman" w:hAnsi="Arial" w:cs="Arial"/>
          <w:color w:val="333333"/>
          <w:sz w:val="20"/>
          <w:szCs w:val="20"/>
          <w:u w:val="single"/>
        </w:rPr>
        <w:t>: cache region size</w:t>
      </w:r>
    </w:p>
    <w:p w:rsidR="00553BDF" w:rsidRPr="00AA17C2" w:rsidRDefault="00553BDF" w:rsidP="00A24A10">
      <w:pPr>
        <w:numPr>
          <w:ilvl w:val="0"/>
          <w:numId w:val="68"/>
        </w:numPr>
        <w:shd w:val="clear" w:color="auto" w:fill="FFFFFF"/>
        <w:spacing w:after="0" w:line="286" w:lineRule="atLeast"/>
        <w:ind w:left="0"/>
        <w:rPr>
          <w:rFonts w:ascii="Arial" w:eastAsia="Times New Roman" w:hAnsi="Arial" w:cs="Arial"/>
          <w:color w:val="333333"/>
          <w:sz w:val="20"/>
          <w:szCs w:val="20"/>
          <w:u w:val="single"/>
        </w:rPr>
      </w:pPr>
      <w:r w:rsidRPr="00AA17C2">
        <w:rPr>
          <w:rFonts w:ascii="Courier New" w:eastAsia="Times New Roman" w:hAnsi="Courier New" w:cs="Courier New"/>
          <w:bCs/>
          <w:color w:val="333333"/>
          <w:sz w:val="20"/>
          <w:szCs w:val="20"/>
          <w:u w:val="single"/>
        </w:rPr>
        <w:t>evictionPolicy</w:t>
      </w:r>
      <w:r w:rsidRPr="00AA17C2">
        <w:rPr>
          <w:rFonts w:ascii="Arial" w:eastAsia="Times New Roman" w:hAnsi="Arial" w:cs="Arial"/>
          <w:color w:val="333333"/>
          <w:sz w:val="20"/>
          <w:szCs w:val="20"/>
          <w:u w:val="single"/>
        </w:rPr>
        <w:t>: LRU, LFU and FIFO</w:t>
      </w:r>
    </w:p>
    <w:p w:rsidR="00553BDF" w:rsidRPr="00AA17C2" w:rsidRDefault="00553BDF" w:rsidP="00A24A10">
      <w:pPr>
        <w:numPr>
          <w:ilvl w:val="0"/>
          <w:numId w:val="68"/>
        </w:numPr>
        <w:shd w:val="clear" w:color="auto" w:fill="FFFFFF"/>
        <w:spacing w:after="0" w:line="286" w:lineRule="atLeast"/>
        <w:ind w:left="0"/>
        <w:rPr>
          <w:rFonts w:ascii="Arial" w:eastAsia="Times New Roman" w:hAnsi="Arial" w:cs="Arial"/>
          <w:color w:val="333333"/>
          <w:sz w:val="20"/>
          <w:szCs w:val="20"/>
          <w:u w:val="single"/>
        </w:rPr>
      </w:pPr>
      <w:proofErr w:type="gramStart"/>
      <w:r w:rsidRPr="00AA17C2">
        <w:rPr>
          <w:rFonts w:ascii="Courier New" w:eastAsia="Times New Roman" w:hAnsi="Courier New" w:cs="Courier New"/>
          <w:bCs/>
          <w:color w:val="333333"/>
          <w:sz w:val="20"/>
          <w:szCs w:val="20"/>
          <w:u w:val="single"/>
        </w:rPr>
        <w:t>handledTypes</w:t>
      </w:r>
      <w:proofErr w:type="gramEnd"/>
      <w:r w:rsidRPr="00AA17C2">
        <w:rPr>
          <w:rFonts w:ascii="Arial" w:eastAsia="Times New Roman" w:hAnsi="Arial" w:cs="Arial"/>
          <w:color w:val="333333"/>
          <w:sz w:val="20"/>
          <w:szCs w:val="20"/>
          <w:u w:val="single"/>
        </w:rPr>
        <w:t>: list of types automatically stored in this region. To set up types use deployment code. Manual regions does not have any type configured</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Additionally, new configured regions has to be connected with the Region Cache Spring configuration.</w:t>
      </w:r>
    </w:p>
    <w:p w:rsidR="00553BDF" w:rsidRPr="00553BDF" w:rsidRDefault="00553BDF" w:rsidP="00553BDF">
      <w:pPr>
        <w:shd w:val="clear" w:color="auto" w:fill="FFFFFF"/>
        <w:spacing w:after="0" w:line="286" w:lineRule="atLeast"/>
        <w:rPr>
          <w:rFonts w:ascii="Arial" w:eastAsia="Times New Roman" w:hAnsi="Arial" w:cs="Arial"/>
          <w:color w:val="333333"/>
          <w:sz w:val="20"/>
          <w:szCs w:val="20"/>
        </w:rPr>
      </w:pPr>
      <w:r w:rsidRPr="00553BDF">
        <w:rPr>
          <w:rFonts w:ascii="Arial" w:eastAsia="Times New Roman" w:hAnsi="Arial" w:cs="Arial"/>
          <w:b/>
          <w:bCs/>
          <w:color w:val="333333"/>
          <w:sz w:val="20"/>
          <w:szCs w:val="20"/>
        </w:rPr>
        <w:t>Content visible to:</w:t>
      </w:r>
      <w:r w:rsidRPr="00553BDF">
        <w:rPr>
          <w:rFonts w:ascii="Arial" w:eastAsia="Times New Roman" w:hAnsi="Arial" w:cs="Arial"/>
          <w:color w:val="333333"/>
          <w:sz w:val="20"/>
          <w:szCs w:val="20"/>
        </w:rPr>
        <w:t> hybris</w:t>
      </w:r>
    </w:p>
    <w:p w:rsidR="00553BDF" w:rsidRDefault="00553BDF" w:rsidP="00553BDF">
      <w:pPr>
        <w:shd w:val="clear" w:color="auto" w:fill="FFFFFF"/>
        <w:spacing w:before="150" w:after="45"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 xml:space="preserve">Additionally, </w:t>
      </w:r>
      <w:proofErr w:type="gramStart"/>
      <w:r w:rsidRPr="00553BDF">
        <w:rPr>
          <w:rFonts w:ascii="Arial" w:eastAsia="Times New Roman" w:hAnsi="Arial" w:cs="Arial"/>
          <w:color w:val="333333"/>
          <w:sz w:val="20"/>
          <w:szCs w:val="20"/>
        </w:rPr>
        <w:t>new configured regions has</w:t>
      </w:r>
      <w:proofErr w:type="gramEnd"/>
      <w:r w:rsidRPr="00553BDF">
        <w:rPr>
          <w:rFonts w:ascii="Arial" w:eastAsia="Times New Roman" w:hAnsi="Arial" w:cs="Arial"/>
          <w:color w:val="333333"/>
          <w:sz w:val="20"/>
          <w:szCs w:val="20"/>
        </w:rPr>
        <w:t xml:space="preserve"> to be registered in Spring configuration by use of a </w:t>
      </w:r>
      <w:r w:rsidRPr="00553BDF">
        <w:rPr>
          <w:rFonts w:ascii="Arial" w:eastAsia="Times New Roman" w:hAnsi="Arial" w:cs="Arial"/>
          <w:b/>
          <w:bCs/>
          <w:color w:val="333333"/>
          <w:sz w:val="20"/>
          <w:szCs w:val="20"/>
        </w:rPr>
        <w:t>CacheRegionRegistrar</w:t>
      </w:r>
      <w:r w:rsidRPr="00553BDF">
        <w:rPr>
          <w:rFonts w:ascii="Arial" w:eastAsia="Times New Roman" w:hAnsi="Arial" w:cs="Arial"/>
          <w:color w:val="333333"/>
          <w:sz w:val="20"/>
          <w:szCs w:val="20"/>
        </w:rPr>
        <w:t> class as follows:</w:t>
      </w:r>
    </w:p>
    <w:p w:rsidR="00AA17C2" w:rsidRDefault="00AA17C2" w:rsidP="00553BDF">
      <w:pPr>
        <w:shd w:val="clear" w:color="auto" w:fill="FFFFFF"/>
        <w:spacing w:before="150" w:after="45" w:line="286" w:lineRule="atLeast"/>
        <w:rPr>
          <w:rFonts w:ascii="Arial" w:eastAsia="Times New Roman" w:hAnsi="Arial" w:cs="Arial"/>
          <w:color w:val="333333"/>
          <w:sz w:val="20"/>
          <w:szCs w:val="20"/>
        </w:rPr>
      </w:pP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"productCacheRegionRegistrar"</w:t>
      </w:r>
      <w:r>
        <w:rPr>
          <w:rFonts w:ascii="Courier New" w:hAnsi="Courier New" w:cs="Courier New"/>
          <w:sz w:val="20"/>
          <w:szCs w:val="20"/>
        </w:rPr>
        <w:t xml:space="preserve"> </w:t>
      </w:r>
      <w:r>
        <w:rPr>
          <w:rFonts w:ascii="Courier New" w:hAnsi="Courier New" w:cs="Courier New"/>
          <w:color w:val="7F007F"/>
          <w:sz w:val="20"/>
          <w:szCs w:val="20"/>
        </w:rPr>
        <w:t>class</w:t>
      </w:r>
      <w:r w:rsidRPr="00AA17C2">
        <w:rPr>
          <w:rFonts w:ascii="Courier New" w:hAnsi="Courier New" w:cs="Courier New"/>
          <w:b/>
          <w:color w:val="000000"/>
          <w:sz w:val="20"/>
          <w:szCs w:val="20"/>
          <w:u w:val="single"/>
        </w:rPr>
        <w:t>=</w:t>
      </w:r>
      <w:r w:rsidRPr="00AA17C2">
        <w:rPr>
          <w:rFonts w:ascii="Courier New" w:hAnsi="Courier New" w:cs="Courier New"/>
          <w:b/>
          <w:i/>
          <w:iCs/>
          <w:color w:val="2A00FF"/>
          <w:sz w:val="20"/>
          <w:szCs w:val="20"/>
          <w:u w:val="single"/>
        </w:rPr>
        <w:t>"de.hybris.platform.regioncache.region.CacheRegionRegistrar</w:t>
      </w:r>
      <w:r>
        <w:rPr>
          <w:rFonts w:ascii="Courier New" w:hAnsi="Courier New" w:cs="Courier New"/>
          <w:i/>
          <w:iCs/>
          <w:color w:val="2A00FF"/>
          <w:sz w:val="20"/>
          <w:szCs w:val="20"/>
        </w:rPr>
        <w:t>"</w:t>
      </w:r>
      <w:r>
        <w:rPr>
          <w:rFonts w:ascii="Courier New" w:hAnsi="Courier New" w:cs="Courier New"/>
          <w:color w:val="008080"/>
          <w:sz w:val="20"/>
          <w:szCs w:val="20"/>
        </w:rPr>
        <w:t>&gt;</w:t>
      </w: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w:t>
      </w:r>
      <w:r w:rsidRPr="00AA17C2">
        <w:rPr>
          <w:rFonts w:ascii="Courier New" w:hAnsi="Courier New" w:cs="Courier New"/>
          <w:b/>
          <w:i/>
          <w:iCs/>
          <w:color w:val="2A00FF"/>
          <w:sz w:val="20"/>
          <w:szCs w:val="20"/>
          <w:u w:val="single"/>
        </w:rPr>
        <w:t>productCacheRegion</w:t>
      </w:r>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"manualCacheRegionRegistrar"</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w:t>
      </w:r>
      <w:r w:rsidRPr="00AA17C2">
        <w:rPr>
          <w:rFonts w:ascii="Courier New" w:hAnsi="Courier New" w:cs="Courier New"/>
          <w:b/>
          <w:i/>
          <w:iCs/>
          <w:color w:val="2A00FF"/>
          <w:sz w:val="20"/>
          <w:szCs w:val="20"/>
          <w:u w:val="single"/>
        </w:rPr>
        <w:t>de.hybris.platform.regioncache.region.CacheRegionRegistra</w:t>
      </w:r>
      <w:r>
        <w:rPr>
          <w:rFonts w:ascii="Courier New" w:hAnsi="Courier New" w:cs="Courier New"/>
          <w:i/>
          <w:iCs/>
          <w:color w:val="2A00FF"/>
          <w:sz w:val="20"/>
          <w:szCs w:val="20"/>
        </w:rPr>
        <w:t>r"</w:t>
      </w:r>
      <w:r>
        <w:rPr>
          <w:rFonts w:ascii="Courier New" w:hAnsi="Courier New" w:cs="Courier New"/>
          <w:color w:val="008080"/>
          <w:sz w:val="20"/>
          <w:szCs w:val="20"/>
        </w:rPr>
        <w:t>&gt;</w:t>
      </w: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w:t>
      </w:r>
      <w:r w:rsidRPr="00AA17C2">
        <w:rPr>
          <w:rFonts w:ascii="Courier New" w:hAnsi="Courier New" w:cs="Courier New"/>
          <w:b/>
          <w:i/>
          <w:iCs/>
          <w:color w:val="2A00FF"/>
          <w:sz w:val="20"/>
          <w:szCs w:val="20"/>
          <w:u w:val="single"/>
        </w:rPr>
        <w:t>manualCacheRegion</w:t>
      </w:r>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p>
    <w:p w:rsidR="00AA17C2" w:rsidRPr="00553BDF" w:rsidRDefault="00AA17C2" w:rsidP="00AA17C2">
      <w:pPr>
        <w:shd w:val="clear" w:color="auto" w:fill="FFFFFF"/>
        <w:spacing w:before="150" w:after="45" w:line="286" w:lineRule="atLeast"/>
        <w:rPr>
          <w:rFonts w:ascii="Arial" w:eastAsia="Times New Roman" w:hAnsi="Arial" w:cs="Arial"/>
          <w:color w:val="333333"/>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tbl>
      <w:tblPr>
        <w:tblW w:w="11427" w:type="dxa"/>
        <w:tblCellSpacing w:w="0" w:type="dxa"/>
        <w:tblCellMar>
          <w:left w:w="0" w:type="dxa"/>
          <w:right w:w="0" w:type="dxa"/>
        </w:tblCellMar>
        <w:tblLook w:val="04A0" w:firstRow="1" w:lastRow="0" w:firstColumn="1" w:lastColumn="0" w:noHBand="0" w:noVBand="1"/>
      </w:tblPr>
      <w:tblGrid>
        <w:gridCol w:w="11427"/>
      </w:tblGrid>
      <w:tr w:rsidR="00553BDF" w:rsidRPr="00553BDF" w:rsidTr="00553BDF">
        <w:trPr>
          <w:tblCellSpacing w:w="0" w:type="dxa"/>
        </w:trPr>
        <w:tc>
          <w:tcPr>
            <w:tcW w:w="11202" w:type="dxa"/>
            <w:vAlign w:val="center"/>
            <w:hideMark/>
          </w:tcPr>
          <w:p w:rsidR="00553BDF" w:rsidRPr="00553BDF" w:rsidRDefault="00553BDF" w:rsidP="00553BDF">
            <w:pPr>
              <w:spacing w:after="0" w:line="240" w:lineRule="auto"/>
              <w:rPr>
                <w:rFonts w:ascii="Times New Roman" w:eastAsia="Times New Roman" w:hAnsi="Times New Roman" w:cs="Times New Roman"/>
                <w:sz w:val="24"/>
                <w:szCs w:val="24"/>
              </w:rPr>
            </w:pPr>
          </w:p>
        </w:tc>
      </w:tr>
    </w:tbl>
    <w:p w:rsidR="00553BDF" w:rsidRPr="00553BDF" w:rsidRDefault="00553BDF" w:rsidP="00553BDF">
      <w:pPr>
        <w:shd w:val="clear" w:color="auto" w:fill="FFFFFF"/>
        <w:spacing w:before="150" w:after="45"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Or if you are using </w:t>
      </w:r>
      <w:r w:rsidRPr="00553BDF">
        <w:rPr>
          <w:rFonts w:ascii="Arial" w:eastAsia="Times New Roman" w:hAnsi="Arial" w:cs="Arial"/>
          <w:b/>
          <w:bCs/>
          <w:color w:val="333333"/>
          <w:sz w:val="20"/>
          <w:szCs w:val="20"/>
        </w:rPr>
        <w:t>c</w:t>
      </w:r>
      <w:r w:rsidRPr="00553BDF">
        <w:rPr>
          <w:rFonts w:ascii="Arial" w:eastAsia="Times New Roman" w:hAnsi="Arial" w:cs="Arial"/>
          <w:color w:val="333333"/>
          <w:sz w:val="20"/>
          <w:szCs w:val="20"/>
        </w:rPr>
        <w:t> </w:t>
      </w:r>
      <w:proofErr w:type="gramStart"/>
      <w:r w:rsidRPr="00553BDF">
        <w:rPr>
          <w:rFonts w:ascii="Arial" w:eastAsia="Times New Roman" w:hAnsi="Arial" w:cs="Arial"/>
          <w:color w:val="333333"/>
          <w:sz w:val="20"/>
          <w:szCs w:val="20"/>
        </w:rPr>
        <w:t>Spring</w:t>
      </w:r>
      <w:proofErr w:type="gramEnd"/>
      <w:r w:rsidRPr="00553BDF">
        <w:rPr>
          <w:rFonts w:ascii="Arial" w:eastAsia="Times New Roman" w:hAnsi="Arial" w:cs="Arial"/>
          <w:color w:val="333333"/>
          <w:sz w:val="20"/>
          <w:szCs w:val="20"/>
        </w:rPr>
        <w:t xml:space="preserve"> schema (xmlns:c="http://www.springframework.org/schema/c) as follows:</w:t>
      </w:r>
    </w:p>
    <w:tbl>
      <w:tblPr>
        <w:tblW w:w="15177" w:type="dxa"/>
        <w:tblCellSpacing w:w="0" w:type="dxa"/>
        <w:tblCellMar>
          <w:left w:w="0" w:type="dxa"/>
          <w:right w:w="0" w:type="dxa"/>
        </w:tblCellMar>
        <w:tblLook w:val="04A0" w:firstRow="1" w:lastRow="0" w:firstColumn="1" w:lastColumn="0" w:noHBand="0" w:noVBand="1"/>
      </w:tblPr>
      <w:tblGrid>
        <w:gridCol w:w="15177"/>
      </w:tblGrid>
      <w:tr w:rsidR="00553BDF" w:rsidRPr="00553BDF" w:rsidTr="00553BDF">
        <w:trPr>
          <w:tblCellSpacing w:w="0" w:type="dxa"/>
        </w:trPr>
        <w:tc>
          <w:tcPr>
            <w:tcW w:w="14952" w:type="dxa"/>
            <w:vAlign w:val="center"/>
            <w:hideMark/>
          </w:tcPr>
          <w:p w:rsidR="00553BDF" w:rsidRPr="00553BDF" w:rsidRDefault="00553BDF" w:rsidP="00553BDF">
            <w:pPr>
              <w:spacing w:after="0" w:line="240" w:lineRule="auto"/>
              <w:rPr>
                <w:rFonts w:ascii="Times New Roman" w:eastAsia="Times New Roman" w:hAnsi="Times New Roman" w:cs="Times New Roman"/>
                <w:sz w:val="24"/>
                <w:szCs w:val="24"/>
              </w:rPr>
            </w:pPr>
          </w:p>
        </w:tc>
      </w:tr>
    </w:tbl>
    <w:p w:rsidR="00553BDF" w:rsidRDefault="00553BDF" w:rsidP="00553BDF">
      <w:pPr>
        <w:pStyle w:val="a7"/>
        <w:shd w:val="clear" w:color="auto" w:fill="FFFFFF"/>
        <w:spacing w:before="150" w:beforeAutospacing="0" w:after="0" w:afterAutospacing="0" w:line="286" w:lineRule="atLeast"/>
        <w:rPr>
          <w:rFonts w:ascii="Arial" w:hAnsi="Arial" w:cs="Arial"/>
          <w:color w:val="333333"/>
          <w:sz w:val="20"/>
          <w:szCs w:val="20"/>
        </w:rPr>
      </w:pP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"productCacheRegionRegistrar"</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"de.hybris.platform.regioncache.region.CacheRegionRegistrar"</w:t>
      </w:r>
      <w:r>
        <w:rPr>
          <w:rFonts w:ascii="Courier New" w:hAnsi="Courier New" w:cs="Courier New"/>
          <w:sz w:val="20"/>
          <w:szCs w:val="20"/>
        </w:rPr>
        <w:t xml:space="preserve"> </w:t>
      </w:r>
      <w:r>
        <w:rPr>
          <w:rFonts w:ascii="Courier New" w:hAnsi="Courier New" w:cs="Courier New"/>
          <w:color w:val="7F007F"/>
          <w:sz w:val="20"/>
          <w:szCs w:val="20"/>
        </w:rPr>
        <w:t>c</w:t>
      </w:r>
      <w:proofErr w:type="gramStart"/>
      <w:r>
        <w:rPr>
          <w:rFonts w:ascii="Courier New" w:hAnsi="Courier New" w:cs="Courier New"/>
          <w:color w:val="7F007F"/>
          <w:sz w:val="20"/>
          <w:szCs w:val="20"/>
        </w:rPr>
        <w:t>:region</w:t>
      </w:r>
      <w:proofErr w:type="gramEnd"/>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"productCacheRegion"</w:t>
      </w:r>
      <w:r>
        <w:rPr>
          <w:rFonts w:ascii="Courier New" w:hAnsi="Courier New" w:cs="Courier New"/>
          <w:sz w:val="20"/>
          <w:szCs w:val="20"/>
        </w:rPr>
        <w:t xml:space="preserve"> </w:t>
      </w:r>
      <w:r>
        <w:rPr>
          <w:rFonts w:ascii="Courier New" w:hAnsi="Courier New" w:cs="Courier New"/>
          <w:color w:val="008080"/>
          <w:sz w:val="20"/>
          <w:szCs w:val="20"/>
        </w:rPr>
        <w:t>/&gt;</w:t>
      </w:r>
    </w:p>
    <w:p w:rsidR="00553BDF" w:rsidRDefault="00AA17C2" w:rsidP="00AA17C2">
      <w:pPr>
        <w:pStyle w:val="a7"/>
        <w:shd w:val="clear" w:color="auto" w:fill="FFFFFF"/>
        <w:spacing w:before="150" w:beforeAutospacing="0" w:after="0" w:afterAutospacing="0" w:line="286" w:lineRule="atLeast"/>
        <w:rPr>
          <w:rFonts w:ascii="Arial" w:hAnsi="Arial" w:cs="Arial"/>
          <w:color w:val="333333"/>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"manualCacheRegionRegistrar"</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"de.hybris.platform.regioncache.region.CacheRegionRegistrar"</w:t>
      </w:r>
      <w:r>
        <w:rPr>
          <w:rFonts w:ascii="Courier New" w:hAnsi="Courier New" w:cs="Courier New"/>
          <w:sz w:val="20"/>
          <w:szCs w:val="20"/>
        </w:rPr>
        <w:t xml:space="preserve"> </w:t>
      </w:r>
      <w:r>
        <w:rPr>
          <w:rFonts w:ascii="Courier New" w:hAnsi="Courier New" w:cs="Courier New"/>
          <w:color w:val="7F007F"/>
          <w:sz w:val="20"/>
          <w:szCs w:val="20"/>
        </w:rPr>
        <w:t>c</w:t>
      </w:r>
      <w:proofErr w:type="gramStart"/>
      <w:r>
        <w:rPr>
          <w:rFonts w:ascii="Courier New" w:hAnsi="Courier New" w:cs="Courier New"/>
          <w:color w:val="7F007F"/>
          <w:sz w:val="20"/>
          <w:szCs w:val="20"/>
        </w:rPr>
        <w:t>:region</w:t>
      </w:r>
      <w:proofErr w:type="gramEnd"/>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"manualCacheRegion"</w:t>
      </w:r>
      <w:r>
        <w:rPr>
          <w:rFonts w:ascii="Courier New" w:hAnsi="Courier New" w:cs="Courier New"/>
          <w:sz w:val="20"/>
          <w:szCs w:val="20"/>
        </w:rPr>
        <w:t xml:space="preserve"> </w:t>
      </w:r>
      <w:r>
        <w:rPr>
          <w:rFonts w:ascii="Courier New" w:hAnsi="Courier New" w:cs="Courier New"/>
          <w:color w:val="008080"/>
          <w:sz w:val="20"/>
          <w:szCs w:val="20"/>
        </w:rPr>
        <w:t>/&gt;</w:t>
      </w:r>
    </w:p>
    <w:p w:rsidR="004C5D06" w:rsidRDefault="00AB08DE" w:rsidP="007534D0">
      <w:pPr>
        <w:spacing w:before="450" w:after="0" w:line="240" w:lineRule="auto"/>
        <w:textAlignment w:val="top"/>
        <w:outlineLvl w:val="1"/>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Cache regions are </w:t>
      </w:r>
      <w:proofErr w:type="gramStart"/>
      <w:r>
        <w:rPr>
          <w:rFonts w:ascii="Arial" w:hAnsi="Arial" w:cs="Arial"/>
          <w:color w:val="333333"/>
          <w:sz w:val="20"/>
          <w:szCs w:val="20"/>
          <w:shd w:val="clear" w:color="auto" w:fill="FFFFFF"/>
        </w:rPr>
        <w:t>Spring</w:t>
      </w:r>
      <w:proofErr w:type="gramEnd"/>
      <w:r>
        <w:rPr>
          <w:rFonts w:ascii="Arial" w:hAnsi="Arial" w:cs="Arial"/>
          <w:color w:val="333333"/>
          <w:sz w:val="20"/>
          <w:szCs w:val="20"/>
          <w:shd w:val="clear" w:color="auto" w:fill="FFFFFF"/>
        </w:rPr>
        <w:t xml:space="preserve"> </w:t>
      </w:r>
      <w:r w:rsidRPr="00AB08DE">
        <w:rPr>
          <w:rFonts w:ascii="Arial" w:hAnsi="Arial" w:cs="Arial"/>
          <w:b/>
          <w:color w:val="1F4E79" w:themeColor="accent1" w:themeShade="80"/>
          <w:sz w:val="20"/>
          <w:szCs w:val="20"/>
          <w:u w:val="single"/>
          <w:shd w:val="clear" w:color="auto" w:fill="FFFFFF"/>
        </w:rPr>
        <w:t>beans holding objects of a specified type</w:t>
      </w:r>
      <w:r>
        <w:rPr>
          <w:rFonts w:ascii="Arial" w:hAnsi="Arial" w:cs="Arial"/>
          <w:color w:val="333333"/>
          <w:sz w:val="20"/>
          <w:szCs w:val="20"/>
          <w:shd w:val="clear" w:color="auto" w:fill="FFFFFF"/>
        </w:rPr>
        <w:t xml:space="preserve">. Each region has its own set of handled types. It is also possible to have a region without a defined type of objects. </w:t>
      </w:r>
      <w:r w:rsidRPr="00AB08DE">
        <w:rPr>
          <w:rFonts w:ascii="Arial" w:hAnsi="Arial" w:cs="Arial"/>
          <w:b/>
          <w:color w:val="1F4E79" w:themeColor="accent1" w:themeShade="80"/>
          <w:sz w:val="20"/>
          <w:szCs w:val="20"/>
          <w:u w:val="single"/>
          <w:shd w:val="clear" w:color="auto" w:fill="FFFFFF"/>
        </w:rPr>
        <w:t>However, such region is not taken into account by a controller and you need to implement a region resolver to be able to use it.</w:t>
      </w:r>
      <w:r>
        <w:rPr>
          <w:rFonts w:ascii="Arial" w:hAnsi="Arial" w:cs="Arial"/>
          <w:color w:val="333333"/>
          <w:sz w:val="20"/>
          <w:szCs w:val="20"/>
          <w:shd w:val="clear" w:color="auto" w:fill="FFFFFF"/>
        </w:rPr>
        <w:t xml:space="preserve"> To define a region type, you have the following options</w:t>
      </w:r>
      <w:r w:rsidRPr="00E8336C">
        <w:rPr>
          <w:rStyle w:val="a5"/>
          <w:color w:val="1F4E79" w:themeColor="accent1" w:themeShade="80"/>
          <w:u w:val="single"/>
        </w:rPr>
        <w:t>(</w:t>
      </w:r>
      <w:r w:rsidRPr="00E8336C">
        <w:rPr>
          <w:rStyle w:val="a5"/>
          <w:rFonts w:hint="eastAsia"/>
          <w:color w:val="1F4E79" w:themeColor="accent1" w:themeShade="80"/>
          <w:u w:val="single"/>
        </w:rPr>
        <w:t>如果没有</w:t>
      </w:r>
      <w:r w:rsidRPr="00E8336C">
        <w:rPr>
          <w:rStyle w:val="a5"/>
          <w:rFonts w:hint="eastAsia"/>
          <w:color w:val="1F4E79" w:themeColor="accent1" w:themeShade="80"/>
          <w:u w:val="single"/>
        </w:rPr>
        <w:t>handletypes</w:t>
      </w:r>
      <w:r w:rsidRPr="00E8336C">
        <w:rPr>
          <w:rStyle w:val="a5"/>
          <w:rFonts w:hint="eastAsia"/>
          <w:color w:val="1F4E79" w:themeColor="accent1" w:themeShade="80"/>
          <w:u w:val="single"/>
        </w:rPr>
        <w:t>的话需要用</w:t>
      </w:r>
      <w:r w:rsidRPr="00E8336C">
        <w:rPr>
          <w:rStyle w:val="a5"/>
          <w:rFonts w:hint="eastAsia"/>
          <w:color w:val="1F4E79" w:themeColor="accent1" w:themeShade="80"/>
          <w:u w:val="single"/>
        </w:rPr>
        <w:t>resolver</w:t>
      </w:r>
      <w:r w:rsidRPr="00E8336C">
        <w:rPr>
          <w:rStyle w:val="a5"/>
          <w:rFonts w:hint="eastAsia"/>
          <w:color w:val="1F4E79" w:themeColor="accent1" w:themeShade="80"/>
          <w:u w:val="single"/>
        </w:rPr>
        <w:t>来实现</w:t>
      </w:r>
      <w:r w:rsidRPr="00E8336C">
        <w:rPr>
          <w:rStyle w:val="a5"/>
          <w:color w:val="1F4E79" w:themeColor="accent1" w:themeShade="80"/>
          <w:u w:val="single"/>
        </w:rPr>
        <w:t>)</w:t>
      </w:r>
    </w:p>
    <w:p w:rsidR="005C7511" w:rsidRPr="00E431E4" w:rsidRDefault="005C7511" w:rsidP="00E431E4">
      <w:pPr>
        <w:shd w:val="clear" w:color="auto" w:fill="FFFFFF"/>
        <w:spacing w:before="450" w:after="0" w:line="240" w:lineRule="auto"/>
        <w:outlineLvl w:val="0"/>
        <w:rPr>
          <w:rFonts w:ascii="Arial" w:eastAsia="Times New Roman" w:hAnsi="Arial" w:cs="Arial"/>
          <w:color w:val="003366"/>
          <w:kern w:val="36"/>
          <w:sz w:val="24"/>
          <w:szCs w:val="24"/>
        </w:rPr>
      </w:pPr>
      <w:proofErr w:type="gramStart"/>
      <w:r w:rsidRPr="00E431E4">
        <w:rPr>
          <w:rFonts w:ascii="Arial" w:eastAsia="Times New Roman" w:hAnsi="Arial" w:cs="Arial"/>
          <w:color w:val="003366"/>
          <w:kern w:val="36"/>
          <w:sz w:val="24"/>
          <w:szCs w:val="24"/>
        </w:rPr>
        <w:t>hybris</w:t>
      </w:r>
      <w:proofErr w:type="gramEnd"/>
      <w:r w:rsidRPr="00E431E4">
        <w:rPr>
          <w:rFonts w:ascii="Arial" w:eastAsia="Times New Roman" w:hAnsi="Arial" w:cs="Arial"/>
          <w:color w:val="003366"/>
          <w:kern w:val="36"/>
          <w:sz w:val="24"/>
          <w:szCs w:val="24"/>
        </w:rPr>
        <w:t xml:space="preserve"> Cache API</w:t>
      </w:r>
    </w:p>
    <w:p w:rsidR="005C7511" w:rsidRDefault="005C7511" w:rsidP="005C7511">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Cache API is backwards compatible, so for instance, single item invalidation is done by:</w:t>
      </w:r>
    </w:p>
    <w:tbl>
      <w:tblPr>
        <w:tblW w:w="11468" w:type="dxa"/>
        <w:tblCellSpacing w:w="0" w:type="dxa"/>
        <w:tblCellMar>
          <w:left w:w="0" w:type="dxa"/>
          <w:right w:w="0" w:type="dxa"/>
        </w:tblCellMar>
        <w:tblLook w:val="04A0" w:firstRow="1" w:lastRow="0" w:firstColumn="1" w:lastColumn="0" w:noHBand="0" w:noVBand="1"/>
      </w:tblPr>
      <w:tblGrid>
        <w:gridCol w:w="11468"/>
      </w:tblGrid>
      <w:tr w:rsidR="005C7511" w:rsidTr="005C7511">
        <w:trPr>
          <w:tblCellSpacing w:w="0" w:type="dxa"/>
        </w:trPr>
        <w:tc>
          <w:tcPr>
            <w:tcW w:w="11243" w:type="dxa"/>
            <w:vAlign w:val="center"/>
            <w:hideMark/>
          </w:tcPr>
          <w:p w:rsidR="005C7511" w:rsidRDefault="005C7511" w:rsidP="005C7511">
            <w:pPr>
              <w:rPr>
                <w:rFonts w:ascii="Times New Roman" w:hAnsi="Times New Roman" w:cs="Times New Roman"/>
                <w:sz w:val="24"/>
                <w:szCs w:val="24"/>
              </w:rPr>
            </w:pPr>
            <w:r>
              <w:rPr>
                <w:rStyle w:val="HTML"/>
                <w:rFonts w:eastAsiaTheme="minorEastAsia"/>
              </w:rPr>
              <w:t>PK primaryKey = ...;</w:t>
            </w:r>
          </w:p>
          <w:p w:rsidR="005C7511" w:rsidRDefault="005C7511" w:rsidP="005C7511">
            <w:r>
              <w:rPr>
                <w:rStyle w:val="HTML"/>
                <w:rFonts w:eastAsiaTheme="minorEastAsia"/>
              </w:rPr>
              <w:lastRenderedPageBreak/>
              <w:t>de.hybris.platform.util.Utilities.invalidateCache(primaryKey);</w:t>
            </w:r>
          </w:p>
        </w:tc>
      </w:tr>
    </w:tbl>
    <w:p w:rsidR="005C7511" w:rsidRPr="00E431E4" w:rsidRDefault="005C7511"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lastRenderedPageBreak/>
        <w:t>Accessing Cache Region</w:t>
      </w:r>
    </w:p>
    <w:p w:rsidR="005C7511" w:rsidRDefault="005C7511" w:rsidP="005C7511">
      <w:pPr>
        <w:pStyle w:val="a7"/>
        <w:shd w:val="clear" w:color="auto" w:fill="FFFFFF"/>
        <w:spacing w:before="150" w:beforeAutospacing="0" w:after="0" w:afterAutospacing="0" w:line="286" w:lineRule="atLeast"/>
        <w:rPr>
          <w:rFonts w:ascii="Arial" w:hAnsi="Arial" w:cs="Arial"/>
          <w:color w:val="333333"/>
          <w:sz w:val="20"/>
          <w:szCs w:val="20"/>
          <w:shd w:val="clear" w:color="auto" w:fill="FFFFFF"/>
        </w:rPr>
      </w:pPr>
      <w:r>
        <w:rPr>
          <w:rFonts w:ascii="Arial" w:hAnsi="Arial" w:cs="Arial"/>
          <w:color w:val="333333"/>
          <w:sz w:val="20"/>
          <w:szCs w:val="20"/>
        </w:rPr>
        <w:t>You can access statistics for every cache region:</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000000"/>
          <w:sz w:val="20"/>
          <w:szCs w:val="20"/>
          <w:u w:val="single"/>
        </w:rPr>
        <w:t>Autowired</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u w:val="single"/>
        </w:rPr>
        <w:t>CacheController</w:t>
      </w:r>
      <w:r>
        <w:rPr>
          <w:rFonts w:ascii="Courier New" w:hAnsi="Courier New" w:cs="Courier New"/>
          <w:color w:val="000000"/>
          <w:sz w:val="20"/>
          <w:szCs w:val="20"/>
        </w:rPr>
        <w:t xml:space="preserve"> </w:t>
      </w:r>
      <w:r>
        <w:rPr>
          <w:rFonts w:ascii="Courier New" w:hAnsi="Courier New" w:cs="Courier New"/>
          <w:b/>
          <w:bCs/>
          <w:i/>
          <w:iCs/>
          <w:color w:val="0000C0"/>
          <w:sz w:val="20"/>
          <w:szCs w:val="20"/>
        </w:rPr>
        <w:t>controller</w:t>
      </w:r>
      <w:r>
        <w:rPr>
          <w:rFonts w:ascii="Courier New" w:hAnsi="Courier New" w:cs="Courier New"/>
          <w:color w:val="000000"/>
          <w:sz w:val="20"/>
          <w:szCs w:val="20"/>
        </w:rPr>
        <w:t>;</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u w:val="single"/>
        </w:rPr>
        <w:t>(...)</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u w:val="single"/>
        </w:rPr>
        <w:t>Collection</w:t>
      </w:r>
      <w:r>
        <w:rPr>
          <w:rFonts w:ascii="Courier New" w:hAnsi="Courier New" w:cs="Courier New"/>
          <w:color w:val="000000"/>
          <w:sz w:val="20"/>
          <w:szCs w:val="20"/>
        </w:rPr>
        <w:t>&lt;</w:t>
      </w:r>
      <w:r>
        <w:rPr>
          <w:rFonts w:ascii="Courier New" w:hAnsi="Courier New" w:cs="Courier New"/>
          <w:color w:val="000000"/>
          <w:sz w:val="20"/>
          <w:szCs w:val="20"/>
          <w:u w:val="single"/>
        </w:rPr>
        <w:t>CacheRegion</w:t>
      </w:r>
      <w:r>
        <w:rPr>
          <w:rFonts w:ascii="Courier New" w:hAnsi="Courier New" w:cs="Courier New"/>
          <w:color w:val="000000"/>
          <w:sz w:val="20"/>
          <w:szCs w:val="20"/>
        </w:rPr>
        <w:t xml:space="preserve">&gt; regions = </w:t>
      </w:r>
      <w:proofErr w:type="gramStart"/>
      <w:r>
        <w:rPr>
          <w:rFonts w:ascii="Courier New" w:hAnsi="Courier New" w:cs="Courier New"/>
          <w:color w:val="000000"/>
          <w:sz w:val="20"/>
          <w:szCs w:val="20"/>
          <w:u w:val="single"/>
        </w:rPr>
        <w:t>controller</w:t>
      </w:r>
      <w:r>
        <w:rPr>
          <w:rFonts w:ascii="Courier New" w:hAnsi="Courier New" w:cs="Courier New"/>
          <w:color w:val="000000"/>
          <w:sz w:val="20"/>
          <w:szCs w:val="20"/>
        </w:rPr>
        <w:t>.getRegions(</w:t>
      </w:r>
      <w:proofErr w:type="gramEnd"/>
      <w:r>
        <w:rPr>
          <w:rFonts w:ascii="Courier New" w:hAnsi="Courier New" w:cs="Courier New"/>
          <w:color w:val="000000"/>
          <w:sz w:val="20"/>
          <w:szCs w:val="20"/>
        </w:rPr>
        <w:t>)</w:t>
      </w:r>
      <w:r>
        <w:rPr>
          <w:rFonts w:ascii="Courier New" w:hAnsi="Courier New" w:cs="Courier New"/>
          <w:color w:val="000000"/>
          <w:sz w:val="20"/>
          <w:szCs w:val="20"/>
          <w:u w:val="single"/>
        </w:rPr>
        <w:t>;</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for</w:t>
      </w:r>
      <w:proofErr w:type="gramEnd"/>
      <w:r>
        <w:rPr>
          <w:rFonts w:ascii="Courier New" w:hAnsi="Courier New" w:cs="Courier New"/>
          <w:color w:val="000000"/>
          <w:sz w:val="20"/>
          <w:szCs w:val="20"/>
        </w:rPr>
        <w:t xml:space="preserve"> (</w:t>
      </w:r>
      <w:r>
        <w:rPr>
          <w:rFonts w:ascii="Courier New" w:hAnsi="Courier New" w:cs="Courier New"/>
          <w:color w:val="000000"/>
          <w:sz w:val="20"/>
          <w:szCs w:val="20"/>
          <w:u w:val="single"/>
        </w:rPr>
        <w:t>CacheRegion</w:t>
      </w:r>
      <w:r>
        <w:rPr>
          <w:rFonts w:ascii="Courier New" w:hAnsi="Courier New" w:cs="Courier New"/>
          <w:color w:val="000000"/>
          <w:sz w:val="20"/>
          <w:szCs w:val="20"/>
        </w:rPr>
        <w:t xml:space="preserve"> </w:t>
      </w:r>
      <w:r>
        <w:rPr>
          <w:rFonts w:ascii="Courier New" w:hAnsi="Courier New" w:cs="Courier New"/>
          <w:b/>
          <w:bCs/>
          <w:i/>
          <w:iCs/>
          <w:color w:val="0000C0"/>
          <w:sz w:val="20"/>
          <w:szCs w:val="20"/>
        </w:rPr>
        <w:t>region</w:t>
      </w:r>
      <w:r>
        <w:rPr>
          <w:rFonts w:ascii="Courier New" w:hAnsi="Courier New" w:cs="Courier New"/>
          <w:color w:val="000000"/>
          <w:sz w:val="20"/>
          <w:szCs w:val="20"/>
        </w:rPr>
        <w:t xml:space="preserve"> : regions)</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u w:val="single"/>
        </w:rPr>
        <w:t>CacheStatistics</w:t>
      </w:r>
      <w:r>
        <w:rPr>
          <w:rFonts w:ascii="Courier New" w:hAnsi="Courier New" w:cs="Courier New"/>
          <w:color w:val="000000"/>
          <w:sz w:val="20"/>
          <w:szCs w:val="20"/>
        </w:rPr>
        <w:t xml:space="preserve"> stats = </w:t>
      </w:r>
      <w:proofErr w:type="gramStart"/>
      <w:r>
        <w:rPr>
          <w:rFonts w:ascii="Courier New" w:hAnsi="Courier New" w:cs="Courier New"/>
          <w:color w:val="000000"/>
          <w:sz w:val="20"/>
          <w:szCs w:val="20"/>
          <w:u w:val="single"/>
        </w:rPr>
        <w:t>region</w:t>
      </w:r>
      <w:r>
        <w:rPr>
          <w:rFonts w:ascii="Courier New" w:hAnsi="Courier New" w:cs="Courier New"/>
          <w:color w:val="000000"/>
          <w:sz w:val="20"/>
          <w:szCs w:val="20"/>
        </w:rPr>
        <w:t>.getCacheRegionStatistics(</w:t>
      </w:r>
      <w:proofErr w:type="gramEnd"/>
      <w:r>
        <w:rPr>
          <w:rFonts w:ascii="Courier New" w:hAnsi="Courier New" w:cs="Courier New"/>
          <w:color w:val="000000"/>
          <w:sz w:val="20"/>
          <w:szCs w:val="20"/>
        </w:rPr>
        <w:t>);</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u w:val="single"/>
        </w:rPr>
        <w:t>...)</w:t>
      </w:r>
    </w:p>
    <w:p w:rsidR="005C7511" w:rsidRDefault="005C7511" w:rsidP="005C7511">
      <w:pPr>
        <w:spacing w:before="450" w:after="0" w:line="240" w:lineRule="auto"/>
        <w:textAlignment w:val="top"/>
        <w:outlineLvl w:val="1"/>
        <w:rPr>
          <w:rFonts w:ascii="Courier New" w:hAnsi="Courier New" w:cs="Courier New"/>
          <w:color w:val="000000"/>
          <w:sz w:val="20"/>
          <w:szCs w:val="20"/>
        </w:rPr>
      </w:pPr>
      <w:r>
        <w:rPr>
          <w:rFonts w:ascii="Courier New" w:hAnsi="Courier New" w:cs="Courier New"/>
          <w:color w:val="000000"/>
          <w:sz w:val="20"/>
          <w:szCs w:val="20"/>
        </w:rPr>
        <w:tab/>
        <w:t>}</w:t>
      </w:r>
    </w:p>
    <w:p w:rsidR="005C7511" w:rsidRPr="00E431E4" w:rsidRDefault="005C7511"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Clearing Cache</w:t>
      </w:r>
    </w:p>
    <w:p w:rsidR="005C7511" w:rsidRDefault="005C7511" w:rsidP="005C7511">
      <w:pPr>
        <w:pStyle w:val="2"/>
        <w:shd w:val="clear" w:color="auto" w:fill="FFFFFF"/>
        <w:spacing w:before="450" w:beforeAutospacing="0" w:after="0" w:afterAutospacing="0"/>
        <w:rPr>
          <w:rFonts w:ascii="Courier New" w:hAnsi="Courier New" w:cs="Courier New"/>
          <w:color w:val="000000"/>
          <w:sz w:val="20"/>
          <w:szCs w:val="20"/>
        </w:rPr>
      </w:pPr>
      <w:r>
        <w:rPr>
          <w:rFonts w:ascii="Arial" w:hAnsi="Arial" w:cs="Arial"/>
          <w:color w:val="333333"/>
          <w:sz w:val="20"/>
          <w:szCs w:val="20"/>
          <w:shd w:val="clear" w:color="auto" w:fill="FFFFFF"/>
        </w:rPr>
        <w:t>Clearing all cache regions:</w:t>
      </w:r>
    </w:p>
    <w:p w:rsidR="005C7511" w:rsidRPr="005C7511" w:rsidRDefault="005C7511" w:rsidP="005C7511">
      <w:pPr>
        <w:spacing w:after="0" w:line="225" w:lineRule="atLeast"/>
        <w:rPr>
          <w:rFonts w:ascii="Consolas" w:eastAsia="Times New Roman" w:hAnsi="Consolas" w:cs="Consolas"/>
          <w:color w:val="333333"/>
          <w:sz w:val="19"/>
          <w:szCs w:val="19"/>
        </w:rPr>
      </w:pPr>
      <w:r w:rsidRPr="005C7511">
        <w:rPr>
          <w:rFonts w:ascii="Courier New" w:eastAsia="Times New Roman" w:hAnsi="Courier New" w:cs="Courier New"/>
          <w:color w:val="333333"/>
          <w:sz w:val="20"/>
          <w:szCs w:val="20"/>
        </w:rPr>
        <w:t>@Autowired</w:t>
      </w:r>
    </w:p>
    <w:p w:rsidR="005C7511" w:rsidRPr="005C7511" w:rsidRDefault="005C7511" w:rsidP="00E431E4">
      <w:pPr>
        <w:spacing w:after="0" w:line="225" w:lineRule="atLeast"/>
        <w:ind w:left="1440"/>
        <w:rPr>
          <w:rFonts w:ascii="Consolas" w:eastAsia="Times New Roman" w:hAnsi="Consolas" w:cs="Consolas"/>
          <w:color w:val="333333"/>
          <w:sz w:val="19"/>
          <w:szCs w:val="19"/>
        </w:rPr>
      </w:pPr>
      <w:r w:rsidRPr="005C7511">
        <w:rPr>
          <w:rFonts w:ascii="Courier New" w:eastAsia="Times New Roman" w:hAnsi="Courier New" w:cs="Courier New"/>
          <w:color w:val="333333"/>
          <w:sz w:val="20"/>
          <w:szCs w:val="20"/>
        </w:rPr>
        <w:t>CacheController controller;</w:t>
      </w:r>
    </w:p>
    <w:p w:rsidR="005C7511" w:rsidRPr="005C7511" w:rsidRDefault="005C7511" w:rsidP="00E431E4">
      <w:pPr>
        <w:spacing w:after="0" w:line="225" w:lineRule="atLeast"/>
        <w:ind w:left="1440"/>
        <w:rPr>
          <w:rFonts w:ascii="Consolas" w:eastAsia="Times New Roman" w:hAnsi="Consolas" w:cs="Consolas"/>
          <w:color w:val="333333"/>
          <w:sz w:val="19"/>
          <w:szCs w:val="19"/>
        </w:rPr>
      </w:pPr>
      <w:r w:rsidRPr="005C7511">
        <w:rPr>
          <w:rFonts w:ascii="Courier New" w:eastAsia="Times New Roman" w:hAnsi="Courier New" w:cs="Courier New"/>
          <w:color w:val="333333"/>
          <w:sz w:val="20"/>
          <w:szCs w:val="20"/>
        </w:rPr>
        <w:t>(...)</w:t>
      </w:r>
    </w:p>
    <w:p w:rsidR="005C7511" w:rsidRPr="00DF2EF3" w:rsidRDefault="005C7511" w:rsidP="00E431E4">
      <w:pPr>
        <w:spacing w:after="0" w:line="225" w:lineRule="atLeast"/>
        <w:ind w:left="1440"/>
        <w:rPr>
          <w:rFonts w:ascii="Courier New" w:eastAsia="Times New Roman" w:hAnsi="Courier New" w:cs="Courier New"/>
          <w:b/>
          <w:color w:val="1F4E79" w:themeColor="accent1" w:themeShade="80"/>
          <w:sz w:val="20"/>
          <w:szCs w:val="20"/>
          <w:u w:val="single"/>
        </w:rPr>
      </w:pPr>
      <w:proofErr w:type="gramStart"/>
      <w:r w:rsidRPr="00DF2EF3">
        <w:rPr>
          <w:rFonts w:ascii="Courier New" w:eastAsia="Times New Roman" w:hAnsi="Courier New" w:cs="Courier New"/>
          <w:b/>
          <w:color w:val="1F4E79" w:themeColor="accent1" w:themeShade="80"/>
          <w:sz w:val="20"/>
          <w:szCs w:val="20"/>
          <w:u w:val="single"/>
        </w:rPr>
        <w:t>controller.clearCache(</w:t>
      </w:r>
      <w:proofErr w:type="gramEnd"/>
      <w:r w:rsidRPr="00DF2EF3">
        <w:rPr>
          <w:rFonts w:ascii="Courier New" w:eastAsia="Times New Roman" w:hAnsi="Courier New" w:cs="Courier New"/>
          <w:b/>
          <w:color w:val="1F4E79" w:themeColor="accent1" w:themeShade="80"/>
          <w:sz w:val="20"/>
          <w:szCs w:val="20"/>
          <w:u w:val="single"/>
        </w:rPr>
        <w:t>);</w:t>
      </w:r>
    </w:p>
    <w:p w:rsidR="005C7511" w:rsidRDefault="005C7511" w:rsidP="005C7511">
      <w:pPr>
        <w:spacing w:after="0" w:line="225" w:lineRule="atLeast"/>
        <w:rPr>
          <w:rFonts w:ascii="Courier New" w:eastAsia="Times New Roman" w:hAnsi="Courier New" w:cs="Courier New"/>
          <w:color w:val="333333"/>
          <w:sz w:val="20"/>
          <w:szCs w:val="20"/>
        </w:rPr>
      </w:pPr>
    </w:p>
    <w:p w:rsidR="005C7511" w:rsidRDefault="005C7511" w:rsidP="005C7511">
      <w:pPr>
        <w:spacing w:after="0" w:line="225" w:lineRule="atLeast"/>
        <w:rPr>
          <w:rFonts w:ascii="Courier New" w:eastAsia="Times New Roman" w:hAnsi="Courier New" w:cs="Courier New"/>
          <w:color w:val="333333"/>
          <w:sz w:val="20"/>
          <w:szCs w:val="20"/>
        </w:rPr>
      </w:pPr>
      <w:r>
        <w:rPr>
          <w:rFonts w:ascii="Arial" w:hAnsi="Arial" w:cs="Arial"/>
          <w:color w:val="333333"/>
          <w:sz w:val="20"/>
          <w:szCs w:val="20"/>
          <w:shd w:val="clear" w:color="auto" w:fill="FFFFFF"/>
        </w:rPr>
        <w:t>Clearing a single cache region:</w:t>
      </w:r>
    </w:p>
    <w:p w:rsidR="005C7511" w:rsidRPr="005C7511" w:rsidRDefault="005C7511" w:rsidP="005C7511">
      <w:pPr>
        <w:spacing w:after="0" w:line="225" w:lineRule="atLeast"/>
        <w:rPr>
          <w:rFonts w:ascii="Consolas" w:eastAsia="Times New Roman" w:hAnsi="Consolas" w:cs="Consolas"/>
          <w:color w:val="333333"/>
          <w:sz w:val="19"/>
          <w:szCs w:val="19"/>
        </w:rPr>
      </w:pPr>
    </w:p>
    <w:p w:rsidR="005C7511" w:rsidRPr="005C7511" w:rsidRDefault="005C7511" w:rsidP="00E431E4">
      <w:pPr>
        <w:spacing w:after="0" w:line="225" w:lineRule="atLeast"/>
        <w:ind w:left="1440"/>
        <w:rPr>
          <w:rFonts w:ascii="Consolas" w:eastAsia="Times New Roman" w:hAnsi="Consolas" w:cs="Consolas"/>
          <w:color w:val="333333"/>
          <w:sz w:val="19"/>
          <w:szCs w:val="19"/>
        </w:rPr>
      </w:pPr>
      <w:r w:rsidRPr="005C7511">
        <w:rPr>
          <w:rFonts w:ascii="Courier New" w:eastAsia="Times New Roman" w:hAnsi="Courier New" w:cs="Courier New"/>
          <w:color w:val="333333"/>
          <w:sz w:val="20"/>
          <w:szCs w:val="20"/>
        </w:rPr>
        <w:t>CacheRegion region = ...;</w:t>
      </w:r>
    </w:p>
    <w:p w:rsidR="005C7511" w:rsidRPr="005C7511" w:rsidRDefault="005C7511" w:rsidP="00E431E4">
      <w:pPr>
        <w:spacing w:after="0" w:line="225" w:lineRule="atLeast"/>
        <w:ind w:left="1440"/>
        <w:rPr>
          <w:rFonts w:ascii="Consolas" w:eastAsia="Times New Roman" w:hAnsi="Consolas" w:cs="Consolas"/>
          <w:color w:val="333333"/>
          <w:sz w:val="19"/>
          <w:szCs w:val="19"/>
        </w:rPr>
      </w:pPr>
      <w:proofErr w:type="gramStart"/>
      <w:r w:rsidRPr="00DF2EF3">
        <w:rPr>
          <w:rFonts w:ascii="Courier New" w:eastAsia="Times New Roman" w:hAnsi="Courier New" w:cs="Courier New"/>
          <w:b/>
          <w:color w:val="1F4E79" w:themeColor="accent1" w:themeShade="80"/>
          <w:sz w:val="20"/>
          <w:szCs w:val="20"/>
          <w:u w:val="single"/>
        </w:rPr>
        <w:t>region.clearCache(</w:t>
      </w:r>
      <w:proofErr w:type="gramEnd"/>
      <w:r w:rsidRPr="00DF2EF3">
        <w:rPr>
          <w:rFonts w:ascii="Courier New" w:eastAsia="Times New Roman" w:hAnsi="Courier New" w:cs="Courier New"/>
          <w:b/>
          <w:color w:val="1F4E79" w:themeColor="accent1" w:themeShade="80"/>
          <w:sz w:val="20"/>
          <w:szCs w:val="20"/>
          <w:u w:val="single"/>
        </w:rPr>
        <w:t>)</w:t>
      </w:r>
      <w:r w:rsidRPr="005C7511">
        <w:rPr>
          <w:rFonts w:ascii="Courier New" w:eastAsia="Times New Roman" w:hAnsi="Courier New" w:cs="Courier New"/>
          <w:color w:val="333333"/>
          <w:sz w:val="20"/>
          <w:szCs w:val="20"/>
        </w:rPr>
        <w:t>;</w:t>
      </w:r>
    </w:p>
    <w:p w:rsidR="005C7511" w:rsidRPr="00E431E4" w:rsidRDefault="005C7511"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Disabling the hybris Region Cache</w:t>
      </w:r>
    </w:p>
    <w:p w:rsidR="005C7511" w:rsidRDefault="005C7511" w:rsidP="005C7511">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hybris 4.6 version the hybris Region Cache is the default cache. However you can still use the previous cache solution by adding the following parameter to the</w:t>
      </w:r>
      <w:r>
        <w:rPr>
          <w:rStyle w:val="apple-converted-space"/>
          <w:rFonts w:ascii="Arial" w:hAnsi="Arial" w:cs="Arial"/>
          <w:color w:val="333333"/>
          <w:sz w:val="20"/>
          <w:szCs w:val="20"/>
        </w:rPr>
        <w:t> </w:t>
      </w:r>
      <w:r>
        <w:rPr>
          <w:rStyle w:val="a5"/>
          <w:rFonts w:ascii="Courier New" w:hAnsi="Courier New" w:cs="Courier New"/>
          <w:color w:val="333333"/>
          <w:sz w:val="20"/>
          <w:szCs w:val="20"/>
        </w:rPr>
        <w:t>local.properties</w:t>
      </w:r>
      <w:r>
        <w:rPr>
          <w:rStyle w:val="apple-converted-space"/>
          <w:rFonts w:ascii="Courier New" w:hAnsi="Courier New" w:cs="Courier New"/>
          <w:color w:val="333333"/>
          <w:sz w:val="20"/>
          <w:szCs w:val="20"/>
        </w:rPr>
        <w:t> </w:t>
      </w:r>
      <w:r>
        <w:rPr>
          <w:rFonts w:ascii="Arial" w:hAnsi="Arial" w:cs="Arial"/>
          <w:color w:val="333333"/>
          <w:sz w:val="20"/>
          <w:szCs w:val="20"/>
        </w:rPr>
        <w:t>file:</w:t>
      </w:r>
    </w:p>
    <w:p w:rsidR="005C7511" w:rsidRDefault="005C7511" w:rsidP="005C7511">
      <w:pPr>
        <w:pStyle w:val="a7"/>
        <w:shd w:val="clear" w:color="auto" w:fill="FFFFFF"/>
        <w:spacing w:before="150" w:beforeAutospacing="0" w:after="0" w:afterAutospacing="0" w:line="286" w:lineRule="atLeast"/>
        <w:rPr>
          <w:rFonts w:ascii="Courier New" w:hAnsi="Courier New" w:cs="Courier New"/>
          <w:color w:val="2A00FF"/>
          <w:sz w:val="20"/>
          <w:szCs w:val="20"/>
        </w:rPr>
      </w:pPr>
      <w:r w:rsidRPr="005C7511">
        <w:rPr>
          <w:rFonts w:ascii="Courier New" w:hAnsi="Courier New" w:cs="Courier New"/>
          <w:color w:val="000000"/>
          <w:sz w:val="20"/>
          <w:szCs w:val="20"/>
          <w:highlight w:val="yellow"/>
        </w:rPr>
        <w:t>cache.legacymode=</w:t>
      </w:r>
      <w:r w:rsidRPr="005C7511">
        <w:rPr>
          <w:rFonts w:ascii="Courier New" w:hAnsi="Courier New" w:cs="Courier New"/>
          <w:color w:val="2A00FF"/>
          <w:sz w:val="20"/>
          <w:szCs w:val="20"/>
          <w:highlight w:val="yellow"/>
        </w:rPr>
        <w:t>true</w:t>
      </w:r>
    </w:p>
    <w:p w:rsidR="00B6461B" w:rsidRDefault="00B6461B" w:rsidP="005C7511">
      <w:pPr>
        <w:pStyle w:val="a7"/>
        <w:shd w:val="clear" w:color="auto" w:fill="FFFFFF"/>
        <w:spacing w:before="150" w:beforeAutospacing="0" w:after="0" w:afterAutospacing="0" w:line="286" w:lineRule="atLeast"/>
        <w:rPr>
          <w:rFonts w:ascii="Courier New" w:hAnsi="Courier New" w:cs="Courier New"/>
          <w:color w:val="2A00FF"/>
          <w:sz w:val="20"/>
          <w:szCs w:val="20"/>
        </w:rPr>
      </w:pPr>
    </w:p>
    <w:p w:rsidR="00B6461B" w:rsidRDefault="00B6461B" w:rsidP="005C7511">
      <w:pPr>
        <w:pStyle w:val="a7"/>
        <w:shd w:val="clear" w:color="auto" w:fill="FFFFFF"/>
        <w:spacing w:before="150" w:beforeAutospacing="0" w:after="0" w:afterAutospacing="0" w:line="286" w:lineRule="atLeast"/>
        <w:rPr>
          <w:rFonts w:ascii="Courier New" w:hAnsi="Courier New" w:cs="Courier New"/>
          <w:color w:val="2A00FF"/>
          <w:sz w:val="20"/>
          <w:szCs w:val="20"/>
        </w:rPr>
      </w:pPr>
    </w:p>
    <w:p w:rsidR="00B6461B" w:rsidRDefault="00B6461B" w:rsidP="00B6461B">
      <w:pPr>
        <w:pStyle w:val="2"/>
        <w:shd w:val="clear" w:color="auto" w:fill="FFFFFF"/>
        <w:spacing w:before="450" w:beforeAutospacing="0" w:after="0" w:afterAutospacing="0"/>
        <w:rPr>
          <w:rFonts w:ascii="Arial" w:hAnsi="Arial" w:cs="Arial"/>
          <w:b w:val="0"/>
          <w:bCs w:val="0"/>
          <w:color w:val="003366"/>
          <w:sz w:val="30"/>
          <w:szCs w:val="30"/>
        </w:rPr>
      </w:pPr>
      <w:r w:rsidRPr="00E431E4">
        <w:rPr>
          <w:rFonts w:ascii="Arial" w:hAnsi="Arial" w:cs="Arial"/>
          <w:bCs w:val="0"/>
          <w:color w:val="003366"/>
          <w:sz w:val="30"/>
          <w:szCs w:val="30"/>
          <w:u w:val="single"/>
        </w:rPr>
        <w:t>When</w:t>
      </w:r>
      <w:r>
        <w:rPr>
          <w:rFonts w:ascii="Arial" w:hAnsi="Arial" w:cs="Arial"/>
          <w:b w:val="0"/>
          <w:bCs w:val="0"/>
          <w:color w:val="003366"/>
          <w:sz w:val="30"/>
          <w:szCs w:val="30"/>
        </w:rPr>
        <w:t xml:space="preserve"> Data Is Removed from Cache</w:t>
      </w:r>
      <w:r w:rsidR="009422C3">
        <w:rPr>
          <w:rFonts w:ascii="Arial" w:hAnsi="Arial" w:cs="Arial"/>
          <w:b w:val="0"/>
          <w:bCs w:val="0"/>
          <w:color w:val="003366"/>
          <w:sz w:val="30"/>
          <w:szCs w:val="30"/>
        </w:rPr>
        <w:t xml:space="preserve"> (什么时候Cache失效)</w:t>
      </w:r>
    </w:p>
    <w:p w:rsidR="00B6461B" w:rsidRDefault="00B6461B" w:rsidP="00B6461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 cache entry is removed from the cache in the following cases:</w:t>
      </w:r>
    </w:p>
    <w:p w:rsidR="00B6461B" w:rsidRDefault="00B6461B" w:rsidP="00A24A10">
      <w:pPr>
        <w:numPr>
          <w:ilvl w:val="0"/>
          <w:numId w:val="69"/>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The replacement strategy removes the entry from the cache because the cache has reached its maximum size and cannot hold any additional entries. This is done whenever the cache is full and a newer entry is put into the cache. It is called</w:t>
      </w:r>
      <w:r>
        <w:rPr>
          <w:rStyle w:val="a5"/>
          <w:rFonts w:ascii="Arial" w:hAnsi="Arial" w:cs="Arial"/>
          <w:color w:val="333333"/>
          <w:sz w:val="20"/>
          <w:szCs w:val="20"/>
        </w:rPr>
        <w:t xml:space="preserve">displacement </w:t>
      </w:r>
      <w:r w:rsidRPr="00E4232B">
        <w:rPr>
          <w:rStyle w:val="a5"/>
          <w:rFonts w:ascii="Arial" w:hAnsi="Arial" w:cs="Arial"/>
          <w:b w:val="0"/>
          <w:color w:val="1F4E79" w:themeColor="accent1" w:themeShade="80"/>
          <w:u w:val="single"/>
        </w:rPr>
        <w:t>(</w:t>
      </w:r>
      <w:r w:rsidRPr="00E4232B">
        <w:rPr>
          <w:rFonts w:ascii="Arial" w:hAnsi="Arial" w:cs="Arial"/>
          <w:b/>
          <w:color w:val="1F4E79" w:themeColor="accent1" w:themeShade="80"/>
          <w:u w:val="single"/>
        </w:rPr>
        <w:t>.</w:t>
      </w:r>
      <w:r w:rsidRPr="00E4232B">
        <w:rPr>
          <w:rFonts w:ascii="Arial" w:hAnsi="Arial" w:cs="Arial" w:hint="eastAsia"/>
          <w:b/>
          <w:color w:val="1F4E79" w:themeColor="accent1" w:themeShade="80"/>
          <w:u w:val="single"/>
        </w:rPr>
        <w:t>cache</w:t>
      </w:r>
      <w:r w:rsidRPr="00E4232B">
        <w:rPr>
          <w:rFonts w:ascii="Arial" w:hAnsi="Arial" w:cs="Arial" w:hint="eastAsia"/>
          <w:b/>
          <w:color w:val="1F4E79" w:themeColor="accent1" w:themeShade="80"/>
          <w:u w:val="single"/>
        </w:rPr>
        <w:t>到达最大数量了）</w:t>
      </w:r>
    </w:p>
    <w:p w:rsidR="00B6461B" w:rsidRDefault="00B6461B" w:rsidP="00A24A10">
      <w:pPr>
        <w:numPr>
          <w:ilvl w:val="0"/>
          <w:numId w:val="69"/>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lastRenderedPageBreak/>
        <w:t>The cache framework detects that the cache entry is no longer valid and does not represent the correct database content. It is called</w:t>
      </w:r>
      <w:r>
        <w:rPr>
          <w:rStyle w:val="apple-converted-space"/>
          <w:rFonts w:ascii="Arial" w:hAnsi="Arial" w:cs="Arial"/>
          <w:color w:val="333333"/>
          <w:sz w:val="20"/>
          <w:szCs w:val="20"/>
        </w:rPr>
        <w:t> </w:t>
      </w:r>
      <w:r>
        <w:rPr>
          <w:rStyle w:val="a5"/>
          <w:rFonts w:ascii="Arial" w:hAnsi="Arial" w:cs="Arial"/>
          <w:color w:val="333333"/>
          <w:sz w:val="20"/>
          <w:szCs w:val="20"/>
        </w:rPr>
        <w:t>invalidation</w:t>
      </w:r>
      <w:r>
        <w:rPr>
          <w:rFonts w:ascii="Arial" w:hAnsi="Arial" w:cs="Arial"/>
          <w:color w:val="333333"/>
          <w:sz w:val="20"/>
          <w:szCs w:val="20"/>
        </w:rPr>
        <w:t>. Note the following about invalidation:</w:t>
      </w:r>
    </w:p>
    <w:p w:rsidR="00B6461B" w:rsidRDefault="00B6461B" w:rsidP="00A24A10">
      <w:pPr>
        <w:numPr>
          <w:ilvl w:val="1"/>
          <w:numId w:val="69"/>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 xml:space="preserve">Inside a single VM, the cache invalidation is done by a method call. </w:t>
      </w:r>
      <w:r w:rsidRPr="00E4232B">
        <w:rPr>
          <w:rStyle w:val="a5"/>
          <w:rFonts w:ascii="Arial" w:hAnsi="Arial" w:cs="Arial"/>
          <w:color w:val="1F4E79" w:themeColor="accent1" w:themeShade="80"/>
          <w:u w:val="single"/>
        </w:rPr>
        <w:t>(.</w:t>
      </w:r>
      <w:r w:rsidRPr="00E4232B">
        <w:rPr>
          <w:rStyle w:val="a5"/>
          <w:rFonts w:ascii="Arial" w:hAnsi="Arial" w:cs="Arial" w:hint="eastAsia"/>
          <w:color w:val="1F4E79" w:themeColor="accent1" w:themeShade="80"/>
          <w:u w:val="single"/>
        </w:rPr>
        <w:t>cache</w:t>
      </w:r>
      <w:r w:rsidRPr="00E4232B">
        <w:rPr>
          <w:rStyle w:val="a5"/>
          <w:rFonts w:ascii="Arial" w:hAnsi="Arial" w:cs="Arial" w:hint="eastAsia"/>
          <w:color w:val="1F4E79" w:themeColor="accent1" w:themeShade="80"/>
          <w:u w:val="single"/>
        </w:rPr>
        <w:t>不在有效了</w:t>
      </w:r>
      <w:r w:rsidRPr="00E4232B">
        <w:rPr>
          <w:rStyle w:val="a5"/>
          <w:rFonts w:ascii="Arial" w:hAnsi="Arial" w:cs="Arial"/>
          <w:color w:val="1F4E79" w:themeColor="accent1" w:themeShade="80"/>
          <w:u w:val="single"/>
        </w:rPr>
        <w:t>）</w:t>
      </w:r>
    </w:p>
    <w:p w:rsidR="00B6461B" w:rsidRDefault="00B6461B" w:rsidP="00A24A10">
      <w:pPr>
        <w:numPr>
          <w:ilvl w:val="1"/>
          <w:numId w:val="69"/>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When using multiple cluster nodes, the other nodes are notified via TCP or UDP invalidation packets. For details, see</w:t>
      </w:r>
      <w:r>
        <w:rPr>
          <w:rStyle w:val="apple-converted-space"/>
          <w:rFonts w:ascii="Arial" w:hAnsi="Arial" w:cs="Arial"/>
          <w:color w:val="333333"/>
          <w:sz w:val="20"/>
          <w:szCs w:val="20"/>
        </w:rPr>
        <w:t> </w:t>
      </w:r>
      <w:hyperlink r:id="rId73" w:history="1">
        <w:r>
          <w:rPr>
            <w:rStyle w:val="a3"/>
            <w:rFonts w:ascii="Arial" w:hAnsi="Arial" w:cs="Arial"/>
            <w:color w:val="003366"/>
            <w:sz w:val="20"/>
            <w:szCs w:val="20"/>
          </w:rPr>
          <w:t>Cluster - Technical Guide</w:t>
        </w:r>
      </w:hyperlink>
      <w:r>
        <w:rPr>
          <w:rFonts w:ascii="Arial" w:hAnsi="Arial" w:cs="Arial"/>
          <w:color w:val="333333"/>
          <w:sz w:val="20"/>
          <w:szCs w:val="20"/>
        </w:rPr>
        <w:t>.</w:t>
      </w:r>
      <w:r w:rsidR="009422C3">
        <w:rPr>
          <w:rFonts w:ascii="Arial" w:hAnsi="Arial" w:cs="Arial"/>
          <w:color w:val="333333"/>
          <w:sz w:val="20"/>
          <w:szCs w:val="20"/>
        </w:rPr>
        <w:t xml:space="preserve"> </w:t>
      </w:r>
      <w:r w:rsidR="00E4232B" w:rsidRPr="00E4232B">
        <w:rPr>
          <w:rStyle w:val="a5"/>
          <w:rFonts w:ascii="Arial" w:hAnsi="Arial" w:cs="Arial"/>
          <w:color w:val="333333"/>
          <w:sz w:val="20"/>
          <w:szCs w:val="20"/>
        </w:rPr>
        <w:t xml:space="preserve"> </w:t>
      </w:r>
      <w:r w:rsidR="00E4232B" w:rsidRPr="00E4232B">
        <w:rPr>
          <w:rStyle w:val="a5"/>
          <w:rFonts w:ascii="Arial" w:hAnsi="Arial" w:cs="Arial"/>
          <w:color w:val="1F4E79" w:themeColor="accent1" w:themeShade="80"/>
          <w:u w:val="single"/>
        </w:rPr>
        <w:t>(.</w:t>
      </w:r>
      <w:r w:rsidR="00E4232B" w:rsidRPr="00E4232B">
        <w:rPr>
          <w:rStyle w:val="a5"/>
          <w:rFonts w:ascii="Arial" w:hAnsi="Arial" w:cs="Arial" w:hint="eastAsia"/>
          <w:color w:val="1F4E79" w:themeColor="accent1" w:themeShade="80"/>
          <w:u w:val="single"/>
        </w:rPr>
        <w:t>cache</w:t>
      </w:r>
      <w:r w:rsidR="00E4232B" w:rsidRPr="00E4232B">
        <w:rPr>
          <w:rStyle w:val="a5"/>
          <w:rFonts w:ascii="Arial" w:hAnsi="Arial" w:cs="Arial" w:hint="eastAsia"/>
          <w:color w:val="1F4E79" w:themeColor="accent1" w:themeShade="80"/>
          <w:u w:val="single"/>
        </w:rPr>
        <w:t>无效在</w:t>
      </w:r>
      <w:r w:rsidR="00E4232B" w:rsidRPr="00E4232B">
        <w:rPr>
          <w:rStyle w:val="a5"/>
          <w:rFonts w:ascii="Arial" w:hAnsi="Arial" w:cs="Arial" w:hint="eastAsia"/>
          <w:color w:val="1F4E79" w:themeColor="accent1" w:themeShade="80"/>
          <w:u w:val="single"/>
        </w:rPr>
        <w:t>TCP</w:t>
      </w:r>
      <w:r w:rsidR="00E4232B" w:rsidRPr="00E4232B">
        <w:rPr>
          <w:rStyle w:val="a5"/>
          <w:rFonts w:ascii="Arial" w:hAnsi="Arial" w:cs="Arial" w:hint="eastAsia"/>
          <w:color w:val="1F4E79" w:themeColor="accent1" w:themeShade="80"/>
          <w:u w:val="single"/>
        </w:rPr>
        <w:t>和</w:t>
      </w:r>
      <w:r w:rsidR="00E4232B" w:rsidRPr="00E4232B">
        <w:rPr>
          <w:rStyle w:val="a5"/>
          <w:rFonts w:ascii="Arial" w:hAnsi="Arial" w:cs="Arial" w:hint="eastAsia"/>
          <w:color w:val="1F4E79" w:themeColor="accent1" w:themeShade="80"/>
          <w:u w:val="single"/>
        </w:rPr>
        <w:t>UDP</w:t>
      </w:r>
      <w:r w:rsidR="00E4232B" w:rsidRPr="00E4232B">
        <w:rPr>
          <w:rStyle w:val="a5"/>
          <w:rFonts w:ascii="Arial" w:hAnsi="Arial" w:cs="Arial" w:hint="eastAsia"/>
          <w:color w:val="1F4E79" w:themeColor="accent1" w:themeShade="80"/>
          <w:u w:val="single"/>
        </w:rPr>
        <w:t>之间传递</w:t>
      </w:r>
      <w:r w:rsidR="00E4232B" w:rsidRPr="00E4232B">
        <w:rPr>
          <w:rStyle w:val="a5"/>
          <w:rFonts w:ascii="Arial" w:hAnsi="Arial" w:cs="Arial"/>
          <w:color w:val="1F4E79" w:themeColor="accent1" w:themeShade="80"/>
          <w:u w:val="single"/>
        </w:rPr>
        <w:t>）</w:t>
      </w:r>
    </w:p>
    <w:p w:rsidR="00B6461B" w:rsidRPr="00E4232B" w:rsidRDefault="00B6461B" w:rsidP="00A24A10">
      <w:pPr>
        <w:numPr>
          <w:ilvl w:val="1"/>
          <w:numId w:val="69"/>
        </w:numPr>
        <w:shd w:val="clear" w:color="auto" w:fill="FFFFFF"/>
        <w:spacing w:before="100" w:beforeAutospacing="1" w:after="100" w:afterAutospacing="1" w:line="286" w:lineRule="atLeast"/>
        <w:ind w:left="0"/>
        <w:rPr>
          <w:rStyle w:val="a5"/>
          <w:color w:val="1F4E79" w:themeColor="accent1" w:themeShade="80"/>
          <w:u w:val="single"/>
        </w:rPr>
      </w:pPr>
      <w:r>
        <w:rPr>
          <w:rFonts w:ascii="Arial" w:hAnsi="Arial" w:cs="Arial"/>
          <w:color w:val="333333"/>
          <w:sz w:val="20"/>
          <w:szCs w:val="20"/>
        </w:rPr>
        <w:t>Invalidation is not performed whenever you change something. There are circumstances where the invalidation is delayed, for example when working with transactions. By default, entries modified inside a transaction are invalidated after the transaction.</w:t>
      </w:r>
      <w:r w:rsidR="00E4232B" w:rsidRPr="00E4232B">
        <w:rPr>
          <w:rStyle w:val="a5"/>
          <w:rFonts w:ascii="Arial" w:hAnsi="Arial" w:cs="Arial"/>
          <w:color w:val="333333"/>
          <w:sz w:val="20"/>
          <w:szCs w:val="20"/>
        </w:rPr>
        <w:t xml:space="preserve"> </w:t>
      </w:r>
      <w:r w:rsidR="00E4232B" w:rsidRPr="00E4232B">
        <w:rPr>
          <w:rStyle w:val="a5"/>
          <w:rFonts w:ascii="Arial" w:hAnsi="Arial" w:cs="Arial"/>
          <w:color w:val="1F4E79" w:themeColor="accent1" w:themeShade="80"/>
          <w:u w:val="single"/>
        </w:rPr>
        <w:t>(invalidation</w:t>
      </w:r>
      <w:r w:rsidR="00E4232B" w:rsidRPr="00E4232B">
        <w:rPr>
          <w:rStyle w:val="a5"/>
          <w:rFonts w:ascii="Arial" w:hAnsi="Arial" w:cs="Arial"/>
          <w:color w:val="1F4E79" w:themeColor="accent1" w:themeShade="80"/>
          <w:u w:val="single"/>
        </w:rPr>
        <w:t>不会立即生效</w:t>
      </w:r>
      <w:r w:rsidR="00E4232B" w:rsidRPr="00E4232B">
        <w:rPr>
          <w:rStyle w:val="a5"/>
          <w:rFonts w:ascii="Arial" w:hAnsi="Arial" w:cs="Arial" w:hint="eastAsia"/>
          <w:color w:val="1F4E79" w:themeColor="accent1" w:themeShade="80"/>
          <w:u w:val="single"/>
        </w:rPr>
        <w:t>，是有</w:t>
      </w:r>
      <w:r w:rsidR="00E4232B" w:rsidRPr="00E4232B">
        <w:rPr>
          <w:rStyle w:val="a5"/>
          <w:rFonts w:ascii="Arial" w:hAnsi="Arial" w:cs="Arial"/>
          <w:color w:val="1F4E79" w:themeColor="accent1" w:themeShade="80"/>
          <w:u w:val="single"/>
        </w:rPr>
        <w:t>延迟的</w:t>
      </w:r>
      <w:r w:rsidR="00E4232B" w:rsidRPr="00E4232B">
        <w:rPr>
          <w:rStyle w:val="a5"/>
          <w:rFonts w:ascii="Arial" w:hAnsi="Arial" w:cs="Arial" w:hint="eastAsia"/>
          <w:color w:val="1F4E79" w:themeColor="accent1" w:themeShade="80"/>
          <w:u w:val="single"/>
        </w:rPr>
        <w:t>)</w:t>
      </w:r>
    </w:p>
    <w:p w:rsidR="00A12455" w:rsidRPr="00E431E4" w:rsidRDefault="00A12455"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Managing the hybris Cache</w:t>
      </w:r>
    </w:p>
    <w:p w:rsidR="00A12455" w:rsidRDefault="00A12455" w:rsidP="00A12455">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Using the hybris Administration Console, you can completely clear the cache and monitor cache statistics. Refer to</w:t>
      </w:r>
      <w:r>
        <w:rPr>
          <w:rStyle w:val="apple-converted-space"/>
          <w:rFonts w:ascii="Arial" w:hAnsi="Arial" w:cs="Arial"/>
          <w:color w:val="333333"/>
          <w:sz w:val="20"/>
          <w:szCs w:val="20"/>
        </w:rPr>
        <w:t> </w:t>
      </w:r>
      <w:hyperlink r:id="rId74" w:anchor="hybrisAdministrationConsole-EndUserGuide-MonitoringTab" w:history="1">
        <w:r>
          <w:rPr>
            <w:rStyle w:val="a3"/>
            <w:rFonts w:ascii="Arial" w:hAnsi="Arial" w:cs="Arial"/>
            <w:color w:val="003366"/>
            <w:sz w:val="20"/>
            <w:szCs w:val="20"/>
          </w:rPr>
          <w:t>hybris Administration Console - End User Guide</w:t>
        </w:r>
      </w:hyperlink>
      <w:r>
        <w:rPr>
          <w:rFonts w:ascii="Arial" w:hAnsi="Arial" w:cs="Arial"/>
          <w:color w:val="333333"/>
          <w:sz w:val="20"/>
          <w:szCs w:val="20"/>
        </w:rPr>
        <w:t>, </w:t>
      </w:r>
      <w:r>
        <w:rPr>
          <w:rStyle w:val="a5"/>
          <w:rFonts w:ascii="Arial" w:hAnsi="Arial" w:cs="Arial"/>
          <w:color w:val="333333"/>
          <w:sz w:val="20"/>
          <w:szCs w:val="20"/>
        </w:rPr>
        <w:t>Monitoring Tab</w:t>
      </w:r>
      <w:r>
        <w:rPr>
          <w:rStyle w:val="apple-converted-space"/>
          <w:rFonts w:ascii="Arial" w:hAnsi="Arial" w:cs="Arial"/>
          <w:color w:val="333333"/>
          <w:sz w:val="20"/>
          <w:szCs w:val="20"/>
        </w:rPr>
        <w:t> </w:t>
      </w:r>
      <w:r>
        <w:rPr>
          <w:rFonts w:ascii="Arial" w:hAnsi="Arial" w:cs="Arial"/>
          <w:color w:val="333333"/>
          <w:sz w:val="20"/>
          <w:szCs w:val="20"/>
        </w:rPr>
        <w:t>section for details.</w:t>
      </w:r>
    </w:p>
    <w:p w:rsidR="00B6461B" w:rsidRDefault="00B6461B" w:rsidP="005C7511">
      <w:pPr>
        <w:pStyle w:val="a7"/>
        <w:shd w:val="clear" w:color="auto" w:fill="FFFFFF"/>
        <w:spacing w:before="150" w:beforeAutospacing="0" w:after="0" w:afterAutospacing="0" w:line="286" w:lineRule="atLeast"/>
        <w:rPr>
          <w:rFonts w:ascii="Arial" w:hAnsi="Arial" w:cs="Arial"/>
          <w:color w:val="333333"/>
          <w:sz w:val="30"/>
          <w:szCs w:val="30"/>
        </w:rPr>
      </w:pPr>
    </w:p>
    <w:p w:rsidR="00215C21" w:rsidRDefault="00215C21" w:rsidP="005C7511">
      <w:pPr>
        <w:pStyle w:val="a7"/>
        <w:shd w:val="clear" w:color="auto" w:fill="FFFFFF"/>
        <w:spacing w:before="150" w:beforeAutospacing="0" w:after="0" w:afterAutospacing="0" w:line="286" w:lineRule="atLeast"/>
        <w:rPr>
          <w:rFonts w:ascii="Arial" w:hAnsi="Arial" w:cs="Arial"/>
          <w:color w:val="333333"/>
          <w:sz w:val="30"/>
          <w:szCs w:val="30"/>
        </w:rPr>
      </w:pPr>
      <w:r w:rsidRPr="00215C21">
        <w:rPr>
          <w:rFonts w:ascii="Arial" w:hAnsi="Arial" w:cs="Arial"/>
          <w:noProof/>
          <w:color w:val="333333"/>
          <w:sz w:val="30"/>
          <w:szCs w:val="30"/>
        </w:rPr>
        <w:drawing>
          <wp:inline distT="0" distB="0" distL="0" distR="0" wp14:anchorId="08F96921" wp14:editId="6342D421">
            <wp:extent cx="5486400" cy="3812879"/>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812879"/>
                    </a:xfrm>
                    <a:prstGeom prst="rect">
                      <a:avLst/>
                    </a:prstGeom>
                    <a:noFill/>
                    <a:ln>
                      <a:noFill/>
                    </a:ln>
                  </pic:spPr>
                </pic:pic>
              </a:graphicData>
            </a:graphic>
          </wp:inline>
        </w:drawing>
      </w:r>
    </w:p>
    <w:p w:rsidR="00215C21" w:rsidRPr="00976220" w:rsidRDefault="00215C21" w:rsidP="005C7511">
      <w:pPr>
        <w:pStyle w:val="a7"/>
        <w:shd w:val="clear" w:color="auto" w:fill="FFFFFF"/>
        <w:spacing w:before="150" w:beforeAutospacing="0" w:after="0" w:afterAutospacing="0" w:line="286" w:lineRule="atLeast"/>
        <w:rPr>
          <w:rFonts w:ascii="Arial" w:hAnsi="Arial" w:cs="Arial"/>
          <w:color w:val="333333"/>
          <w:sz w:val="30"/>
          <w:szCs w:val="30"/>
        </w:rPr>
      </w:pPr>
      <w:r w:rsidRPr="00215C21">
        <w:rPr>
          <w:rFonts w:ascii="Arial" w:hAnsi="Arial" w:cs="Arial"/>
          <w:noProof/>
          <w:color w:val="333333"/>
          <w:sz w:val="30"/>
          <w:szCs w:val="30"/>
        </w:rPr>
        <w:lastRenderedPageBreak/>
        <w:drawing>
          <wp:inline distT="0" distB="0" distL="0" distR="0" wp14:anchorId="15D0D839" wp14:editId="0803BB35">
            <wp:extent cx="5486400" cy="355111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551110"/>
                    </a:xfrm>
                    <a:prstGeom prst="rect">
                      <a:avLst/>
                    </a:prstGeom>
                    <a:noFill/>
                    <a:ln>
                      <a:noFill/>
                    </a:ln>
                  </pic:spPr>
                </pic:pic>
              </a:graphicData>
            </a:graphic>
          </wp:inline>
        </w:drawing>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OOTB Region-based caching (&gt; 5.0)...implementation of EHCache (but other 3rd party caching APIs can be used)</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cache can be configured by type, max size, eviction policy (FIFO, LFU, LRU)</w:t>
      </w:r>
    </w:p>
    <w:p w:rsidR="007534D0" w:rsidRPr="007554EE" w:rsidRDefault="007534D0" w:rsidP="007534D0">
      <w:pPr>
        <w:numPr>
          <w:ilvl w:val="0"/>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default setup of the hybris Region Cache contains the following regions:</w:t>
      </w:r>
    </w:p>
    <w:p w:rsidR="007534D0" w:rsidRPr="00976220" w:rsidRDefault="007534D0" w:rsidP="007554EE">
      <w:pPr>
        <w:spacing w:before="100" w:beforeAutospacing="1" w:after="100" w:afterAutospacing="1" w:line="286" w:lineRule="atLeast"/>
        <w:ind w:left="-225"/>
        <w:textAlignment w:val="top"/>
        <w:rPr>
          <w:rFonts w:ascii="Arial" w:eastAsia="Times New Roman" w:hAnsi="Arial" w:cs="Arial"/>
          <w:color w:val="333333"/>
          <w:sz w:val="20"/>
          <w:szCs w:val="20"/>
        </w:rPr>
      </w:pPr>
      <w:r w:rsidRPr="00AB5F5F">
        <w:rPr>
          <w:rFonts w:ascii="Arial" w:eastAsia="Times New Roman" w:hAnsi="Arial" w:cs="Arial"/>
          <w:b/>
          <w:color w:val="1F4E79" w:themeColor="accent1" w:themeShade="80"/>
          <w:sz w:val="20"/>
          <w:szCs w:val="20"/>
        </w:rPr>
        <w:t>Type system region</w:t>
      </w:r>
      <w:r w:rsidRPr="00976220">
        <w:rPr>
          <w:rFonts w:ascii="Arial" w:eastAsia="Times New Roman" w:hAnsi="Arial" w:cs="Arial"/>
          <w:color w:val="333333"/>
          <w:sz w:val="20"/>
          <w:szCs w:val="20"/>
        </w:rPr>
        <w:t>: For storing entities of type system items</w:t>
      </w:r>
      <w:r w:rsidR="008E58FB">
        <w:rPr>
          <w:rFonts w:ascii="Arial" w:eastAsia="Times New Roman" w:hAnsi="Arial" w:cs="Arial"/>
          <w:color w:val="333333"/>
          <w:sz w:val="20"/>
          <w:szCs w:val="20"/>
        </w:rPr>
        <w:t xml:space="preserve">   </w:t>
      </w:r>
      <w:r w:rsidR="008E58FB" w:rsidRPr="008E58FB">
        <w:rPr>
          <w:rFonts w:ascii="Arial" w:eastAsia="Times New Roman" w:hAnsi="Arial" w:cs="Arial"/>
          <w:b/>
          <w:color w:val="1F4E79" w:themeColor="accent1" w:themeShade="80"/>
          <w:sz w:val="20"/>
          <w:szCs w:val="20"/>
          <w:u w:val="single"/>
        </w:rPr>
        <w:t xml:space="preserve"> (</w:t>
      </w:r>
      <w:r w:rsidR="008E58FB" w:rsidRPr="008E58FB">
        <w:rPr>
          <w:rFonts w:ascii="Arial" w:hAnsi="Arial" w:cs="Arial" w:hint="eastAsia"/>
          <w:b/>
          <w:color w:val="1F4E79" w:themeColor="accent1" w:themeShade="80"/>
          <w:sz w:val="20"/>
          <w:szCs w:val="20"/>
          <w:u w:val="single"/>
        </w:rPr>
        <w:t>储存</w:t>
      </w:r>
      <w:r w:rsidR="008E58FB" w:rsidRPr="008E58FB">
        <w:rPr>
          <w:rFonts w:ascii="Arial" w:hAnsi="Arial" w:cs="Arial" w:hint="eastAsia"/>
          <w:b/>
          <w:color w:val="1F4E79" w:themeColor="accent1" w:themeShade="80"/>
          <w:sz w:val="20"/>
          <w:szCs w:val="20"/>
          <w:u w:val="single"/>
        </w:rPr>
        <w:t>type system item</w:t>
      </w:r>
      <w:r w:rsidR="008E58FB" w:rsidRPr="008E58FB">
        <w:rPr>
          <w:rFonts w:ascii="Arial" w:eastAsia="Times New Roman" w:hAnsi="Arial" w:cs="Arial"/>
          <w:b/>
          <w:color w:val="1F4E79" w:themeColor="accent1" w:themeShade="80"/>
          <w:sz w:val="20"/>
          <w:szCs w:val="20"/>
          <w:u w:val="single"/>
        </w:rPr>
        <w:t>)</w:t>
      </w:r>
    </w:p>
    <w:p w:rsidR="00091D06" w:rsidRDefault="007534D0" w:rsidP="00091D06">
      <w:pPr>
        <w:spacing w:before="100" w:beforeAutospacing="1" w:after="100" w:afterAutospacing="1" w:line="286" w:lineRule="atLeast"/>
        <w:ind w:left="-225"/>
        <w:textAlignment w:val="top"/>
        <w:rPr>
          <w:rFonts w:ascii="Arial" w:hAnsi="Arial" w:cs="Arial"/>
          <w:b/>
          <w:color w:val="1F4E79" w:themeColor="accent1" w:themeShade="80"/>
          <w:sz w:val="20"/>
          <w:szCs w:val="20"/>
          <w:u w:val="single"/>
        </w:rPr>
      </w:pPr>
      <w:r w:rsidRPr="00AB5F5F">
        <w:rPr>
          <w:rFonts w:ascii="Arial" w:eastAsia="Times New Roman" w:hAnsi="Arial" w:cs="Arial"/>
          <w:b/>
          <w:color w:val="1F4E79" w:themeColor="accent1" w:themeShade="80"/>
          <w:sz w:val="20"/>
          <w:szCs w:val="20"/>
        </w:rPr>
        <w:t>Entity region:</w:t>
      </w:r>
      <w:r w:rsidRPr="00976220">
        <w:rPr>
          <w:rFonts w:ascii="Arial" w:eastAsia="Times New Roman" w:hAnsi="Arial" w:cs="Arial"/>
          <w:color w:val="333333"/>
          <w:sz w:val="20"/>
          <w:szCs w:val="20"/>
        </w:rPr>
        <w:t xml:space="preserve"> For storing entities of all types except type system </w:t>
      </w:r>
      <w:proofErr w:type="gramStart"/>
      <w:r w:rsidRPr="00976220">
        <w:rPr>
          <w:rFonts w:ascii="Arial" w:eastAsia="Times New Roman" w:hAnsi="Arial" w:cs="Arial"/>
          <w:color w:val="333333"/>
          <w:sz w:val="20"/>
          <w:szCs w:val="20"/>
        </w:rPr>
        <w:t>ones</w:t>
      </w:r>
      <w:r w:rsidR="008E58FB" w:rsidRPr="008E58FB">
        <w:rPr>
          <w:rFonts w:ascii="Arial" w:eastAsia="Times New Roman" w:hAnsi="Arial" w:cs="Arial" w:hint="eastAsia"/>
          <w:b/>
          <w:color w:val="1F4E79" w:themeColor="accent1" w:themeShade="80"/>
          <w:sz w:val="20"/>
          <w:szCs w:val="20"/>
          <w:u w:val="single"/>
        </w:rPr>
        <w:t>(</w:t>
      </w:r>
      <w:proofErr w:type="gramEnd"/>
      <w:r w:rsidR="008E58FB" w:rsidRPr="008E58FB">
        <w:rPr>
          <w:rFonts w:ascii="Arial" w:eastAsia="Times New Roman" w:hAnsi="Arial" w:cs="Arial" w:hint="eastAsia"/>
          <w:b/>
          <w:color w:val="1F4E79" w:themeColor="accent1" w:themeShade="80"/>
          <w:sz w:val="20"/>
          <w:szCs w:val="20"/>
          <w:u w:val="single"/>
        </w:rPr>
        <w:t>储存 type以外的system item)</w:t>
      </w:r>
    </w:p>
    <w:p w:rsidR="007534D0" w:rsidRPr="00976220" w:rsidRDefault="007534D0" w:rsidP="00091D06">
      <w:pPr>
        <w:spacing w:before="100" w:beforeAutospacing="1" w:after="100" w:afterAutospacing="1" w:line="286" w:lineRule="atLeast"/>
        <w:ind w:left="-225"/>
        <w:textAlignment w:val="top"/>
        <w:rPr>
          <w:rFonts w:ascii="Arial" w:eastAsia="Times New Roman" w:hAnsi="Arial" w:cs="Arial"/>
          <w:color w:val="333333"/>
          <w:sz w:val="20"/>
          <w:szCs w:val="20"/>
        </w:rPr>
      </w:pPr>
      <w:r w:rsidRPr="00091D06">
        <w:rPr>
          <w:rFonts w:ascii="Arial" w:eastAsia="Times New Roman" w:hAnsi="Arial" w:cs="Arial"/>
          <w:b/>
          <w:color w:val="1F4E79" w:themeColor="accent1" w:themeShade="80"/>
          <w:sz w:val="20"/>
          <w:szCs w:val="20"/>
        </w:rPr>
        <w:t>Query results region</w:t>
      </w:r>
      <w:r w:rsidRPr="00976220">
        <w:rPr>
          <w:rFonts w:ascii="Arial" w:eastAsia="Times New Roman" w:hAnsi="Arial" w:cs="Arial"/>
          <w:color w:val="333333"/>
          <w:sz w:val="20"/>
          <w:szCs w:val="20"/>
        </w:rPr>
        <w:t>: For storing all query results</w:t>
      </w:r>
      <w:r w:rsidR="00091D06" w:rsidRPr="008E58FB">
        <w:rPr>
          <w:rFonts w:ascii="Arial" w:eastAsia="Times New Roman" w:hAnsi="Arial" w:cs="Arial" w:hint="eastAsia"/>
          <w:b/>
          <w:color w:val="1F4E79" w:themeColor="accent1" w:themeShade="80"/>
          <w:sz w:val="20"/>
          <w:szCs w:val="20"/>
          <w:u w:val="single"/>
        </w:rPr>
        <w:t xml:space="preserve">(储存 </w:t>
      </w:r>
      <w:r w:rsidR="00091D06">
        <w:rPr>
          <w:rFonts w:ascii="Arial" w:hAnsi="Arial" w:cs="Arial" w:hint="eastAsia"/>
          <w:b/>
          <w:color w:val="1F4E79" w:themeColor="accent1" w:themeShade="80"/>
          <w:sz w:val="20"/>
          <w:szCs w:val="20"/>
          <w:u w:val="single"/>
        </w:rPr>
        <w:t>query</w:t>
      </w:r>
      <w:r w:rsidR="00091D06">
        <w:rPr>
          <w:rFonts w:ascii="Arial" w:hAnsi="Arial" w:cs="Arial" w:hint="eastAsia"/>
          <w:b/>
          <w:color w:val="1F4E79" w:themeColor="accent1" w:themeShade="80"/>
          <w:sz w:val="20"/>
          <w:szCs w:val="20"/>
          <w:u w:val="single"/>
        </w:rPr>
        <w:t>结果</w:t>
      </w:r>
      <w:r w:rsidR="00091D06" w:rsidRPr="008E58FB">
        <w:rPr>
          <w:rFonts w:ascii="Arial" w:eastAsia="Times New Roman" w:hAnsi="Arial" w:cs="Arial" w:hint="eastAsia"/>
          <w:b/>
          <w:color w:val="1F4E79" w:themeColor="accent1" w:themeShade="80"/>
          <w:sz w:val="20"/>
          <w:szCs w:val="20"/>
          <w:u w:val="single"/>
        </w:rPr>
        <w:t>)</w:t>
      </w:r>
    </w:p>
    <w:p w:rsidR="007534D0" w:rsidRPr="00976220" w:rsidRDefault="007534D0" w:rsidP="001E5254">
      <w:pPr>
        <w:spacing w:before="100" w:beforeAutospacing="1" w:after="100" w:afterAutospacing="1" w:line="286" w:lineRule="atLeast"/>
        <w:ind w:left="-225"/>
        <w:textAlignment w:val="top"/>
        <w:rPr>
          <w:rFonts w:ascii="Arial" w:eastAsia="Times New Roman" w:hAnsi="Arial" w:cs="Arial"/>
          <w:color w:val="333333"/>
          <w:sz w:val="20"/>
          <w:szCs w:val="20"/>
        </w:rPr>
      </w:pPr>
      <w:r w:rsidRPr="00091D06">
        <w:rPr>
          <w:rFonts w:ascii="Arial" w:eastAsia="Times New Roman" w:hAnsi="Arial" w:cs="Arial"/>
          <w:b/>
          <w:color w:val="1F4E79" w:themeColor="accent1" w:themeShade="80"/>
          <w:sz w:val="20"/>
          <w:szCs w:val="20"/>
        </w:rPr>
        <w:t>Media items region</w:t>
      </w:r>
      <w:r w:rsidRPr="00976220">
        <w:rPr>
          <w:rFonts w:ascii="Arial" w:eastAsia="Times New Roman" w:hAnsi="Arial" w:cs="Arial"/>
          <w:color w:val="333333"/>
          <w:sz w:val="20"/>
          <w:szCs w:val="20"/>
        </w:rPr>
        <w:t>: For storing all media items</w:t>
      </w:r>
      <w:r w:rsidR="00091D06">
        <w:rPr>
          <w:rFonts w:ascii="Arial" w:hAnsi="Arial" w:cs="Arial" w:hint="eastAsia"/>
          <w:color w:val="333333"/>
          <w:sz w:val="20"/>
          <w:szCs w:val="20"/>
        </w:rPr>
        <w:t xml:space="preserve"> </w:t>
      </w:r>
      <w:r w:rsidR="00091D06" w:rsidRPr="008E58FB">
        <w:rPr>
          <w:rFonts w:ascii="Arial" w:eastAsia="Times New Roman" w:hAnsi="Arial" w:cs="Arial" w:hint="eastAsia"/>
          <w:b/>
          <w:color w:val="1F4E79" w:themeColor="accent1" w:themeShade="80"/>
          <w:sz w:val="20"/>
          <w:szCs w:val="20"/>
          <w:u w:val="single"/>
        </w:rPr>
        <w:t xml:space="preserve">(储存 </w:t>
      </w:r>
      <w:r w:rsidR="00091D06">
        <w:rPr>
          <w:rFonts w:ascii="Arial" w:hAnsi="Arial" w:cs="Arial" w:hint="eastAsia"/>
          <w:b/>
          <w:color w:val="1F4E79" w:themeColor="accent1" w:themeShade="80"/>
          <w:sz w:val="20"/>
          <w:szCs w:val="20"/>
          <w:u w:val="single"/>
        </w:rPr>
        <w:t>media</w:t>
      </w:r>
      <w:r w:rsidR="00091D06" w:rsidRPr="008E58FB">
        <w:rPr>
          <w:rFonts w:ascii="Arial" w:eastAsia="Times New Roman" w:hAnsi="Arial" w:cs="Arial" w:hint="eastAsia"/>
          <w:b/>
          <w:color w:val="1F4E79" w:themeColor="accent1" w:themeShade="80"/>
          <w:sz w:val="20"/>
          <w:szCs w:val="20"/>
          <w:u w:val="single"/>
        </w:rPr>
        <w:t>)</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 master cache server (invalidation will invalidate on all servers)</w:t>
      </w:r>
      <w:r w:rsidR="0042293C">
        <w:rPr>
          <w:rFonts w:ascii="Arial" w:eastAsia="Times New Roman" w:hAnsi="Arial" w:cs="Arial"/>
          <w:color w:val="333333"/>
          <w:sz w:val="20"/>
          <w:szCs w:val="20"/>
        </w:rPr>
        <w:t xml:space="preserve"> </w:t>
      </w:r>
      <w:r w:rsidR="0042293C" w:rsidRPr="008E58FB">
        <w:rPr>
          <w:rFonts w:ascii="Arial" w:eastAsia="Times New Roman" w:hAnsi="Arial" w:cs="Arial" w:hint="eastAsia"/>
          <w:b/>
          <w:color w:val="1F4E79" w:themeColor="accent1" w:themeShade="80"/>
          <w:sz w:val="20"/>
          <w:szCs w:val="20"/>
          <w:u w:val="single"/>
        </w:rPr>
        <w:t>(</w:t>
      </w:r>
      <w:r w:rsidR="0042293C">
        <w:rPr>
          <w:rFonts w:ascii="Arial" w:hAnsi="Arial" w:cs="Arial" w:hint="eastAsia"/>
          <w:b/>
          <w:color w:val="1F4E79" w:themeColor="accent1" w:themeShade="80"/>
          <w:sz w:val="20"/>
          <w:szCs w:val="20"/>
          <w:u w:val="single"/>
        </w:rPr>
        <w:t>没有</w:t>
      </w:r>
      <w:r w:rsidR="0042293C">
        <w:rPr>
          <w:rFonts w:ascii="Arial" w:hAnsi="Arial" w:cs="Arial" w:hint="eastAsia"/>
          <w:b/>
          <w:color w:val="1F4E79" w:themeColor="accent1" w:themeShade="80"/>
          <w:sz w:val="20"/>
          <w:szCs w:val="20"/>
          <w:u w:val="single"/>
        </w:rPr>
        <w:t>master cache serve</w:t>
      </w:r>
      <w:r w:rsidR="0042293C" w:rsidRPr="008E58FB">
        <w:rPr>
          <w:rFonts w:ascii="Arial" w:eastAsia="Times New Roman" w:hAnsi="Arial" w:cs="Arial" w:hint="eastAsia"/>
          <w:b/>
          <w:color w:val="1F4E79" w:themeColor="accent1" w:themeShade="80"/>
          <w:sz w:val="20"/>
          <w:szCs w:val="20"/>
          <w:u w:val="single"/>
        </w:rPr>
        <w:t>)</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Caches of all nodes communicate with each other using</w:t>
      </w:r>
      <w:r w:rsidRPr="00762227">
        <w:rPr>
          <w:rFonts w:ascii="Arial" w:eastAsia="Times New Roman" w:hAnsi="Arial" w:cs="Arial"/>
          <w:b/>
          <w:color w:val="1F4E79" w:themeColor="accent1" w:themeShade="80"/>
          <w:sz w:val="20"/>
          <w:szCs w:val="20"/>
          <w:u w:val="single"/>
        </w:rPr>
        <w:t xml:space="preserve"> TCP or UDP communication proto</w:t>
      </w:r>
      <w:r w:rsidRPr="00976220">
        <w:rPr>
          <w:rFonts w:ascii="Arial" w:eastAsia="Times New Roman" w:hAnsi="Arial" w:cs="Arial"/>
          <w:color w:val="333333"/>
          <w:sz w:val="20"/>
          <w:szCs w:val="20"/>
        </w:rPr>
        <w:t>col.</w:t>
      </w:r>
    </w:p>
    <w:p w:rsidR="007534D0" w:rsidRPr="00976220" w:rsidRDefault="007534D0" w:rsidP="007534D0">
      <w:pPr>
        <w:numPr>
          <w:ilvl w:val="1"/>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following is an overview of the </w:t>
      </w:r>
      <w:r w:rsidRPr="00976220">
        <w:rPr>
          <w:rFonts w:ascii="Arial" w:eastAsia="Times New Roman" w:hAnsi="Arial" w:cs="Arial"/>
          <w:b/>
          <w:bCs/>
          <w:color w:val="333333"/>
          <w:sz w:val="20"/>
          <w:szCs w:val="20"/>
        </w:rPr>
        <w:t>cache invalidation process</w:t>
      </w:r>
      <w:r w:rsidRPr="00976220">
        <w:rPr>
          <w:rFonts w:ascii="Arial" w:eastAsia="Times New Roman" w:hAnsi="Arial" w:cs="Arial"/>
          <w:color w:val="333333"/>
          <w:sz w:val="20"/>
          <w:szCs w:val="20"/>
        </w:rPr>
        <w:t>:</w:t>
      </w:r>
    </w:p>
    <w:p w:rsidR="007534D0" w:rsidRPr="00976220" w:rsidRDefault="007534D0" w:rsidP="007534D0">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description of a product has changed. Therefore, all cache entries referring to the product are invalid.</w:t>
      </w:r>
      <w:r w:rsidR="00762227">
        <w:rPr>
          <w:rFonts w:asciiTheme="minorEastAsia" w:hAnsiTheme="minorEastAsia" w:cs="Arial" w:hint="eastAsia"/>
          <w:color w:val="333333"/>
          <w:sz w:val="20"/>
          <w:szCs w:val="20"/>
        </w:rPr>
        <w:t>（</w:t>
      </w:r>
      <w:r w:rsidR="00762227" w:rsidRPr="00762227">
        <w:rPr>
          <w:rFonts w:asciiTheme="minorEastAsia" w:hAnsiTheme="minorEastAsia" w:cs="Arial" w:hint="eastAsia"/>
          <w:b/>
          <w:color w:val="1F4E79" w:themeColor="accent1" w:themeShade="80"/>
          <w:sz w:val="20"/>
          <w:szCs w:val="20"/>
          <w:u w:val="single"/>
        </w:rPr>
        <w:t>一个产品修改了，所有cache entrier refer就失效了</w:t>
      </w:r>
      <w:r w:rsidR="00762227">
        <w:rPr>
          <w:rFonts w:asciiTheme="minorEastAsia" w:hAnsiTheme="minorEastAsia" w:cs="Arial" w:hint="eastAsia"/>
          <w:color w:val="333333"/>
          <w:sz w:val="20"/>
          <w:szCs w:val="20"/>
        </w:rPr>
        <w:t>）</w:t>
      </w:r>
    </w:p>
    <w:p w:rsidR="007534D0" w:rsidRPr="00976220" w:rsidRDefault="007534D0" w:rsidP="007534D0">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cluster node on which the modification has been done sends a notification to all cluster nodes that all cache entries holding the product are invalid.</w:t>
      </w:r>
      <w:r w:rsidR="000A3D25">
        <w:rPr>
          <w:rFonts w:asciiTheme="minorEastAsia" w:hAnsiTheme="minorEastAsia" w:cs="Arial" w:hint="eastAsia"/>
          <w:color w:val="333333"/>
          <w:sz w:val="20"/>
          <w:szCs w:val="20"/>
        </w:rPr>
        <w:t>（</w:t>
      </w:r>
      <w:r w:rsidR="000A3D25" w:rsidRPr="000A3D25">
        <w:rPr>
          <w:rFonts w:asciiTheme="minorEastAsia" w:hAnsiTheme="minorEastAsia" w:cs="Arial" w:hint="eastAsia"/>
          <w:b/>
          <w:color w:val="1F4E79" w:themeColor="accent1" w:themeShade="80"/>
          <w:sz w:val="20"/>
          <w:szCs w:val="20"/>
          <w:u w:val="single"/>
        </w:rPr>
        <w:t>通知其他节点的cache失效）</w:t>
      </w:r>
    </w:p>
    <w:p w:rsidR="007534D0" w:rsidRPr="00976220" w:rsidRDefault="007534D0" w:rsidP="007534D0">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Nodes that hold the product in their cache discard the cached data of the product and re-retrieve the product from the database once the product is used the next time.</w:t>
      </w:r>
    </w:p>
    <w:p w:rsidR="007534D0" w:rsidRPr="00CE765D" w:rsidRDefault="007534D0" w:rsidP="007534D0">
      <w:pPr>
        <w:numPr>
          <w:ilvl w:val="0"/>
          <w:numId w:val="36"/>
        </w:numPr>
        <w:spacing w:before="100" w:beforeAutospacing="1" w:after="100" w:afterAutospacing="1" w:line="286" w:lineRule="atLeast"/>
        <w:ind w:left="-225"/>
        <w:textAlignment w:val="top"/>
        <w:rPr>
          <w:rFonts w:asciiTheme="minorEastAsia" w:hAnsiTheme="minorEastAsia" w:cs="Arial"/>
          <w:b/>
          <w:color w:val="1F4E79" w:themeColor="accent1" w:themeShade="80"/>
          <w:sz w:val="20"/>
          <w:szCs w:val="20"/>
          <w:u w:val="single"/>
        </w:rPr>
      </w:pPr>
      <w:r w:rsidRPr="00CE765D">
        <w:rPr>
          <w:rFonts w:asciiTheme="minorEastAsia" w:hAnsiTheme="minorEastAsia" w:cs="Arial"/>
          <w:b/>
          <w:color w:val="1F4E79" w:themeColor="accent1" w:themeShade="80"/>
          <w:sz w:val="20"/>
          <w:szCs w:val="20"/>
          <w:u w:val="single"/>
        </w:rPr>
        <w:t>When calling getters/flex search, the data is returned from the cache if possible</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Calling modelService.save invalidates the cached value</w:t>
      </w:r>
    </w:p>
    <w:p w:rsidR="005D3270" w:rsidRDefault="005D3270" w:rsidP="005D3270">
      <w:pPr>
        <w:spacing w:before="450" w:after="0" w:line="240" w:lineRule="auto"/>
        <w:textAlignment w:val="top"/>
        <w:outlineLvl w:val="0"/>
        <w:rPr>
          <w:rFonts w:ascii="Arial" w:hAnsi="Arial" w:cs="Arial"/>
          <w:color w:val="333333"/>
          <w:kern w:val="36"/>
          <w:sz w:val="36"/>
          <w:szCs w:val="36"/>
        </w:rPr>
      </w:pPr>
      <w:r w:rsidRPr="005D3270">
        <w:rPr>
          <w:rFonts w:ascii="Arial" w:eastAsia="Times New Roman" w:hAnsi="Arial" w:cs="Arial"/>
          <w:color w:val="333333"/>
          <w:kern w:val="36"/>
          <w:sz w:val="36"/>
          <w:szCs w:val="36"/>
        </w:rPr>
        <w:t>ORM in hybris</w:t>
      </w:r>
      <w:r w:rsidRPr="00976220">
        <w:rPr>
          <w:rFonts w:ascii="Arial" w:eastAsia="Times New Roman" w:hAnsi="Arial" w:cs="Arial"/>
          <w:color w:val="333333"/>
          <w:kern w:val="36"/>
          <w:sz w:val="36"/>
          <w:szCs w:val="36"/>
        </w:rPr>
        <w:t xml:space="preserve"> </w:t>
      </w:r>
      <w:r>
        <w:rPr>
          <w:rFonts w:ascii="Arial" w:hAnsi="Arial" w:cs="Arial" w:hint="eastAsia"/>
          <w:color w:val="333333"/>
          <w:kern w:val="36"/>
          <w:sz w:val="36"/>
          <w:szCs w:val="36"/>
        </w:rPr>
        <w:t>2</w:t>
      </w:r>
      <w:r>
        <w:rPr>
          <w:rFonts w:asciiTheme="minorEastAsia" w:hAnsiTheme="minorEastAsia" w:cs="Arial" w:hint="eastAsia"/>
          <w:color w:val="333333"/>
          <w:kern w:val="36"/>
          <w:sz w:val="36"/>
          <w:szCs w:val="36"/>
        </w:rPr>
        <w:t>(</w:t>
      </w:r>
      <w:r w:rsidRPr="00976220">
        <w:rPr>
          <w:rFonts w:ascii="Arial" w:eastAsia="Times New Roman" w:hAnsi="Arial" w:cs="Arial"/>
          <w:color w:val="333333"/>
          <w:kern w:val="36"/>
          <w:sz w:val="36"/>
          <w:szCs w:val="36"/>
        </w:rPr>
        <w:t>Type System</w:t>
      </w:r>
      <w:r>
        <w:rPr>
          <w:rFonts w:ascii="Arial" w:hAnsi="Arial" w:cs="Arial" w:hint="eastAsia"/>
          <w:color w:val="333333"/>
          <w:kern w:val="36"/>
          <w:sz w:val="36"/>
          <w:szCs w:val="36"/>
        </w:rPr>
        <w:t>)</w:t>
      </w:r>
    </w:p>
    <w:p w:rsidR="00C86B85" w:rsidRDefault="00C86B85" w:rsidP="00C86B85">
      <w:pPr>
        <w:spacing w:before="450" w:after="0" w:line="240" w:lineRule="auto"/>
        <w:textAlignment w:val="top"/>
        <w:outlineLvl w:val="0"/>
        <w:rPr>
          <w:rFonts w:ascii="Arial" w:eastAsia="Times New Roman" w:hAnsi="Arial" w:cs="Arial"/>
          <w:color w:val="333333"/>
          <w:kern w:val="36"/>
          <w:sz w:val="36"/>
          <w:szCs w:val="36"/>
        </w:rPr>
      </w:pPr>
      <w:bookmarkStart w:id="18" w:name="_Toc442793070"/>
      <w:r w:rsidRPr="00976220">
        <w:rPr>
          <w:rFonts w:ascii="Arial" w:eastAsia="Times New Roman" w:hAnsi="Arial" w:cs="Arial"/>
          <w:color w:val="333333"/>
          <w:kern w:val="36"/>
          <w:sz w:val="36"/>
          <w:szCs w:val="36"/>
        </w:rPr>
        <w:t>Type Deployment</w:t>
      </w:r>
      <w:bookmarkEnd w:id="18"/>
    </w:p>
    <w:p w:rsidR="009B7E2D" w:rsidRDefault="009B7E2D" w:rsidP="00C86B85">
      <w:pPr>
        <w:spacing w:before="450" w:after="0" w:line="240" w:lineRule="auto"/>
        <w:textAlignment w:val="top"/>
        <w:outlineLvl w:val="0"/>
        <w:rPr>
          <w:rFonts w:ascii="Arial" w:eastAsia="Times New Roman" w:hAnsi="Arial" w:cs="Arial"/>
          <w:color w:val="333333"/>
          <w:kern w:val="36"/>
          <w:sz w:val="36"/>
          <w:szCs w:val="36"/>
        </w:rPr>
      </w:pPr>
      <w:r w:rsidRPr="009B7E2D">
        <w:rPr>
          <w:rFonts w:ascii="Arial" w:eastAsia="Times New Roman" w:hAnsi="Arial" w:cs="Arial"/>
          <w:noProof/>
          <w:color w:val="333333"/>
          <w:kern w:val="36"/>
          <w:sz w:val="36"/>
          <w:szCs w:val="36"/>
        </w:rPr>
        <w:drawing>
          <wp:inline distT="0" distB="0" distL="0" distR="0" wp14:anchorId="12319216" wp14:editId="12BE0174">
            <wp:extent cx="4692650" cy="3213100"/>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92650" cy="3213100"/>
                    </a:xfrm>
                    <a:prstGeom prst="rect">
                      <a:avLst/>
                    </a:prstGeom>
                    <a:noFill/>
                    <a:ln>
                      <a:noFill/>
                    </a:ln>
                  </pic:spPr>
                </pic:pic>
              </a:graphicData>
            </a:graphic>
          </wp:inline>
        </w:drawing>
      </w:r>
    </w:p>
    <w:p w:rsidR="00114DAF" w:rsidRDefault="00114DAF" w:rsidP="00C86B85">
      <w:pPr>
        <w:spacing w:before="450" w:after="0" w:line="240" w:lineRule="auto"/>
        <w:textAlignment w:val="top"/>
        <w:outlineLvl w:val="0"/>
        <w:rPr>
          <w:rFonts w:ascii="Arial" w:eastAsia="Times New Roman" w:hAnsi="Arial" w:cs="Arial"/>
          <w:color w:val="333333"/>
          <w:kern w:val="36"/>
          <w:sz w:val="36"/>
          <w:szCs w:val="36"/>
        </w:rPr>
      </w:pPr>
    </w:p>
    <w:p w:rsidR="00114DAF" w:rsidRDefault="00536202" w:rsidP="00C86B85">
      <w:pPr>
        <w:spacing w:before="450" w:after="0" w:line="240" w:lineRule="auto"/>
        <w:textAlignment w:val="top"/>
        <w:outlineLvl w:val="0"/>
        <w:rPr>
          <w:rFonts w:ascii="Arial" w:eastAsia="Times New Roman" w:hAnsi="Arial" w:cs="Arial"/>
          <w:color w:val="333333"/>
          <w:kern w:val="36"/>
          <w:sz w:val="36"/>
          <w:szCs w:val="36"/>
        </w:rPr>
      </w:pPr>
      <w:r w:rsidRPr="00536202">
        <w:rPr>
          <w:rFonts w:ascii="Arial" w:eastAsia="Times New Roman" w:hAnsi="Arial" w:cs="Arial"/>
          <w:noProof/>
          <w:color w:val="333333"/>
          <w:kern w:val="36"/>
          <w:sz w:val="36"/>
          <w:szCs w:val="36"/>
        </w:rPr>
        <w:lastRenderedPageBreak/>
        <w:drawing>
          <wp:inline distT="0" distB="0" distL="0" distR="0" wp14:anchorId="1E4A801B" wp14:editId="2B2151CB">
            <wp:extent cx="5486400" cy="3505706"/>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505706"/>
                    </a:xfrm>
                    <a:prstGeom prst="rect">
                      <a:avLst/>
                    </a:prstGeom>
                    <a:noFill/>
                    <a:ln>
                      <a:noFill/>
                    </a:ln>
                  </pic:spPr>
                </pic:pic>
              </a:graphicData>
            </a:graphic>
          </wp:inline>
        </w:drawing>
      </w:r>
    </w:p>
    <w:p w:rsidR="00536202" w:rsidRDefault="00536202" w:rsidP="00C86B85">
      <w:pPr>
        <w:spacing w:before="450" w:after="0" w:line="240" w:lineRule="auto"/>
        <w:textAlignment w:val="top"/>
        <w:outlineLvl w:val="0"/>
        <w:rPr>
          <w:rFonts w:ascii="Arial" w:eastAsia="Times New Roman" w:hAnsi="Arial" w:cs="Arial"/>
          <w:color w:val="333333"/>
          <w:kern w:val="36"/>
          <w:sz w:val="36"/>
          <w:szCs w:val="36"/>
        </w:rPr>
      </w:pPr>
      <w:r w:rsidRPr="00536202">
        <w:rPr>
          <w:rFonts w:ascii="Arial" w:eastAsia="Times New Roman" w:hAnsi="Arial" w:cs="Arial"/>
          <w:noProof/>
          <w:color w:val="333333"/>
          <w:kern w:val="36"/>
          <w:sz w:val="36"/>
          <w:szCs w:val="36"/>
        </w:rPr>
        <w:drawing>
          <wp:inline distT="0" distB="0" distL="0" distR="0" wp14:anchorId="384BA540" wp14:editId="490F4D2F">
            <wp:extent cx="5486400" cy="2819147"/>
            <wp:effectExtent l="0" t="0" r="0" b="63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2819147"/>
                    </a:xfrm>
                    <a:prstGeom prst="rect">
                      <a:avLst/>
                    </a:prstGeom>
                    <a:noFill/>
                    <a:ln>
                      <a:noFill/>
                    </a:ln>
                  </pic:spPr>
                </pic:pic>
              </a:graphicData>
            </a:graphic>
          </wp:inline>
        </w:drawing>
      </w:r>
    </w:p>
    <w:p w:rsidR="00DF2DF1" w:rsidRDefault="00DF2DF1" w:rsidP="00C86B85">
      <w:pPr>
        <w:spacing w:before="450" w:after="0" w:line="240" w:lineRule="auto"/>
        <w:textAlignment w:val="top"/>
        <w:outlineLvl w:val="0"/>
        <w:rPr>
          <w:rFonts w:ascii="Arial" w:eastAsia="Times New Roman" w:hAnsi="Arial" w:cs="Arial"/>
          <w:noProof/>
          <w:color w:val="333333"/>
          <w:kern w:val="36"/>
          <w:sz w:val="36"/>
          <w:szCs w:val="36"/>
        </w:rPr>
      </w:pPr>
    </w:p>
    <w:p w:rsidR="00536202" w:rsidRDefault="00536202" w:rsidP="00C86B85">
      <w:pPr>
        <w:spacing w:before="450" w:after="0" w:line="240" w:lineRule="auto"/>
        <w:textAlignment w:val="top"/>
        <w:outlineLvl w:val="0"/>
        <w:rPr>
          <w:rFonts w:ascii="Arial" w:eastAsia="Times New Roman" w:hAnsi="Arial" w:cs="Arial"/>
          <w:color w:val="333333"/>
          <w:kern w:val="36"/>
          <w:sz w:val="36"/>
          <w:szCs w:val="36"/>
        </w:rPr>
      </w:pPr>
      <w:r w:rsidRPr="00536202">
        <w:rPr>
          <w:rFonts w:ascii="Arial" w:eastAsia="Times New Roman" w:hAnsi="Arial" w:cs="Arial"/>
          <w:noProof/>
          <w:color w:val="333333"/>
          <w:kern w:val="36"/>
          <w:sz w:val="36"/>
          <w:szCs w:val="36"/>
        </w:rPr>
        <w:lastRenderedPageBreak/>
        <w:drawing>
          <wp:inline distT="0" distB="0" distL="0" distR="0" wp14:anchorId="6B10E21B" wp14:editId="01BF2471">
            <wp:extent cx="5486400" cy="3862569"/>
            <wp:effectExtent l="0" t="0" r="0" b="508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862569"/>
                    </a:xfrm>
                    <a:prstGeom prst="rect">
                      <a:avLst/>
                    </a:prstGeom>
                    <a:noFill/>
                    <a:ln>
                      <a:noFill/>
                    </a:ln>
                  </pic:spPr>
                </pic:pic>
              </a:graphicData>
            </a:graphic>
          </wp:inline>
        </w:drawing>
      </w:r>
    </w:p>
    <w:p w:rsidR="00F1104B" w:rsidRDefault="00F1104B" w:rsidP="00C86B85">
      <w:pPr>
        <w:spacing w:before="450" w:after="0" w:line="240" w:lineRule="auto"/>
        <w:textAlignment w:val="top"/>
        <w:outlineLvl w:val="0"/>
        <w:rPr>
          <w:rFonts w:ascii="Arial" w:eastAsia="Times New Roman" w:hAnsi="Arial" w:cs="Arial"/>
          <w:color w:val="333333"/>
          <w:kern w:val="36"/>
          <w:sz w:val="36"/>
          <w:szCs w:val="36"/>
        </w:rPr>
      </w:pPr>
    </w:p>
    <w:p w:rsidR="00F1104B" w:rsidRDefault="00F1104B" w:rsidP="00F1104B">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Moving a Type</w:t>
      </w:r>
    </w:p>
    <w:p w:rsidR="00F1104B" w:rsidRDefault="00F1104B" w:rsidP="00F1104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It is possible to move types between extensions. This is useful, for example, when you want to refactor your extension. This functionality has certain limitations described in the </w:t>
      </w:r>
      <w:hyperlink r:id="rId81" w:anchor="TypeSystemDocumentation-limitations" w:history="1">
        <w:r>
          <w:rPr>
            <w:rStyle w:val="a3"/>
            <w:rFonts w:ascii="Arial" w:hAnsi="Arial" w:cs="Arial"/>
            <w:color w:val="003366"/>
            <w:sz w:val="20"/>
            <w:szCs w:val="20"/>
          </w:rPr>
          <w:t>Limitations</w:t>
        </w:r>
      </w:hyperlink>
      <w:r>
        <w:rPr>
          <w:rFonts w:ascii="Arial" w:hAnsi="Arial" w:cs="Arial"/>
          <w:color w:val="333333"/>
          <w:sz w:val="20"/>
          <w:szCs w:val="20"/>
        </w:rPr>
        <w:t> section. To learn how to move a type, see the </w:t>
      </w:r>
      <w:hyperlink r:id="rId82" w:anchor="TypeSystemDocumentation-steps_to_move_type" w:history="1">
        <w:r>
          <w:rPr>
            <w:rStyle w:val="a3"/>
            <w:rFonts w:ascii="Arial" w:hAnsi="Arial" w:cs="Arial"/>
            <w:color w:val="003366"/>
            <w:sz w:val="20"/>
            <w:szCs w:val="20"/>
          </w:rPr>
          <w:t>Steps to Perform to Move a Type</w:t>
        </w:r>
      </w:hyperlink>
      <w:r>
        <w:rPr>
          <w:rFonts w:ascii="Arial" w:hAnsi="Arial" w:cs="Arial"/>
          <w:color w:val="333333"/>
          <w:sz w:val="20"/>
          <w:szCs w:val="20"/>
        </w:rPr>
        <w:t> section.</w:t>
      </w:r>
    </w:p>
    <w:p w:rsidR="00F1104B" w:rsidRDefault="00F1104B" w:rsidP="00F1104B">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Limitations</w:t>
      </w:r>
    </w:p>
    <w:p w:rsidR="00F1104B" w:rsidRDefault="00F1104B" w:rsidP="00F1104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These are the only limitations for moving types:</w:t>
      </w:r>
    </w:p>
    <w:p w:rsidR="00F1104B" w:rsidRDefault="00F1104B" w:rsidP="00A24A10">
      <w:pPr>
        <w:numPr>
          <w:ilvl w:val="0"/>
          <w:numId w:val="70"/>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You are not allowed to change the deployment typecode of the type that you want to move or is already moved.</w:t>
      </w:r>
    </w:p>
    <w:p w:rsidR="00F1104B" w:rsidRDefault="00F1104B" w:rsidP="00A24A10">
      <w:pPr>
        <w:numPr>
          <w:ilvl w:val="0"/>
          <w:numId w:val="70"/>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You can not move a type if it affects a classpath. Below you have an example scenario when it does not work:</w:t>
      </w:r>
    </w:p>
    <w:p w:rsidR="00F1104B" w:rsidRDefault="00F1104B" w:rsidP="00A24A10">
      <w:pPr>
        <w:pStyle w:val="a7"/>
        <w:numPr>
          <w:ilvl w:val="1"/>
          <w:numId w:val="70"/>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You have three extensions: </w:t>
      </w:r>
      <w:r>
        <w:rPr>
          <w:rStyle w:val="a5"/>
          <w:rFonts w:ascii="Arial" w:hAnsi="Arial" w:cs="Arial"/>
          <w:color w:val="333333"/>
          <w:sz w:val="20"/>
          <w:szCs w:val="20"/>
        </w:rPr>
        <w:t>MyExtensionA</w:t>
      </w:r>
      <w:r>
        <w:rPr>
          <w:rFonts w:ascii="Arial" w:hAnsi="Arial" w:cs="Arial"/>
          <w:color w:val="333333"/>
          <w:sz w:val="20"/>
          <w:szCs w:val="20"/>
        </w:rPr>
        <w:t>, </w:t>
      </w:r>
      <w:r>
        <w:rPr>
          <w:rStyle w:val="a5"/>
          <w:rFonts w:ascii="Arial" w:hAnsi="Arial" w:cs="Arial"/>
          <w:color w:val="333333"/>
          <w:sz w:val="20"/>
          <w:szCs w:val="20"/>
        </w:rPr>
        <w:t>MyExtensionB</w:t>
      </w:r>
      <w:r>
        <w:rPr>
          <w:rFonts w:ascii="Arial" w:hAnsi="Arial" w:cs="Arial"/>
          <w:color w:val="333333"/>
          <w:sz w:val="20"/>
          <w:szCs w:val="20"/>
        </w:rPr>
        <w:t>, </w:t>
      </w:r>
      <w:r>
        <w:rPr>
          <w:rStyle w:val="a5"/>
          <w:rFonts w:ascii="Arial" w:hAnsi="Arial" w:cs="Arial"/>
          <w:color w:val="333333"/>
          <w:sz w:val="20"/>
          <w:szCs w:val="20"/>
        </w:rPr>
        <w:t>MyExtensionC</w:t>
      </w:r>
    </w:p>
    <w:p w:rsidR="00F1104B" w:rsidRDefault="00F1104B" w:rsidP="00A24A10">
      <w:pPr>
        <w:pStyle w:val="a7"/>
        <w:numPr>
          <w:ilvl w:val="1"/>
          <w:numId w:val="70"/>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The </w:t>
      </w:r>
      <w:r>
        <w:rPr>
          <w:rStyle w:val="a5"/>
          <w:rFonts w:ascii="Arial" w:hAnsi="Arial" w:cs="Arial"/>
          <w:color w:val="333333"/>
          <w:sz w:val="20"/>
          <w:szCs w:val="20"/>
        </w:rPr>
        <w:t>MyExtensionA </w:t>
      </w:r>
      <w:r>
        <w:rPr>
          <w:rFonts w:ascii="Arial" w:hAnsi="Arial" w:cs="Arial"/>
          <w:color w:val="333333"/>
          <w:sz w:val="20"/>
          <w:szCs w:val="20"/>
        </w:rPr>
        <w:t>contains a </w:t>
      </w:r>
      <w:r>
        <w:rPr>
          <w:rStyle w:val="a5"/>
          <w:rFonts w:ascii="Arial" w:hAnsi="Arial" w:cs="Arial"/>
          <w:color w:val="333333"/>
          <w:sz w:val="20"/>
          <w:szCs w:val="20"/>
        </w:rPr>
        <w:t>TypeA</w:t>
      </w:r>
    </w:p>
    <w:p w:rsidR="00F1104B" w:rsidRDefault="00F1104B" w:rsidP="00A24A10">
      <w:pPr>
        <w:pStyle w:val="a7"/>
        <w:numPr>
          <w:ilvl w:val="1"/>
          <w:numId w:val="70"/>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The </w:t>
      </w:r>
      <w:r>
        <w:rPr>
          <w:rStyle w:val="a5"/>
          <w:rFonts w:ascii="Arial" w:hAnsi="Arial" w:cs="Arial"/>
          <w:color w:val="333333"/>
          <w:sz w:val="20"/>
          <w:szCs w:val="20"/>
        </w:rPr>
        <w:t>MyExtensionB </w:t>
      </w:r>
      <w:r>
        <w:rPr>
          <w:rFonts w:ascii="Arial" w:hAnsi="Arial" w:cs="Arial"/>
          <w:color w:val="333333"/>
          <w:sz w:val="20"/>
          <w:szCs w:val="20"/>
        </w:rPr>
        <w:t>and the </w:t>
      </w:r>
      <w:r>
        <w:rPr>
          <w:rStyle w:val="a5"/>
          <w:rFonts w:ascii="Arial" w:hAnsi="Arial" w:cs="Arial"/>
          <w:color w:val="333333"/>
          <w:sz w:val="20"/>
          <w:szCs w:val="20"/>
        </w:rPr>
        <w:t>MyExtensionC</w:t>
      </w:r>
      <w:r>
        <w:rPr>
          <w:rFonts w:ascii="Arial" w:hAnsi="Arial" w:cs="Arial"/>
          <w:color w:val="333333"/>
          <w:sz w:val="20"/>
          <w:szCs w:val="20"/>
        </w:rPr>
        <w:t> are related to the </w:t>
      </w:r>
      <w:r>
        <w:rPr>
          <w:rStyle w:val="a5"/>
          <w:rFonts w:ascii="Arial" w:hAnsi="Arial" w:cs="Arial"/>
          <w:color w:val="333333"/>
          <w:sz w:val="20"/>
          <w:szCs w:val="20"/>
        </w:rPr>
        <w:t>MyExtensionA</w:t>
      </w:r>
    </w:p>
    <w:p w:rsidR="00F1104B" w:rsidRDefault="00F1104B" w:rsidP="00A24A10">
      <w:pPr>
        <w:pStyle w:val="a7"/>
        <w:numPr>
          <w:ilvl w:val="1"/>
          <w:numId w:val="70"/>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The </w:t>
      </w:r>
      <w:r>
        <w:rPr>
          <w:rStyle w:val="a5"/>
          <w:rFonts w:ascii="Arial" w:hAnsi="Arial" w:cs="Arial"/>
          <w:color w:val="333333"/>
          <w:sz w:val="20"/>
          <w:szCs w:val="20"/>
        </w:rPr>
        <w:t>MyExtensionC</w:t>
      </w:r>
      <w:r>
        <w:rPr>
          <w:rFonts w:ascii="Arial" w:hAnsi="Arial" w:cs="Arial"/>
          <w:color w:val="333333"/>
          <w:sz w:val="20"/>
          <w:szCs w:val="20"/>
        </w:rPr>
        <w:t> contains a </w:t>
      </w:r>
      <w:r>
        <w:rPr>
          <w:rStyle w:val="a5"/>
          <w:rFonts w:ascii="Arial" w:hAnsi="Arial" w:cs="Arial"/>
          <w:color w:val="333333"/>
          <w:sz w:val="20"/>
          <w:szCs w:val="20"/>
        </w:rPr>
        <w:t>TypeC</w:t>
      </w:r>
      <w:r>
        <w:rPr>
          <w:rFonts w:ascii="Arial" w:hAnsi="Arial" w:cs="Arial"/>
          <w:color w:val="333333"/>
          <w:sz w:val="20"/>
          <w:szCs w:val="20"/>
        </w:rPr>
        <w:t>, which extends the </w:t>
      </w:r>
      <w:r>
        <w:rPr>
          <w:rStyle w:val="a5"/>
          <w:rFonts w:ascii="Arial" w:hAnsi="Arial" w:cs="Arial"/>
          <w:color w:val="333333"/>
          <w:sz w:val="20"/>
          <w:szCs w:val="20"/>
        </w:rPr>
        <w:t>TypeA</w:t>
      </w:r>
    </w:p>
    <w:p w:rsidR="00F1104B" w:rsidRDefault="00F1104B" w:rsidP="00A24A10">
      <w:pPr>
        <w:pStyle w:val="a7"/>
        <w:numPr>
          <w:ilvl w:val="1"/>
          <w:numId w:val="70"/>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lastRenderedPageBreak/>
        <w:t>You want to move the </w:t>
      </w:r>
      <w:r>
        <w:rPr>
          <w:rStyle w:val="a5"/>
          <w:rFonts w:ascii="Arial" w:hAnsi="Arial" w:cs="Arial"/>
          <w:color w:val="333333"/>
          <w:sz w:val="20"/>
          <w:szCs w:val="20"/>
        </w:rPr>
        <w:t>TypeA</w:t>
      </w:r>
      <w:r>
        <w:rPr>
          <w:rFonts w:ascii="Arial" w:hAnsi="Arial" w:cs="Arial"/>
          <w:color w:val="333333"/>
          <w:sz w:val="20"/>
          <w:szCs w:val="20"/>
        </w:rPr>
        <w:t> from the </w:t>
      </w:r>
      <w:r>
        <w:rPr>
          <w:rStyle w:val="a5"/>
          <w:rFonts w:ascii="Arial" w:hAnsi="Arial" w:cs="Arial"/>
          <w:color w:val="333333"/>
          <w:sz w:val="20"/>
          <w:szCs w:val="20"/>
        </w:rPr>
        <w:t>MyExtensionA</w:t>
      </w:r>
      <w:r>
        <w:rPr>
          <w:rFonts w:ascii="Arial" w:hAnsi="Arial" w:cs="Arial"/>
          <w:color w:val="333333"/>
          <w:sz w:val="20"/>
          <w:szCs w:val="20"/>
        </w:rPr>
        <w:t> to the </w:t>
      </w:r>
      <w:r>
        <w:rPr>
          <w:rStyle w:val="a5"/>
          <w:rFonts w:ascii="Arial" w:hAnsi="Arial" w:cs="Arial"/>
          <w:color w:val="333333"/>
          <w:sz w:val="20"/>
          <w:szCs w:val="20"/>
        </w:rPr>
        <w:t>MyExtensionB</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333333"/>
          <w:sz w:val="20"/>
          <w:szCs w:val="20"/>
        </w:rPr>
        <w:br/>
        <w:t>In this case, compilation fails, because the </w:t>
      </w:r>
      <w:r>
        <w:rPr>
          <w:rStyle w:val="a5"/>
          <w:rFonts w:ascii="Arial" w:hAnsi="Arial" w:cs="Arial"/>
          <w:color w:val="333333"/>
          <w:sz w:val="20"/>
          <w:szCs w:val="20"/>
        </w:rPr>
        <w:t>MyExtensionC</w:t>
      </w:r>
      <w:r>
        <w:rPr>
          <w:rFonts w:ascii="Arial" w:hAnsi="Arial" w:cs="Arial"/>
          <w:color w:val="333333"/>
          <w:sz w:val="20"/>
          <w:szCs w:val="20"/>
        </w:rPr>
        <w:t> still needs the </w:t>
      </w:r>
      <w:r>
        <w:rPr>
          <w:rStyle w:val="a5"/>
          <w:rFonts w:ascii="Arial" w:hAnsi="Arial" w:cs="Arial"/>
          <w:color w:val="333333"/>
          <w:sz w:val="20"/>
          <w:szCs w:val="20"/>
        </w:rPr>
        <w:t>TypeA </w:t>
      </w:r>
      <w:r>
        <w:rPr>
          <w:rFonts w:ascii="Arial" w:hAnsi="Arial" w:cs="Arial"/>
          <w:color w:val="333333"/>
          <w:sz w:val="20"/>
          <w:szCs w:val="20"/>
        </w:rPr>
        <w:t>that is used to extend the </w:t>
      </w:r>
      <w:r>
        <w:rPr>
          <w:rStyle w:val="a5"/>
          <w:rFonts w:ascii="Arial" w:hAnsi="Arial" w:cs="Arial"/>
          <w:color w:val="333333"/>
          <w:sz w:val="20"/>
          <w:szCs w:val="20"/>
        </w:rPr>
        <w:t>TypeC</w:t>
      </w:r>
      <w:r>
        <w:rPr>
          <w:rFonts w:ascii="Arial" w:hAnsi="Arial" w:cs="Arial"/>
          <w:color w:val="333333"/>
          <w:sz w:val="20"/>
          <w:szCs w:val="20"/>
        </w:rPr>
        <w:t>. Possible workaround would be to relate the </w:t>
      </w:r>
      <w:r>
        <w:rPr>
          <w:rStyle w:val="a5"/>
          <w:rFonts w:ascii="Arial" w:hAnsi="Arial" w:cs="Arial"/>
          <w:color w:val="333333"/>
          <w:sz w:val="20"/>
          <w:szCs w:val="20"/>
        </w:rPr>
        <w:t>MyExtensionC</w:t>
      </w:r>
      <w:r>
        <w:rPr>
          <w:rFonts w:ascii="Arial" w:hAnsi="Arial" w:cs="Arial"/>
          <w:color w:val="333333"/>
          <w:sz w:val="20"/>
          <w:szCs w:val="20"/>
        </w:rPr>
        <w:t> with the </w:t>
      </w:r>
      <w:r>
        <w:rPr>
          <w:rStyle w:val="a5"/>
          <w:rFonts w:ascii="Arial" w:hAnsi="Arial" w:cs="Arial"/>
          <w:color w:val="333333"/>
          <w:sz w:val="20"/>
          <w:szCs w:val="20"/>
        </w:rPr>
        <w:t>MyExtensionB</w:t>
      </w:r>
      <w:r>
        <w:rPr>
          <w:rFonts w:ascii="Arial" w:hAnsi="Arial" w:cs="Arial"/>
          <w:color w:val="333333"/>
          <w:sz w:val="20"/>
          <w:szCs w:val="20"/>
        </w:rPr>
        <w:t>, but it may not fit your business objectives.</w:t>
      </w:r>
    </w:p>
    <w:p w:rsidR="00F1104B" w:rsidRDefault="00F1104B" w:rsidP="00F1104B">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Steps to Perform to Move a Type</w:t>
      </w:r>
    </w:p>
    <w:p w:rsidR="00F1104B" w:rsidRDefault="00F1104B" w:rsidP="00F1104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move a type between extensions you need to perform a number of steps. Below you can find all steps based on example of compiled and initialized hybris Commerce Suite with two extensions: </w:t>
      </w:r>
      <w:r>
        <w:rPr>
          <w:rStyle w:val="a5"/>
          <w:rFonts w:ascii="Arial" w:hAnsi="Arial" w:cs="Arial"/>
          <w:color w:val="333333"/>
          <w:sz w:val="20"/>
          <w:szCs w:val="20"/>
        </w:rPr>
        <w:t>MyExtensionA </w:t>
      </w:r>
      <w:r>
        <w:rPr>
          <w:rFonts w:ascii="Arial" w:hAnsi="Arial" w:cs="Arial"/>
          <w:color w:val="333333"/>
          <w:sz w:val="20"/>
          <w:szCs w:val="20"/>
        </w:rPr>
        <w:t>and </w:t>
      </w:r>
      <w:r>
        <w:rPr>
          <w:rStyle w:val="a5"/>
          <w:rFonts w:ascii="Arial" w:hAnsi="Arial" w:cs="Arial"/>
          <w:color w:val="333333"/>
          <w:sz w:val="20"/>
          <w:szCs w:val="20"/>
        </w:rPr>
        <w:t>MyExtensionB</w:t>
      </w:r>
      <w:r>
        <w:rPr>
          <w:rFonts w:ascii="Arial" w:hAnsi="Arial" w:cs="Arial"/>
          <w:color w:val="333333"/>
          <w:sz w:val="20"/>
          <w:szCs w:val="20"/>
        </w:rPr>
        <w:t>. You want to move </w:t>
      </w:r>
      <w:r>
        <w:rPr>
          <w:rStyle w:val="a5"/>
          <w:rFonts w:ascii="Arial" w:hAnsi="Arial" w:cs="Arial"/>
          <w:color w:val="333333"/>
          <w:sz w:val="20"/>
          <w:szCs w:val="20"/>
        </w:rPr>
        <w:t>TypeA</w:t>
      </w:r>
      <w:r>
        <w:rPr>
          <w:rFonts w:ascii="Arial" w:hAnsi="Arial" w:cs="Arial"/>
          <w:color w:val="333333"/>
          <w:sz w:val="20"/>
          <w:szCs w:val="20"/>
        </w:rPr>
        <w:t> from </w:t>
      </w:r>
      <w:r>
        <w:rPr>
          <w:rStyle w:val="a5"/>
          <w:rFonts w:ascii="Arial" w:hAnsi="Arial" w:cs="Arial"/>
          <w:color w:val="333333"/>
          <w:sz w:val="20"/>
          <w:szCs w:val="20"/>
        </w:rPr>
        <w:t>MyExtensionA </w:t>
      </w:r>
      <w:r>
        <w:rPr>
          <w:rFonts w:ascii="Arial" w:hAnsi="Arial" w:cs="Arial"/>
          <w:color w:val="333333"/>
          <w:sz w:val="20"/>
          <w:szCs w:val="20"/>
        </w:rPr>
        <w:t>to </w:t>
      </w:r>
      <w:r>
        <w:rPr>
          <w:rStyle w:val="a5"/>
          <w:rFonts w:ascii="Arial" w:hAnsi="Arial" w:cs="Arial"/>
          <w:color w:val="333333"/>
          <w:sz w:val="20"/>
          <w:szCs w:val="20"/>
        </w:rPr>
        <w:t>MyExtensionB</w:t>
      </w:r>
      <w:r>
        <w:rPr>
          <w:rFonts w:ascii="Arial" w:hAnsi="Arial" w:cs="Arial"/>
          <w:color w:val="333333"/>
          <w:sz w:val="20"/>
          <w:szCs w:val="20"/>
        </w:rPr>
        <w:t>:</w:t>
      </w:r>
    </w:p>
    <w:p w:rsidR="00F1104B" w:rsidRDefault="00F1104B" w:rsidP="00F1104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This is the definition of a type that you want to move:</w:t>
      </w:r>
    </w:p>
    <w:p w:rsidR="00F1104B" w:rsidRDefault="00F1104B" w:rsidP="00F1104B">
      <w:pPr>
        <w:shd w:val="clear" w:color="auto" w:fill="F5F5F5"/>
        <w:spacing w:line="286" w:lineRule="atLeast"/>
        <w:rPr>
          <w:rFonts w:ascii="Arial" w:hAnsi="Arial" w:cs="Arial"/>
          <w:color w:val="333333"/>
          <w:sz w:val="20"/>
          <w:szCs w:val="20"/>
        </w:rPr>
      </w:pPr>
      <w:proofErr w:type="gramStart"/>
      <w:r>
        <w:rPr>
          <w:rFonts w:ascii="Arial" w:hAnsi="Arial" w:cs="Arial"/>
          <w:b/>
          <w:bCs/>
          <w:color w:val="333333"/>
          <w:sz w:val="20"/>
          <w:szCs w:val="20"/>
        </w:rPr>
        <w:t>myextensiona-items.xml</w:t>
      </w:r>
      <w:proofErr w:type="gramEnd"/>
    </w:p>
    <w:tbl>
      <w:tblPr>
        <w:tblW w:w="11468" w:type="dxa"/>
        <w:tblCellSpacing w:w="0" w:type="dxa"/>
        <w:tblCellMar>
          <w:left w:w="0" w:type="dxa"/>
          <w:right w:w="0" w:type="dxa"/>
        </w:tblCellMar>
        <w:tblLook w:val="04A0" w:firstRow="1" w:lastRow="0" w:firstColumn="1" w:lastColumn="0" w:noHBand="0" w:noVBand="1"/>
      </w:tblPr>
      <w:tblGrid>
        <w:gridCol w:w="11468"/>
      </w:tblGrid>
      <w:tr w:rsidR="00F1104B" w:rsidTr="00F1104B">
        <w:trPr>
          <w:tblCellSpacing w:w="0" w:type="dxa"/>
        </w:trPr>
        <w:tc>
          <w:tcPr>
            <w:tcW w:w="11243" w:type="dxa"/>
            <w:vAlign w:val="center"/>
            <w:hideMark/>
          </w:tcPr>
          <w:p w:rsidR="00F1104B" w:rsidRDefault="00F1104B" w:rsidP="00F1104B">
            <w:pPr>
              <w:spacing w:line="240" w:lineRule="auto"/>
              <w:rPr>
                <w:rFonts w:ascii="Times New Roman" w:hAnsi="Times New Roman" w:cs="Times New Roman"/>
                <w:sz w:val="24"/>
                <w:szCs w:val="24"/>
              </w:rPr>
            </w:pPr>
            <w:r>
              <w:rPr>
                <w:rStyle w:val="HTML"/>
                <w:rFonts w:eastAsiaTheme="minorEastAsia"/>
              </w:rPr>
              <w:t>&lt;itemtype</w:t>
            </w:r>
          </w:p>
          <w:p w:rsidR="00F1104B" w:rsidRDefault="00F1104B" w:rsidP="00F1104B">
            <w:r>
              <w:rPr>
                <w:rStyle w:val="HTML"/>
                <w:rFonts w:eastAsiaTheme="minorEastAsia"/>
              </w:rPr>
              <w:t>    generate="true"</w:t>
            </w:r>
          </w:p>
          <w:p w:rsidR="00F1104B" w:rsidRDefault="00F1104B" w:rsidP="00F1104B">
            <w:r>
              <w:rPr>
                <w:rStyle w:val="HTML"/>
                <w:rFonts w:eastAsiaTheme="minorEastAsia"/>
              </w:rPr>
              <w:t>    code="myTypeA"</w:t>
            </w:r>
          </w:p>
          <w:p w:rsidR="00F1104B" w:rsidRDefault="00F1104B" w:rsidP="00F1104B">
            <w:r>
              <w:rPr>
                <w:rStyle w:val="HTML"/>
                <w:rFonts w:eastAsiaTheme="minorEastAsia"/>
              </w:rPr>
              <w:t>    jaloclass="de.hybris.myextensiona.jalo.MyTypeA"</w:t>
            </w:r>
          </w:p>
          <w:p w:rsidR="00F1104B" w:rsidRDefault="00F1104B" w:rsidP="00F1104B">
            <w:r>
              <w:rPr>
                <w:rStyle w:val="HTML"/>
                <w:rFonts w:eastAsiaTheme="minorEastAsia"/>
              </w:rPr>
              <w:t>    extends="GenericItem"</w:t>
            </w:r>
          </w:p>
          <w:p w:rsidR="00F1104B" w:rsidRDefault="00F1104B" w:rsidP="00F1104B">
            <w:r>
              <w:rPr>
                <w:rStyle w:val="HTML"/>
                <w:rFonts w:eastAsiaTheme="minorEastAsia"/>
              </w:rPr>
              <w:t>    autocreate="true"</w:t>
            </w:r>
            <w:r>
              <w:rPr>
                <w:rStyle w:val="apple-converted-space"/>
              </w:rPr>
              <w:t> </w:t>
            </w:r>
            <w:r>
              <w:rPr>
                <w:rStyle w:val="HTML"/>
                <w:rFonts w:eastAsiaTheme="minorEastAsia"/>
              </w:rPr>
              <w:t>&gt;</w:t>
            </w:r>
          </w:p>
          <w:p w:rsidR="00F1104B" w:rsidRDefault="00F1104B" w:rsidP="00F1104B">
            <w:r>
              <w:rPr>
                <w:rStyle w:val="HTML"/>
                <w:rFonts w:eastAsiaTheme="minorEastAsia"/>
              </w:rPr>
              <w:t> </w:t>
            </w:r>
            <w:r>
              <w:t> </w:t>
            </w:r>
          </w:p>
          <w:p w:rsidR="00F1104B" w:rsidRDefault="00F1104B" w:rsidP="00F1104B">
            <w:r>
              <w:rPr>
                <w:rStyle w:val="HTML"/>
                <w:rFonts w:eastAsiaTheme="minorEastAsia"/>
              </w:rPr>
              <w:t>   &lt;deployment</w:t>
            </w:r>
            <w:r>
              <w:rPr>
                <w:rStyle w:val="apple-converted-space"/>
              </w:rPr>
              <w:t> </w:t>
            </w:r>
            <w:r>
              <w:rPr>
                <w:rStyle w:val="HTML"/>
                <w:rFonts w:eastAsiaTheme="minorEastAsia"/>
              </w:rPr>
              <w:t>table="mytype_deployment"</w:t>
            </w:r>
            <w:r>
              <w:rPr>
                <w:rStyle w:val="apple-converted-space"/>
              </w:rPr>
              <w:t> </w:t>
            </w:r>
            <w:r>
              <w:rPr>
                <w:rStyle w:val="HTML"/>
                <w:rFonts w:eastAsiaTheme="minorEastAsia"/>
              </w:rPr>
              <w:t>typecode="12345"/&gt;</w:t>
            </w:r>
          </w:p>
          <w:p w:rsidR="00F1104B" w:rsidRDefault="00F1104B" w:rsidP="00F1104B">
            <w:r>
              <w:rPr>
                <w:rStyle w:val="HTML"/>
                <w:rFonts w:eastAsiaTheme="minorEastAsia"/>
              </w:rPr>
              <w:t>   ...</w:t>
            </w:r>
          </w:p>
          <w:p w:rsidR="00F1104B" w:rsidRDefault="00F1104B" w:rsidP="00F1104B">
            <w:r>
              <w:rPr>
                <w:rStyle w:val="HTML"/>
                <w:rFonts w:eastAsiaTheme="minorEastAsia"/>
              </w:rPr>
              <w:t> </w:t>
            </w:r>
            <w:r>
              <w:t> </w:t>
            </w:r>
          </w:p>
          <w:p w:rsidR="00F1104B" w:rsidRDefault="00F1104B" w:rsidP="00F1104B">
            <w:r>
              <w:rPr>
                <w:rStyle w:val="HTML"/>
                <w:rFonts w:eastAsiaTheme="minorEastAsia"/>
              </w:rPr>
              <w:t>&lt;/itemtype&gt;</w:t>
            </w:r>
          </w:p>
        </w:tc>
      </w:tr>
    </w:tbl>
    <w:p w:rsidR="00F1104B" w:rsidRDefault="00F1104B" w:rsidP="00A24A10">
      <w:pPr>
        <w:pStyle w:val="a7"/>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Move</w:t>
      </w:r>
      <w:proofErr w:type="gramStart"/>
      <w:r>
        <w:rPr>
          <w:rFonts w:ascii="Arial" w:hAnsi="Arial" w:cs="Arial"/>
          <w:color w:val="333333"/>
          <w:sz w:val="20"/>
          <w:szCs w:val="20"/>
        </w:rPr>
        <w:t> </w:t>
      </w:r>
      <w:r>
        <w:rPr>
          <w:rStyle w:val="apple-converted-space"/>
          <w:rFonts w:ascii="Arial" w:hAnsi="Arial" w:cs="Arial"/>
          <w:b/>
          <w:bCs/>
          <w:color w:val="333333"/>
          <w:sz w:val="20"/>
          <w:szCs w:val="20"/>
        </w:rPr>
        <w:t> </w:t>
      </w:r>
      <w:r>
        <w:rPr>
          <w:rStyle w:val="HTML"/>
          <w:b/>
          <w:bCs/>
          <w:color w:val="333333"/>
        </w:rPr>
        <w:t>MyTypeA.java</w:t>
      </w:r>
      <w:proofErr w:type="gramEnd"/>
      <w:r>
        <w:rPr>
          <w:rStyle w:val="apple-converted-space"/>
          <w:rFonts w:ascii="Arial" w:hAnsi="Arial" w:cs="Arial"/>
          <w:b/>
          <w:bCs/>
          <w:color w:val="333333"/>
          <w:sz w:val="20"/>
          <w:szCs w:val="20"/>
        </w:rPr>
        <w:t> </w:t>
      </w:r>
      <w:r>
        <w:rPr>
          <w:rFonts w:ascii="Arial" w:hAnsi="Arial" w:cs="Arial"/>
          <w:color w:val="333333"/>
          <w:sz w:val="20"/>
          <w:szCs w:val="20"/>
        </w:rPr>
        <w:t> from the </w:t>
      </w:r>
      <w:r>
        <w:rPr>
          <w:rStyle w:val="a5"/>
          <w:rFonts w:ascii="Arial" w:hAnsi="Arial" w:cs="Arial"/>
          <w:color w:val="333333"/>
          <w:sz w:val="20"/>
          <w:szCs w:val="20"/>
        </w:rPr>
        <w:t>MyExtensionA </w:t>
      </w:r>
      <w:r>
        <w:rPr>
          <w:rFonts w:ascii="Arial" w:hAnsi="Arial" w:cs="Arial"/>
          <w:color w:val="333333"/>
          <w:sz w:val="20"/>
          <w:szCs w:val="20"/>
        </w:rPr>
        <w:t>extension to the </w:t>
      </w:r>
      <w:r>
        <w:rPr>
          <w:rStyle w:val="a5"/>
          <w:rFonts w:ascii="Arial" w:hAnsi="Arial" w:cs="Arial"/>
          <w:color w:val="333333"/>
          <w:sz w:val="20"/>
          <w:szCs w:val="20"/>
        </w:rPr>
        <w:t>MyExtensionB</w:t>
      </w:r>
      <w:r>
        <w:rPr>
          <w:rFonts w:ascii="Arial" w:hAnsi="Arial" w:cs="Arial"/>
          <w:color w:val="333333"/>
          <w:sz w:val="20"/>
          <w:szCs w:val="20"/>
        </w:rPr>
        <w:t> extension.</w:t>
      </w:r>
    </w:p>
    <w:p w:rsidR="00F1104B" w:rsidRDefault="00F1104B" w:rsidP="00A24A10">
      <w:pPr>
        <w:pStyle w:val="a7"/>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Modify package in the </w:t>
      </w:r>
      <w:r>
        <w:rPr>
          <w:rStyle w:val="apple-converted-space"/>
          <w:rFonts w:ascii="Arial" w:hAnsi="Arial" w:cs="Arial"/>
          <w:b/>
          <w:bCs/>
          <w:color w:val="333333"/>
          <w:sz w:val="20"/>
          <w:szCs w:val="20"/>
        </w:rPr>
        <w:t> </w:t>
      </w:r>
      <w:r>
        <w:rPr>
          <w:rStyle w:val="HTML"/>
          <w:b/>
          <w:bCs/>
          <w:color w:val="333333"/>
        </w:rPr>
        <w:t>MyTypeA.java</w:t>
      </w:r>
      <w:r>
        <w:rPr>
          <w:rStyle w:val="apple-converted-space"/>
          <w:rFonts w:ascii="Arial" w:hAnsi="Arial" w:cs="Arial"/>
          <w:b/>
          <w:bCs/>
          <w:color w:val="333333"/>
          <w:sz w:val="20"/>
          <w:szCs w:val="20"/>
        </w:rPr>
        <w:t> </w:t>
      </w:r>
      <w:r>
        <w:rPr>
          <w:rStyle w:val="a5"/>
          <w:rFonts w:ascii="Arial" w:hAnsi="Arial" w:cs="Arial"/>
          <w:color w:val="333333"/>
          <w:sz w:val="20"/>
          <w:szCs w:val="20"/>
        </w:rPr>
        <w:t> </w:t>
      </w:r>
      <w:r>
        <w:rPr>
          <w:rFonts w:ascii="Arial" w:hAnsi="Arial" w:cs="Arial"/>
          <w:color w:val="333333"/>
          <w:sz w:val="20"/>
          <w:szCs w:val="20"/>
        </w:rPr>
        <w:t>so it reflects the new location:</w:t>
      </w:r>
    </w:p>
    <w:p w:rsidR="00F1104B" w:rsidRDefault="00F1104B" w:rsidP="00F1104B">
      <w:pPr>
        <w:shd w:val="clear" w:color="auto" w:fill="F5F5F5"/>
        <w:spacing w:beforeAutospacing="1" w:afterAutospacing="1" w:line="286" w:lineRule="atLeast"/>
        <w:rPr>
          <w:rFonts w:ascii="Arial" w:hAnsi="Arial" w:cs="Arial"/>
          <w:color w:val="333333"/>
          <w:sz w:val="20"/>
          <w:szCs w:val="20"/>
        </w:rPr>
      </w:pPr>
      <w:r>
        <w:rPr>
          <w:rFonts w:ascii="Arial" w:hAnsi="Arial" w:cs="Arial"/>
          <w:b/>
          <w:bCs/>
          <w:color w:val="333333"/>
          <w:sz w:val="20"/>
          <w:szCs w:val="20"/>
        </w:rPr>
        <w:t>MyTypeA.java</w:t>
      </w:r>
    </w:p>
    <w:tbl>
      <w:tblPr>
        <w:tblW w:w="10868" w:type="dxa"/>
        <w:tblCellSpacing w:w="0" w:type="dxa"/>
        <w:tblCellMar>
          <w:left w:w="0" w:type="dxa"/>
          <w:right w:w="0" w:type="dxa"/>
        </w:tblCellMar>
        <w:tblLook w:val="04A0" w:firstRow="1" w:lastRow="0" w:firstColumn="1" w:lastColumn="0" w:noHBand="0" w:noVBand="1"/>
      </w:tblPr>
      <w:tblGrid>
        <w:gridCol w:w="10868"/>
      </w:tblGrid>
      <w:tr w:rsidR="00F1104B" w:rsidRPr="00F1104B" w:rsidTr="00F1104B">
        <w:trPr>
          <w:tblCellSpacing w:w="0" w:type="dxa"/>
        </w:trPr>
        <w:tc>
          <w:tcPr>
            <w:tcW w:w="10643" w:type="dxa"/>
            <w:vAlign w:val="center"/>
            <w:hideMark/>
          </w:tcPr>
          <w:p w:rsidR="00F1104B" w:rsidRPr="00F1104B" w:rsidRDefault="00F1104B">
            <w:pPr>
              <w:spacing w:line="240" w:lineRule="auto"/>
              <w:divId w:val="1604608890"/>
              <w:rPr>
                <w:rFonts w:ascii="Times New Roman" w:hAnsi="Times New Roman" w:cs="Times New Roman"/>
                <w:sz w:val="24"/>
                <w:szCs w:val="24"/>
                <w:lang w:val="fr-FR"/>
              </w:rPr>
            </w:pPr>
            <w:r w:rsidRPr="00F1104B">
              <w:rPr>
                <w:rStyle w:val="HTML"/>
                <w:rFonts w:eastAsiaTheme="minorEastAsia"/>
                <w:lang w:val="fr-FR"/>
              </w:rPr>
              <w:t>package</w:t>
            </w:r>
            <w:r w:rsidRPr="00F1104B">
              <w:rPr>
                <w:rStyle w:val="apple-converted-space"/>
                <w:lang w:val="fr-FR"/>
              </w:rPr>
              <w:t> </w:t>
            </w:r>
            <w:r w:rsidRPr="00F1104B">
              <w:rPr>
                <w:rStyle w:val="HTML"/>
                <w:rFonts w:eastAsiaTheme="minorEastAsia"/>
                <w:lang w:val="fr-FR"/>
              </w:rPr>
              <w:t>de.hybris.myextensionb.jalo;</w:t>
            </w:r>
          </w:p>
        </w:tc>
      </w:tr>
    </w:tbl>
    <w:p w:rsidR="00F1104B" w:rsidRDefault="00F1104B" w:rsidP="00A24A10">
      <w:pPr>
        <w:pStyle w:val="a7"/>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Remove</w:t>
      </w:r>
      <w:proofErr w:type="gramStart"/>
      <w:r>
        <w:rPr>
          <w:rFonts w:ascii="Arial" w:hAnsi="Arial" w:cs="Arial"/>
          <w:color w:val="333333"/>
          <w:sz w:val="20"/>
          <w:szCs w:val="20"/>
        </w:rPr>
        <w:t> </w:t>
      </w:r>
      <w:r>
        <w:rPr>
          <w:rStyle w:val="apple-converted-space"/>
          <w:rFonts w:ascii="Courier New" w:hAnsi="Courier New" w:cs="Courier New"/>
          <w:color w:val="333333"/>
          <w:sz w:val="20"/>
          <w:szCs w:val="20"/>
        </w:rPr>
        <w:t> </w:t>
      </w:r>
      <w:r>
        <w:rPr>
          <w:rStyle w:val="a5"/>
          <w:rFonts w:ascii="Courier New" w:hAnsi="Courier New" w:cs="Courier New"/>
          <w:color w:val="333333"/>
          <w:sz w:val="20"/>
          <w:szCs w:val="20"/>
        </w:rPr>
        <w:t>GeneratedMyTypeA.java</w:t>
      </w:r>
      <w:proofErr w:type="gramEnd"/>
      <w:r>
        <w:rPr>
          <w:rStyle w:val="apple-converted-space"/>
          <w:rFonts w:ascii="Courier New" w:hAnsi="Courier New" w:cs="Courier New"/>
          <w:color w:val="333333"/>
          <w:sz w:val="20"/>
          <w:szCs w:val="20"/>
        </w:rPr>
        <w:t> </w:t>
      </w:r>
      <w:r>
        <w:rPr>
          <w:rFonts w:ascii="Arial" w:hAnsi="Arial" w:cs="Arial"/>
          <w:color w:val="333333"/>
          <w:sz w:val="20"/>
          <w:szCs w:val="20"/>
        </w:rPr>
        <w:t> that was generated for the type in the </w:t>
      </w:r>
      <w:r>
        <w:rPr>
          <w:rStyle w:val="a5"/>
          <w:rFonts w:ascii="Arial" w:hAnsi="Arial" w:cs="Arial"/>
          <w:color w:val="333333"/>
          <w:sz w:val="20"/>
          <w:szCs w:val="20"/>
        </w:rPr>
        <w:t>MyExtensionA </w:t>
      </w:r>
      <w:r>
        <w:rPr>
          <w:rFonts w:ascii="Arial" w:hAnsi="Arial" w:cs="Arial"/>
          <w:color w:val="333333"/>
          <w:sz w:val="20"/>
          <w:szCs w:val="20"/>
        </w:rPr>
        <w:t>extension.</w:t>
      </w:r>
    </w:p>
    <w:p w:rsidR="00F1104B" w:rsidRDefault="00F1104B" w:rsidP="00A24A10">
      <w:pPr>
        <w:pStyle w:val="a7"/>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Cut the </w:t>
      </w:r>
      <w:r>
        <w:rPr>
          <w:rStyle w:val="a5"/>
          <w:rFonts w:ascii="Arial" w:hAnsi="Arial" w:cs="Arial"/>
          <w:color w:val="333333"/>
          <w:sz w:val="20"/>
          <w:szCs w:val="20"/>
        </w:rPr>
        <w:t>TypeA</w:t>
      </w:r>
      <w:r>
        <w:rPr>
          <w:rFonts w:ascii="Arial" w:hAnsi="Arial" w:cs="Arial"/>
          <w:color w:val="333333"/>
          <w:sz w:val="20"/>
          <w:szCs w:val="20"/>
        </w:rPr>
        <w:t> definition from the</w:t>
      </w:r>
      <w:proofErr w:type="gramStart"/>
      <w:r>
        <w:rPr>
          <w:rFonts w:ascii="Arial" w:hAnsi="Arial" w:cs="Arial"/>
          <w:color w:val="333333"/>
          <w:sz w:val="20"/>
          <w:szCs w:val="20"/>
        </w:rPr>
        <w:t> </w:t>
      </w:r>
      <w:r>
        <w:rPr>
          <w:rStyle w:val="apple-converted-space"/>
          <w:rFonts w:ascii="Arial" w:hAnsi="Arial" w:cs="Arial"/>
          <w:b/>
          <w:bCs/>
          <w:color w:val="333333"/>
          <w:sz w:val="20"/>
          <w:szCs w:val="20"/>
        </w:rPr>
        <w:t> </w:t>
      </w:r>
      <w:r>
        <w:rPr>
          <w:rStyle w:val="HTML"/>
          <w:b/>
          <w:bCs/>
          <w:color w:val="333333"/>
        </w:rPr>
        <w:t>myextensiona</w:t>
      </w:r>
      <w:proofErr w:type="gramEnd"/>
      <w:r>
        <w:rPr>
          <w:rStyle w:val="HTML"/>
          <w:b/>
          <w:bCs/>
          <w:color w:val="333333"/>
        </w:rPr>
        <w:t>-items.xml</w:t>
      </w:r>
      <w:r>
        <w:rPr>
          <w:rStyle w:val="apple-converted-space"/>
          <w:rFonts w:ascii="Arial" w:hAnsi="Arial" w:cs="Arial"/>
          <w:b/>
          <w:bCs/>
          <w:color w:val="333333"/>
          <w:sz w:val="20"/>
          <w:szCs w:val="20"/>
        </w:rPr>
        <w:t> </w:t>
      </w:r>
      <w:r>
        <w:rPr>
          <w:rFonts w:ascii="Arial" w:hAnsi="Arial" w:cs="Arial"/>
          <w:color w:val="333333"/>
          <w:sz w:val="20"/>
          <w:szCs w:val="20"/>
        </w:rPr>
        <w:t> and paste it in the </w:t>
      </w:r>
      <w:r>
        <w:rPr>
          <w:rStyle w:val="apple-converted-space"/>
          <w:rFonts w:ascii="Arial" w:hAnsi="Arial" w:cs="Arial"/>
          <w:b/>
          <w:bCs/>
          <w:color w:val="333333"/>
          <w:sz w:val="20"/>
          <w:szCs w:val="20"/>
        </w:rPr>
        <w:t> </w:t>
      </w:r>
      <w:r>
        <w:rPr>
          <w:rStyle w:val="HTML"/>
          <w:b/>
          <w:bCs/>
          <w:color w:val="333333"/>
        </w:rPr>
        <w:t>myextensionb-items.xml</w:t>
      </w:r>
      <w:r>
        <w:rPr>
          <w:rStyle w:val="apple-converted-space"/>
          <w:rFonts w:ascii="Arial" w:hAnsi="Arial" w:cs="Arial"/>
          <w:b/>
          <w:bCs/>
          <w:color w:val="333333"/>
          <w:sz w:val="20"/>
          <w:szCs w:val="20"/>
        </w:rPr>
        <w:t> </w:t>
      </w:r>
      <w:r>
        <w:rPr>
          <w:rFonts w:ascii="Arial" w:hAnsi="Arial" w:cs="Arial"/>
          <w:color w:val="333333"/>
          <w:sz w:val="20"/>
          <w:szCs w:val="20"/>
        </w:rPr>
        <w:t>.</w:t>
      </w:r>
    </w:p>
    <w:p w:rsidR="00F1104B" w:rsidRDefault="00F1104B" w:rsidP="00A24A10">
      <w:pPr>
        <w:pStyle w:val="a7"/>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Change package name in the </w:t>
      </w:r>
      <w:r>
        <w:rPr>
          <w:rStyle w:val="a5"/>
          <w:rFonts w:ascii="Arial" w:hAnsi="Arial" w:cs="Arial"/>
          <w:color w:val="333333"/>
          <w:sz w:val="20"/>
          <w:szCs w:val="20"/>
        </w:rPr>
        <w:t>jaloclass </w:t>
      </w:r>
      <w:r>
        <w:rPr>
          <w:rFonts w:ascii="Arial" w:hAnsi="Arial" w:cs="Arial"/>
          <w:color w:val="333333"/>
          <w:sz w:val="20"/>
          <w:szCs w:val="20"/>
        </w:rPr>
        <w:t>attribute to the new one, so the new </w:t>
      </w:r>
      <w:r>
        <w:rPr>
          <w:rStyle w:val="a5"/>
          <w:rFonts w:ascii="Arial" w:hAnsi="Arial" w:cs="Arial"/>
          <w:color w:val="333333"/>
          <w:sz w:val="20"/>
          <w:szCs w:val="20"/>
        </w:rPr>
        <w:t>TypeA</w:t>
      </w:r>
      <w:r>
        <w:rPr>
          <w:rFonts w:ascii="Arial" w:hAnsi="Arial" w:cs="Arial"/>
          <w:color w:val="333333"/>
          <w:sz w:val="20"/>
          <w:szCs w:val="20"/>
        </w:rPr>
        <w:t> definition looks like below:</w:t>
      </w:r>
    </w:p>
    <w:p w:rsidR="00F1104B" w:rsidRDefault="00F1104B" w:rsidP="00F1104B">
      <w:pPr>
        <w:shd w:val="clear" w:color="auto" w:fill="F5F5F5"/>
        <w:spacing w:beforeAutospacing="1" w:afterAutospacing="1" w:line="286" w:lineRule="atLeast"/>
        <w:rPr>
          <w:rFonts w:ascii="Arial" w:hAnsi="Arial" w:cs="Arial"/>
          <w:color w:val="333333"/>
          <w:sz w:val="20"/>
          <w:szCs w:val="20"/>
        </w:rPr>
      </w:pPr>
      <w:proofErr w:type="gramStart"/>
      <w:r>
        <w:rPr>
          <w:rFonts w:ascii="Arial" w:hAnsi="Arial" w:cs="Arial"/>
          <w:b/>
          <w:bCs/>
          <w:color w:val="333333"/>
          <w:sz w:val="20"/>
          <w:szCs w:val="20"/>
        </w:rPr>
        <w:lastRenderedPageBreak/>
        <w:t>myextensionb-items.xml</w:t>
      </w:r>
      <w:proofErr w:type="gramEnd"/>
    </w:p>
    <w:tbl>
      <w:tblPr>
        <w:tblW w:w="10868" w:type="dxa"/>
        <w:tblCellSpacing w:w="0" w:type="dxa"/>
        <w:tblCellMar>
          <w:left w:w="0" w:type="dxa"/>
          <w:right w:w="0" w:type="dxa"/>
        </w:tblCellMar>
        <w:tblLook w:val="04A0" w:firstRow="1" w:lastRow="0" w:firstColumn="1" w:lastColumn="0" w:noHBand="0" w:noVBand="1"/>
      </w:tblPr>
      <w:tblGrid>
        <w:gridCol w:w="10868"/>
      </w:tblGrid>
      <w:tr w:rsidR="00F1104B" w:rsidTr="00F1104B">
        <w:trPr>
          <w:tblCellSpacing w:w="0" w:type="dxa"/>
        </w:trPr>
        <w:tc>
          <w:tcPr>
            <w:tcW w:w="10643" w:type="dxa"/>
            <w:vAlign w:val="center"/>
            <w:hideMark/>
          </w:tcPr>
          <w:p w:rsidR="00F1104B" w:rsidRDefault="00F1104B" w:rsidP="00F1104B">
            <w:pPr>
              <w:spacing w:line="240" w:lineRule="auto"/>
              <w:rPr>
                <w:rFonts w:ascii="Times New Roman" w:hAnsi="Times New Roman" w:cs="Times New Roman"/>
                <w:sz w:val="24"/>
                <w:szCs w:val="24"/>
              </w:rPr>
            </w:pPr>
            <w:r>
              <w:rPr>
                <w:rStyle w:val="HTML"/>
                <w:rFonts w:eastAsiaTheme="minorEastAsia"/>
              </w:rPr>
              <w:t>&lt;itemtype</w:t>
            </w:r>
          </w:p>
          <w:p w:rsidR="00F1104B" w:rsidRDefault="00F1104B" w:rsidP="00F1104B">
            <w:r>
              <w:rPr>
                <w:rStyle w:val="HTML"/>
                <w:rFonts w:eastAsiaTheme="minorEastAsia"/>
              </w:rPr>
              <w:t>    generate="true"</w:t>
            </w:r>
          </w:p>
          <w:p w:rsidR="00F1104B" w:rsidRDefault="00F1104B" w:rsidP="00F1104B">
            <w:r>
              <w:rPr>
                <w:rStyle w:val="HTML"/>
                <w:rFonts w:eastAsiaTheme="minorEastAsia"/>
              </w:rPr>
              <w:t>    code="myTypeA"</w:t>
            </w:r>
          </w:p>
          <w:p w:rsidR="00F1104B" w:rsidRDefault="00F1104B" w:rsidP="00F1104B">
            <w:r>
              <w:rPr>
                <w:rStyle w:val="HTML"/>
                <w:rFonts w:eastAsiaTheme="minorEastAsia"/>
              </w:rPr>
              <w:t>    jaloclass="de.hybris.myextensionb.jalo.MyTypeA"</w:t>
            </w:r>
          </w:p>
          <w:p w:rsidR="00F1104B" w:rsidRDefault="00F1104B" w:rsidP="00F1104B">
            <w:r>
              <w:rPr>
                <w:rStyle w:val="HTML"/>
                <w:rFonts w:eastAsiaTheme="minorEastAsia"/>
              </w:rPr>
              <w:t>    extends="GenericItem"</w:t>
            </w:r>
          </w:p>
          <w:p w:rsidR="00F1104B" w:rsidRDefault="00F1104B" w:rsidP="00F1104B">
            <w:r>
              <w:rPr>
                <w:rStyle w:val="HTML"/>
                <w:rFonts w:eastAsiaTheme="minorEastAsia"/>
              </w:rPr>
              <w:t>    autocreate="true"</w:t>
            </w:r>
            <w:r>
              <w:rPr>
                <w:rStyle w:val="apple-converted-space"/>
              </w:rPr>
              <w:t> </w:t>
            </w:r>
            <w:r>
              <w:rPr>
                <w:rStyle w:val="HTML"/>
                <w:rFonts w:eastAsiaTheme="minorEastAsia"/>
              </w:rPr>
              <w:t>&gt;</w:t>
            </w:r>
          </w:p>
          <w:p w:rsidR="00F1104B" w:rsidRDefault="00F1104B" w:rsidP="00F1104B">
            <w:r>
              <w:t> </w:t>
            </w:r>
          </w:p>
          <w:p w:rsidR="00F1104B" w:rsidRDefault="00F1104B" w:rsidP="00F1104B">
            <w:r>
              <w:rPr>
                <w:rStyle w:val="HTML"/>
                <w:rFonts w:eastAsiaTheme="minorEastAsia"/>
              </w:rPr>
              <w:t>   &lt;deployment</w:t>
            </w:r>
            <w:r>
              <w:rPr>
                <w:rStyle w:val="apple-converted-space"/>
              </w:rPr>
              <w:t> </w:t>
            </w:r>
            <w:r>
              <w:rPr>
                <w:rStyle w:val="HTML"/>
                <w:rFonts w:eastAsiaTheme="minorEastAsia"/>
              </w:rPr>
              <w:t>table="mytype_deployment"</w:t>
            </w:r>
            <w:r>
              <w:rPr>
                <w:rStyle w:val="apple-converted-space"/>
              </w:rPr>
              <w:t> </w:t>
            </w:r>
            <w:r>
              <w:rPr>
                <w:rStyle w:val="HTML"/>
                <w:rFonts w:eastAsiaTheme="minorEastAsia"/>
              </w:rPr>
              <w:t>typecode="12345"/&gt;</w:t>
            </w:r>
          </w:p>
          <w:p w:rsidR="00F1104B" w:rsidRDefault="00F1104B" w:rsidP="00F1104B">
            <w:r>
              <w:rPr>
                <w:rStyle w:val="HTML"/>
                <w:rFonts w:eastAsiaTheme="minorEastAsia"/>
              </w:rPr>
              <w:t>   ...</w:t>
            </w:r>
          </w:p>
          <w:p w:rsidR="00F1104B" w:rsidRDefault="00F1104B" w:rsidP="00F1104B">
            <w:r>
              <w:t> </w:t>
            </w:r>
          </w:p>
          <w:p w:rsidR="00F1104B" w:rsidRDefault="00F1104B" w:rsidP="00F1104B">
            <w:r>
              <w:rPr>
                <w:rStyle w:val="HTML"/>
                <w:rFonts w:eastAsiaTheme="minorEastAsia"/>
              </w:rPr>
              <w:t>&lt;/itemtype&gt;</w:t>
            </w:r>
          </w:p>
        </w:tc>
      </w:tr>
    </w:tbl>
    <w:p w:rsidR="00F1104B" w:rsidRDefault="00F1104B" w:rsidP="00A24A10">
      <w:pPr>
        <w:numPr>
          <w:ilvl w:val="0"/>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Build the hybris Commerce Suite:</w:t>
      </w:r>
    </w:p>
    <w:p w:rsidR="00F1104B" w:rsidRDefault="00F1104B" w:rsidP="00A24A10">
      <w:pPr>
        <w:numPr>
          <w:ilvl w:val="1"/>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Open a command shell.</w:t>
      </w:r>
    </w:p>
    <w:p w:rsidR="00F1104B" w:rsidRDefault="00F1104B" w:rsidP="00A24A10">
      <w:pPr>
        <w:numPr>
          <w:ilvl w:val="1"/>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Navigate to the</w:t>
      </w:r>
      <w:r>
        <w:rPr>
          <w:rStyle w:val="apple-converted-space"/>
          <w:rFonts w:ascii="Arial" w:hAnsi="Arial" w:cs="Arial"/>
          <w:color w:val="333333"/>
          <w:sz w:val="20"/>
          <w:szCs w:val="20"/>
        </w:rPr>
        <w:t> </w:t>
      </w:r>
      <w:r>
        <w:rPr>
          <w:rStyle w:val="a6"/>
          <w:rFonts w:ascii="Arial" w:hAnsi="Arial" w:cs="Arial"/>
          <w:color w:val="333333"/>
        </w:rPr>
        <w:t>${HYBRIS_BIN_DIR}</w:t>
      </w:r>
      <w:r>
        <w:rPr>
          <w:rStyle w:val="HTML"/>
          <w:rFonts w:eastAsiaTheme="minorEastAsia"/>
          <w:b/>
          <w:bCs/>
          <w:color w:val="333333"/>
        </w:rPr>
        <w:t>/platform</w:t>
      </w:r>
      <w:r>
        <w:rPr>
          <w:rStyle w:val="apple-converted-space"/>
          <w:rFonts w:ascii="Arial" w:hAnsi="Arial" w:cs="Arial"/>
          <w:color w:val="333333"/>
          <w:sz w:val="20"/>
          <w:szCs w:val="20"/>
        </w:rPr>
        <w:t> </w:t>
      </w:r>
      <w:r>
        <w:rPr>
          <w:rFonts w:ascii="Arial" w:hAnsi="Arial" w:cs="Arial"/>
          <w:color w:val="333333"/>
          <w:sz w:val="20"/>
          <w:szCs w:val="20"/>
        </w:rPr>
        <w:t>directory.</w:t>
      </w:r>
    </w:p>
    <w:p w:rsidR="00F1104B" w:rsidRDefault="00F1104B" w:rsidP="00A24A10">
      <w:pPr>
        <w:numPr>
          <w:ilvl w:val="1"/>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Make sure that a compliant Apache Ant version is used:</w:t>
      </w:r>
    </w:p>
    <w:p w:rsidR="00F1104B" w:rsidRDefault="00F1104B" w:rsidP="00A24A10">
      <w:pPr>
        <w:numPr>
          <w:ilvl w:val="2"/>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On Windows systems, call the</w:t>
      </w:r>
      <w:r>
        <w:rPr>
          <w:rStyle w:val="apple-converted-space"/>
          <w:rFonts w:ascii="Arial" w:hAnsi="Arial" w:cs="Arial"/>
          <w:color w:val="333333"/>
          <w:sz w:val="20"/>
          <w:szCs w:val="20"/>
        </w:rPr>
        <w:t> </w:t>
      </w:r>
      <w:r>
        <w:rPr>
          <w:rStyle w:val="a6"/>
          <w:rFonts w:ascii="Arial" w:hAnsi="Arial" w:cs="Arial"/>
          <w:color w:val="333333"/>
        </w:rPr>
        <w:t>${HYBRIS_BIN_DIR}</w:t>
      </w:r>
      <w:r>
        <w:rPr>
          <w:rStyle w:val="HTML"/>
          <w:rFonts w:eastAsiaTheme="minorEastAsia"/>
          <w:b/>
          <w:bCs/>
          <w:color w:val="333333"/>
        </w:rPr>
        <w:t>/platform/setantenv.bat</w:t>
      </w:r>
      <w:r>
        <w:rPr>
          <w:rStyle w:val="apple-converted-space"/>
          <w:rFonts w:ascii="Arial" w:hAnsi="Arial" w:cs="Arial"/>
          <w:color w:val="333333"/>
          <w:sz w:val="20"/>
          <w:szCs w:val="20"/>
        </w:rPr>
        <w:t> </w:t>
      </w:r>
      <w:r>
        <w:rPr>
          <w:rFonts w:ascii="Arial" w:hAnsi="Arial" w:cs="Arial"/>
          <w:color w:val="333333"/>
          <w:sz w:val="20"/>
          <w:szCs w:val="20"/>
        </w:rPr>
        <w:t>file. Do not close the command shell after this call as the settings are transient and would get lost if the command shell is closed.</w:t>
      </w:r>
    </w:p>
    <w:p w:rsidR="00F1104B" w:rsidRDefault="00F1104B" w:rsidP="00A24A10">
      <w:pPr>
        <w:numPr>
          <w:ilvl w:val="2"/>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On Unix systems, call the</w:t>
      </w:r>
      <w:r>
        <w:rPr>
          <w:rStyle w:val="apple-converted-space"/>
          <w:rFonts w:ascii="Arial" w:hAnsi="Arial" w:cs="Arial"/>
          <w:color w:val="333333"/>
          <w:sz w:val="20"/>
          <w:szCs w:val="20"/>
        </w:rPr>
        <w:t> </w:t>
      </w:r>
      <w:r>
        <w:rPr>
          <w:rStyle w:val="a6"/>
          <w:rFonts w:ascii="Arial" w:hAnsi="Arial" w:cs="Arial"/>
          <w:color w:val="333333"/>
        </w:rPr>
        <w:t>${HYBRIS_BIN_DIR}</w:t>
      </w:r>
      <w:r>
        <w:rPr>
          <w:rStyle w:val="HTML"/>
          <w:rFonts w:eastAsiaTheme="minorEastAsia"/>
          <w:b/>
          <w:bCs/>
          <w:color w:val="333333"/>
        </w:rPr>
        <w:t>/platform/setantenv.sh</w:t>
      </w:r>
      <w:r>
        <w:rPr>
          <w:rStyle w:val="apple-converted-space"/>
          <w:rFonts w:ascii="Arial" w:hAnsi="Arial" w:cs="Arial"/>
          <w:color w:val="333333"/>
          <w:sz w:val="20"/>
          <w:szCs w:val="20"/>
        </w:rPr>
        <w:t> </w:t>
      </w:r>
      <w:r>
        <w:rPr>
          <w:rFonts w:ascii="Arial" w:hAnsi="Arial" w:cs="Arial"/>
          <w:color w:val="333333"/>
          <w:sz w:val="20"/>
          <w:szCs w:val="20"/>
        </w:rPr>
        <w:t>file, such as</w:t>
      </w:r>
      <w:proofErr w:type="gramStart"/>
      <w:r>
        <w:rPr>
          <w:rFonts w:ascii="Arial" w:hAnsi="Arial" w:cs="Arial"/>
          <w:color w:val="333333"/>
          <w:sz w:val="20"/>
          <w:szCs w:val="20"/>
        </w:rPr>
        <w:t>:</w:t>
      </w:r>
      <w:r>
        <w:rPr>
          <w:rStyle w:val="apple-converted-space"/>
          <w:rFonts w:ascii="Arial" w:hAnsi="Arial" w:cs="Arial"/>
          <w:color w:val="333333"/>
          <w:sz w:val="20"/>
          <w:szCs w:val="20"/>
        </w:rPr>
        <w:t> </w:t>
      </w:r>
      <w:r>
        <w:rPr>
          <w:rStyle w:val="HTML"/>
          <w:rFonts w:eastAsiaTheme="minorEastAsia"/>
          <w:b/>
          <w:bCs/>
          <w:color w:val="333333"/>
        </w:rPr>
        <w:t>.</w:t>
      </w:r>
      <w:proofErr w:type="gramEnd"/>
      <w:r>
        <w:rPr>
          <w:rStyle w:val="HTML"/>
          <w:rFonts w:eastAsiaTheme="minorEastAsia"/>
          <w:b/>
          <w:bCs/>
          <w:color w:val="333333"/>
        </w:rPr>
        <w:t xml:space="preserve"> ./setantenv.sh</w:t>
      </w:r>
    </w:p>
    <w:p w:rsidR="00F1104B" w:rsidRDefault="00F1104B" w:rsidP="00A24A10">
      <w:pPr>
        <w:numPr>
          <w:ilvl w:val="1"/>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Call</w:t>
      </w:r>
      <w:r>
        <w:rPr>
          <w:rStyle w:val="apple-converted-space"/>
          <w:rFonts w:ascii="Arial" w:hAnsi="Arial" w:cs="Arial"/>
          <w:color w:val="333333"/>
          <w:sz w:val="20"/>
          <w:szCs w:val="20"/>
        </w:rPr>
        <w:t> </w:t>
      </w:r>
      <w:r>
        <w:rPr>
          <w:rStyle w:val="HTML"/>
          <w:rFonts w:eastAsiaTheme="minorEastAsia"/>
          <w:b/>
          <w:bCs/>
          <w:color w:val="333333"/>
        </w:rPr>
        <w:t>ant clean all</w:t>
      </w:r>
      <w:r>
        <w:rPr>
          <w:rStyle w:val="apple-converted-space"/>
          <w:rFonts w:ascii="Arial" w:hAnsi="Arial" w:cs="Arial"/>
          <w:color w:val="333333"/>
          <w:sz w:val="20"/>
          <w:szCs w:val="20"/>
        </w:rPr>
        <w:t> </w:t>
      </w:r>
      <w:r>
        <w:rPr>
          <w:rFonts w:ascii="Arial" w:hAnsi="Arial" w:cs="Arial"/>
          <w:color w:val="333333"/>
          <w:sz w:val="20"/>
          <w:szCs w:val="20"/>
        </w:rPr>
        <w:t>to build the entire hybris Commerce Suite.</w:t>
      </w:r>
    </w:p>
    <w:p w:rsidR="00F1104B" w:rsidRDefault="00F1104B" w:rsidP="00F1104B">
      <w:pPr>
        <w:pStyle w:val="a7"/>
        <w:shd w:val="clear" w:color="auto" w:fill="FFFFFF"/>
        <w:spacing w:before="150" w:beforeAutospacing="0" w:after="0" w:afterAutospacing="0" w:line="286" w:lineRule="atLeast"/>
        <w:rPr>
          <w:rFonts w:ascii="Arial" w:hAnsi="Arial" w:cs="Arial"/>
          <w:color w:val="333333"/>
          <w:sz w:val="20"/>
          <w:szCs w:val="20"/>
        </w:rPr>
      </w:pPr>
    </w:p>
    <w:p w:rsidR="00F1104B" w:rsidRDefault="00F1104B" w:rsidP="00A24A10">
      <w:pPr>
        <w:pStyle w:val="a7"/>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Enter </w:t>
      </w:r>
      <w:r>
        <w:rPr>
          <w:rStyle w:val="HTML"/>
          <w:color w:val="333333"/>
        </w:rPr>
        <w:t>hybrisserver.bat</w:t>
      </w:r>
      <w:r>
        <w:rPr>
          <w:rFonts w:ascii="Arial" w:hAnsi="Arial" w:cs="Arial"/>
          <w:color w:val="333333"/>
          <w:sz w:val="20"/>
          <w:szCs w:val="20"/>
        </w:rPr>
        <w:t> to start the hybris Server.</w:t>
      </w:r>
    </w:p>
    <w:p w:rsidR="00F1104B" w:rsidRDefault="00F1104B" w:rsidP="00A24A10">
      <w:pPr>
        <w:numPr>
          <w:ilvl w:val="0"/>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Open the hybris Administration Console. For details see also </w:t>
      </w:r>
      <w:hyperlink r:id="rId83" w:history="1">
        <w:r>
          <w:rPr>
            <w:rStyle w:val="a3"/>
            <w:rFonts w:ascii="Arial" w:hAnsi="Arial" w:cs="Arial"/>
            <w:color w:val="003366"/>
            <w:sz w:val="20"/>
            <w:szCs w:val="20"/>
          </w:rPr>
          <w:t>hybris Administration Console - End User Guide</w:t>
        </w:r>
      </w:hyperlink>
      <w:r>
        <w:rPr>
          <w:rFonts w:ascii="Arial" w:hAnsi="Arial" w:cs="Arial"/>
          <w:color w:val="333333"/>
          <w:sz w:val="20"/>
          <w:szCs w:val="20"/>
        </w:rPr>
        <w:t> and </w:t>
      </w:r>
      <w:hyperlink r:id="rId84" w:history="1">
        <w:r>
          <w:rPr>
            <w:rStyle w:val="a3"/>
            <w:rFonts w:ascii="Arial" w:hAnsi="Arial" w:cs="Arial"/>
            <w:color w:val="003366"/>
            <w:sz w:val="20"/>
            <w:szCs w:val="20"/>
          </w:rPr>
          <w:t>Initializing and Updating the hybris Commerce Suite</w:t>
        </w:r>
      </w:hyperlink>
      <w:r>
        <w:rPr>
          <w:rFonts w:ascii="Arial" w:hAnsi="Arial" w:cs="Arial"/>
          <w:color w:val="333333"/>
          <w:sz w:val="20"/>
          <w:szCs w:val="20"/>
        </w:rPr>
        <w:t>.</w:t>
      </w:r>
    </w:p>
    <w:p w:rsidR="00F1104B" w:rsidRDefault="00F1104B" w:rsidP="00A24A10">
      <w:pPr>
        <w:pStyle w:val="a7"/>
        <w:numPr>
          <w:ilvl w:val="1"/>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Go to the </w:t>
      </w:r>
      <w:r>
        <w:rPr>
          <w:rStyle w:val="a5"/>
          <w:rFonts w:ascii="Arial" w:hAnsi="Arial" w:cs="Arial"/>
          <w:color w:val="333333"/>
          <w:sz w:val="20"/>
          <w:szCs w:val="20"/>
        </w:rPr>
        <w:t>Platform </w:t>
      </w:r>
      <w:r>
        <w:rPr>
          <w:rFonts w:ascii="Arial" w:hAnsi="Arial" w:cs="Arial"/>
          <w:color w:val="333333"/>
          <w:sz w:val="20"/>
          <w:szCs w:val="20"/>
        </w:rPr>
        <w:t>tab and select </w:t>
      </w:r>
      <w:r>
        <w:rPr>
          <w:rStyle w:val="a5"/>
          <w:rFonts w:ascii="Arial" w:hAnsi="Arial" w:cs="Arial"/>
          <w:color w:val="333333"/>
          <w:sz w:val="20"/>
          <w:szCs w:val="20"/>
        </w:rPr>
        <w:t>Update</w:t>
      </w:r>
      <w:r>
        <w:rPr>
          <w:rFonts w:ascii="Arial" w:hAnsi="Arial" w:cs="Arial"/>
          <w:color w:val="333333"/>
          <w:sz w:val="20"/>
          <w:szCs w:val="20"/>
        </w:rPr>
        <w:t> option.</w:t>
      </w:r>
    </w:p>
    <w:p w:rsidR="00F1104B" w:rsidRDefault="00F1104B" w:rsidP="00A24A10">
      <w:pPr>
        <w:pStyle w:val="a7"/>
        <w:numPr>
          <w:ilvl w:val="1"/>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Click the </w:t>
      </w:r>
      <w:r>
        <w:rPr>
          <w:rStyle w:val="a5"/>
          <w:rFonts w:ascii="Arial" w:hAnsi="Arial" w:cs="Arial"/>
          <w:color w:val="333333"/>
          <w:sz w:val="20"/>
          <w:szCs w:val="20"/>
        </w:rPr>
        <w:t>Update</w:t>
      </w:r>
      <w:r>
        <w:rPr>
          <w:rFonts w:ascii="Arial" w:hAnsi="Arial" w:cs="Arial"/>
          <w:color w:val="333333"/>
          <w:sz w:val="20"/>
          <w:szCs w:val="20"/>
        </w:rPr>
        <w:t> button.</w:t>
      </w:r>
    </w:p>
    <w:p w:rsidR="00F1104B" w:rsidRDefault="00F1104B" w:rsidP="00C86B85">
      <w:pPr>
        <w:spacing w:before="450" w:after="0" w:line="240" w:lineRule="auto"/>
        <w:textAlignment w:val="top"/>
        <w:outlineLvl w:val="0"/>
        <w:rPr>
          <w:rFonts w:ascii="Arial" w:eastAsia="Times New Roman" w:hAnsi="Arial" w:cs="Arial"/>
          <w:color w:val="333333"/>
          <w:kern w:val="36"/>
          <w:sz w:val="36"/>
          <w:szCs w:val="36"/>
        </w:rPr>
      </w:pPr>
    </w:p>
    <w:p w:rsidR="00DF2DF1" w:rsidRDefault="00DF2DF1" w:rsidP="00C86B85">
      <w:pPr>
        <w:spacing w:before="450" w:after="0" w:line="240" w:lineRule="auto"/>
        <w:textAlignment w:val="top"/>
        <w:outlineLvl w:val="0"/>
        <w:rPr>
          <w:rFonts w:ascii="Arial" w:eastAsia="Times New Roman" w:hAnsi="Arial" w:cs="Arial"/>
          <w:color w:val="333333"/>
          <w:kern w:val="36"/>
          <w:sz w:val="36"/>
          <w:szCs w:val="36"/>
        </w:rPr>
      </w:pPr>
    </w:p>
    <w:p w:rsidR="00DF2DF1" w:rsidRDefault="00DF2DF1" w:rsidP="00C86B85">
      <w:pPr>
        <w:spacing w:before="450" w:after="0" w:line="240" w:lineRule="auto"/>
        <w:textAlignment w:val="top"/>
        <w:outlineLvl w:val="0"/>
        <w:rPr>
          <w:rFonts w:ascii="Arial" w:eastAsia="Times New Roman" w:hAnsi="Arial" w:cs="Arial"/>
          <w:color w:val="333333"/>
          <w:kern w:val="36"/>
          <w:sz w:val="36"/>
          <w:szCs w:val="36"/>
        </w:rPr>
      </w:pPr>
      <w:r w:rsidRPr="00DF2DF1">
        <w:rPr>
          <w:rFonts w:ascii="Arial" w:eastAsia="Times New Roman" w:hAnsi="Arial" w:cs="Arial"/>
          <w:noProof/>
          <w:color w:val="333333"/>
          <w:kern w:val="36"/>
          <w:sz w:val="36"/>
          <w:szCs w:val="36"/>
        </w:rPr>
        <w:lastRenderedPageBreak/>
        <w:drawing>
          <wp:inline distT="0" distB="0" distL="0" distR="0" wp14:anchorId="1CE5B57B" wp14:editId="336FEC87">
            <wp:extent cx="5486400" cy="4033577"/>
            <wp:effectExtent l="0" t="0" r="0" b="508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4033577"/>
                    </a:xfrm>
                    <a:prstGeom prst="rect">
                      <a:avLst/>
                    </a:prstGeom>
                    <a:noFill/>
                    <a:ln>
                      <a:noFill/>
                    </a:ln>
                  </pic:spPr>
                </pic:pic>
              </a:graphicData>
            </a:graphic>
          </wp:inline>
        </w:drawing>
      </w:r>
    </w:p>
    <w:p w:rsidR="006C192D" w:rsidRDefault="006C192D" w:rsidP="00C86B85">
      <w:pPr>
        <w:spacing w:before="450" w:after="0" w:line="240" w:lineRule="auto"/>
        <w:textAlignment w:val="top"/>
        <w:outlineLvl w:val="0"/>
        <w:rPr>
          <w:rFonts w:ascii="Arial" w:eastAsia="Times New Roman" w:hAnsi="Arial" w:cs="Arial"/>
          <w:color w:val="333333"/>
          <w:kern w:val="36"/>
          <w:sz w:val="36"/>
          <w:szCs w:val="36"/>
        </w:rPr>
      </w:pPr>
      <w:r>
        <w:rPr>
          <w:rFonts w:ascii="Arial" w:eastAsia="Times New Roman" w:hAnsi="Arial" w:cs="Arial"/>
          <w:color w:val="333333"/>
          <w:kern w:val="36"/>
          <w:sz w:val="36"/>
          <w:szCs w:val="36"/>
        </w:rPr>
        <w:t>Collection type</w:t>
      </w:r>
    </w:p>
    <w:p w:rsidR="00DF2DF1" w:rsidRDefault="00DF2DF1" w:rsidP="00C86B85">
      <w:pPr>
        <w:spacing w:before="450" w:after="0" w:line="240" w:lineRule="auto"/>
        <w:textAlignment w:val="top"/>
        <w:outlineLvl w:val="0"/>
        <w:rPr>
          <w:rFonts w:ascii="Arial" w:eastAsia="Times New Roman" w:hAnsi="Arial" w:cs="Arial"/>
          <w:color w:val="333333"/>
          <w:kern w:val="36"/>
          <w:sz w:val="36"/>
          <w:szCs w:val="36"/>
        </w:rPr>
      </w:pPr>
      <w:r w:rsidRPr="00DF2DF1">
        <w:rPr>
          <w:rFonts w:ascii="Arial" w:eastAsia="Times New Roman" w:hAnsi="Arial" w:cs="Arial"/>
          <w:noProof/>
          <w:color w:val="333333"/>
          <w:kern w:val="36"/>
          <w:sz w:val="36"/>
          <w:szCs w:val="36"/>
        </w:rPr>
        <w:drawing>
          <wp:inline distT="0" distB="0" distL="0" distR="0" wp14:anchorId="67D1D467" wp14:editId="77CE59B1">
            <wp:extent cx="5124450" cy="18161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24450" cy="1816100"/>
                    </a:xfrm>
                    <a:prstGeom prst="rect">
                      <a:avLst/>
                    </a:prstGeom>
                    <a:noFill/>
                    <a:ln>
                      <a:noFill/>
                    </a:ln>
                  </pic:spPr>
                </pic:pic>
              </a:graphicData>
            </a:graphic>
          </wp:inline>
        </w:drawing>
      </w:r>
    </w:p>
    <w:p w:rsidR="00872E10" w:rsidRDefault="00872E10" w:rsidP="00C86B85">
      <w:pPr>
        <w:spacing w:before="450" w:after="0" w:line="240" w:lineRule="auto"/>
        <w:textAlignment w:val="top"/>
        <w:outlineLvl w:val="0"/>
        <w:rPr>
          <w:rFonts w:ascii="Arial" w:eastAsia="Times New Roman" w:hAnsi="Arial" w:cs="Arial"/>
          <w:noProof/>
          <w:color w:val="333333"/>
          <w:kern w:val="36"/>
          <w:sz w:val="36"/>
          <w:szCs w:val="36"/>
        </w:rPr>
      </w:pPr>
    </w:p>
    <w:p w:rsidR="00872E10" w:rsidRDefault="00872E10" w:rsidP="00C86B85">
      <w:pPr>
        <w:spacing w:before="450" w:after="0" w:line="240" w:lineRule="auto"/>
        <w:textAlignment w:val="top"/>
        <w:outlineLvl w:val="0"/>
        <w:rPr>
          <w:rFonts w:ascii="Arial" w:eastAsia="Times New Roman" w:hAnsi="Arial" w:cs="Arial"/>
          <w:noProof/>
          <w:color w:val="333333"/>
          <w:kern w:val="36"/>
          <w:sz w:val="36"/>
          <w:szCs w:val="36"/>
        </w:rPr>
      </w:pPr>
    </w:p>
    <w:p w:rsidR="00DF2DF1" w:rsidRDefault="00DF2DF1" w:rsidP="00C86B85">
      <w:pPr>
        <w:spacing w:before="450" w:after="0" w:line="240" w:lineRule="auto"/>
        <w:textAlignment w:val="top"/>
        <w:outlineLvl w:val="0"/>
        <w:rPr>
          <w:rFonts w:ascii="Arial" w:eastAsia="Times New Roman" w:hAnsi="Arial" w:cs="Arial"/>
          <w:color w:val="333333"/>
          <w:kern w:val="36"/>
          <w:sz w:val="36"/>
          <w:szCs w:val="36"/>
        </w:rPr>
      </w:pPr>
      <w:r w:rsidRPr="00DF2DF1">
        <w:rPr>
          <w:rFonts w:ascii="Arial" w:eastAsia="Times New Roman" w:hAnsi="Arial" w:cs="Arial"/>
          <w:noProof/>
          <w:color w:val="333333"/>
          <w:kern w:val="36"/>
          <w:sz w:val="36"/>
          <w:szCs w:val="36"/>
        </w:rPr>
        <w:lastRenderedPageBreak/>
        <w:drawing>
          <wp:inline distT="0" distB="0" distL="0" distR="0" wp14:anchorId="4253D92E" wp14:editId="25BF998C">
            <wp:extent cx="5302250" cy="16446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02250" cy="1644650"/>
                    </a:xfrm>
                    <a:prstGeom prst="rect">
                      <a:avLst/>
                    </a:prstGeom>
                    <a:noFill/>
                    <a:ln>
                      <a:noFill/>
                    </a:ln>
                  </pic:spPr>
                </pic:pic>
              </a:graphicData>
            </a:graphic>
          </wp:inline>
        </w:drawing>
      </w:r>
    </w:p>
    <w:p w:rsidR="00C24C14" w:rsidRPr="00C24C14" w:rsidRDefault="00C24C14" w:rsidP="00C24C14">
      <w:pPr>
        <w:spacing w:after="0" w:line="286" w:lineRule="atLeast"/>
        <w:rPr>
          <w:rFonts w:ascii="Arial" w:eastAsia="宋体" w:hAnsi="Arial" w:cs="Arial"/>
          <w:b/>
          <w:bCs/>
          <w:color w:val="333333"/>
          <w:sz w:val="20"/>
          <w:szCs w:val="20"/>
        </w:rPr>
      </w:pPr>
      <w:r w:rsidRPr="00C24C14">
        <w:rPr>
          <w:rFonts w:ascii="Arial" w:eastAsia="宋体" w:hAnsi="Arial" w:cs="Arial"/>
          <w:b/>
          <w:bCs/>
          <w:color w:val="333333"/>
          <w:sz w:val="20"/>
          <w:szCs w:val="20"/>
        </w:rPr>
        <w:t>Use RelationTypes whenever possible</w:t>
      </w:r>
    </w:p>
    <w:p w:rsidR="00872E10" w:rsidRDefault="00C24C14" w:rsidP="00EE0402">
      <w:pPr>
        <w:spacing w:after="0" w:line="286" w:lineRule="atLeast"/>
        <w:rPr>
          <w:rFonts w:ascii="Arial" w:eastAsia="Times New Roman" w:hAnsi="Arial" w:cs="Arial"/>
          <w:color w:val="333333"/>
          <w:kern w:val="36"/>
          <w:sz w:val="36"/>
          <w:szCs w:val="36"/>
        </w:rPr>
      </w:pPr>
      <w:r w:rsidRPr="00C24C14">
        <w:rPr>
          <w:rFonts w:ascii="Arial" w:eastAsia="宋体" w:hAnsi="Arial" w:cs="Arial"/>
          <w:color w:val="333333"/>
          <w:sz w:val="20"/>
          <w:szCs w:val="20"/>
        </w:rPr>
        <w:t>As the maximum length of the database field of a CollectionType is limited, a CollectionType with many values may end up getting its values truncated. In addition, the values of CollectionTypes are written in a CSV format and not in a normalized way. By consequence, hybris recommends using RelationTypes whenever possible</w:t>
      </w:r>
      <w:proofErr w:type="gramStart"/>
      <w:r w:rsidRPr="00C24C14">
        <w:rPr>
          <w:rFonts w:ascii="Arial" w:eastAsia="宋体" w:hAnsi="Arial" w:cs="Arial"/>
          <w:b/>
          <w:color w:val="333333"/>
          <w:sz w:val="20"/>
          <w:szCs w:val="20"/>
        </w:rPr>
        <w:t>.(</w:t>
      </w:r>
      <w:proofErr w:type="gramEnd"/>
      <w:r w:rsidRPr="00C24C14">
        <w:rPr>
          <w:rFonts w:ascii="Arial" w:eastAsia="宋体" w:hAnsi="Arial" w:cs="Arial" w:hint="eastAsia"/>
          <w:b/>
          <w:color w:val="1F4E79" w:themeColor="accent1" w:themeShade="80"/>
          <w:sz w:val="20"/>
          <w:szCs w:val="20"/>
        </w:rPr>
        <w:t>推荐使用</w:t>
      </w:r>
      <w:r w:rsidRPr="00C24C14">
        <w:rPr>
          <w:rFonts w:ascii="Arial" w:eastAsia="宋体" w:hAnsi="Arial" w:cs="Arial" w:hint="eastAsia"/>
          <w:b/>
          <w:color w:val="1F4E79" w:themeColor="accent1" w:themeShade="80"/>
          <w:sz w:val="20"/>
          <w:szCs w:val="20"/>
        </w:rPr>
        <w:t>RelationTypes</w:t>
      </w:r>
      <w:r w:rsidRPr="00C24C14">
        <w:rPr>
          <w:rFonts w:ascii="Arial" w:eastAsia="宋体" w:hAnsi="Arial" w:cs="Arial"/>
          <w:b/>
          <w:color w:val="1F4E79" w:themeColor="accent1" w:themeShade="80"/>
          <w:sz w:val="20"/>
          <w:szCs w:val="20"/>
        </w:rPr>
        <w:t>)</w:t>
      </w:r>
    </w:p>
    <w:p w:rsidR="00872E10" w:rsidRDefault="00872E10" w:rsidP="00C86B85">
      <w:pPr>
        <w:spacing w:before="450" w:after="0" w:line="240" w:lineRule="auto"/>
        <w:textAlignment w:val="top"/>
        <w:outlineLvl w:val="0"/>
        <w:rPr>
          <w:rFonts w:ascii="Arial" w:eastAsia="Times New Roman" w:hAnsi="Arial" w:cs="Arial"/>
          <w:color w:val="333333"/>
          <w:kern w:val="36"/>
          <w:sz w:val="36"/>
          <w:szCs w:val="36"/>
        </w:rPr>
      </w:pPr>
      <w:r w:rsidRPr="00872E10">
        <w:rPr>
          <w:rFonts w:ascii="Arial" w:eastAsia="Times New Roman" w:hAnsi="Arial" w:cs="Arial"/>
          <w:noProof/>
          <w:color w:val="333333"/>
          <w:kern w:val="36"/>
          <w:sz w:val="36"/>
          <w:szCs w:val="36"/>
        </w:rPr>
        <w:drawing>
          <wp:inline distT="0" distB="0" distL="0" distR="0" wp14:anchorId="42724F8C" wp14:editId="366296D6">
            <wp:extent cx="5486400" cy="2240748"/>
            <wp:effectExtent l="0" t="0" r="0" b="762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240748"/>
                    </a:xfrm>
                    <a:prstGeom prst="rect">
                      <a:avLst/>
                    </a:prstGeom>
                    <a:noFill/>
                    <a:ln>
                      <a:noFill/>
                    </a:ln>
                  </pic:spPr>
                </pic:pic>
              </a:graphicData>
            </a:graphic>
          </wp:inline>
        </w:drawing>
      </w:r>
    </w:p>
    <w:p w:rsidR="0025334B" w:rsidRDefault="0025334B" w:rsidP="00C86B85">
      <w:pPr>
        <w:spacing w:before="450" w:after="0" w:line="240" w:lineRule="auto"/>
        <w:textAlignment w:val="top"/>
        <w:outlineLvl w:val="0"/>
        <w:rPr>
          <w:rFonts w:ascii="Arial" w:eastAsia="Times New Roman" w:hAnsi="Arial" w:cs="Arial"/>
          <w:color w:val="333333"/>
          <w:kern w:val="36"/>
          <w:sz w:val="36"/>
          <w:szCs w:val="36"/>
        </w:rPr>
      </w:pPr>
      <w:r w:rsidRPr="0025334B">
        <w:rPr>
          <w:rFonts w:ascii="Arial" w:eastAsia="Times New Roman" w:hAnsi="Arial" w:cs="Arial"/>
          <w:noProof/>
          <w:color w:val="333333"/>
          <w:kern w:val="36"/>
          <w:sz w:val="36"/>
          <w:szCs w:val="36"/>
        </w:rPr>
        <w:lastRenderedPageBreak/>
        <w:drawing>
          <wp:inline distT="0" distB="0" distL="0" distR="0" wp14:anchorId="7F415592" wp14:editId="087CCD56">
            <wp:extent cx="5486400" cy="381591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3815916"/>
                    </a:xfrm>
                    <a:prstGeom prst="rect">
                      <a:avLst/>
                    </a:prstGeom>
                    <a:noFill/>
                    <a:ln>
                      <a:noFill/>
                    </a:ln>
                  </pic:spPr>
                </pic:pic>
              </a:graphicData>
            </a:graphic>
          </wp:inline>
        </w:drawing>
      </w:r>
    </w:p>
    <w:p w:rsidR="00AE0278" w:rsidRDefault="00AE0278" w:rsidP="00C86B85">
      <w:pPr>
        <w:spacing w:before="450" w:after="0" w:line="240" w:lineRule="auto"/>
        <w:textAlignment w:val="top"/>
        <w:outlineLvl w:val="0"/>
        <w:rPr>
          <w:rFonts w:ascii="Arial" w:eastAsia="Times New Roman" w:hAnsi="Arial" w:cs="Arial"/>
          <w:color w:val="333333"/>
          <w:kern w:val="36"/>
          <w:sz w:val="36"/>
          <w:szCs w:val="36"/>
        </w:rPr>
      </w:pPr>
      <w:r w:rsidRPr="00AE0278">
        <w:rPr>
          <w:rFonts w:ascii="Arial" w:eastAsia="Times New Roman" w:hAnsi="Arial" w:cs="Arial"/>
          <w:noProof/>
          <w:color w:val="333333"/>
          <w:kern w:val="36"/>
          <w:sz w:val="36"/>
          <w:szCs w:val="36"/>
        </w:rPr>
        <w:drawing>
          <wp:inline distT="0" distB="0" distL="0" distR="0" wp14:anchorId="36DE0322" wp14:editId="7E2AED3D">
            <wp:extent cx="5486400" cy="3625331"/>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3625331"/>
                    </a:xfrm>
                    <a:prstGeom prst="rect">
                      <a:avLst/>
                    </a:prstGeom>
                    <a:noFill/>
                    <a:ln>
                      <a:noFill/>
                    </a:ln>
                  </pic:spPr>
                </pic:pic>
              </a:graphicData>
            </a:graphic>
          </wp:inline>
        </w:drawing>
      </w:r>
    </w:p>
    <w:p w:rsidR="00904A78" w:rsidRDefault="00904A78" w:rsidP="00C86B85">
      <w:pPr>
        <w:spacing w:before="450" w:after="0" w:line="240" w:lineRule="auto"/>
        <w:textAlignment w:val="top"/>
        <w:outlineLvl w:val="0"/>
        <w:rPr>
          <w:rFonts w:ascii="Arial" w:eastAsia="Times New Roman" w:hAnsi="Arial" w:cs="Arial"/>
          <w:color w:val="333333"/>
          <w:kern w:val="36"/>
          <w:sz w:val="36"/>
          <w:szCs w:val="36"/>
        </w:rPr>
      </w:pPr>
      <w:r w:rsidRPr="00904A78">
        <w:rPr>
          <w:rFonts w:ascii="Arial" w:eastAsia="Times New Roman" w:hAnsi="Arial" w:cs="Arial"/>
          <w:noProof/>
          <w:color w:val="333333"/>
          <w:kern w:val="36"/>
          <w:sz w:val="36"/>
          <w:szCs w:val="36"/>
        </w:rPr>
        <w:lastRenderedPageBreak/>
        <w:drawing>
          <wp:inline distT="0" distB="0" distL="0" distR="0" wp14:anchorId="4FDC3EB6" wp14:editId="4F5EA834">
            <wp:extent cx="5486400" cy="2463282"/>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2463282"/>
                    </a:xfrm>
                    <a:prstGeom prst="rect">
                      <a:avLst/>
                    </a:prstGeom>
                    <a:noFill/>
                    <a:ln>
                      <a:noFill/>
                    </a:ln>
                  </pic:spPr>
                </pic:pic>
              </a:graphicData>
            </a:graphic>
          </wp:inline>
        </w:drawing>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t>
      </w:r>
      <w:r w:rsidRPr="00976220">
        <w:rPr>
          <w:rFonts w:ascii="Arial" w:eastAsia="Times New Roman" w:hAnsi="Arial" w:cs="Arial"/>
          <w:b/>
          <w:bCs/>
          <w:color w:val="333333"/>
          <w:sz w:val="20"/>
          <w:szCs w:val="20"/>
        </w:rPr>
        <w:t>instance</w:t>
      </w:r>
      <w:r w:rsidRPr="00976220">
        <w:rPr>
          <w:rFonts w:ascii="Arial" w:eastAsia="Times New Roman" w:hAnsi="Arial" w:cs="Arial"/>
          <w:color w:val="333333"/>
          <w:sz w:val="20"/>
          <w:szCs w:val="20"/>
        </w:rPr>
        <w:t> of a type is stored in</w:t>
      </w:r>
      <w:r w:rsidRPr="00976220">
        <w:rPr>
          <w:rFonts w:ascii="Arial" w:eastAsia="Times New Roman" w:hAnsi="Arial" w:cs="Arial"/>
          <w:b/>
          <w:bCs/>
          <w:color w:val="333333"/>
          <w:sz w:val="20"/>
          <w:szCs w:val="20"/>
        </w:rPr>
        <w:t> one row</w:t>
      </w:r>
      <w:r w:rsidRPr="00976220">
        <w:rPr>
          <w:rFonts w:ascii="Arial" w:eastAsia="Times New Roman" w:hAnsi="Arial" w:cs="Arial"/>
          <w:color w:val="333333"/>
          <w:sz w:val="20"/>
          <w:szCs w:val="20"/>
        </w:rPr>
        <w:t> in DB.</w:t>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DB table = "</w:t>
      </w:r>
      <w:r w:rsidRPr="00976220">
        <w:rPr>
          <w:rFonts w:ascii="Arial" w:eastAsia="Times New Roman" w:hAnsi="Arial" w:cs="Arial"/>
          <w:b/>
          <w:bCs/>
          <w:color w:val="333333"/>
          <w:sz w:val="20"/>
          <w:szCs w:val="20"/>
        </w:rPr>
        <w:t>type deployment</w:t>
      </w:r>
      <w:r w:rsidRPr="00976220">
        <w:rPr>
          <w:rFonts w:ascii="Arial" w:eastAsia="Times New Roman" w:hAnsi="Arial" w:cs="Arial"/>
          <w:color w:val="333333"/>
          <w:sz w:val="20"/>
          <w:szCs w:val="20"/>
        </w:rPr>
        <w:t>", specified in items.xml. Deployment is </w:t>
      </w:r>
      <w:r w:rsidRPr="00976220">
        <w:rPr>
          <w:rFonts w:ascii="Arial" w:eastAsia="Times New Roman" w:hAnsi="Arial" w:cs="Arial"/>
          <w:b/>
          <w:bCs/>
          <w:color w:val="333333"/>
          <w:sz w:val="20"/>
          <w:szCs w:val="20"/>
        </w:rPr>
        <w:t>inherited</w:t>
      </w:r>
      <w:r w:rsidRPr="00976220">
        <w:rPr>
          <w:rFonts w:ascii="Arial" w:eastAsia="Times New Roman" w:hAnsi="Arial" w:cs="Arial"/>
          <w:color w:val="333333"/>
          <w:sz w:val="20"/>
          <w:szCs w:val="20"/>
        </w:rPr>
        <w:t> from super type(s).</w:t>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no deployment specified, the deployment will be to </w:t>
      </w:r>
      <w:r w:rsidRPr="00976220">
        <w:rPr>
          <w:rFonts w:ascii="Arial" w:eastAsia="Times New Roman" w:hAnsi="Arial" w:cs="Arial"/>
          <w:b/>
          <w:bCs/>
          <w:color w:val="333333"/>
          <w:sz w:val="20"/>
          <w:szCs w:val="20"/>
        </w:rPr>
        <w:t>GenericItem</w:t>
      </w:r>
      <w:r w:rsidRPr="00976220">
        <w:rPr>
          <w:rFonts w:ascii="Arial" w:eastAsia="Times New Roman" w:hAnsi="Arial" w:cs="Arial"/>
          <w:color w:val="333333"/>
          <w:sz w:val="20"/>
          <w:szCs w:val="20"/>
        </w:rPr>
        <w:t> table. Recommended to specify deployment for subtype of GenericItem, but not "sub-sub-types" for performance reasons (especially during long and complex database transactions, such as synchronization between catalog versions).</w:t>
      </w:r>
    </w:p>
    <w:p w:rsidR="00C86B85" w:rsidRPr="004A3B87"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b/>
          <w:color w:val="1F4E79" w:themeColor="accent1" w:themeShade="80"/>
          <w:sz w:val="20"/>
          <w:szCs w:val="20"/>
          <w:u w:val="single"/>
        </w:rPr>
      </w:pPr>
      <w:r w:rsidRPr="00976220">
        <w:rPr>
          <w:rFonts w:ascii="Arial" w:eastAsia="Times New Roman" w:hAnsi="Arial" w:cs="Arial"/>
          <w:color w:val="333333"/>
          <w:sz w:val="20"/>
          <w:szCs w:val="20"/>
        </w:rPr>
        <w:t>Specify using &lt;</w:t>
      </w:r>
      <w:r w:rsidRPr="00976220">
        <w:rPr>
          <w:rFonts w:ascii="Arial" w:eastAsia="Times New Roman" w:hAnsi="Arial" w:cs="Arial"/>
          <w:b/>
          <w:bCs/>
          <w:color w:val="333333"/>
          <w:sz w:val="20"/>
          <w:szCs w:val="20"/>
        </w:rPr>
        <w:t>deployment</w:t>
      </w:r>
      <w:r w:rsidRPr="00976220">
        <w:rPr>
          <w:rFonts w:ascii="Arial" w:eastAsia="Times New Roman" w:hAnsi="Arial" w:cs="Arial"/>
          <w:color w:val="333333"/>
          <w:sz w:val="20"/>
          <w:szCs w:val="20"/>
        </w:rPr>
        <w:t> table="tablename" typecode="typecode_number"/&gt;. </w:t>
      </w:r>
      <w:r w:rsidRPr="004A3B87">
        <w:rPr>
          <w:rFonts w:ascii="Arial" w:eastAsia="Times New Roman" w:hAnsi="Arial" w:cs="Arial"/>
          <w:b/>
          <w:bCs/>
          <w:color w:val="1F4E79" w:themeColor="accent1" w:themeShade="80"/>
          <w:sz w:val="20"/>
          <w:szCs w:val="20"/>
          <w:u w:val="single"/>
        </w:rPr>
        <w:t>Type code</w:t>
      </w:r>
      <w:r w:rsidRPr="004A3B87">
        <w:rPr>
          <w:rFonts w:ascii="Arial" w:eastAsia="Times New Roman" w:hAnsi="Arial" w:cs="Arial"/>
          <w:b/>
          <w:color w:val="1F4E79" w:themeColor="accent1" w:themeShade="80"/>
          <w:sz w:val="20"/>
          <w:szCs w:val="20"/>
          <w:u w:val="single"/>
        </w:rPr>
        <w:t> must be &gt; 10000, if in use build will fail.</w:t>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Deployment for n</w:t>
      </w:r>
      <w:proofErr w:type="gramStart"/>
      <w:r w:rsidRPr="00976220">
        <w:rPr>
          <w:rFonts w:ascii="Arial" w:eastAsia="Times New Roman" w:hAnsi="Arial" w:cs="Arial"/>
          <w:color w:val="333333"/>
          <w:sz w:val="20"/>
          <w:szCs w:val="20"/>
        </w:rPr>
        <w:t>:m</w:t>
      </w:r>
      <w:proofErr w:type="gramEnd"/>
      <w:r w:rsidRPr="00976220">
        <w:rPr>
          <w:rFonts w:ascii="Arial" w:eastAsia="Times New Roman" w:hAnsi="Arial" w:cs="Arial"/>
          <w:color w:val="333333"/>
          <w:sz w:val="20"/>
          <w:szCs w:val="20"/>
        </w:rPr>
        <w:t xml:space="preserve"> relations must be set, or build fail. </w:t>
      </w:r>
    </w:p>
    <w:p w:rsidR="00C86B85"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See </w:t>
      </w:r>
      <w:r w:rsidRPr="00976220">
        <w:rPr>
          <w:rFonts w:ascii="Arial" w:eastAsia="Times New Roman" w:hAnsi="Arial" w:cs="Arial"/>
          <w:b/>
          <w:bCs/>
          <w:color w:val="333333"/>
          <w:sz w:val="20"/>
          <w:szCs w:val="20"/>
        </w:rPr>
        <w:t>bin/platform/ext/core/resources/core-advanced-deployment.xml </w:t>
      </w:r>
      <w:r w:rsidRPr="00976220">
        <w:rPr>
          <w:rFonts w:ascii="Arial" w:eastAsia="Times New Roman" w:hAnsi="Arial" w:cs="Arial"/>
          <w:color w:val="333333"/>
          <w:sz w:val="20"/>
          <w:szCs w:val="20"/>
        </w:rPr>
        <w:t>for deployments in different DBs.</w:t>
      </w:r>
    </w:p>
    <w:p w:rsidR="00C86B85" w:rsidRPr="00C86B85" w:rsidRDefault="00C86B85" w:rsidP="005D3270">
      <w:pPr>
        <w:spacing w:before="450" w:after="0" w:line="240" w:lineRule="auto"/>
        <w:textAlignment w:val="top"/>
        <w:outlineLvl w:val="0"/>
        <w:rPr>
          <w:rFonts w:ascii="Arial" w:hAnsi="Arial" w:cs="Arial"/>
          <w:color w:val="333333"/>
          <w:kern w:val="36"/>
          <w:sz w:val="36"/>
          <w:szCs w:val="36"/>
        </w:rPr>
      </w:pP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templates for objects (every object stored in platform is a type instance). Defined in items.xml (or hMC but discouraged).</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define </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attributes</w:t>
      </w:r>
      <w:r w:rsidRPr="00976220">
        <w:rPr>
          <w:rFonts w:ascii="Arial" w:eastAsia="Times New Roman" w:hAnsi="Arial" w:cs="Arial"/>
          <w:color w:val="333333"/>
          <w:sz w:val="20"/>
          <w:szCs w:val="20"/>
        </w:rPr>
        <w:t>, </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w:t>
      </w:r>
      <w:r w:rsidRPr="00976220">
        <w:rPr>
          <w:rFonts w:ascii="Arial" w:eastAsia="Times New Roman" w:hAnsi="Arial" w:cs="Arial"/>
          <w:b/>
          <w:bCs/>
          <w:color w:val="333333"/>
          <w:sz w:val="20"/>
          <w:szCs w:val="20"/>
        </w:rPr>
        <w:t> deployment</w:t>
      </w:r>
      <w:r w:rsidRPr="00976220">
        <w:rPr>
          <w:rFonts w:ascii="Arial" w:eastAsia="Times New Roman" w:hAnsi="Arial" w:cs="Arial"/>
          <w:color w:val="333333"/>
          <w:sz w:val="20"/>
          <w:szCs w:val="20"/>
        </w:rPr>
        <w:t>, </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Java</w:t>
      </w:r>
      <w:r w:rsidRPr="00976220">
        <w:rPr>
          <w:rFonts w:ascii="Arial" w:eastAsia="Times New Roman" w:hAnsi="Arial" w:cs="Arial"/>
          <w:b/>
          <w:bCs/>
          <w:color w:val="333333"/>
          <w:sz w:val="20"/>
          <w:szCs w:val="20"/>
        </w:rPr>
        <w:t> classes</w:t>
      </w:r>
      <w:r w:rsidRPr="00976220">
        <w:rPr>
          <w:rFonts w:ascii="Arial" w:eastAsia="Times New Roman" w:hAnsi="Arial" w:cs="Arial"/>
          <w:color w:val="333333"/>
          <w:sz w:val="20"/>
          <w:szCs w:val="20"/>
        </w:rPr>
        <w:t> for instances of the type.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Type = Java Class</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Item = Java Object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instance of a </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 is an </w:t>
      </w:r>
      <w:r w:rsidRPr="00976220">
        <w:rPr>
          <w:rFonts w:ascii="Arial" w:eastAsia="Times New Roman" w:hAnsi="Arial" w:cs="Arial"/>
          <w:b/>
          <w:bCs/>
          <w:color w:val="333333"/>
          <w:sz w:val="20"/>
          <w:szCs w:val="20"/>
        </w:rPr>
        <w:t>Item</w:t>
      </w:r>
      <w:r w:rsidRPr="00976220">
        <w:rPr>
          <w:rFonts w:ascii="Arial" w:eastAsia="Times New Roman" w:hAnsi="Arial" w:cs="Arial"/>
          <w:color w:val="333333"/>
          <w:sz w:val="20"/>
          <w:szCs w:val="20"/>
        </w:rPr>
        <w:t> in Hybris as compared to Class vs Object in Java. The </w:t>
      </w:r>
      <w:r w:rsidRPr="00976220">
        <w:rPr>
          <w:rFonts w:ascii="Arial" w:eastAsia="Times New Roman" w:hAnsi="Arial" w:cs="Arial"/>
          <w:b/>
          <w:bCs/>
          <w:color w:val="333333"/>
          <w:sz w:val="20"/>
          <w:szCs w:val="20"/>
        </w:rPr>
        <w:t>attributes </w:t>
      </w:r>
      <w:r w:rsidRPr="00976220">
        <w:rPr>
          <w:rFonts w:ascii="Arial" w:eastAsia="Times New Roman" w:hAnsi="Arial" w:cs="Arial"/>
          <w:color w:val="333333"/>
          <w:sz w:val="20"/>
          <w:szCs w:val="20"/>
        </w:rPr>
        <w:t>compare to </w:t>
      </w:r>
      <w:r w:rsidRPr="00976220">
        <w:rPr>
          <w:rFonts w:ascii="Arial" w:eastAsia="Times New Roman" w:hAnsi="Arial" w:cs="Arial"/>
          <w:b/>
          <w:bCs/>
          <w:color w:val="333333"/>
          <w:sz w:val="20"/>
          <w:szCs w:val="20"/>
        </w:rPr>
        <w:t>fields</w:t>
      </w:r>
      <w:r w:rsidRPr="00976220">
        <w:rPr>
          <w:rFonts w:ascii="Arial" w:eastAsia="Times New Roman" w:hAnsi="Arial" w:cs="Arial"/>
          <w:color w:val="333333"/>
          <w:sz w:val="20"/>
          <w:szCs w:val="20"/>
        </w:rPr>
        <w:t>. </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kinds of types: </w:t>
      </w:r>
      <w:r w:rsidRPr="00976220">
        <w:rPr>
          <w:rFonts w:ascii="Arial" w:eastAsia="Times New Roman" w:hAnsi="Arial" w:cs="Arial"/>
          <w:b/>
          <w:bCs/>
          <w:color w:val="333333"/>
          <w:sz w:val="20"/>
          <w:szCs w:val="20"/>
        </w:rPr>
        <w:t>system-related</w:t>
      </w:r>
      <w:r w:rsidRPr="00976220">
        <w:rPr>
          <w:rFonts w:ascii="Arial" w:eastAsia="Times New Roman" w:hAnsi="Arial" w:cs="Arial"/>
          <w:color w:val="333333"/>
          <w:sz w:val="20"/>
          <w:szCs w:val="20"/>
        </w:rPr>
        <w:t> (make up or extend types system) with infrastructure types (ComposedTypes) and data types (collection, map, enum</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business-related </w:t>
      </w:r>
      <w:r w:rsidRPr="00976220">
        <w:rPr>
          <w:rFonts w:ascii="Arial" w:eastAsia="Times New Roman" w:hAnsi="Arial" w:cs="Arial"/>
          <w:color w:val="333333"/>
          <w:sz w:val="20"/>
          <w:szCs w:val="20"/>
        </w:rPr>
        <w:t>(order, discount).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Definitions of Types are stored as instances of </w:t>
      </w:r>
      <w:r w:rsidRPr="00976220">
        <w:rPr>
          <w:rFonts w:ascii="Arial" w:eastAsia="Times New Roman" w:hAnsi="Arial" w:cs="Arial"/>
          <w:b/>
          <w:bCs/>
          <w:color w:val="333333"/>
          <w:sz w:val="20"/>
          <w:szCs w:val="20"/>
        </w:rPr>
        <w:t>ComposedType</w:t>
      </w:r>
      <w:r w:rsidRPr="00976220">
        <w:rPr>
          <w:rFonts w:ascii="Arial" w:eastAsia="Times New Roman" w:hAnsi="Arial" w:cs="Arial"/>
          <w:color w:val="333333"/>
          <w:sz w:val="20"/>
          <w:szCs w:val="20"/>
        </w:rPr>
        <w:t>. Can be customized using </w:t>
      </w:r>
      <w:r w:rsidRPr="00976220">
        <w:rPr>
          <w:rFonts w:ascii="Arial" w:eastAsia="Times New Roman" w:hAnsi="Arial" w:cs="Arial"/>
          <w:b/>
          <w:bCs/>
          <w:color w:val="333333"/>
          <w:sz w:val="20"/>
          <w:szCs w:val="20"/>
        </w:rPr>
        <w:t>metatype</w:t>
      </w:r>
      <w:r w:rsidRPr="00976220">
        <w:rPr>
          <w:rFonts w:ascii="Arial" w:eastAsia="Times New Roman" w:hAnsi="Arial" w:cs="Arial"/>
          <w:color w:val="333333"/>
          <w:sz w:val="20"/>
          <w:szCs w:val="20"/>
        </w:rPr>
        <w:t> attribute of item XML element.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xml:space="preserve">The following </w:t>
      </w:r>
      <w:proofErr w:type="gramStart"/>
      <w:r w:rsidRPr="00976220">
        <w:rPr>
          <w:rFonts w:ascii="Arial" w:eastAsia="Times New Roman" w:hAnsi="Arial" w:cs="Arial"/>
          <w:color w:val="333333"/>
          <w:sz w:val="20"/>
          <w:szCs w:val="20"/>
        </w:rPr>
        <w:t>type (definitions) exist</w:t>
      </w:r>
      <w:proofErr w:type="gramEnd"/>
      <w:r w:rsidRPr="00976220">
        <w:rPr>
          <w:rFonts w:ascii="Arial" w:eastAsia="Times New Roman" w:hAnsi="Arial" w:cs="Arial"/>
          <w:color w:val="333333"/>
          <w:sz w:val="20"/>
          <w:szCs w:val="20"/>
        </w:rPr>
        <w:t>: AtomicType, CollectionType, EnumerationType, MapType, RelationType, ItemType/ComposedType.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AtomicType</w:t>
      </w:r>
      <w:r w:rsidRPr="00976220">
        <w:rPr>
          <w:rFonts w:ascii="Arial" w:eastAsia="Times New Roman" w:hAnsi="Arial" w:cs="Arial"/>
          <w:color w:val="333333"/>
          <w:sz w:val="20"/>
          <w:szCs w:val="20"/>
        </w:rPr>
        <w:t> (Java Integer and String), lacks "code", instead java.lang.String is unique id.</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CollectionType</w:t>
      </w:r>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xml:space="preserve"> has "code", stores single type, based on Java Collection, List, Set, SortedSet.</w:t>
      </w:r>
      <w:r w:rsidRPr="00976220">
        <w:rPr>
          <w:rFonts w:ascii="Arial" w:eastAsia="Times New Roman" w:hAnsi="Arial" w:cs="Arial"/>
          <w:color w:val="333333"/>
          <w:sz w:val="20"/>
          <w:szCs w:val="20"/>
        </w:rPr>
        <w:br/>
        <w:t xml:space="preserve">List of PKs to contained </w:t>
      </w:r>
      <w:proofErr w:type="gramStart"/>
      <w:r w:rsidRPr="00976220">
        <w:rPr>
          <w:rFonts w:ascii="Arial" w:eastAsia="Times New Roman" w:hAnsi="Arial" w:cs="Arial"/>
          <w:color w:val="333333"/>
          <w:sz w:val="20"/>
          <w:szCs w:val="20"/>
        </w:rPr>
        <w:t>type(</w:t>
      </w:r>
      <w:proofErr w:type="gramEnd"/>
      <w:r w:rsidRPr="00976220">
        <w:rPr>
          <w:rFonts w:ascii="Arial" w:eastAsia="Times New Roman" w:hAnsi="Arial" w:cs="Arial"/>
          <w:color w:val="333333"/>
          <w:sz w:val="20"/>
          <w:szCs w:val="20"/>
        </w:rPr>
        <w:t>1:m), or (m:1) with getter using FlexSearch. Unidirectional.</w:t>
      </w:r>
      <w:r w:rsidRPr="00976220">
        <w:rPr>
          <w:rFonts w:ascii="Arial" w:eastAsia="Times New Roman" w:hAnsi="Arial" w:cs="Arial"/>
          <w:color w:val="333333"/>
          <w:sz w:val="20"/>
          <w:szCs w:val="20"/>
        </w:rPr>
        <w:br/>
        <w:t>Opposite side of collection is not aware of the CollectionType</w:t>
      </w:r>
      <w:r w:rsidRPr="00976220">
        <w:rPr>
          <w:rFonts w:ascii="Arial" w:eastAsia="Times New Roman" w:hAnsi="Arial" w:cs="Arial"/>
          <w:color w:val="333333"/>
          <w:sz w:val="20"/>
          <w:szCs w:val="20"/>
        </w:rPr>
        <w:br/>
        <w:t>Data loss (truncation)</w:t>
      </w:r>
    </w:p>
    <w:p w:rsidR="005D327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EnumerationType</w:t>
      </w:r>
      <w:r w:rsidRPr="00976220">
        <w:rPr>
          <w:rFonts w:ascii="Arial" w:eastAsia="Times New Roman" w:hAnsi="Arial" w:cs="Arial"/>
          <w:color w:val="333333"/>
          <w:sz w:val="20"/>
          <w:szCs w:val="20"/>
        </w:rPr>
        <w:t xml:space="preserve">, whose values are the </w:t>
      </w:r>
      <w:proofErr w:type="gramStart"/>
      <w:r w:rsidRPr="00976220">
        <w:rPr>
          <w:rFonts w:ascii="Arial" w:eastAsia="Times New Roman" w:hAnsi="Arial" w:cs="Arial"/>
          <w:color w:val="333333"/>
          <w:sz w:val="20"/>
          <w:szCs w:val="20"/>
        </w:rPr>
        <w:t>instances</w:t>
      </w:r>
      <w:proofErr w:type="gramEnd"/>
      <w:r w:rsidRPr="00976220">
        <w:rPr>
          <w:rFonts w:ascii="Arial" w:eastAsia="Times New Roman" w:hAnsi="Arial" w:cs="Arial"/>
          <w:color w:val="333333"/>
          <w:sz w:val="20"/>
          <w:szCs w:val="20"/>
        </w:rPr>
        <w:t>.</w:t>
      </w:r>
    </w:p>
    <w:p w:rsidR="00EE0402" w:rsidRDefault="00EE0402" w:rsidP="00EE0402">
      <w:pPr>
        <w:spacing w:before="450" w:after="0" w:line="240" w:lineRule="auto"/>
        <w:textAlignment w:val="top"/>
        <w:outlineLvl w:val="0"/>
        <w:rPr>
          <w:rFonts w:ascii="Arial" w:eastAsia="Times New Roman" w:hAnsi="Arial" w:cs="Arial"/>
          <w:color w:val="333333"/>
          <w:kern w:val="36"/>
          <w:sz w:val="36"/>
          <w:szCs w:val="36"/>
        </w:rPr>
      </w:pPr>
      <w:bookmarkStart w:id="19" w:name="_Toc442793069"/>
      <w:r w:rsidRPr="00976220">
        <w:rPr>
          <w:rFonts w:ascii="Arial" w:eastAsia="Times New Roman" w:hAnsi="Arial" w:cs="Arial"/>
          <w:color w:val="333333"/>
          <w:kern w:val="36"/>
          <w:sz w:val="36"/>
          <w:szCs w:val="36"/>
        </w:rPr>
        <w:t>Enumerations</w:t>
      </w:r>
      <w:bookmarkEnd w:id="19"/>
    </w:p>
    <w:p w:rsidR="00EE0402" w:rsidRPr="00652618" w:rsidRDefault="00EE0402" w:rsidP="00EE0402">
      <w:pPr>
        <w:autoSpaceDE w:val="0"/>
        <w:autoSpaceDN w:val="0"/>
        <w:adjustRightInd w:val="0"/>
        <w:spacing w:after="0" w:line="240" w:lineRule="auto"/>
        <w:rPr>
          <w:rFonts w:ascii="Courier New" w:hAnsi="Courier New" w:cs="Courier New"/>
          <w:b/>
          <w:i/>
          <w:color w:val="1F4E79" w:themeColor="accent1" w:themeShade="80"/>
          <w:sz w:val="18"/>
          <w:szCs w:val="18"/>
          <w:u w:val="single"/>
        </w:rPr>
      </w:pPr>
      <w:r w:rsidRPr="00D46948">
        <w:rPr>
          <w:rFonts w:ascii="Courier New" w:hAnsi="Courier New" w:cs="Courier New"/>
          <w:b/>
          <w:i/>
          <w:color w:val="008080"/>
          <w:sz w:val="18"/>
          <w:szCs w:val="18"/>
          <w:u w:val="single"/>
        </w:rPr>
        <w:t>testritecore-spring.xml</w:t>
      </w:r>
      <w:r w:rsidRPr="00652618">
        <w:rPr>
          <w:rFonts w:ascii="Courier New" w:hAnsi="Courier New" w:cs="Courier New"/>
          <w:b/>
          <w:i/>
          <w:color w:val="1F4E79" w:themeColor="accent1" w:themeShade="80"/>
          <w:sz w:val="18"/>
          <w:szCs w:val="18"/>
          <w:u w:val="single"/>
        </w:rPr>
        <w:t>(</w:t>
      </w:r>
      <w:r w:rsidRPr="00652618">
        <w:rPr>
          <w:rFonts w:hint="eastAsia"/>
          <w:b/>
          <w:color w:val="1F4E79" w:themeColor="accent1" w:themeShade="80"/>
          <w:u w:val="single"/>
        </w:rPr>
        <w:t>两种方法取值</w:t>
      </w:r>
      <w:r w:rsidRPr="00652618">
        <w:rPr>
          <w:rFonts w:ascii="Courier New" w:hAnsi="Courier New" w:cs="Courier New"/>
          <w:b/>
          <w:i/>
          <w:color w:val="1F4E79" w:themeColor="accent1" w:themeShade="80"/>
          <w:sz w:val="18"/>
          <w:szCs w:val="18"/>
          <w:u w:val="single"/>
        </w:rPr>
        <w:t>)</w:t>
      </w:r>
    </w:p>
    <w:p w:rsidR="00EE0402" w:rsidRPr="00FD6CC1" w:rsidRDefault="00EE0402" w:rsidP="00EE0402">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8080"/>
          <w:sz w:val="15"/>
          <w:szCs w:val="15"/>
        </w:rPr>
        <w:t>&lt;</w:t>
      </w:r>
      <w:r w:rsidRPr="00FD6CC1">
        <w:rPr>
          <w:rFonts w:ascii="Courier New" w:hAnsi="Courier New" w:cs="Courier New"/>
          <w:color w:val="3F7F7F"/>
          <w:sz w:val="15"/>
          <w:szCs w:val="15"/>
          <w:highlight w:val="lightGray"/>
        </w:rPr>
        <w:t>bean</w:t>
      </w:r>
      <w:r w:rsidRPr="00FD6CC1">
        <w:rPr>
          <w:rFonts w:ascii="Courier New" w:hAnsi="Courier New" w:cs="Courier New"/>
          <w:sz w:val="15"/>
          <w:szCs w:val="15"/>
        </w:rPr>
        <w:t xml:space="preserve"> </w:t>
      </w:r>
      <w:r w:rsidRPr="00FD6CC1">
        <w:rPr>
          <w:rFonts w:ascii="Courier New" w:hAnsi="Courier New" w:cs="Courier New"/>
          <w:color w:val="7F007F"/>
          <w:sz w:val="15"/>
          <w:szCs w:val="15"/>
        </w:rPr>
        <w:t>id</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"colorFacetDisplayNameProvider"</w:t>
      </w:r>
      <w:r w:rsidRPr="00FD6CC1">
        <w:rPr>
          <w:rFonts w:ascii="Courier New" w:hAnsi="Courier New" w:cs="Courier New"/>
          <w:sz w:val="15"/>
          <w:szCs w:val="15"/>
        </w:rPr>
        <w:t xml:space="preserve">          </w:t>
      </w:r>
      <w:r w:rsidRPr="00FD6CC1">
        <w:rPr>
          <w:rFonts w:ascii="Courier New" w:hAnsi="Courier New" w:cs="Courier New"/>
          <w:color w:val="7F007F"/>
          <w:sz w:val="15"/>
          <w:szCs w:val="15"/>
        </w:rPr>
        <w:t>class</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"com.testritegroup.ec.core.search.solrfacetsearch.provider.impl.ColorFacetDisplayNameProvider"</w:t>
      </w:r>
      <w:r w:rsidRPr="00FD6CC1">
        <w:rPr>
          <w:rFonts w:ascii="Courier New" w:hAnsi="Courier New" w:cs="Courier New"/>
          <w:color w:val="008080"/>
          <w:sz w:val="15"/>
          <w:szCs w:val="15"/>
        </w:rPr>
        <w:t>&gt;</w:t>
      </w:r>
    </w:p>
    <w:p w:rsidR="00EE0402" w:rsidRPr="00FD6CC1" w:rsidRDefault="00EE0402" w:rsidP="00EE0402">
      <w:pPr>
        <w:autoSpaceDE w:val="0"/>
        <w:autoSpaceDN w:val="0"/>
        <w:adjustRightInd w:val="0"/>
        <w:spacing w:after="0" w:line="240" w:lineRule="auto"/>
        <w:rPr>
          <w:rFonts w:ascii="Courier New" w:hAnsi="Courier New" w:cs="Courier New"/>
          <w:b/>
          <w:color w:val="C00000"/>
          <w:sz w:val="15"/>
          <w:szCs w:val="15"/>
        </w:rPr>
      </w:pPr>
      <w:r w:rsidRPr="00FD6CC1">
        <w:rPr>
          <w:rFonts w:ascii="Courier New" w:hAnsi="Courier New" w:cs="Courier New"/>
          <w:color w:val="008080"/>
          <w:sz w:val="15"/>
          <w:szCs w:val="15"/>
        </w:rPr>
        <w:t xml:space="preserve">       </w:t>
      </w:r>
      <w:r w:rsidRPr="00FD6CC1">
        <w:rPr>
          <w:rFonts w:ascii="Courier New" w:hAnsi="Courier New" w:cs="Courier New"/>
          <w:b/>
          <w:color w:val="C00000"/>
          <w:sz w:val="15"/>
          <w:szCs w:val="15"/>
        </w:rPr>
        <w:t xml:space="preserve"> &lt;property name="enumerationService" ref="enumerationService"/&gt;</w:t>
      </w:r>
    </w:p>
    <w:p w:rsidR="00EE0402" w:rsidRPr="00FD6CC1" w:rsidRDefault="00EE0402" w:rsidP="00EE0402">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color w:val="008080"/>
          <w:sz w:val="15"/>
          <w:szCs w:val="15"/>
        </w:rPr>
        <w:t>/&gt;</w:t>
      </w:r>
    </w:p>
    <w:p w:rsidR="00EE0402" w:rsidRDefault="00EE0402" w:rsidP="00EE0402">
      <w:pPr>
        <w:autoSpaceDE w:val="0"/>
        <w:autoSpaceDN w:val="0"/>
        <w:adjustRightInd w:val="0"/>
        <w:spacing w:after="0" w:line="240" w:lineRule="auto"/>
        <w:rPr>
          <w:rFonts w:ascii="Courier New" w:hAnsi="Courier New" w:cs="Courier New"/>
          <w:color w:val="008080"/>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color w:val="008080"/>
          <w:sz w:val="15"/>
          <w:szCs w:val="15"/>
        </w:rPr>
        <w:t>/&gt;</w:t>
      </w: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highlight w:val="lightGray"/>
        </w:rPr>
        <w:t>bean</w:t>
      </w:r>
      <w:r w:rsidRPr="00FD6CC1">
        <w:rPr>
          <w:rFonts w:ascii="Courier New" w:hAnsi="Courier New" w:cs="Courier New"/>
          <w:color w:val="008080"/>
          <w:sz w:val="15"/>
          <w:szCs w:val="15"/>
        </w:rPr>
        <w:t>&gt;</w:t>
      </w:r>
    </w:p>
    <w:p w:rsidR="00EE0402" w:rsidRDefault="00EE0402" w:rsidP="00EE0402">
      <w:pPr>
        <w:autoSpaceDE w:val="0"/>
        <w:autoSpaceDN w:val="0"/>
        <w:adjustRightInd w:val="0"/>
        <w:spacing w:after="0" w:line="240" w:lineRule="auto"/>
        <w:rPr>
          <w:rFonts w:ascii="Courier New" w:hAnsi="Courier New" w:cs="Courier New"/>
          <w:color w:val="008080"/>
          <w:sz w:val="15"/>
          <w:szCs w:val="15"/>
        </w:rPr>
      </w:pPr>
    </w:p>
    <w:p w:rsidR="00EE0402" w:rsidRPr="0076449E" w:rsidRDefault="00EE0402" w:rsidP="00EE0402">
      <w:pPr>
        <w:pStyle w:val="aa"/>
        <w:numPr>
          <w:ilvl w:val="0"/>
          <w:numId w:val="45"/>
        </w:numPr>
        <w:autoSpaceDE w:val="0"/>
        <w:autoSpaceDN w:val="0"/>
        <w:adjustRightInd w:val="0"/>
        <w:spacing w:after="0" w:line="240" w:lineRule="auto"/>
        <w:rPr>
          <w:rFonts w:ascii="Courier New" w:hAnsi="Courier New" w:cs="Courier New"/>
          <w:color w:val="008080"/>
          <w:sz w:val="15"/>
          <w:szCs w:val="15"/>
        </w:rPr>
      </w:pPr>
      <w:r w:rsidRPr="00DB18EA">
        <w:rPr>
          <w:rFonts w:ascii="Courier New" w:hAnsi="Courier New" w:cs="Courier New"/>
          <w:b/>
          <w:i/>
          <w:color w:val="008080"/>
          <w:sz w:val="18"/>
          <w:szCs w:val="18"/>
          <w:u w:val="single"/>
        </w:rPr>
        <w:t xml:space="preserve">Use via </w:t>
      </w:r>
    </w:p>
    <w:p w:rsidR="00EE0402" w:rsidRPr="00810153" w:rsidRDefault="00EE0402" w:rsidP="00EE0402">
      <w:pPr>
        <w:pStyle w:val="ab"/>
        <w:rPr>
          <w:bCs/>
          <w:color w:val="7F0055"/>
          <w:sz w:val="18"/>
          <w:szCs w:val="18"/>
        </w:rPr>
      </w:pPr>
      <w:proofErr w:type="gramStart"/>
      <w:r w:rsidRPr="00810153">
        <w:rPr>
          <w:bCs/>
          <w:color w:val="7F0055"/>
          <w:sz w:val="18"/>
          <w:szCs w:val="18"/>
        </w:rPr>
        <w:t>enumerationService.getEnumerationValue(</w:t>
      </w:r>
      <w:proofErr w:type="gramEnd"/>
      <w:r w:rsidRPr="00810153">
        <w:rPr>
          <w:bCs/>
          <w:color w:val="7F0055"/>
          <w:sz w:val="18"/>
          <w:szCs w:val="18"/>
        </w:rPr>
        <w:t> "enumSampleType" , "sample1" );</w:t>
      </w:r>
    </w:p>
    <w:p w:rsidR="00EE0402" w:rsidRPr="0076449E" w:rsidRDefault="00EE0402" w:rsidP="00EE0402">
      <w:pPr>
        <w:pStyle w:val="aa"/>
        <w:numPr>
          <w:ilvl w:val="0"/>
          <w:numId w:val="45"/>
        </w:numPr>
        <w:autoSpaceDE w:val="0"/>
        <w:autoSpaceDN w:val="0"/>
        <w:adjustRightInd w:val="0"/>
        <w:spacing w:before="100" w:beforeAutospacing="1" w:after="100" w:afterAutospacing="1" w:line="286" w:lineRule="atLeast"/>
        <w:ind w:left="-225"/>
        <w:textAlignment w:val="top"/>
        <w:rPr>
          <w:rFonts w:ascii="Arial" w:eastAsia="Times New Roman" w:hAnsi="Arial" w:cs="Arial"/>
          <w:color w:val="333333"/>
          <w:sz w:val="20"/>
          <w:szCs w:val="20"/>
        </w:rPr>
      </w:pPr>
      <w:r w:rsidRPr="00DB18EA">
        <w:rPr>
          <w:rFonts w:ascii="Courier New" w:hAnsi="Courier New" w:cs="Courier New"/>
          <w:b/>
          <w:i/>
          <w:color w:val="008080"/>
          <w:sz w:val="18"/>
          <w:szCs w:val="18"/>
          <w:u w:val="single"/>
        </w:rPr>
        <w:t>Or via </w:t>
      </w:r>
    </w:p>
    <w:p w:rsidR="00EE0402" w:rsidRPr="00810153" w:rsidRDefault="00EE0402" w:rsidP="00EE0402">
      <w:pPr>
        <w:pStyle w:val="ab"/>
        <w:rPr>
          <w:rFonts w:ascii="Arial" w:eastAsia="Times New Roman" w:hAnsi="Arial" w:cs="Arial"/>
          <w:color w:val="333333"/>
          <w:sz w:val="18"/>
          <w:szCs w:val="18"/>
        </w:rPr>
      </w:pPr>
      <w:proofErr w:type="gramStart"/>
      <w:r w:rsidRPr="00810153">
        <w:rPr>
          <w:bCs/>
          <w:color w:val="7F0055"/>
          <w:sz w:val="18"/>
          <w:szCs w:val="18"/>
        </w:rPr>
        <w:t>final</w:t>
      </w:r>
      <w:proofErr w:type="gramEnd"/>
      <w:r w:rsidRPr="00810153">
        <w:rPr>
          <w:color w:val="000000"/>
          <w:sz w:val="18"/>
          <w:szCs w:val="18"/>
        </w:rPr>
        <w:t xml:space="preserve"> HybrisEnumValue </w:t>
      </w:r>
      <w:r w:rsidRPr="00810153">
        <w:rPr>
          <w:color w:val="6A3E3E"/>
          <w:sz w:val="18"/>
          <w:szCs w:val="18"/>
        </w:rPr>
        <w:t>colorEnumValue</w:t>
      </w:r>
      <w:r w:rsidRPr="00810153">
        <w:rPr>
          <w:color w:val="000000"/>
          <w:sz w:val="18"/>
          <w:szCs w:val="18"/>
        </w:rPr>
        <w:t xml:space="preserve"> = </w:t>
      </w:r>
      <w:r w:rsidRPr="00810153">
        <w:rPr>
          <w:sz w:val="18"/>
          <w:szCs w:val="18"/>
        </w:rPr>
        <w:t>getEnumerationService().getEnumerationValue(SwatchColorEnum.</w:t>
      </w:r>
      <w:r w:rsidRPr="00810153">
        <w:rPr>
          <w:bCs/>
          <w:sz w:val="18"/>
          <w:szCs w:val="18"/>
        </w:rPr>
        <w:t>class</w:t>
      </w:r>
      <w:r w:rsidRPr="00810153">
        <w:rPr>
          <w:sz w:val="18"/>
          <w:szCs w:val="18"/>
        </w:rPr>
        <w:t>, facetValue);</w:t>
      </w:r>
    </w:p>
    <w:p w:rsidR="00EE0402" w:rsidRPr="00976220" w:rsidRDefault="00EE0402" w:rsidP="00EE0402">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Localized in </w:t>
      </w:r>
      <w:r w:rsidRPr="00976220">
        <w:rPr>
          <w:rFonts w:ascii="Arial" w:eastAsia="Times New Roman" w:hAnsi="Arial" w:cs="Arial"/>
          <w:b/>
          <w:bCs/>
          <w:color w:val="333333"/>
          <w:sz w:val="20"/>
          <w:szCs w:val="20"/>
        </w:rPr>
        <w:t>/resources/localization</w:t>
      </w:r>
      <w:r w:rsidRPr="00976220">
        <w:rPr>
          <w:rFonts w:ascii="Arial" w:eastAsia="Times New Roman" w:hAnsi="Arial" w:cs="Arial"/>
          <w:color w:val="333333"/>
          <w:sz w:val="20"/>
          <w:szCs w:val="20"/>
        </w:rPr>
        <w:t> using </w:t>
      </w:r>
      <w:hyperlink r:id="rId92" w:history="1">
        <w:r w:rsidRPr="00976220">
          <w:rPr>
            <w:rFonts w:ascii="Arial" w:eastAsia="Times New Roman" w:hAnsi="Arial" w:cs="Arial"/>
            <w:b/>
            <w:bCs/>
            <w:color w:val="3B73AF"/>
            <w:sz w:val="20"/>
            <w:szCs w:val="20"/>
            <w:u w:val="single"/>
          </w:rPr>
          <w:t>type.enumSampleType.sample1.name</w:t>
        </w:r>
      </w:hyperlink>
      <w:r w:rsidRPr="00976220">
        <w:rPr>
          <w:rFonts w:ascii="Arial" w:eastAsia="Times New Roman" w:hAnsi="Arial" w:cs="Arial"/>
          <w:color w:val="333333"/>
          <w:sz w:val="20"/>
          <w:szCs w:val="20"/>
        </w:rPr>
        <w:t>=Blah1</w:t>
      </w:r>
    </w:p>
    <w:p w:rsidR="00EE0402" w:rsidRDefault="00EE0402" w:rsidP="00EE0402">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default value in the enumtype element or at an attribute in items.xml:</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highlight w:val="lightGray"/>
        </w:rPr>
        <w:t>itemtype</w:t>
      </w:r>
      <w:r w:rsidRPr="00810153">
        <w:rPr>
          <w:rFonts w:ascii="Courier New" w:hAnsi="Courier New" w:cs="Courier New"/>
          <w:sz w:val="16"/>
          <w:szCs w:val="16"/>
        </w:rPr>
        <w:t xml:space="preserve"> </w:t>
      </w:r>
      <w:r w:rsidRPr="00810153">
        <w:rPr>
          <w:rFonts w:ascii="Courier New" w:hAnsi="Courier New" w:cs="Courier New"/>
          <w:color w:val="7F007F"/>
          <w:sz w:val="16"/>
          <w:szCs w:val="16"/>
        </w:rPr>
        <w:t>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autocreate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generate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color w:val="008080"/>
          <w:sz w:val="16"/>
          <w:szCs w:val="16"/>
        </w:rPr>
        <w:t>&gt;</w:t>
      </w:r>
    </w:p>
    <w:p w:rsidR="00EE0402" w:rsidRPr="00810153" w:rsidRDefault="00EE0402" w:rsidP="00EE0402">
      <w:pPr>
        <w:pStyle w:val="aa"/>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deployment</w:t>
      </w:r>
      <w:r w:rsidRPr="00810153">
        <w:rPr>
          <w:rFonts w:ascii="Courier New" w:hAnsi="Courier New" w:cs="Courier New"/>
          <w:sz w:val="16"/>
          <w:szCs w:val="16"/>
        </w:rPr>
        <w:t xml:space="preserve"> </w:t>
      </w:r>
      <w:r w:rsidRPr="00810153">
        <w:rPr>
          <w:rFonts w:ascii="Courier New" w:hAnsi="Courier New" w:cs="Courier New"/>
          <w:color w:val="7F007F"/>
          <w:sz w:val="16"/>
          <w:szCs w:val="16"/>
        </w:rPr>
        <w:t>table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"11032"</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attributes</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lang w:val="fr-FR"/>
        </w:rPr>
      </w:pPr>
      <w:r w:rsidRPr="00810153">
        <w:rPr>
          <w:rFonts w:ascii="Courier New" w:hAnsi="Courier New" w:cs="Courier New"/>
          <w:color w:val="008080"/>
          <w:sz w:val="16"/>
          <w:szCs w:val="16"/>
          <w:lang w:val="fr-FR"/>
        </w:rPr>
        <w:t>&lt;</w:t>
      </w:r>
      <w:r w:rsidRPr="00810153">
        <w:rPr>
          <w:rFonts w:ascii="Courier New" w:hAnsi="Courier New" w:cs="Courier New"/>
          <w:color w:val="3F7F7F"/>
          <w:sz w:val="16"/>
          <w:szCs w:val="16"/>
          <w:lang w:val="fr-FR"/>
        </w:rPr>
        <w:t>attribute</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qualifier</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type</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color w:val="008080"/>
          <w:sz w:val="16"/>
          <w:szCs w:val="16"/>
          <w:lang w:val="fr-FR"/>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"trackingId"</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"java.lang.String"</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"status"</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"TrackingStatus"</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000000"/>
          <w:sz w:val="16"/>
          <w:szCs w:val="16"/>
        </w:rPr>
        <w:tab/>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r w:rsidRPr="00810153">
        <w:rPr>
          <w:rFonts w:ascii="Courier New" w:hAnsi="Courier New" w:cs="Courier New"/>
          <w:b/>
          <w:color w:val="000000"/>
          <w:sz w:val="16"/>
          <w:szCs w:val="16"/>
        </w:rPr>
        <w:t>em().getEnumerationValue("TrackingStatus","READY")</w:t>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EE0402" w:rsidRDefault="00EE0402" w:rsidP="00EE0402">
      <w:pPr>
        <w:pStyle w:val="aa"/>
        <w:spacing w:before="100" w:beforeAutospacing="1" w:after="100" w:afterAutospacing="1" w:line="286" w:lineRule="atLeast"/>
        <w:textAlignment w:val="top"/>
        <w:rPr>
          <w:rFonts w:ascii="Courier New" w:hAnsi="Courier New" w:cs="Courier New"/>
          <w:color w:val="008080"/>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EE0402" w:rsidRDefault="00EE0402" w:rsidP="00EE0402">
      <w:pPr>
        <w:pStyle w:val="aa"/>
        <w:spacing w:before="100" w:beforeAutospacing="1" w:after="100" w:afterAutospacing="1" w:line="286" w:lineRule="atLeast"/>
        <w:textAlignment w:val="top"/>
        <w:rPr>
          <w:rFonts w:ascii="Courier New" w:hAnsi="Courier New" w:cs="Courier New"/>
          <w:color w:val="008080"/>
          <w:sz w:val="16"/>
          <w:szCs w:val="16"/>
        </w:rPr>
      </w:pPr>
    </w:p>
    <w:p w:rsidR="00EE0402" w:rsidRPr="00976220" w:rsidRDefault="00EE0402" w:rsidP="00EE0402">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Enums can be dynamic, in which case they are no longer Java enums, but can be added to at runtime. Add </w:t>
      </w:r>
      <w:r w:rsidRPr="00976220">
        <w:rPr>
          <w:rFonts w:ascii="Arial" w:eastAsia="Times New Roman" w:hAnsi="Arial" w:cs="Arial"/>
          <w:b/>
          <w:bCs/>
          <w:color w:val="333333"/>
          <w:sz w:val="20"/>
          <w:szCs w:val="20"/>
        </w:rPr>
        <w:t>dynamic="true"</w:t>
      </w:r>
      <w:r w:rsidRPr="00976220">
        <w:rPr>
          <w:rFonts w:ascii="Arial" w:eastAsia="Times New Roman" w:hAnsi="Arial" w:cs="Arial"/>
          <w:color w:val="333333"/>
          <w:sz w:val="20"/>
          <w:szCs w:val="20"/>
        </w:rPr>
        <w:t>.</w:t>
      </w:r>
    </w:p>
    <w:p w:rsidR="00EE0402" w:rsidRPr="00976220" w:rsidRDefault="00EE0402" w:rsidP="00EE0402">
      <w:pPr>
        <w:spacing w:before="100" w:beforeAutospacing="1" w:after="100" w:afterAutospacing="1" w:line="286" w:lineRule="atLeast"/>
        <w:ind w:left="-225"/>
        <w:textAlignment w:val="top"/>
        <w:rPr>
          <w:rFonts w:ascii="Arial" w:eastAsia="Times New Roman" w:hAnsi="Arial" w:cs="Arial"/>
          <w:color w:val="333333"/>
          <w:sz w:val="20"/>
          <w:szCs w:val="20"/>
        </w:rPr>
      </w:pPr>
    </w:p>
    <w:p w:rsidR="005D327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MapType</w:t>
      </w:r>
      <w:r w:rsidRPr="00976220">
        <w:rPr>
          <w:rFonts w:ascii="Arial" w:eastAsia="Times New Roman" w:hAnsi="Arial" w:cs="Arial"/>
          <w:color w:val="333333"/>
          <w:sz w:val="20"/>
          <w:szCs w:val="20"/>
        </w:rPr>
        <w:t>, key/values.</w:t>
      </w:r>
    </w:p>
    <w:p w:rsidR="00652618" w:rsidRPr="00652618" w:rsidRDefault="00652618" w:rsidP="00652618">
      <w:pPr>
        <w:pStyle w:val="aa"/>
        <w:numPr>
          <w:ilvl w:val="0"/>
          <w:numId w:val="8"/>
        </w:numPr>
        <w:spacing w:after="0" w:line="286" w:lineRule="atLeast"/>
        <w:rPr>
          <w:rFonts w:ascii="Arial" w:eastAsia="宋体" w:hAnsi="Arial" w:cs="Arial"/>
          <w:b/>
          <w:bCs/>
          <w:color w:val="333333"/>
          <w:sz w:val="20"/>
          <w:szCs w:val="20"/>
        </w:rPr>
      </w:pPr>
      <w:r w:rsidRPr="00652618">
        <w:rPr>
          <w:rFonts w:ascii="Arial" w:eastAsia="宋体" w:hAnsi="Arial" w:cs="Arial"/>
          <w:b/>
          <w:bCs/>
          <w:color w:val="333333"/>
          <w:sz w:val="20"/>
          <w:szCs w:val="20"/>
        </w:rPr>
        <w:t>Storage of localized values</w:t>
      </w:r>
      <w:r w:rsidRPr="00652618">
        <w:rPr>
          <w:b/>
          <w:color w:val="1F4E79" w:themeColor="accent1" w:themeShade="80"/>
          <w:u w:val="single"/>
        </w:rPr>
        <w:t>(</w:t>
      </w:r>
      <w:r w:rsidRPr="00652618">
        <w:rPr>
          <w:rFonts w:hint="eastAsia"/>
          <w:b/>
          <w:color w:val="1F4E79" w:themeColor="accent1" w:themeShade="80"/>
          <w:u w:val="single"/>
        </w:rPr>
        <w:t>本地化后的值是存在另外一张表里面</w:t>
      </w:r>
      <w:r w:rsidRPr="00652618">
        <w:rPr>
          <w:b/>
          <w:color w:val="1F4E79" w:themeColor="accent1" w:themeShade="80"/>
          <w:u w:val="single"/>
        </w:rPr>
        <w:t>)</w:t>
      </w:r>
    </w:p>
    <w:p w:rsidR="00652618" w:rsidRPr="00652618" w:rsidRDefault="00652618" w:rsidP="00652618">
      <w:pPr>
        <w:pStyle w:val="aa"/>
        <w:numPr>
          <w:ilvl w:val="0"/>
          <w:numId w:val="8"/>
        </w:numPr>
        <w:spacing w:after="0" w:line="286" w:lineRule="atLeast"/>
        <w:rPr>
          <w:rFonts w:ascii="Arial" w:eastAsia="宋体" w:hAnsi="Arial" w:cs="Arial"/>
          <w:color w:val="333333"/>
          <w:sz w:val="20"/>
          <w:szCs w:val="20"/>
        </w:rPr>
      </w:pPr>
      <w:r w:rsidRPr="00652618">
        <w:rPr>
          <w:rFonts w:ascii="Arial" w:eastAsia="宋体" w:hAnsi="Arial" w:cs="Arial"/>
          <w:color w:val="333333"/>
          <w:sz w:val="20"/>
          <w:szCs w:val="20"/>
        </w:rPr>
        <w:t>Localized values are stored in a separate database table, whose name is composed of the name of the table the type is stored in, plus the suffix </w:t>
      </w:r>
      <w:proofErr w:type="gramStart"/>
      <w:r w:rsidRPr="00652618">
        <w:rPr>
          <w:rFonts w:ascii="Arial" w:eastAsia="宋体" w:hAnsi="Arial" w:cs="Arial"/>
          <w:b/>
          <w:bCs/>
          <w:color w:val="333333"/>
          <w:sz w:val="20"/>
          <w:szCs w:val="20"/>
        </w:rPr>
        <w:t>lp</w:t>
      </w:r>
      <w:proofErr w:type="gramEnd"/>
      <w:r w:rsidRPr="00652618">
        <w:rPr>
          <w:rFonts w:ascii="Arial" w:eastAsia="宋体" w:hAnsi="Arial" w:cs="Arial"/>
          <w:color w:val="333333"/>
          <w:sz w:val="20"/>
          <w:szCs w:val="20"/>
        </w:rPr>
        <w:t> (short for localized property). For example: if the type is stored in the table </w:t>
      </w:r>
      <w:r w:rsidRPr="0072605D">
        <w:rPr>
          <w:rFonts w:ascii="Arial" w:eastAsia="宋体" w:hAnsi="Arial" w:cs="Arial"/>
          <w:b/>
          <w:bCs/>
          <w:color w:val="1F4E79" w:themeColor="accent1" w:themeShade="80"/>
          <w:sz w:val="20"/>
          <w:szCs w:val="20"/>
          <w:u w:val="single"/>
        </w:rPr>
        <w:t>sampletype</w:t>
      </w:r>
      <w:r w:rsidRPr="00652618">
        <w:rPr>
          <w:rFonts w:ascii="Arial" w:eastAsia="宋体" w:hAnsi="Arial" w:cs="Arial"/>
          <w:color w:val="333333"/>
          <w:sz w:val="20"/>
          <w:szCs w:val="20"/>
        </w:rPr>
        <w:t>, then its localized values are stored in the table </w:t>
      </w:r>
      <w:r w:rsidRPr="0072605D">
        <w:rPr>
          <w:rFonts w:ascii="Arial" w:eastAsia="宋体" w:hAnsi="Arial" w:cs="Arial"/>
          <w:b/>
          <w:bCs/>
          <w:color w:val="1F4E79" w:themeColor="accent1" w:themeShade="80"/>
          <w:sz w:val="20"/>
          <w:szCs w:val="20"/>
          <w:u w:val="single"/>
        </w:rPr>
        <w:t>sampletypelp</w:t>
      </w:r>
      <w:r w:rsidRPr="00652618">
        <w:rPr>
          <w:rFonts w:ascii="Arial" w:eastAsia="宋体" w:hAnsi="Arial" w:cs="Arial"/>
          <w:color w:val="333333"/>
          <w:sz w:val="20"/>
          <w:szCs w:val="20"/>
        </w:rPr>
        <w:t>. You do not have to worry about the handling, though - the platform manages localized types transparently.</w:t>
      </w:r>
    </w:p>
    <w:p w:rsidR="00652618" w:rsidRPr="00652618" w:rsidRDefault="00652618" w:rsidP="00652618">
      <w:pPr>
        <w:spacing w:before="100" w:beforeAutospacing="1" w:after="100" w:afterAutospacing="1" w:line="286" w:lineRule="atLeast"/>
        <w:textAlignment w:val="top"/>
        <w:rPr>
          <w:rFonts w:ascii="Arial" w:eastAsia="Times New Roman" w:hAnsi="Arial" w:cs="Arial"/>
          <w:color w:val="333333"/>
          <w:sz w:val="20"/>
          <w:szCs w:val="20"/>
        </w:rPr>
      </w:pPr>
    </w:p>
    <w:p w:rsidR="005D3270" w:rsidRPr="001D1B8F"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RelationType</w:t>
      </w:r>
      <w:r w:rsidRPr="00976220">
        <w:rPr>
          <w:rFonts w:ascii="Arial" w:eastAsia="Times New Roman" w:hAnsi="Arial" w:cs="Arial"/>
          <w:color w:val="333333"/>
          <w:sz w:val="20"/>
          <w:szCs w:val="20"/>
        </w:rPr>
        <w:t> (n</w:t>
      </w:r>
      <w:proofErr w:type="gramStart"/>
      <w:r w:rsidRPr="00976220">
        <w:rPr>
          <w:rFonts w:ascii="Arial" w:eastAsia="Times New Roman" w:hAnsi="Arial" w:cs="Arial"/>
          <w:color w:val="333333"/>
          <w:sz w:val="20"/>
          <w:szCs w:val="20"/>
        </w:rPr>
        <w:t>:m</w:t>
      </w:r>
      <w:proofErr w:type="gramEnd"/>
      <w:r w:rsidRPr="00976220">
        <w:rPr>
          <w:rFonts w:ascii="Arial" w:eastAsia="Times New Roman" w:hAnsi="Arial" w:cs="Arial"/>
          <w:color w:val="333333"/>
          <w:sz w:val="20"/>
          <w:szCs w:val="20"/>
        </w:rPr>
        <w:t>), encouraged over CollectionType.</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LinkItem</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SourceItem</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TargetItem</w:t>
      </w:r>
      <w:r w:rsidRPr="00976220">
        <w:rPr>
          <w:rFonts w:ascii="Arial" w:eastAsia="Times New Roman" w:hAnsi="Arial" w:cs="Arial"/>
          <w:color w:val="333333"/>
          <w:sz w:val="20"/>
          <w:szCs w:val="20"/>
        </w:rPr>
        <w:t> attributes. Bi-directional.</w:t>
      </w:r>
      <w:r w:rsidRPr="00976220">
        <w:rPr>
          <w:rFonts w:ascii="Arial" w:eastAsia="Times New Roman" w:hAnsi="Arial" w:cs="Arial"/>
          <w:color w:val="333333"/>
          <w:sz w:val="20"/>
          <w:szCs w:val="20"/>
        </w:rPr>
        <w:br/>
        <w:t>Stored in separate table.</w:t>
      </w:r>
    </w:p>
    <w:p w:rsidR="001D1B8F" w:rsidRDefault="001D1B8F" w:rsidP="001D1B8F">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RelationTypes</w:t>
      </w:r>
    </w:p>
    <w:p w:rsidR="001D1B8F" w:rsidRDefault="001D1B8F" w:rsidP="001D1B8F">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model dependencies between various numbers of items on both dependency sides, RelationTypes are the way to go. They represent n</w:t>
      </w:r>
      <w:proofErr w:type="gramStart"/>
      <w:r>
        <w:rPr>
          <w:rFonts w:ascii="Arial" w:hAnsi="Arial" w:cs="Arial"/>
          <w:color w:val="333333"/>
          <w:sz w:val="20"/>
          <w:szCs w:val="20"/>
        </w:rPr>
        <w:t>:m</w:t>
      </w:r>
      <w:proofErr w:type="gramEnd"/>
      <w:r>
        <w:rPr>
          <w:rFonts w:ascii="Arial" w:hAnsi="Arial" w:cs="Arial"/>
          <w:color w:val="333333"/>
          <w:sz w:val="20"/>
          <w:szCs w:val="20"/>
        </w:rPr>
        <w:t xml:space="preserve"> relations in the hybris Commerce Suite. RelationTypes allow you to reflect scenarios like various products belonging into several categories and vice versa (as in the graphic).</w:t>
      </w:r>
    </w:p>
    <w:p w:rsidR="001D1B8F" w:rsidRDefault="001D1B8F" w:rsidP="001D1B8F">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noProof/>
          <w:color w:val="333333"/>
          <w:sz w:val="20"/>
          <w:szCs w:val="20"/>
        </w:rPr>
        <w:drawing>
          <wp:inline distT="0" distB="0" distL="0" distR="0">
            <wp:extent cx="6457950" cy="3839862"/>
            <wp:effectExtent l="0" t="0" r="0" b="8255"/>
            <wp:docPr id="313" name="图片 313" descr="https://wiki.hybris.com/download/attachments/141792930/n-m-relations_3.png?version=1&amp;modificationDate=118236046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930/n-m-relations_3.png?version=1&amp;modificationDate=1182360460000&amp;api=v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60238" cy="3841222"/>
                    </a:xfrm>
                    <a:prstGeom prst="rect">
                      <a:avLst/>
                    </a:prstGeom>
                    <a:noFill/>
                    <a:ln>
                      <a:noFill/>
                    </a:ln>
                  </pic:spPr>
                </pic:pic>
              </a:graphicData>
            </a:graphic>
          </wp:inline>
        </w:drawing>
      </w:r>
    </w:p>
    <w:p w:rsidR="001D1B8F" w:rsidRPr="001D1B8F" w:rsidRDefault="001D1B8F" w:rsidP="003427CE">
      <w:pPr>
        <w:pStyle w:val="a7"/>
        <w:shd w:val="clear" w:color="auto" w:fill="FFFFFF"/>
        <w:spacing w:before="0" w:beforeAutospacing="0" w:after="0" w:afterAutospacing="0" w:line="286" w:lineRule="atLeast"/>
        <w:textAlignment w:val="top"/>
        <w:rPr>
          <w:rFonts w:ascii="Arial" w:eastAsiaTheme="minorEastAsia" w:hAnsi="Arial" w:cs="Arial"/>
          <w:color w:val="333333"/>
          <w:sz w:val="20"/>
          <w:szCs w:val="20"/>
        </w:rPr>
      </w:pPr>
      <w:r>
        <w:rPr>
          <w:rFonts w:ascii="Arial" w:hAnsi="Arial" w:cs="Arial"/>
          <w:color w:val="333333"/>
          <w:sz w:val="20"/>
          <w:szCs w:val="20"/>
        </w:rPr>
        <w:lastRenderedPageBreak/>
        <w:t>Internally, the elements on both sides of the relation are linked together via instances of a helper type called LinkItem. LinkItems hold two attributes,</w:t>
      </w:r>
      <w:r>
        <w:rPr>
          <w:rStyle w:val="apple-converted-space"/>
          <w:rFonts w:ascii="Arial" w:hAnsi="Arial" w:cs="Arial"/>
          <w:color w:val="333333"/>
          <w:sz w:val="20"/>
          <w:szCs w:val="20"/>
        </w:rPr>
        <w:t> </w:t>
      </w:r>
      <w:r>
        <w:rPr>
          <w:rStyle w:val="a5"/>
          <w:rFonts w:ascii="Arial" w:hAnsi="Arial" w:cs="Arial"/>
          <w:color w:val="333333"/>
          <w:sz w:val="20"/>
          <w:szCs w:val="20"/>
        </w:rPr>
        <w:t>SourceItem</w:t>
      </w:r>
      <w:r>
        <w:rPr>
          <w:rStyle w:val="apple-converted-space"/>
          <w:rFonts w:ascii="Arial" w:hAnsi="Arial" w:cs="Arial"/>
          <w:color w:val="333333"/>
          <w:sz w:val="20"/>
          <w:szCs w:val="20"/>
        </w:rPr>
        <w:t> </w:t>
      </w:r>
      <w:r>
        <w:rPr>
          <w:rFonts w:ascii="Arial" w:hAnsi="Arial" w:cs="Arial"/>
          <w:color w:val="333333"/>
          <w:sz w:val="20"/>
          <w:szCs w:val="20"/>
        </w:rPr>
        <w:t>and</w:t>
      </w:r>
      <w:r>
        <w:rPr>
          <w:rStyle w:val="apple-converted-space"/>
          <w:rFonts w:ascii="Arial" w:hAnsi="Arial" w:cs="Arial"/>
          <w:color w:val="333333"/>
          <w:sz w:val="20"/>
          <w:szCs w:val="20"/>
        </w:rPr>
        <w:t> </w:t>
      </w:r>
      <w:proofErr w:type="gramStart"/>
      <w:r>
        <w:rPr>
          <w:rStyle w:val="a5"/>
          <w:rFonts w:ascii="Arial" w:hAnsi="Arial" w:cs="Arial"/>
          <w:color w:val="333333"/>
          <w:sz w:val="20"/>
          <w:szCs w:val="20"/>
        </w:rPr>
        <w:t>TargetItem</w:t>
      </w:r>
      <w:r>
        <w:rPr>
          <w:rFonts w:ascii="Arial" w:hAnsi="Arial" w:cs="Arial"/>
          <w:color w:val="333333"/>
          <w:sz w:val="20"/>
          <w:szCs w:val="20"/>
        </w:rPr>
        <w:t>, that</w:t>
      </w:r>
      <w:proofErr w:type="gramEnd"/>
      <w:r>
        <w:rPr>
          <w:rFonts w:ascii="Arial" w:hAnsi="Arial" w:cs="Arial"/>
          <w:color w:val="333333"/>
          <w:sz w:val="20"/>
          <w:szCs w:val="20"/>
        </w:rPr>
        <w:t xml:space="preserve"> hold references to the respective item (as in the graphic).</w:t>
      </w:r>
      <w:r>
        <w:rPr>
          <w:rStyle w:val="apple-converted-space"/>
          <w:rFonts w:ascii="Arial" w:hAnsi="Arial" w:cs="Arial"/>
          <w:color w:val="333333"/>
          <w:sz w:val="20"/>
          <w:szCs w:val="20"/>
        </w:rPr>
        <w:t> </w:t>
      </w:r>
      <w:r>
        <w:rPr>
          <w:rFonts w:ascii="Arial" w:hAnsi="Arial" w:cs="Arial"/>
          <w:color w:val="333333"/>
          <w:sz w:val="20"/>
          <w:szCs w:val="20"/>
        </w:rPr>
        <w:br/>
        <w:t>For each entry within a relation (in other words, for each link from one item to another), there is a LinkItem instance that stores the PKs of the related items. LinkItem instances are handled transparently and automatically by the platform: On the API level, you only need to use the respective getter and setter methods.</w:t>
      </w:r>
      <w:r>
        <w:rPr>
          <w:rStyle w:val="apple-converted-space"/>
          <w:rFonts w:ascii="Arial" w:hAnsi="Arial" w:cs="Arial"/>
          <w:color w:val="333333"/>
          <w:sz w:val="20"/>
          <w:szCs w:val="20"/>
        </w:rPr>
        <w:t> </w:t>
      </w:r>
      <w:r w:rsidRPr="001D1B8F">
        <w:rPr>
          <w:rStyle w:val="apple-converted-space"/>
          <w:rFonts w:asciiTheme="minorEastAsia" w:eastAsiaTheme="minorEastAsia" w:hAnsiTheme="minorEastAsia" w:cs="Arial" w:hint="eastAsia"/>
          <w:b/>
          <w:color w:val="1F4E79" w:themeColor="accent1" w:themeShade="80"/>
          <w:sz w:val="22"/>
          <w:szCs w:val="22"/>
          <w:u w:val="single"/>
        </w:rPr>
        <w:t>（系统中有一个Linkitem会去store PK,而 LinkedItem是通过系统来hanler）</w:t>
      </w:r>
      <w:r w:rsidRPr="001D1B8F">
        <w:rPr>
          <w:rFonts w:ascii="Arial" w:hAnsi="Arial" w:cs="Arial"/>
          <w:b/>
          <w:color w:val="1F4E79" w:themeColor="accent1" w:themeShade="80"/>
          <w:sz w:val="22"/>
          <w:szCs w:val="22"/>
          <w:u w:val="single"/>
        </w:rPr>
        <w:br/>
      </w:r>
      <w:r>
        <w:rPr>
          <w:rFonts w:ascii="Arial" w:hAnsi="Arial" w:cs="Arial"/>
          <w:color w:val="333333"/>
          <w:sz w:val="20"/>
          <w:szCs w:val="20"/>
        </w:rPr>
        <w:t>If you delete an item from a relation, neither the item you seem to delete nor its related item is deleted, only the LinkItem is removed. In other words, both the source item and the target item remain, only the link between them is removed.</w:t>
      </w:r>
      <w:r w:rsidRPr="001D1B8F">
        <w:rPr>
          <w:rStyle w:val="apple-converted-space"/>
          <w:rFonts w:asciiTheme="minorEastAsia" w:eastAsiaTheme="minorEastAsia" w:hAnsiTheme="minorEastAsia" w:cs="Arial" w:hint="eastAsia"/>
          <w:b/>
          <w:color w:val="1F4E79" w:themeColor="accent1" w:themeShade="80"/>
          <w:sz w:val="22"/>
          <w:szCs w:val="22"/>
          <w:u w:val="single"/>
        </w:rPr>
        <w:t xml:space="preserve"> （</w:t>
      </w:r>
      <w:r>
        <w:rPr>
          <w:rStyle w:val="apple-converted-space"/>
          <w:rFonts w:asciiTheme="minorEastAsia" w:eastAsiaTheme="minorEastAsia" w:hAnsiTheme="minorEastAsia" w:cs="Arial" w:hint="eastAsia"/>
          <w:b/>
          <w:color w:val="1F4E79" w:themeColor="accent1" w:themeShade="80"/>
          <w:sz w:val="22"/>
          <w:szCs w:val="22"/>
          <w:u w:val="single"/>
        </w:rPr>
        <w:t>如果有一边的item删除了，另外一边不会删除，只会删除关联关系</w:t>
      </w:r>
      <w:r w:rsidRPr="001D1B8F">
        <w:rPr>
          <w:rStyle w:val="apple-converted-space"/>
          <w:rFonts w:asciiTheme="minorEastAsia" w:eastAsiaTheme="minorEastAsia" w:hAnsiTheme="minorEastAsia" w:cs="Arial" w:hint="eastAsia"/>
          <w:b/>
          <w:color w:val="1F4E79" w:themeColor="accent1" w:themeShade="80"/>
          <w:sz w:val="22"/>
          <w:szCs w:val="22"/>
          <w:u w:val="single"/>
        </w:rPr>
        <w:t>）</w:t>
      </w:r>
      <w:r w:rsidRPr="001D1B8F">
        <w:rPr>
          <w:rFonts w:ascii="Arial" w:hAnsi="Arial" w:cs="Arial"/>
          <w:b/>
          <w:color w:val="1F4E79" w:themeColor="accent1" w:themeShade="80"/>
          <w:sz w:val="22"/>
          <w:szCs w:val="22"/>
          <w:u w:val="single"/>
        </w:rPr>
        <w:br/>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can be: ComposedType; atomic type (Java type, String). Can have: localized name and description; default value.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attributes can be added to a type by extending the type, or adding it to an existing type.</w:t>
      </w:r>
    </w:p>
    <w:p w:rsidR="005D3270" w:rsidRPr="00EE0402"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b/>
          <w:color w:val="333333"/>
          <w:sz w:val="24"/>
          <w:szCs w:val="24"/>
          <w:u w:val="single"/>
        </w:rPr>
      </w:pPr>
      <w:r w:rsidRPr="00EE0402">
        <w:rPr>
          <w:rFonts w:ascii="Arial" w:eastAsia="Times New Roman" w:hAnsi="Arial" w:cs="Arial"/>
          <w:b/>
          <w:color w:val="333333"/>
          <w:sz w:val="24"/>
          <w:szCs w:val="24"/>
          <w:u w:val="single"/>
        </w:rPr>
        <w:t>If moving a type to another extension, typecode must not change; java classpath (extension dependencies) must be consistent.</w:t>
      </w:r>
      <w:r w:rsidR="001D1B8F">
        <w:rPr>
          <w:rFonts w:ascii="Arial" w:eastAsia="Times New Roman" w:hAnsi="Arial" w:cs="Arial"/>
          <w:b/>
          <w:color w:val="333333"/>
          <w:sz w:val="24"/>
          <w:szCs w:val="24"/>
          <w:u w:val="single"/>
        </w:rPr>
        <w:t>(</w:t>
      </w:r>
      <w:r w:rsidR="001D1B8F">
        <w:rPr>
          <w:rFonts w:ascii="Arial" w:hAnsi="Arial" w:cs="Arial" w:hint="eastAsia"/>
          <w:b/>
          <w:color w:val="333333"/>
          <w:sz w:val="24"/>
          <w:szCs w:val="24"/>
          <w:u w:val="single"/>
        </w:rPr>
        <w:t>从一个</w:t>
      </w:r>
      <w:r w:rsidR="001D1B8F">
        <w:rPr>
          <w:rFonts w:ascii="Arial" w:hAnsi="Arial" w:cs="Arial" w:hint="eastAsia"/>
          <w:b/>
          <w:color w:val="333333"/>
          <w:sz w:val="24"/>
          <w:szCs w:val="24"/>
          <w:u w:val="single"/>
        </w:rPr>
        <w:t>project</w:t>
      </w:r>
      <w:r w:rsidR="001D1B8F">
        <w:rPr>
          <w:rFonts w:ascii="Arial" w:hAnsi="Arial" w:cs="Arial" w:hint="eastAsia"/>
          <w:b/>
          <w:color w:val="333333"/>
          <w:sz w:val="24"/>
          <w:szCs w:val="24"/>
          <w:u w:val="single"/>
        </w:rPr>
        <w:t>迁移到另外一个</w:t>
      </w:r>
      <w:r w:rsidR="001D1B8F">
        <w:rPr>
          <w:rFonts w:ascii="Arial" w:hAnsi="Arial" w:cs="Arial" w:hint="eastAsia"/>
          <w:b/>
          <w:color w:val="333333"/>
          <w:sz w:val="24"/>
          <w:szCs w:val="24"/>
          <w:u w:val="single"/>
        </w:rPr>
        <w:t>typecode</w:t>
      </w:r>
      <w:r w:rsidR="001D1B8F">
        <w:rPr>
          <w:rFonts w:ascii="Arial" w:hAnsi="Arial" w:cs="Arial" w:hint="eastAsia"/>
          <w:b/>
          <w:color w:val="333333"/>
          <w:sz w:val="24"/>
          <w:szCs w:val="24"/>
          <w:u w:val="single"/>
        </w:rPr>
        <w:t>必须一样</w:t>
      </w:r>
      <w:r w:rsidR="001D1B8F">
        <w:rPr>
          <w:rFonts w:ascii="Arial" w:eastAsia="Times New Roman" w:hAnsi="Arial" w:cs="Arial"/>
          <w:b/>
          <w:color w:val="333333"/>
          <w:sz w:val="24"/>
          <w:szCs w:val="24"/>
          <w:u w:val="single"/>
        </w:rPr>
        <w: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Performing an update on the type system may result in </w:t>
      </w:r>
      <w:r w:rsidRPr="00976220">
        <w:rPr>
          <w:rFonts w:ascii="Arial" w:eastAsia="Times New Roman" w:hAnsi="Arial" w:cs="Arial"/>
          <w:b/>
          <w:bCs/>
          <w:color w:val="333333"/>
          <w:sz w:val="20"/>
          <w:szCs w:val="20"/>
        </w:rPr>
        <w:t>orphaned </w:t>
      </w:r>
      <w:r w:rsidRPr="00976220">
        <w:rPr>
          <w:rFonts w:ascii="Arial" w:eastAsia="Times New Roman" w:hAnsi="Arial" w:cs="Arial"/>
          <w:color w:val="333333"/>
          <w:sz w:val="20"/>
          <w:szCs w:val="20"/>
        </w:rPr>
        <w:t>types that can no longer be reached.</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How to Add a Model: add itemtype in items.xml, build platform, </w:t>
      </w:r>
      <w:proofErr w:type="gramStart"/>
      <w:r w:rsidRPr="00976220">
        <w:rPr>
          <w:rFonts w:ascii="Arial" w:eastAsia="Times New Roman" w:hAnsi="Arial" w:cs="Arial"/>
          <w:color w:val="333333"/>
          <w:sz w:val="20"/>
          <w:szCs w:val="20"/>
        </w:rPr>
        <w:t>update</w:t>
      </w:r>
      <w:proofErr w:type="gramEnd"/>
      <w:r w:rsidRPr="00976220">
        <w:rPr>
          <w:rFonts w:ascii="Arial" w:eastAsia="Times New Roman" w:hAnsi="Arial" w:cs="Arial"/>
          <w:color w:val="333333"/>
          <w:sz w:val="20"/>
          <w:szCs w:val="20"/>
        </w:rPr>
        <w:t xml:space="preserve"> system!</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existing types (e.g. Product) extends="Product"</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type (implicitly extends from GenericItem)</w:t>
      </w:r>
    </w:p>
    <w:p w:rsidR="005D3270" w:rsidRPr="00976220" w:rsidRDefault="00A938B6"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94" w:history="1">
        <w:r w:rsidR="005D3270" w:rsidRPr="00976220">
          <w:rPr>
            <w:rFonts w:ascii="Arial" w:eastAsia="Times New Roman" w:hAnsi="Arial" w:cs="Arial"/>
            <w:color w:val="3B73AF"/>
            <w:sz w:val="20"/>
            <w:szCs w:val="20"/>
            <w:u w:val="single"/>
          </w:rPr>
          <w:t>Type System Q&amp;A</w:t>
        </w:r>
      </w:hyperlink>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new instances of items by:</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modelService.create() - loads defaults</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new</w:t>
      </w:r>
      <w:proofErr w:type="gramEnd"/>
      <w:r w:rsidRPr="00976220">
        <w:rPr>
          <w:rFonts w:ascii="Arial" w:eastAsia="Times New Roman" w:hAnsi="Arial" w:cs="Arial"/>
          <w:color w:val="333333"/>
          <w:sz w:val="20"/>
          <w:szCs w:val="20"/>
        </w:rPr>
        <w:t xml:space="preserve"> MyType() - this way does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set the defaults...you must manually set them!</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Localization</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Stored in extension-locales_XY.properties</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use generator from hMC to get all properties keys generated for selected extension</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lazy loaded - only primitives are loaded from DB, relationships are loaded as-needed</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"atomic" is the default</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none</w:t>
      </w:r>
      <w:proofErr w:type="gramEnd"/>
      <w:r w:rsidRPr="00976220">
        <w:rPr>
          <w:rFonts w:ascii="Arial" w:eastAsia="Times New Roman" w:hAnsi="Arial" w:cs="Arial"/>
          <w:color w:val="333333"/>
          <w:sz w:val="20"/>
          <w:szCs w:val="20"/>
        </w:rPr>
        <w:t>" can be set - and in some cases, might improve performance!</w:t>
      </w:r>
    </w:p>
    <w:p w:rsidR="005D3270" w:rsidRPr="00976220" w:rsidRDefault="005D3270" w:rsidP="005D327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Items.xml</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Items.xml</w:t>
      </w:r>
      <w:r w:rsidRPr="00976220">
        <w:rPr>
          <w:rFonts w:ascii="Arial" w:eastAsia="Times New Roman" w:hAnsi="Arial" w:cs="Arial"/>
          <w:color w:val="333333"/>
          <w:sz w:val="20"/>
          <w:szCs w:val="20"/>
        </w:rPr>
        <w:t> defines types using the items.xsd schema. Located in /resources folder and named &lt;extension&gt;-items.xml.</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xml:space="preserve">Has the following structure: atomictypes, collectiontypes, enumtypes, maptypes, relations, </w:t>
      </w:r>
      <w:proofErr w:type="gramStart"/>
      <w:r w:rsidRPr="00976220">
        <w:rPr>
          <w:rFonts w:ascii="Arial" w:eastAsia="Times New Roman" w:hAnsi="Arial" w:cs="Arial"/>
          <w:color w:val="333333"/>
          <w:sz w:val="20"/>
          <w:szCs w:val="20"/>
        </w:rPr>
        <w:t>itemtypes</w:t>
      </w:r>
      <w:proofErr w:type="gramEnd"/>
      <w:r w:rsidRPr="00976220">
        <w:rPr>
          <w:rFonts w:ascii="Arial" w:eastAsia="Times New Roman" w:hAnsi="Arial" w:cs="Arial"/>
          <w:color w:val="333333"/>
          <w:sz w:val="20"/>
          <w:szCs w:val="20"/>
        </w:rPr>
        <w:t>. Structure MUST be in this </w:t>
      </w:r>
      <w:r w:rsidRPr="00976220">
        <w:rPr>
          <w:rFonts w:ascii="Arial" w:eastAsia="Times New Roman" w:hAnsi="Arial" w:cs="Arial"/>
          <w:b/>
          <w:bCs/>
          <w:color w:val="333333"/>
          <w:sz w:val="20"/>
          <w:szCs w:val="20"/>
        </w:rPr>
        <w:t>order</w:t>
      </w:r>
      <w:r w:rsidRPr="00976220">
        <w:rPr>
          <w:rFonts w:ascii="Arial" w:eastAsia="Times New Roman" w:hAnsi="Arial" w:cs="Arial"/>
          <w:color w:val="333333"/>
          <w:sz w:val="20"/>
          <w:szCs w:val="20"/>
        </w:rPr>
        <w:t> and file is parsed top to bottom, so order is important.</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to items.xml are visible immediately in Eclipse, but not in the data model...</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can be added to types by extending the type (extends="SuperType"), or adding attribute directly to existing type (autocreate="false" generate="false"). Possible to add new attributes directly to hybris types (e.g. Product), but it is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recommended (creates direct dependency on core type)! Extend the type instead!</w:t>
      </w:r>
      <w:r w:rsidR="00F36B99" w:rsidRPr="00F36B99">
        <w:rPr>
          <w:rFonts w:asciiTheme="minorEastAsia" w:hAnsiTheme="minorEastAsia" w:cs="Arial" w:hint="eastAsia"/>
          <w:b/>
          <w:color w:val="1F4E79" w:themeColor="accent1" w:themeShade="80"/>
          <w:sz w:val="20"/>
          <w:szCs w:val="20"/>
          <w:u w:val="single"/>
        </w:rPr>
        <w:t>（属性是可是被继承的，但是不推荐这么做）</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POJO representations of type system items.</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Prevent items and attributes from being created by model generation process by adding: </w:t>
      </w:r>
      <w:r w:rsidRPr="00976220">
        <w:rPr>
          <w:rFonts w:ascii="Courier New" w:eastAsia="Times New Roman" w:hAnsi="Courier New" w:cs="Courier New"/>
          <w:color w:val="333333"/>
          <w:sz w:val="20"/>
          <w:szCs w:val="20"/>
        </w:rPr>
        <w:t>&lt;model</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generate="false"/&gt;</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false</w:t>
      </w:r>
      <w:proofErr w:type="gramEnd"/>
      <w:r w:rsidRPr="00976220">
        <w:rPr>
          <w:rFonts w:ascii="Arial" w:eastAsia="Times New Roman" w:hAnsi="Arial" w:cs="Arial"/>
          <w:color w:val="333333"/>
          <w:sz w:val="20"/>
          <w:szCs w:val="20"/>
        </w:rPr>
        <w:t>" on attribute means no getter/setter for this. "</w:t>
      </w:r>
      <w:proofErr w:type="gramStart"/>
      <w:r w:rsidRPr="00976220">
        <w:rPr>
          <w:rFonts w:ascii="Arial" w:eastAsia="Times New Roman" w:hAnsi="Arial" w:cs="Arial"/>
          <w:color w:val="333333"/>
          <w:sz w:val="20"/>
          <w:szCs w:val="20"/>
        </w:rPr>
        <w:t>read</w:t>
      </w:r>
      <w:proofErr w:type="gramEnd"/>
      <w:r w:rsidRPr="00976220">
        <w:rPr>
          <w:rFonts w:ascii="Arial" w:eastAsia="Times New Roman" w:hAnsi="Arial" w:cs="Arial"/>
          <w:color w:val="333333"/>
          <w:sz w:val="20"/>
          <w:szCs w:val="20"/>
        </w:rPr>
        <w:t>","write" mods override this.</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column type can be changed using &lt;columntype [database="dbX"]&gt; inside &lt;persistence&gt; element, and update system. No col type set will result in default types per DB.</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Items.xml modifiers:</w:t>
      </w:r>
    </w:p>
    <w:p w:rsidR="005D327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=true: the type/attribute will be created during initialisation, creates a new database entry for the type at initialization/update process. Setting the </w:t>
      </w:r>
      <w:r w:rsidRPr="00976220">
        <w:rPr>
          <w:rFonts w:ascii="Arial" w:eastAsia="Times New Roman" w:hAnsi="Arial" w:cs="Arial"/>
          <w:b/>
          <w:bCs/>
          <w:color w:val="333333"/>
          <w:sz w:val="20"/>
          <w:szCs w:val="20"/>
        </w:rPr>
        <w:t>autocreate</w:t>
      </w:r>
      <w:r w:rsidRPr="00976220">
        <w:rPr>
          <w:rFonts w:ascii="Arial" w:eastAsia="Times New Roman" w:hAnsi="Arial" w:cs="Arial"/>
          <w:color w:val="333333"/>
          <w:sz w:val="20"/>
          <w:szCs w:val="20"/>
        </w:rPr>
        <w:t> modifier to </w:t>
      </w:r>
      <w:r w:rsidRPr="00976220">
        <w:rPr>
          <w:rFonts w:ascii="Arial" w:eastAsia="Times New Roman" w:hAnsi="Arial" w:cs="Arial"/>
          <w:b/>
          <w:bCs/>
          <w:color w:val="333333"/>
          <w:sz w:val="20"/>
          <w:szCs w:val="20"/>
        </w:rPr>
        <w:t>false</w:t>
      </w:r>
      <w:r w:rsidRPr="00976220">
        <w:rPr>
          <w:rFonts w:ascii="Arial" w:eastAsia="Times New Roman" w:hAnsi="Arial" w:cs="Arial"/>
          <w:color w:val="333333"/>
          <w:sz w:val="20"/>
          <w:szCs w:val="20"/>
        </w:rPr>
        <w:t> causes a build failure - the first definition of a type has to enable this flag</w:t>
      </w:r>
      <w:proofErr w:type="gramStart"/>
      <w:r w:rsidRPr="00976220">
        <w:rPr>
          <w:rFonts w:ascii="Arial" w:eastAsia="Times New Roman" w:hAnsi="Arial" w:cs="Arial"/>
          <w:color w:val="333333"/>
          <w:sz w:val="20"/>
          <w:szCs w:val="20"/>
        </w:rPr>
        <w:t>!;</w:t>
      </w:r>
      <w:proofErr w:type="gramEnd"/>
    </w:p>
    <w:p w:rsidR="005D3270" w:rsidRPr="00B8611D" w:rsidRDefault="005D3270" w:rsidP="005D3270">
      <w:pPr>
        <w:autoSpaceDE w:val="0"/>
        <w:autoSpaceDN w:val="0"/>
        <w:adjustRightInd w:val="0"/>
        <w:spacing w:after="0" w:line="240" w:lineRule="auto"/>
        <w:rPr>
          <w:rFonts w:ascii="Courier New" w:hAnsi="Courier New" w:cs="Courier New"/>
          <w:sz w:val="18"/>
          <w:szCs w:val="18"/>
          <w:lang w:val="fr-FR"/>
        </w:rPr>
      </w:pPr>
      <w:r w:rsidRPr="009A7B5F">
        <w:rPr>
          <w:rFonts w:ascii="Arial" w:eastAsia="Times New Roman" w:hAnsi="Arial" w:cs="Arial"/>
          <w:b/>
          <w:bCs/>
          <w:color w:val="333333"/>
          <w:sz w:val="18"/>
          <w:szCs w:val="18"/>
        </w:rPr>
        <w:t xml:space="preserve">    </w:t>
      </w:r>
      <w:r w:rsidRPr="00B8611D">
        <w:rPr>
          <w:rFonts w:ascii="Courier New" w:hAnsi="Courier New" w:cs="Courier New"/>
          <w:color w:val="008080"/>
          <w:sz w:val="18"/>
          <w:szCs w:val="18"/>
          <w:lang w:val="fr-FR"/>
        </w:rPr>
        <w:t>&lt;</w:t>
      </w:r>
      <w:r w:rsidRPr="00B8611D">
        <w:rPr>
          <w:rFonts w:ascii="Courier New" w:hAnsi="Courier New" w:cs="Courier New"/>
          <w:color w:val="3F7F7F"/>
          <w:sz w:val="18"/>
          <w:szCs w:val="18"/>
          <w:highlight w:val="lightGray"/>
          <w:lang w:val="fr-FR"/>
        </w:rPr>
        <w:t>attribute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qualifier</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"lowestInstallmentPrice"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type</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"java.lang.Integer"</w:t>
      </w:r>
      <w:r w:rsidRPr="00B8611D">
        <w:rPr>
          <w:rFonts w:ascii="Courier New" w:hAnsi="Courier New" w:cs="Courier New"/>
          <w:color w:val="008080"/>
          <w:sz w:val="18"/>
          <w:szCs w:val="18"/>
          <w:lang w:val="fr-FR"/>
        </w:rPr>
        <w:t>&gt;</w:t>
      </w:r>
    </w:p>
    <w:p w:rsidR="005D3270" w:rsidRPr="00B8611D" w:rsidRDefault="005D3270" w:rsidP="005D3270">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lang w:val="fr-FR"/>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roofErr w:type="gramStart"/>
      <w:r w:rsidRPr="009E230C">
        <w:rPr>
          <w:rFonts w:ascii="Courier New" w:hAnsi="Courier New" w:cs="Courier New"/>
          <w:b/>
          <w:color w:val="000000"/>
          <w:sz w:val="18"/>
          <w:szCs w:val="18"/>
        </w:rPr>
        <w:t>Integer.valueOf(</w:t>
      </w:r>
      <w:proofErr w:type="gramEnd"/>
      <w:r w:rsidRPr="009E230C">
        <w:rPr>
          <w:rFonts w:ascii="Courier New" w:hAnsi="Courier New" w:cs="Courier New"/>
          <w:b/>
          <w:color w:val="000000"/>
          <w:sz w:val="18"/>
          <w:szCs w:val="18"/>
        </w:rPr>
        <w:t>1000)</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5D3270" w:rsidRDefault="005D3270" w:rsidP="005D3270">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p>
    <w:p w:rsidR="005D3270" w:rsidRPr="00B8611D" w:rsidRDefault="005D3270" w:rsidP="005D3270">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color w:val="008080"/>
          <w:sz w:val="18"/>
          <w:szCs w:val="18"/>
        </w:rPr>
        <w:t>&gt;</w:t>
      </w:r>
    </w:p>
    <w:p w:rsidR="005D3270" w:rsidRPr="00B8611D" w:rsidRDefault="005D3270" w:rsidP="005D3270">
      <w:pPr>
        <w:autoSpaceDE w:val="0"/>
        <w:autoSpaceDN w:val="0"/>
        <w:adjustRightInd w:val="0"/>
        <w:spacing w:after="0" w:line="240" w:lineRule="auto"/>
        <w:rPr>
          <w:rFonts w:ascii="Courier New" w:hAnsi="Courier New" w:cs="Courier New"/>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sz w:val="18"/>
          <w:szCs w:val="18"/>
        </w:rPr>
        <w:t xml:space="preserve"> </w:t>
      </w:r>
      <w:r w:rsidRPr="00B8611D">
        <w:rPr>
          <w:rFonts w:ascii="Courier New" w:hAnsi="Courier New" w:cs="Courier New"/>
          <w:color w:val="7F007F"/>
          <w:sz w:val="18"/>
          <w:szCs w:val="18"/>
        </w:rPr>
        <w:t>qualifier</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"format"</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"java.lang.String"</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5D3270" w:rsidRPr="00B8611D" w:rsidRDefault="005D3270" w:rsidP="005D3270">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color w:val="008080"/>
          <w:sz w:val="18"/>
          <w:szCs w:val="18"/>
        </w:rPr>
        <w:t>/&gt;</w:t>
      </w:r>
    </w:p>
    <w:p w:rsidR="005D3270" w:rsidRPr="009E230C" w:rsidRDefault="005D3270" w:rsidP="005D3270">
      <w:pPr>
        <w:autoSpaceDE w:val="0"/>
        <w:autoSpaceDN w:val="0"/>
        <w:adjustRightInd w:val="0"/>
        <w:spacing w:after="0" w:line="240" w:lineRule="auto"/>
        <w:rPr>
          <w:rFonts w:ascii="Courier New" w:hAnsi="Courier New" w:cs="Courier New"/>
          <w:b/>
          <w:sz w:val="18"/>
          <w:szCs w:val="18"/>
        </w:rPr>
      </w:pPr>
      <w:r>
        <w:rPr>
          <w:rFonts w:ascii="Courier New" w:hAnsi="Courier New" w:cs="Courier New"/>
          <w:color w:val="000000"/>
          <w:sz w:val="18"/>
          <w:szCs w:val="18"/>
        </w:rPr>
        <w:tab/>
      </w:r>
      <w:r w:rsidRPr="009E230C">
        <w:rPr>
          <w:rFonts w:ascii="Courier New" w:hAnsi="Courier New" w:cs="Courier New"/>
          <w:b/>
          <w:color w:val="008080"/>
          <w:sz w:val="18"/>
          <w:szCs w:val="18"/>
        </w:rPr>
        <w:t>&lt;</w:t>
      </w:r>
      <w:proofErr w:type="gramStart"/>
      <w:r w:rsidRPr="009E230C">
        <w:rPr>
          <w:rFonts w:ascii="Courier New" w:hAnsi="Courier New" w:cs="Courier New"/>
          <w:b/>
          <w:color w:val="3F7F7F"/>
          <w:sz w:val="18"/>
          <w:szCs w:val="18"/>
        </w:rPr>
        <w:t>defaultvalue</w:t>
      </w:r>
      <w:proofErr w:type="gramEnd"/>
      <w:r w:rsidRPr="009E230C">
        <w:rPr>
          <w:rFonts w:ascii="Courier New" w:hAnsi="Courier New" w:cs="Courier New"/>
          <w:b/>
          <w:color w:val="008080"/>
          <w:sz w:val="18"/>
          <w:szCs w:val="18"/>
        </w:rPr>
        <w:t>&gt;</w:t>
      </w:r>
      <w:r w:rsidRPr="009E230C">
        <w:rPr>
          <w:rFonts w:ascii="Courier New" w:hAnsi="Courier New" w:cs="Courier New"/>
          <w:b/>
          <w:color w:val="000000"/>
          <w:sz w:val="18"/>
          <w:szCs w:val="18"/>
        </w:rPr>
        <w:t>"21"</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5D3270" w:rsidRDefault="005D3270" w:rsidP="005D3270">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5D3270" w:rsidRPr="00B8611D" w:rsidRDefault="005D3270" w:rsidP="005D3270">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highlight w:val="lightGray"/>
        </w:rPr>
        <w:t>attribute</w:t>
      </w:r>
      <w:r w:rsidRPr="00B8611D">
        <w:rPr>
          <w:rFonts w:ascii="Courier New" w:hAnsi="Courier New" w:cs="Courier New"/>
          <w:color w:val="008080"/>
          <w:sz w:val="18"/>
          <w:szCs w:val="18"/>
        </w:rPr>
        <w:t>&gt;</w:t>
      </w:r>
    </w:p>
    <w:p w:rsidR="007534D0" w:rsidRDefault="007534D0" w:rsidP="00CF349B">
      <w:pPr>
        <w:spacing w:before="100" w:beforeAutospacing="1" w:after="100" w:afterAutospacing="1" w:line="286" w:lineRule="atLeast"/>
        <w:textAlignment w:val="top"/>
        <w:rPr>
          <w:rFonts w:ascii="Arial" w:hAnsi="Arial" w:cs="Arial"/>
          <w:color w:val="333333"/>
          <w:sz w:val="20"/>
          <w:szCs w:val="20"/>
        </w:rPr>
      </w:pPr>
    </w:p>
    <w:p w:rsidR="003F304A" w:rsidRPr="00DA0F54" w:rsidRDefault="00DA0F54" w:rsidP="003F304A">
      <w:pPr>
        <w:spacing w:before="450" w:after="0" w:line="240" w:lineRule="auto"/>
        <w:textAlignment w:val="top"/>
        <w:outlineLvl w:val="0"/>
        <w:rPr>
          <w:rFonts w:ascii="Arial" w:hAnsi="Arial" w:cs="Arial"/>
          <w:color w:val="333333"/>
          <w:kern w:val="36"/>
          <w:sz w:val="36"/>
          <w:szCs w:val="36"/>
        </w:rPr>
      </w:pPr>
      <w:bookmarkStart w:id="20" w:name="_Toc442793071"/>
      <w:r>
        <w:rPr>
          <w:rFonts w:ascii="Arial" w:eastAsia="Times New Roman" w:hAnsi="Arial" w:cs="Arial"/>
          <w:color w:val="333333"/>
          <w:kern w:val="36"/>
          <w:sz w:val="36"/>
          <w:szCs w:val="36"/>
        </w:rPr>
        <w:t xml:space="preserve">OO &amp; Architecture in </w:t>
      </w:r>
      <w:proofErr w:type="gramStart"/>
      <w:r>
        <w:rPr>
          <w:rFonts w:ascii="Arial" w:eastAsia="Times New Roman" w:hAnsi="Arial" w:cs="Arial"/>
          <w:color w:val="333333"/>
          <w:kern w:val="36"/>
          <w:sz w:val="36"/>
          <w:szCs w:val="36"/>
        </w:rPr>
        <w:t>hybris</w:t>
      </w:r>
      <w:r>
        <w:rPr>
          <w:rFonts w:ascii="Arial" w:hAnsi="Arial" w:cs="Arial" w:hint="eastAsia"/>
          <w:color w:val="333333"/>
          <w:kern w:val="36"/>
          <w:sz w:val="36"/>
          <w:szCs w:val="36"/>
        </w:rPr>
        <w:t>2(</w:t>
      </w:r>
      <w:proofErr w:type="gramEnd"/>
      <w:r w:rsidR="003F304A" w:rsidRPr="00976220">
        <w:rPr>
          <w:rFonts w:ascii="Arial" w:eastAsia="Times New Roman" w:hAnsi="Arial" w:cs="Arial"/>
          <w:color w:val="333333"/>
          <w:kern w:val="36"/>
          <w:sz w:val="36"/>
          <w:szCs w:val="36"/>
        </w:rPr>
        <w:t>Architecture</w:t>
      </w:r>
      <w:bookmarkEnd w:id="20"/>
      <w:r>
        <w:rPr>
          <w:rFonts w:ascii="Arial" w:hAnsi="Arial" w:cs="Arial" w:hint="eastAsia"/>
          <w:color w:val="333333"/>
          <w:kern w:val="36"/>
          <w:sz w:val="36"/>
          <w:szCs w:val="36"/>
        </w:rPr>
        <w:t>)</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packages: </w:t>
      </w:r>
      <w:r w:rsidRPr="00ED524A">
        <w:rPr>
          <w:rFonts w:ascii="Arial" w:eastAsia="Times New Roman" w:hAnsi="Arial" w:cs="Arial"/>
          <w:b/>
          <w:color w:val="1F4E79" w:themeColor="accent1" w:themeShade="80"/>
          <w:sz w:val="20"/>
          <w:szCs w:val="20"/>
          <w:u w:val="single"/>
        </w:rPr>
        <w:t>Commerce, Content, Channel, and Orders, depends on Platform.</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Packages consists of modules/extensions. Extensions part of Platform are called core extensions.</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Layer: Cockpits, hmc, WS, Stores... ZK or JSP etc.</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ServiceLayer: Models live here (POJOs).</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Layer: Types from items.xml.</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Persistence Layer: Store items in DB.</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external. (HSQL, MySql</w:t>
      </w:r>
      <w:proofErr w:type="gramStart"/>
      <w:r w:rsidRPr="00976220">
        <w:rPr>
          <w:rFonts w:ascii="Arial" w:eastAsia="Times New Roman" w:hAnsi="Arial" w:cs="Arial"/>
          <w:color w:val="333333"/>
          <w:sz w:val="20"/>
          <w:szCs w:val="20"/>
        </w:rPr>
        <w:t>..)</w:t>
      </w:r>
      <w:proofErr w:type="gramEnd"/>
    </w:p>
    <w:p w:rsidR="003F304A"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runs in single node (single JVM), clustered (multiple JVM), multi-tenant mode (single instance of hybris, multiple sets of data inside one JVM against same DB).</w:t>
      </w:r>
    </w:p>
    <w:p w:rsidR="003F304A" w:rsidRDefault="003F304A" w:rsidP="003F304A">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Basic Architecture</w:t>
      </w:r>
    </w:p>
    <w:p w:rsidR="00E326DA" w:rsidRPr="001672C9" w:rsidRDefault="003F304A" w:rsidP="003F304A">
      <w:pPr>
        <w:pStyle w:val="a7"/>
        <w:shd w:val="clear" w:color="auto" w:fill="FFFFFF"/>
        <w:spacing w:before="150" w:beforeAutospacing="0" w:after="0" w:afterAutospacing="0" w:line="286" w:lineRule="atLeast"/>
        <w:rPr>
          <w:rFonts w:ascii="Arial" w:eastAsiaTheme="minorEastAsia" w:hAnsi="Arial" w:cs="Arial"/>
          <w:b/>
          <w:color w:val="333333"/>
          <w:sz w:val="20"/>
          <w:szCs w:val="20"/>
          <w:u w:val="single"/>
        </w:rPr>
      </w:pPr>
      <w:r>
        <w:rPr>
          <w:rFonts w:ascii="Arial" w:hAnsi="Arial" w:cs="Arial"/>
          <w:color w:val="333333"/>
          <w:sz w:val="20"/>
          <w:szCs w:val="20"/>
        </w:rPr>
        <w:lastRenderedPageBreak/>
        <w:t xml:space="preserve">From a business point of view, the hybris Commerce Suite is divided into individual packages, such as Commerce, Content, Channel, and Orders. These packages are bundles of functionality assembled for a certain range of business functionality. All of these packages rely on more basic functionality provided by the hybris Platform. </w:t>
      </w:r>
      <w:r w:rsidRPr="001672C9">
        <w:rPr>
          <w:rFonts w:ascii="Arial" w:hAnsi="Arial" w:cs="Arial"/>
          <w:b/>
          <w:color w:val="333333"/>
          <w:sz w:val="20"/>
          <w:szCs w:val="20"/>
          <w:u w:val="single"/>
        </w:rPr>
        <w:t xml:space="preserve">While the hybris Platform can run without any </w:t>
      </w:r>
    </w:p>
    <w:p w:rsidR="003F304A" w:rsidRPr="001672C9" w:rsidRDefault="003F304A" w:rsidP="003F304A">
      <w:pPr>
        <w:pStyle w:val="a7"/>
        <w:shd w:val="clear" w:color="auto" w:fill="FFFFFF"/>
        <w:spacing w:before="150" w:beforeAutospacing="0" w:after="0" w:afterAutospacing="0" w:line="286" w:lineRule="atLeast"/>
        <w:rPr>
          <w:rFonts w:ascii="Arial" w:hAnsi="Arial" w:cs="Arial"/>
          <w:b/>
          <w:color w:val="333333"/>
          <w:sz w:val="20"/>
          <w:szCs w:val="20"/>
          <w:u w:val="single"/>
        </w:rPr>
      </w:pPr>
      <w:proofErr w:type="gramStart"/>
      <w:r w:rsidRPr="001672C9">
        <w:rPr>
          <w:rFonts w:ascii="Arial" w:hAnsi="Arial" w:cs="Arial"/>
          <w:b/>
          <w:color w:val="333333"/>
          <w:sz w:val="20"/>
          <w:szCs w:val="20"/>
          <w:u w:val="single"/>
        </w:rPr>
        <w:t>package</w:t>
      </w:r>
      <w:proofErr w:type="gramEnd"/>
      <w:r w:rsidRPr="001672C9">
        <w:rPr>
          <w:rFonts w:ascii="Arial" w:hAnsi="Arial" w:cs="Arial"/>
          <w:b/>
          <w:color w:val="333333"/>
          <w:sz w:val="20"/>
          <w:szCs w:val="20"/>
          <w:u w:val="single"/>
        </w:rPr>
        <w:t>, no package can run without the hybris Platform.</w:t>
      </w:r>
    </w:p>
    <w:tbl>
      <w:tblPr>
        <w:tblW w:w="0" w:type="auto"/>
        <w:tblCellMar>
          <w:top w:w="15" w:type="dxa"/>
          <w:left w:w="15" w:type="dxa"/>
          <w:bottom w:w="15" w:type="dxa"/>
          <w:right w:w="15" w:type="dxa"/>
        </w:tblCellMar>
        <w:tblLook w:val="04A0" w:firstRow="1" w:lastRow="0" w:firstColumn="1" w:lastColumn="0" w:noHBand="0" w:noVBand="1"/>
      </w:tblPr>
      <w:tblGrid>
        <w:gridCol w:w="5340"/>
      </w:tblGrid>
      <w:tr w:rsidR="003F304A" w:rsidRPr="0063295A"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jc w:val="center"/>
              <w:rPr>
                <w:rFonts w:ascii="Times New Roman" w:hAnsi="Times New Roman" w:cs="Times New Roman"/>
                <w:sz w:val="24"/>
                <w:szCs w:val="24"/>
              </w:rPr>
            </w:pPr>
            <w:r>
              <w:rPr>
                <w:noProof/>
              </w:rPr>
              <w:drawing>
                <wp:inline distT="0" distB="0" distL="0" distR="0" wp14:anchorId="7D67B5CB" wp14:editId="0EB623F6">
                  <wp:extent cx="3194613" cy="1476115"/>
                  <wp:effectExtent l="0" t="0" r="6350" b="0"/>
                  <wp:docPr id="10" name="Picture 10" descr="https://wiki.hybris.com/download/attachments/141792947/cake%20-%20overall.png?version=2&amp;modificationDate=136698904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947/cake%20-%20overall.png?version=2&amp;modificationDate=1366989046000&amp;api=v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211544" cy="1483938"/>
                          </a:xfrm>
                          <a:prstGeom prst="rect">
                            <a:avLst/>
                          </a:prstGeom>
                          <a:noFill/>
                          <a:ln>
                            <a:noFill/>
                          </a:ln>
                        </pic:spPr>
                      </pic:pic>
                    </a:graphicData>
                  </a:graphic>
                </wp:inline>
              </w:drawing>
            </w:r>
          </w:p>
          <w:p w:rsidR="003F304A" w:rsidRPr="007512A0" w:rsidRDefault="003F304A" w:rsidP="000A2C25">
            <w:pPr>
              <w:pStyle w:val="a7"/>
              <w:spacing w:before="150" w:beforeAutospacing="0" w:after="0" w:afterAutospacing="0"/>
              <w:rPr>
                <w:lang w:val="fr-FR"/>
              </w:rPr>
            </w:pPr>
            <w:r w:rsidRPr="007512A0">
              <w:rPr>
                <w:lang w:val="fr-FR"/>
              </w:rPr>
              <w:t>Figure: The hybris Commerce Suite diagram</w:t>
            </w:r>
          </w:p>
        </w:tc>
      </w:tr>
      <w:tr w:rsidR="00E326DA" w:rsidRPr="0063295A"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rsidR="00E326DA" w:rsidRPr="00827748" w:rsidRDefault="00E326DA" w:rsidP="000A2C25">
            <w:pPr>
              <w:jc w:val="center"/>
              <w:rPr>
                <w:noProof/>
                <w:lang w:val="fr-FR"/>
              </w:rPr>
            </w:pPr>
          </w:p>
        </w:tc>
      </w:tr>
    </w:tbl>
    <w:p w:rsidR="00E326DA" w:rsidRPr="00827748" w:rsidRDefault="00E326DA" w:rsidP="003F304A">
      <w:pPr>
        <w:pStyle w:val="a7"/>
        <w:shd w:val="clear" w:color="auto" w:fill="FFFFFF"/>
        <w:spacing w:before="150" w:beforeAutospacing="0" w:after="0" w:afterAutospacing="0" w:line="286" w:lineRule="atLeast"/>
        <w:rPr>
          <w:rFonts w:ascii="Arial" w:eastAsiaTheme="minorEastAsia" w:hAnsi="Arial" w:cs="Arial"/>
          <w:color w:val="333333"/>
          <w:sz w:val="20"/>
          <w:szCs w:val="20"/>
          <w:lang w:val="fr-FR"/>
        </w:rPr>
      </w:pP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From a more technical point of view, packages consist of individual modules (also referred to as</w:t>
      </w:r>
      <w:r>
        <w:rPr>
          <w:rStyle w:val="apple-converted-space"/>
          <w:rFonts w:ascii="Arial" w:hAnsi="Arial" w:cs="Arial"/>
          <w:color w:val="333333"/>
          <w:sz w:val="20"/>
          <w:szCs w:val="20"/>
        </w:rPr>
        <w:t> </w:t>
      </w:r>
      <w:hyperlink r:id="rId96" w:history="1">
        <w:r>
          <w:rPr>
            <w:rStyle w:val="a3"/>
            <w:rFonts w:ascii="Arial" w:hAnsi="Arial" w:cs="Arial"/>
            <w:color w:val="003366"/>
            <w:sz w:val="20"/>
            <w:szCs w:val="20"/>
          </w:rPr>
          <w:t>extensions</w:t>
        </w:r>
      </w:hyperlink>
      <w:r>
        <w:rPr>
          <w:rFonts w:ascii="Arial" w:hAnsi="Arial" w:cs="Arial"/>
          <w:color w:val="333333"/>
          <w:sz w:val="20"/>
          <w:szCs w:val="20"/>
        </w:rPr>
        <w:t>). For example, the hybris Print technically consists of two extensions:</w:t>
      </w:r>
      <w:r>
        <w:rPr>
          <w:rStyle w:val="apple-converted-space"/>
          <w:rFonts w:ascii="Arial" w:hAnsi="Arial" w:cs="Arial"/>
          <w:color w:val="333333"/>
          <w:sz w:val="20"/>
          <w:szCs w:val="20"/>
        </w:rPr>
        <w:t> </w:t>
      </w:r>
      <w:r>
        <w:rPr>
          <w:rStyle w:val="a5"/>
          <w:rFonts w:ascii="Arial" w:hAnsi="Arial" w:cs="Arial"/>
          <w:color w:val="333333"/>
          <w:sz w:val="20"/>
          <w:szCs w:val="20"/>
        </w:rPr>
        <w:t>Print</w:t>
      </w:r>
      <w:r>
        <w:rPr>
          <w:rStyle w:val="apple-converted-space"/>
          <w:rFonts w:ascii="Arial" w:hAnsi="Arial" w:cs="Arial"/>
          <w:color w:val="333333"/>
          <w:sz w:val="20"/>
          <w:szCs w:val="20"/>
        </w:rPr>
        <w:t> </w:t>
      </w:r>
      <w:r>
        <w:rPr>
          <w:rFonts w:ascii="Arial" w:hAnsi="Arial" w:cs="Arial"/>
          <w:color w:val="333333"/>
          <w:sz w:val="20"/>
          <w:szCs w:val="20"/>
        </w:rPr>
        <w:t>(the technical foundation) and</w:t>
      </w:r>
      <w:r>
        <w:rPr>
          <w:rStyle w:val="apple-converted-space"/>
          <w:rFonts w:ascii="Arial" w:hAnsi="Arial" w:cs="Arial"/>
          <w:color w:val="333333"/>
          <w:sz w:val="20"/>
          <w:szCs w:val="20"/>
        </w:rPr>
        <w:t> </w:t>
      </w:r>
      <w:r>
        <w:rPr>
          <w:rStyle w:val="a5"/>
          <w:rFonts w:ascii="Arial" w:hAnsi="Arial" w:cs="Arial"/>
          <w:color w:val="333333"/>
          <w:sz w:val="20"/>
          <w:szCs w:val="20"/>
        </w:rPr>
        <w:t>Print Cockpit</w:t>
      </w:r>
      <w:r>
        <w:rPr>
          <w:rStyle w:val="apple-converted-space"/>
          <w:rFonts w:ascii="Arial" w:hAnsi="Arial" w:cs="Arial"/>
          <w:color w:val="333333"/>
          <w:sz w:val="20"/>
          <w:szCs w:val="20"/>
        </w:rPr>
        <w:t> </w:t>
      </w:r>
      <w:r>
        <w:rPr>
          <w:rFonts w:ascii="Arial" w:hAnsi="Arial" w:cs="Arial"/>
          <w:color w:val="333333"/>
          <w:sz w:val="20"/>
          <w:szCs w:val="20"/>
        </w:rPr>
        <w:t>(the graphical user interface).</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Extensions are written by hybris or the implementation partner of your project. Extensions written by hybris provide standardized functionality and are supported and maintained by hybris. If you write an extension, you need to maintain them by yourself, but you are free to implement any business functionality you need. A full hybris Commerce Suite installation therefore consists of the hybris Platform plus any hybris packages plus any additional extensions that you have implemented.</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Extensions that are part of hybris Platform proper are also referred to as the core extensions. On top of these core extensions, hybris Platform contains several pieces of hybris software, such as the</w:t>
      </w:r>
      <w:r>
        <w:rPr>
          <w:rStyle w:val="apple-converted-space"/>
          <w:rFonts w:ascii="Arial" w:hAnsi="Arial" w:cs="Arial"/>
          <w:color w:val="333333"/>
          <w:sz w:val="20"/>
          <w:szCs w:val="20"/>
        </w:rPr>
        <w:t> </w:t>
      </w:r>
      <w:hyperlink r:id="rId97" w:history="1">
        <w:r>
          <w:rPr>
            <w:rStyle w:val="a3"/>
            <w:rFonts w:ascii="Arial" w:hAnsi="Arial" w:cs="Arial"/>
            <w:color w:val="003366"/>
            <w:sz w:val="20"/>
            <w:szCs w:val="20"/>
          </w:rPr>
          <w:t>Build Framework</w:t>
        </w:r>
      </w:hyperlink>
      <w:r>
        <w:rPr>
          <w:rFonts w:ascii="Arial" w:hAnsi="Arial" w:cs="Arial"/>
          <w:color w:val="333333"/>
          <w:sz w:val="20"/>
          <w:szCs w:val="20"/>
        </w:rPr>
        <w:t>, and third-party software, such as the pre-bundled Apache Tomcat.</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proofErr w:type="gramStart"/>
      <w:r>
        <w:rPr>
          <w:rFonts w:ascii="Arial" w:hAnsi="Arial" w:cs="Arial"/>
          <w:color w:val="333333"/>
          <w:sz w:val="20"/>
          <w:szCs w:val="20"/>
        </w:rPr>
        <w:t>hybris</w:t>
      </w:r>
      <w:proofErr w:type="gramEnd"/>
      <w:r>
        <w:rPr>
          <w:rFonts w:ascii="Arial" w:hAnsi="Arial" w:cs="Arial"/>
          <w:color w:val="333333"/>
          <w:sz w:val="20"/>
          <w:szCs w:val="20"/>
        </w:rPr>
        <w:t xml:space="preserve"> Commerce Suite is run in a Java Virtual Machine on a Servlet Container or a J2EE-compliant application server (such as IBM Websphere or Oracle WebLogic) and connects to an external database (MySQL, Oracle DB, Microsoft SQL Server). Internal caching and persistence mechanisms allow the hybris Commerce Suite to run on a Servlet Container. A full-fledged J2EE-compliant application server can be used but is not necessary.</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7C8E478A" wp14:editId="795B7BA8">
            <wp:extent cx="5855046" cy="3586247"/>
            <wp:effectExtent l="0" t="0" r="0" b="0"/>
            <wp:docPr id="9" name="Picture 9" descr="https://wiki.hybris.com/download/attachments/141792947/overview_2.png?version=1&amp;modificationDate=12475865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ki.hybris.com/download/attachments/141792947/overview_2.png?version=1&amp;modificationDate=1247586587000&amp;api=v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82092" cy="3602813"/>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A technical view on the basic architecture of a hybris Commerce Suite installation.</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Platform layer abstracts data from the storage structure on the database using the persistence framework and provides functionality such as</w:t>
      </w:r>
      <w:r>
        <w:rPr>
          <w:rStyle w:val="apple-converted-space"/>
          <w:rFonts w:ascii="Arial" w:hAnsi="Arial" w:cs="Arial"/>
          <w:color w:val="333333"/>
          <w:sz w:val="20"/>
          <w:szCs w:val="20"/>
        </w:rPr>
        <w:t> </w:t>
      </w:r>
      <w:hyperlink r:id="rId99" w:history="1">
        <w:r>
          <w:rPr>
            <w:rStyle w:val="a3"/>
            <w:rFonts w:ascii="Arial" w:hAnsi="Arial" w:cs="Arial"/>
            <w:color w:val="003366"/>
            <w:sz w:val="20"/>
            <w:szCs w:val="20"/>
          </w:rPr>
          <w:t>Clustering</w:t>
        </w:r>
      </w:hyperlink>
      <w:r>
        <w:rPr>
          <w:rStyle w:val="apple-converted-space"/>
          <w:rFonts w:ascii="Arial" w:hAnsi="Arial" w:cs="Arial"/>
          <w:color w:val="333333"/>
          <w:sz w:val="20"/>
          <w:szCs w:val="20"/>
        </w:rPr>
        <w:t> </w:t>
      </w:r>
      <w:r>
        <w:rPr>
          <w:rFonts w:ascii="Arial" w:hAnsi="Arial" w:cs="Arial"/>
          <w:color w:val="333333"/>
          <w:sz w:val="20"/>
          <w:szCs w:val="20"/>
        </w:rPr>
        <w:t>and the</w:t>
      </w:r>
      <w:r>
        <w:rPr>
          <w:rStyle w:val="apple-converted-space"/>
          <w:rFonts w:ascii="Arial" w:hAnsi="Arial" w:cs="Arial"/>
          <w:color w:val="333333"/>
          <w:sz w:val="20"/>
          <w:szCs w:val="20"/>
        </w:rPr>
        <w:t> </w:t>
      </w:r>
      <w:hyperlink r:id="rId100" w:history="1">
        <w:r>
          <w:rPr>
            <w:rStyle w:val="a3"/>
            <w:rFonts w:ascii="Arial" w:hAnsi="Arial" w:cs="Arial"/>
            <w:color w:val="003366"/>
            <w:sz w:val="20"/>
            <w:szCs w:val="20"/>
          </w:rPr>
          <w:t>hybris Platform Cache</w:t>
        </w:r>
      </w:hyperlink>
      <w:r>
        <w:rPr>
          <w:rFonts w:ascii="Arial" w:hAnsi="Arial" w:cs="Arial"/>
          <w:color w:val="333333"/>
          <w:sz w:val="20"/>
          <w:szCs w:val="20"/>
        </w:rPr>
        <w:t>. Relying on the persistence framework, the other functional components of the Platform Layer provide basic business functionality:</w:t>
      </w:r>
      <w:r>
        <w:rPr>
          <w:rStyle w:val="apple-converted-space"/>
          <w:rFonts w:ascii="Arial" w:hAnsi="Arial" w:cs="Arial"/>
          <w:color w:val="333333"/>
          <w:sz w:val="20"/>
          <w:szCs w:val="20"/>
        </w:rPr>
        <w:t> </w:t>
      </w:r>
      <w:hyperlink r:id="rId101" w:history="1">
        <w:r>
          <w:rPr>
            <w:rStyle w:val="a3"/>
            <w:rFonts w:ascii="Arial" w:hAnsi="Arial" w:cs="Arial"/>
            <w:color w:val="003366"/>
            <w:sz w:val="20"/>
            <w:szCs w:val="20"/>
          </w:rPr>
          <w:t>Transactions</w:t>
        </w:r>
      </w:hyperlink>
      <w:r>
        <w:rPr>
          <w:rFonts w:ascii="Arial" w:hAnsi="Arial" w:cs="Arial"/>
          <w:color w:val="333333"/>
          <w:sz w:val="20"/>
          <w:szCs w:val="20"/>
        </w:rPr>
        <w:t>,</w:t>
      </w:r>
      <w:r>
        <w:rPr>
          <w:rStyle w:val="apple-converted-space"/>
          <w:rFonts w:ascii="Arial" w:hAnsi="Arial" w:cs="Arial"/>
          <w:color w:val="333333"/>
          <w:sz w:val="20"/>
          <w:szCs w:val="20"/>
        </w:rPr>
        <w:t> </w:t>
      </w:r>
      <w:hyperlink r:id="rId102" w:history="1">
        <w:r>
          <w:rPr>
            <w:rStyle w:val="a3"/>
            <w:rFonts w:ascii="Arial" w:hAnsi="Arial" w:cs="Arial"/>
            <w:color w:val="003366"/>
            <w:sz w:val="20"/>
            <w:szCs w:val="20"/>
          </w:rPr>
          <w:t>CronJobs</w:t>
        </w:r>
      </w:hyperlink>
      <w:r>
        <w:rPr>
          <w:rFonts w:ascii="Arial" w:hAnsi="Arial" w:cs="Arial"/>
          <w:color w:val="333333"/>
          <w:sz w:val="20"/>
          <w:szCs w:val="20"/>
        </w:rPr>
        <w:t>,</w:t>
      </w:r>
      <w:r>
        <w:rPr>
          <w:rStyle w:val="apple-converted-space"/>
          <w:rFonts w:ascii="Arial" w:hAnsi="Arial" w:cs="Arial"/>
          <w:color w:val="333333"/>
          <w:sz w:val="20"/>
          <w:szCs w:val="20"/>
        </w:rPr>
        <w:t> </w:t>
      </w:r>
      <w:hyperlink r:id="rId103" w:history="1">
        <w:r>
          <w:rPr>
            <w:rStyle w:val="a3"/>
            <w:rFonts w:ascii="Arial" w:hAnsi="Arial" w:cs="Arial"/>
            <w:color w:val="003366"/>
            <w:sz w:val="20"/>
            <w:szCs w:val="20"/>
          </w:rPr>
          <w:t>Personalization</w:t>
        </w:r>
      </w:hyperlink>
      <w:r>
        <w:rPr>
          <w:rFonts w:ascii="Arial" w:hAnsi="Arial" w:cs="Arial"/>
          <w:color w:val="333333"/>
          <w:sz w:val="20"/>
          <w:szCs w:val="20"/>
        </w:rPr>
        <w:t>,</w:t>
      </w:r>
      <w:r>
        <w:rPr>
          <w:rStyle w:val="apple-converted-space"/>
          <w:rFonts w:ascii="Arial" w:hAnsi="Arial" w:cs="Arial"/>
          <w:color w:val="333333"/>
          <w:sz w:val="20"/>
          <w:szCs w:val="20"/>
        </w:rPr>
        <w:t> </w:t>
      </w:r>
      <w:hyperlink r:id="rId104" w:history="1">
        <w:r>
          <w:rPr>
            <w:rStyle w:val="a3"/>
            <w:rFonts w:ascii="Arial" w:hAnsi="Arial" w:cs="Arial"/>
            <w:color w:val="003366"/>
            <w:sz w:val="20"/>
            <w:szCs w:val="20"/>
          </w:rPr>
          <w:t>Internationalization</w:t>
        </w:r>
      </w:hyperlink>
      <w:r>
        <w:rPr>
          <w:rFonts w:ascii="Arial" w:hAnsi="Arial" w:cs="Arial"/>
          <w:color w:val="333333"/>
          <w:sz w:val="20"/>
          <w:szCs w:val="20"/>
        </w:rPr>
        <w:t>, and more.</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packages on the Functional Layer (hybris Commerce, hybris PIM, hybris Print) use the hybris Platform to implement the functions they deliver. Actually, hybris Platform is part of any hybris Package.</w:t>
      </w:r>
    </w:p>
    <w:p w:rsidR="003F304A" w:rsidRDefault="003F304A" w:rsidP="003F304A">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Layer Architecture</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Commerce Suite contains several layers, each of which has a different function and data abstraction level.</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5A3C5E8" wp14:editId="36EC2215">
            <wp:extent cx="4637405" cy="4637405"/>
            <wp:effectExtent l="0" t="0" r="0" b="0"/>
            <wp:docPr id="4" name="Picture 4" descr="https://wiki.hybris.com/download/attachments/141792947/arch.png?version=1&amp;modificationDate=136336612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2947/arch.png?version=1&amp;modificationDate=1363366123000&amp;api=v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37405" cy="4637405"/>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Overview of the architectural layers of the hybris Commerce Suite.</w:t>
      </w:r>
    </w:p>
    <w:p w:rsidR="003F304A" w:rsidRDefault="003F304A" w:rsidP="003F304A">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Modes of Operation</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You can run the hybris Commerce Suite in three different modes of operation:</w:t>
      </w:r>
    </w:p>
    <w:tbl>
      <w:tblPr>
        <w:tblW w:w="8368" w:type="dxa"/>
        <w:tblCellMar>
          <w:left w:w="0" w:type="dxa"/>
          <w:right w:w="0" w:type="dxa"/>
        </w:tblCellMar>
        <w:tblLook w:val="04A0" w:firstRow="1" w:lastRow="0" w:firstColumn="1" w:lastColumn="0" w:noHBand="0" w:noVBand="1"/>
      </w:tblPr>
      <w:tblGrid>
        <w:gridCol w:w="1373"/>
        <w:gridCol w:w="5905"/>
        <w:gridCol w:w="1737"/>
      </w:tblGrid>
      <w:tr w:rsidR="003F304A" w:rsidTr="000A2C25">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Description</w:t>
            </w:r>
          </w:p>
        </w:tc>
      </w:tr>
      <w:tr w:rsidR="003F304A" w:rsidTr="000A2C25">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Description</w:t>
            </w:r>
          </w:p>
        </w:tc>
      </w:tr>
      <w:tr w:rsidR="003F304A" w:rsidTr="000A2C25">
        <w:trPr>
          <w:trHeight w:val="136"/>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lastRenderedPageBreak/>
              <w:t>Single Node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rPr>
                <w:noProof/>
              </w:rPr>
              <w:drawing>
                <wp:inline distT="0" distB="0" distL="0" distR="0" wp14:anchorId="1BE46070" wp14:editId="2354763E">
                  <wp:extent cx="3317743" cy="2129742"/>
                  <wp:effectExtent l="0" t="0" r="0" b="4445"/>
                  <wp:docPr id="13" name="Picture 13" descr="https://wiki.hybris.com/download/attachments/141792947/cache-single_node.png?version=1&amp;modificationDate=123557534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ki.hybris.com/download/attachments/141792947/cache-single_node.png?version=1&amp;modificationDate=1235575348000&amp;api=v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41611" cy="2145063"/>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t>The most basic mode of operation. A single machine running one instance of a hybris Commerce Suite installation. Does not have several nodes (unlike in Cluster Mode) and only has one set of data (unlike Multi-Tenant mode).</w:t>
            </w:r>
          </w:p>
        </w:tc>
      </w:tr>
      <w:tr w:rsidR="003F304A" w:rsidTr="000A2C25">
        <w:trPr>
          <w:trHeight w:val="7853"/>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lastRenderedPageBreak/>
              <w:t>Cluster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rPr>
                <w:noProof/>
              </w:rPr>
              <w:drawing>
                <wp:inline distT="0" distB="0" distL="0" distR="0" wp14:anchorId="7A48DBEC" wp14:editId="5829DDCD">
                  <wp:extent cx="3389305" cy="2436471"/>
                  <wp:effectExtent l="0" t="0" r="1905" b="2540"/>
                  <wp:docPr id="12" name="Picture 12" descr="https://wiki.hybris.com/download/attachments/146317082/cache-cluster.png?version=1&amp;modificationDate=13551361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hybris.com/download/attachments/146317082/cache-cluster.png?version=1&amp;modificationDate=1355136152000&amp;api=v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17654" cy="24568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A938B6" w:rsidP="000A2C25">
            <w:pPr>
              <w:pStyle w:val="a7"/>
              <w:spacing w:before="0" w:beforeAutospacing="0" w:after="0" w:afterAutospacing="0"/>
            </w:pPr>
            <w:hyperlink r:id="rId108" w:history="1">
              <w:r w:rsidR="003F304A">
                <w:rPr>
                  <w:rStyle w:val="a3"/>
                  <w:color w:val="003366"/>
                </w:rPr>
                <w:t>The hybris Cluster</w:t>
              </w:r>
            </w:hyperlink>
            <w:r w:rsidR="003F304A">
              <w:rPr>
                <w:rStyle w:val="apple-converted-space"/>
              </w:rPr>
              <w:t> </w:t>
            </w:r>
            <w:r w:rsidR="003F304A">
              <w:t>consists of several individual nodes. These nodes access a common database and communicate among each other via the TCP or UDP protocol. Summing up, this is a multi-node, cross-linked version of Single Node.</w:t>
            </w:r>
          </w:p>
        </w:tc>
      </w:tr>
      <w:tr w:rsidR="003F304A" w:rsidTr="000A2C25">
        <w:trPr>
          <w:trHeight w:val="7318"/>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lastRenderedPageBreak/>
              <w:t>Multi-Tenant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rPr>
                <w:noProof/>
              </w:rPr>
              <w:drawing>
                <wp:inline distT="0" distB="0" distL="0" distR="0" wp14:anchorId="592EDF0F" wp14:editId="76301744">
                  <wp:extent cx="3756226" cy="2319127"/>
                  <wp:effectExtent l="0" t="0" r="0" b="5080"/>
                  <wp:docPr id="11" name="Picture 11" descr="https://wiki.hybris.com/download/attachments/141792905/cache-multi_tenant.png?version=1&amp;modificationDate=121907895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ki.hybris.com/download/attachments/141792905/cache-multi_tenant.png?version=1&amp;modificationDate=1219078950000&amp;api=v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68197" cy="2326518"/>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br/>
              <w:t>A hybris Commerce Suite in</w:t>
            </w:r>
            <w:r>
              <w:rPr>
                <w:rStyle w:val="apple-converted-space"/>
              </w:rPr>
              <w:t> </w:t>
            </w:r>
            <w:hyperlink r:id="rId110" w:history="1">
              <w:r>
                <w:rPr>
                  <w:rStyle w:val="a3"/>
                  <w:color w:val="003366"/>
                </w:rPr>
                <w:t>Multi-Tenant Mode</w:t>
              </w:r>
            </w:hyperlink>
            <w:r>
              <w:rPr>
                <w:rStyle w:val="apple-converted-space"/>
              </w:rPr>
              <w:t> </w:t>
            </w:r>
            <w:r>
              <w:t>allows using several individual, distinguished sets of data separated by database table prefixes. Multi-Tenant Mode can be used for Single Node and for Cluster Mod</w:t>
            </w:r>
          </w:p>
        </w:tc>
      </w:tr>
    </w:tbl>
    <w:p w:rsidR="007534D0" w:rsidRDefault="007534D0"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73214C" w:rsidRDefault="006B4AA8" w:rsidP="006B4AA8">
      <w:pPr>
        <w:spacing w:before="450" w:after="0" w:line="240" w:lineRule="auto"/>
        <w:textAlignment w:val="top"/>
        <w:outlineLvl w:val="0"/>
        <w:rPr>
          <w:rFonts w:ascii="Arial" w:hAnsi="Arial" w:cs="Arial"/>
          <w:color w:val="333333"/>
          <w:kern w:val="36"/>
          <w:sz w:val="36"/>
          <w:szCs w:val="36"/>
        </w:rPr>
      </w:pPr>
      <w:bookmarkStart w:id="21" w:name="_Toc442793076"/>
      <w:r w:rsidRPr="00976220">
        <w:rPr>
          <w:rFonts w:ascii="Arial" w:eastAsia="Times New Roman" w:hAnsi="Arial" w:cs="Arial"/>
          <w:color w:val="333333"/>
          <w:kern w:val="36"/>
          <w:sz w:val="36"/>
          <w:szCs w:val="36"/>
        </w:rPr>
        <w:lastRenderedPageBreak/>
        <w:t>Cronjobs</w:t>
      </w:r>
      <w:r>
        <w:rPr>
          <w:rFonts w:ascii="Arial" w:eastAsia="Times New Roman" w:hAnsi="Arial" w:cs="Arial"/>
          <w:color w:val="333333"/>
          <w:kern w:val="36"/>
          <w:sz w:val="36"/>
          <w:szCs w:val="36"/>
        </w:rPr>
        <w:t xml:space="preserve"> (2)</w:t>
      </w:r>
      <w:bookmarkEnd w:id="21"/>
    </w:p>
    <w:p w:rsidR="00610EDC" w:rsidRDefault="00610EDC" w:rsidP="006B4AA8">
      <w:pPr>
        <w:spacing w:before="450" w:after="0" w:line="240" w:lineRule="auto"/>
        <w:textAlignment w:val="top"/>
        <w:outlineLvl w:val="0"/>
        <w:rPr>
          <w:rFonts w:ascii="Arial" w:hAnsi="Arial" w:cs="Arial"/>
          <w:color w:val="333333"/>
          <w:kern w:val="36"/>
          <w:sz w:val="36"/>
          <w:szCs w:val="36"/>
        </w:rPr>
      </w:pPr>
      <w:r>
        <w:rPr>
          <w:rFonts w:ascii="Arial" w:hAnsi="Arial" w:cs="Arial" w:hint="eastAsia"/>
          <w:noProof/>
          <w:color w:val="333333"/>
          <w:kern w:val="36"/>
          <w:sz w:val="36"/>
          <w:szCs w:val="36"/>
        </w:rPr>
        <w:drawing>
          <wp:inline distT="0" distB="0" distL="0" distR="0" wp14:anchorId="2DF97D39" wp14:editId="5745AE60">
            <wp:extent cx="5486400" cy="3585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3585834"/>
                    </a:xfrm>
                    <a:prstGeom prst="rect">
                      <a:avLst/>
                    </a:prstGeom>
                    <a:noFill/>
                    <a:ln>
                      <a:noFill/>
                    </a:ln>
                  </pic:spPr>
                </pic:pic>
              </a:graphicData>
            </a:graphic>
          </wp:inline>
        </w:drawing>
      </w:r>
    </w:p>
    <w:p w:rsidR="0073214C" w:rsidRDefault="0073214C" w:rsidP="006B4AA8">
      <w:pPr>
        <w:spacing w:before="450" w:after="0" w:line="240" w:lineRule="auto"/>
        <w:textAlignment w:val="top"/>
        <w:outlineLvl w:val="0"/>
        <w:rPr>
          <w:rFonts w:ascii="Arial" w:hAnsi="Arial" w:cs="Arial"/>
          <w:color w:val="333333"/>
          <w:kern w:val="36"/>
          <w:sz w:val="36"/>
          <w:szCs w:val="36"/>
        </w:rPr>
      </w:pPr>
      <w:r>
        <w:rPr>
          <w:rFonts w:ascii="Arial" w:hAnsi="Arial" w:cs="Arial"/>
          <w:color w:val="333333"/>
          <w:sz w:val="20"/>
          <w:szCs w:val="20"/>
          <w:shd w:val="clear" w:color="auto" w:fill="FFFFFF"/>
        </w:rPr>
        <w:t>Summarizing, a</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Job</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defines</w:t>
      </w:r>
      <w:r w:rsidRPr="00780D38">
        <w:rPr>
          <w:rFonts w:ascii="Arial" w:hAnsi="Arial" w:cs="Arial"/>
          <w:b/>
          <w:color w:val="333333"/>
          <w:sz w:val="20"/>
          <w:szCs w:val="20"/>
          <w:u w:val="single"/>
          <w:shd w:val="clear" w:color="auto" w:fill="FFFFFF"/>
        </w:rPr>
        <w:t xml:space="preserve"> what should be done,</w:t>
      </w:r>
      <w:r>
        <w:rPr>
          <w:rFonts w:ascii="Arial" w:hAnsi="Arial" w:cs="Arial"/>
          <w:color w:val="333333"/>
          <w:sz w:val="20"/>
          <w:szCs w:val="20"/>
          <w:shd w:val="clear" w:color="auto" w:fill="FFFFFF"/>
        </w:rPr>
        <w:t xml:space="preserve"> a</w:t>
      </w:r>
      <w:r>
        <w:rPr>
          <w:rStyle w:val="a5"/>
          <w:rFonts w:ascii="Arial" w:hAnsi="Arial" w:cs="Arial"/>
          <w:color w:val="333333"/>
          <w:sz w:val="20"/>
          <w:szCs w:val="20"/>
          <w:shd w:val="clear" w:color="auto" w:fill="FFFFFF"/>
        </w:rPr>
        <w:t>Trigger</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 xml:space="preserve">says </w:t>
      </w:r>
      <w:r w:rsidRPr="00780D38">
        <w:rPr>
          <w:rFonts w:ascii="Arial" w:hAnsi="Arial" w:cs="Arial"/>
          <w:b/>
          <w:color w:val="333333"/>
          <w:sz w:val="20"/>
          <w:szCs w:val="20"/>
          <w:u w:val="single"/>
          <w:shd w:val="clear" w:color="auto" w:fill="FFFFFF"/>
        </w:rPr>
        <w:t>when</w:t>
      </w:r>
      <w:r>
        <w:rPr>
          <w:rFonts w:ascii="Arial" w:hAnsi="Arial" w:cs="Arial"/>
          <w:color w:val="333333"/>
          <w:sz w:val="20"/>
          <w:szCs w:val="20"/>
          <w:shd w:val="clear" w:color="auto" w:fill="FFFFFF"/>
        </w:rPr>
        <w:t>, and a</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CronJob</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specifies the setup used by</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Job</w:t>
      </w:r>
      <w:r>
        <w:rPr>
          <w:rFonts w:ascii="Arial" w:hAnsi="Arial" w:cs="Arial"/>
          <w:color w:val="333333"/>
          <w:sz w:val="20"/>
          <w:szCs w:val="20"/>
          <w:shd w:val="clear" w:color="auto" w:fill="FFFFFF"/>
        </w:rPr>
        <w:t>.</w:t>
      </w:r>
    </w:p>
    <w:p w:rsidR="00610EDC" w:rsidRDefault="00610EDC" w:rsidP="006B4AA8">
      <w:pPr>
        <w:spacing w:before="450" w:after="0" w:line="240" w:lineRule="auto"/>
        <w:textAlignment w:val="top"/>
        <w:outlineLvl w:val="0"/>
        <w:rPr>
          <w:rFonts w:ascii="Arial" w:hAnsi="Arial" w:cs="Arial"/>
          <w:color w:val="333333"/>
          <w:kern w:val="36"/>
          <w:sz w:val="36"/>
          <w:szCs w:val="36"/>
        </w:rPr>
      </w:pPr>
      <w:r>
        <w:rPr>
          <w:rFonts w:ascii="Arial" w:hAnsi="Arial" w:cs="Arial" w:hint="eastAsia"/>
          <w:noProof/>
          <w:color w:val="333333"/>
          <w:kern w:val="36"/>
          <w:sz w:val="36"/>
          <w:szCs w:val="36"/>
        </w:rPr>
        <w:lastRenderedPageBreak/>
        <w:drawing>
          <wp:inline distT="0" distB="0" distL="0" distR="0" wp14:anchorId="273F7B55" wp14:editId="496B3948">
            <wp:extent cx="5486400" cy="383235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3832357"/>
                    </a:xfrm>
                    <a:prstGeom prst="rect">
                      <a:avLst/>
                    </a:prstGeom>
                    <a:noFill/>
                    <a:ln>
                      <a:noFill/>
                    </a:ln>
                  </pic:spPr>
                </pic:pic>
              </a:graphicData>
            </a:graphic>
          </wp:inline>
        </w:drawing>
      </w:r>
    </w:p>
    <w:p w:rsidR="00610EDC" w:rsidRDefault="00610EDC" w:rsidP="006B4AA8">
      <w:pPr>
        <w:spacing w:before="450" w:after="0" w:line="240" w:lineRule="auto"/>
        <w:textAlignment w:val="top"/>
        <w:outlineLvl w:val="0"/>
        <w:rPr>
          <w:rFonts w:ascii="Arial" w:hAnsi="Arial" w:cs="Arial"/>
          <w:color w:val="333333"/>
          <w:kern w:val="36"/>
          <w:sz w:val="36"/>
          <w:szCs w:val="36"/>
        </w:rPr>
      </w:pPr>
      <w:r>
        <w:rPr>
          <w:rFonts w:ascii="Arial" w:hAnsi="Arial" w:cs="Arial" w:hint="eastAsia"/>
          <w:noProof/>
          <w:color w:val="333333"/>
          <w:kern w:val="36"/>
          <w:sz w:val="36"/>
          <w:szCs w:val="36"/>
        </w:rPr>
        <w:drawing>
          <wp:inline distT="0" distB="0" distL="0" distR="0" wp14:anchorId="31814AFC" wp14:editId="4826787E">
            <wp:extent cx="5486400" cy="24429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2442970"/>
                    </a:xfrm>
                    <a:prstGeom prst="rect">
                      <a:avLst/>
                    </a:prstGeom>
                    <a:noFill/>
                    <a:ln>
                      <a:noFill/>
                    </a:ln>
                  </pic:spPr>
                </pic:pic>
              </a:graphicData>
            </a:graphic>
          </wp:inline>
        </w:drawing>
      </w:r>
    </w:p>
    <w:p w:rsidR="00610EDC" w:rsidRPr="00610EDC" w:rsidRDefault="00610EDC" w:rsidP="006B4AA8">
      <w:pPr>
        <w:spacing w:before="450" w:after="0" w:line="240" w:lineRule="auto"/>
        <w:textAlignment w:val="top"/>
        <w:outlineLvl w:val="0"/>
        <w:rPr>
          <w:rFonts w:ascii="Arial" w:hAnsi="Arial" w:cs="Arial"/>
          <w:color w:val="333333"/>
          <w:kern w:val="36"/>
          <w:sz w:val="36"/>
          <w:szCs w:val="36"/>
        </w:rPr>
      </w:pP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Summarizing, a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defines what should be done, a </w:t>
      </w:r>
      <w:r w:rsidRPr="00976220">
        <w:rPr>
          <w:rFonts w:ascii="Arial" w:eastAsia="Times New Roman" w:hAnsi="Arial" w:cs="Arial"/>
          <w:b/>
          <w:bCs/>
          <w:color w:val="333333"/>
          <w:sz w:val="20"/>
          <w:szCs w:val="20"/>
        </w:rPr>
        <w:t>Trigger</w:t>
      </w:r>
      <w:r w:rsidRPr="00976220">
        <w:rPr>
          <w:rFonts w:ascii="Arial" w:eastAsia="Times New Roman" w:hAnsi="Arial" w:cs="Arial"/>
          <w:color w:val="333333"/>
          <w:sz w:val="20"/>
          <w:szCs w:val="20"/>
        </w:rPr>
        <w:t> says when, and a </w:t>
      </w:r>
      <w:r w:rsidRPr="00976220">
        <w:rPr>
          <w:rFonts w:ascii="Arial" w:eastAsia="Times New Roman" w:hAnsi="Arial" w:cs="Arial"/>
          <w:b/>
          <w:bCs/>
          <w:color w:val="333333"/>
          <w:sz w:val="20"/>
          <w:szCs w:val="20"/>
        </w:rPr>
        <w:t>CronJob </w:t>
      </w:r>
      <w:r w:rsidRPr="00976220">
        <w:rPr>
          <w:rFonts w:ascii="Arial" w:eastAsia="Times New Roman" w:hAnsi="Arial" w:cs="Arial"/>
          <w:color w:val="333333"/>
          <w:sz w:val="20"/>
          <w:szCs w:val="20"/>
        </w:rPr>
        <w:t>specifies the setup used by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has a </w:t>
      </w:r>
      <w:r w:rsidRPr="00976220">
        <w:rPr>
          <w:rFonts w:ascii="Arial" w:eastAsia="Times New Roman" w:hAnsi="Arial" w:cs="Arial"/>
          <w:b/>
          <w:bCs/>
          <w:color w:val="333333"/>
          <w:sz w:val="20"/>
          <w:szCs w:val="20"/>
        </w:rPr>
        <w:t>JobPerformable</w:t>
      </w:r>
      <w:r w:rsidRPr="00976220">
        <w:rPr>
          <w:rFonts w:ascii="Arial" w:eastAsia="Times New Roman" w:hAnsi="Arial" w:cs="Arial"/>
          <w:color w:val="333333"/>
          <w:sz w:val="20"/>
          <w:szCs w:val="20"/>
        </w:rPr>
        <w:t> which defines the actual logic.</w:t>
      </w:r>
      <w:r>
        <w:rPr>
          <w:rFonts w:asciiTheme="minorEastAsia" w:hAnsiTheme="minorEastAsia" w:cs="Arial" w:hint="eastAsia"/>
          <w:color w:val="333333"/>
          <w:sz w:val="20"/>
          <w:szCs w:val="20"/>
        </w:rPr>
        <w:t>(实现JobPerformable 接口</w:t>
      </w:r>
      <w:r>
        <w:rPr>
          <w:rFonts w:asciiTheme="minorEastAsia" w:hAnsiTheme="minorEastAsia"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Can start via </w:t>
      </w:r>
      <w:r w:rsidRPr="00610EDC">
        <w:rPr>
          <w:rFonts w:ascii="Arial" w:eastAsia="Times New Roman" w:hAnsi="Arial" w:cs="Arial"/>
          <w:b/>
          <w:color w:val="2E74B5" w:themeColor="accent1" w:themeShade="BF"/>
          <w:sz w:val="20"/>
          <w:szCs w:val="20"/>
          <w:u w:val="single"/>
          <w:shd w:val="pct15" w:color="auto" w:fill="FFFFFF"/>
        </w:rPr>
        <w:t>ImpEx, hMC (scheduled / on demand), Ant</w:t>
      </w:r>
      <w:r w:rsidRPr="00610EDC">
        <w:rPr>
          <w:rFonts w:ascii="Arial" w:eastAsia="Times New Roman" w:hAnsi="Arial" w:cs="Arial"/>
          <w:b/>
          <w:color w:val="333333"/>
          <w:sz w:val="20"/>
          <w:szCs w:val="20"/>
          <w:u w:val="single"/>
        </w:rPr>
        <w:t xml:space="preserve"> or </w:t>
      </w:r>
      <w:r w:rsidRPr="00610EDC">
        <w:rPr>
          <w:rFonts w:ascii="Arial" w:eastAsia="Times New Roman" w:hAnsi="Arial" w:cs="Arial"/>
          <w:b/>
          <w:color w:val="2E74B5" w:themeColor="accent1" w:themeShade="BF"/>
          <w:sz w:val="20"/>
          <w:szCs w:val="20"/>
          <w:u w:val="single"/>
          <w:shd w:val="pct15" w:color="auto" w:fill="FFFFFF"/>
        </w:rPr>
        <w:t>using the API</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Abort cronjob</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CronJob</w:t>
      </w:r>
      <w:r w:rsidRPr="00976220">
        <w:rPr>
          <w:rFonts w:ascii="Arial" w:eastAsia="Times New Roman" w:hAnsi="Arial" w:cs="Arial"/>
          <w:color w:val="333333"/>
          <w:sz w:val="20"/>
          <w:szCs w:val="20"/>
        </w:rPr>
        <w:t> type has an attribute named </w:t>
      </w:r>
      <w:r w:rsidRPr="00976220">
        <w:rPr>
          <w:rFonts w:ascii="Arial" w:eastAsia="Times New Roman" w:hAnsi="Arial" w:cs="Arial"/>
          <w:b/>
          <w:bCs/>
          <w:color w:val="333333"/>
          <w:sz w:val="20"/>
          <w:szCs w:val="20"/>
        </w:rPr>
        <w:t>sessionUser</w:t>
      </w:r>
      <w:r w:rsidRPr="00976220">
        <w:rPr>
          <w:rFonts w:ascii="Arial" w:eastAsia="Times New Roman" w:hAnsi="Arial" w:cs="Arial"/>
          <w:color w:val="333333"/>
          <w:sz w:val="20"/>
          <w:szCs w:val="20"/>
        </w:rPr>
        <w:t> that holds a single user, by default this is same user that created job.</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CronJob</w:t>
      </w:r>
      <w:r w:rsidRPr="00976220">
        <w:rPr>
          <w:rFonts w:ascii="Arial" w:eastAsia="Times New Roman" w:hAnsi="Arial" w:cs="Arial"/>
          <w:color w:val="000000"/>
          <w:sz w:val="20"/>
          <w:szCs w:val="20"/>
        </w:rPr>
        <w:t> session attributes: user, language, currency</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cronjob has a </w:t>
      </w:r>
      <w:r w:rsidRPr="00976220">
        <w:rPr>
          <w:rFonts w:ascii="Arial" w:eastAsia="Times New Roman" w:hAnsi="Arial" w:cs="Arial"/>
          <w:b/>
          <w:bCs/>
          <w:color w:val="333333"/>
          <w:sz w:val="20"/>
          <w:szCs w:val="20"/>
        </w:rPr>
        <w:t>status</w:t>
      </w:r>
      <w:r w:rsidRPr="00976220">
        <w:rPr>
          <w:rFonts w:ascii="Arial" w:eastAsia="Times New Roman" w:hAnsi="Arial" w:cs="Arial"/>
          <w:color w:val="333333"/>
          <w:sz w:val="20"/>
          <w:szCs w:val="20"/>
        </w:rPr>
        <w:t> </w:t>
      </w:r>
      <w:r w:rsidRPr="00976220">
        <w:rPr>
          <w:rFonts w:ascii="Arial" w:eastAsia="Times New Roman" w:hAnsi="Arial" w:cs="Arial"/>
          <w:b/>
          <w:color w:val="333333"/>
          <w:sz w:val="20"/>
          <w:szCs w:val="20"/>
        </w:rPr>
        <w:t>(</w:t>
      </w:r>
      <w:r w:rsidRPr="00976220">
        <w:rPr>
          <w:rFonts w:ascii="Arial" w:eastAsia="Times New Roman" w:hAnsi="Arial" w:cs="Arial"/>
          <w:b/>
          <w:color w:val="538135" w:themeColor="accent6" w:themeShade="BF"/>
          <w:sz w:val="20"/>
          <w:szCs w:val="20"/>
          <w:u w:val="single"/>
        </w:rPr>
        <w:t>FINISHED etc</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result</w:t>
      </w:r>
      <w:r w:rsidRPr="00976220">
        <w:rPr>
          <w:rFonts w:ascii="Arial" w:eastAsia="Times New Roman" w:hAnsi="Arial" w:cs="Arial"/>
          <w:color w:val="333333"/>
          <w:sz w:val="20"/>
          <w:szCs w:val="20"/>
        </w:rPr>
        <w:t> (</w:t>
      </w:r>
      <w:r w:rsidRPr="00976220">
        <w:rPr>
          <w:rFonts w:ascii="Arial" w:eastAsia="Times New Roman" w:hAnsi="Arial" w:cs="Arial"/>
          <w:b/>
          <w:color w:val="538135" w:themeColor="accent6" w:themeShade="BF"/>
          <w:sz w:val="20"/>
          <w:szCs w:val="20"/>
          <w:u w:val="single"/>
        </w:rPr>
        <w:t>SUCCESS etc</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cronjobs can be run in sequence with </w:t>
      </w:r>
      <w:r w:rsidRPr="00976220">
        <w:rPr>
          <w:rFonts w:ascii="Arial" w:eastAsia="Times New Roman" w:hAnsi="Arial" w:cs="Arial"/>
          <w:b/>
          <w:bCs/>
          <w:color w:val="333333"/>
          <w:sz w:val="20"/>
          <w:szCs w:val="20"/>
        </w:rPr>
        <w:t>CompositeCronJob</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In a cluster, a cronjob is always </w:t>
      </w:r>
      <w:r w:rsidRPr="00976220">
        <w:rPr>
          <w:rFonts w:ascii="Arial" w:eastAsia="Times New Roman" w:hAnsi="Arial" w:cs="Arial"/>
          <w:b/>
          <w:color w:val="333333"/>
          <w:sz w:val="20"/>
          <w:szCs w:val="20"/>
          <w:u w:val="single"/>
        </w:rPr>
        <w:t xml:space="preserve">run </w:t>
      </w:r>
      <w:r w:rsidRPr="00976220">
        <w:rPr>
          <w:rFonts w:ascii="Arial" w:eastAsia="Times New Roman" w:hAnsi="Arial" w:cs="Arial"/>
          <w:b/>
          <w:color w:val="538135" w:themeColor="accent6" w:themeShade="BF"/>
          <w:sz w:val="20"/>
          <w:szCs w:val="20"/>
          <w:u w:val="single"/>
        </w:rPr>
        <w:t>on ONE single node</w:t>
      </w:r>
      <w:r w:rsidRPr="00976220">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(configurable which one).</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 cronjobs with </w:t>
      </w:r>
      <w:r w:rsidRPr="00976220">
        <w:rPr>
          <w:rFonts w:ascii="Arial" w:eastAsia="Times New Roman" w:hAnsi="Arial" w:cs="Arial"/>
          <w:b/>
          <w:bCs/>
          <w:color w:val="333333"/>
          <w:sz w:val="20"/>
          <w:szCs w:val="20"/>
        </w:rPr>
        <w:t>JobSearchRestrictionModel</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CleanupCronJobStrategy</w:t>
      </w:r>
      <w:r w:rsidRPr="00976220">
        <w:rPr>
          <w:rFonts w:ascii="Arial" w:eastAsia="Times New Roman" w:hAnsi="Arial" w:cs="Arial"/>
          <w:color w:val="333333"/>
          <w:sz w:val="20"/>
          <w:szCs w:val="20"/>
        </w:rPr>
        <w:t> exists to clean up old, finished cronjobs.</w:t>
      </w:r>
    </w:p>
    <w:p w:rsidR="00610EDC" w:rsidRPr="00610EDC"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Cronjob can be extended by extending</w:t>
      </w:r>
      <w:r w:rsidRPr="00976220">
        <w:rPr>
          <w:rFonts w:ascii="Arial" w:eastAsia="Times New Roman" w:hAnsi="Arial" w:cs="Arial"/>
          <w:color w:val="333333"/>
          <w:sz w:val="20"/>
          <w:szCs w:val="20"/>
          <w:u w:val="single"/>
        </w:rPr>
        <w:t> </w:t>
      </w:r>
      <w:r w:rsidR="00610EDC" w:rsidRPr="00610EDC">
        <w:rPr>
          <w:rFonts w:asciiTheme="minorEastAsia" w:hAnsiTheme="minorEastAsia" w:cs="Arial" w:hint="eastAsia"/>
          <w:color w:val="003366"/>
          <w:sz w:val="30"/>
          <w:szCs w:val="30"/>
          <w:u w:val="single"/>
        </w:rPr>
        <w:t>(通过这两种方式实现)</w:t>
      </w:r>
    </w:p>
    <w:p w:rsidR="006B4AA8" w:rsidRPr="00976220" w:rsidRDefault="006B4AA8" w:rsidP="00610EDC">
      <w:pPr>
        <w:spacing w:before="100" w:beforeAutospacing="1" w:after="100" w:afterAutospacing="1" w:line="286" w:lineRule="atLeast"/>
        <w:ind w:left="-225"/>
        <w:textAlignment w:val="top"/>
        <w:rPr>
          <w:rFonts w:ascii="Arial" w:eastAsia="Times New Roman" w:hAnsi="Arial" w:cs="Arial"/>
          <w:color w:val="333333"/>
          <w:sz w:val="20"/>
          <w:szCs w:val="20"/>
        </w:rPr>
      </w:pPr>
      <w:r w:rsidRPr="00610EDC">
        <w:rPr>
          <w:rFonts w:ascii="Arial" w:eastAsia="Times New Roman" w:hAnsi="Arial" w:cs="Arial"/>
          <w:color w:val="003366"/>
          <w:sz w:val="30"/>
          <w:szCs w:val="30"/>
          <w:u w:val="single"/>
        </w:rPr>
        <w:t>AbstractJobPerformable </w:t>
      </w:r>
      <w:r w:rsidRPr="00976220">
        <w:rPr>
          <w:rFonts w:ascii="Arial" w:eastAsia="Times New Roman" w:hAnsi="Arial" w:cs="Arial"/>
          <w:color w:val="333333"/>
          <w:sz w:val="20"/>
          <w:szCs w:val="20"/>
        </w:rPr>
        <w:t>or implementing</w:t>
      </w:r>
      <w:r w:rsidRPr="00610EDC">
        <w:rPr>
          <w:rFonts w:ascii="Arial" w:eastAsia="Times New Roman" w:hAnsi="Arial" w:cs="Arial"/>
          <w:color w:val="003366"/>
          <w:sz w:val="30"/>
          <w:szCs w:val="30"/>
          <w:u w:val="single"/>
        </w:rPr>
        <w:t> JobPerformable</w:t>
      </w:r>
    </w:p>
    <w:p w:rsidR="006B4AA8" w:rsidRPr="00610EDC"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003366"/>
          <w:sz w:val="30"/>
          <w:szCs w:val="30"/>
          <w:u w:val="single"/>
        </w:rPr>
      </w:pPr>
      <w:r w:rsidRPr="00610EDC">
        <w:rPr>
          <w:rFonts w:ascii="Arial" w:eastAsia="Times New Roman" w:hAnsi="Arial" w:cs="Arial"/>
          <w:color w:val="003366"/>
          <w:sz w:val="30"/>
          <w:szCs w:val="30"/>
          <w:u w:val="single"/>
        </w:rPr>
        <w:t>Disable cron jobs with </w:t>
      </w:r>
    </w:p>
    <w:p w:rsidR="006B4AA8" w:rsidRDefault="006B4AA8" w:rsidP="006B4AA8">
      <w:pPr>
        <w:spacing w:before="100" w:beforeAutospacing="1" w:after="100" w:afterAutospacing="1" w:line="286" w:lineRule="atLeast"/>
        <w:ind w:left="-225"/>
        <w:textAlignment w:val="top"/>
        <w:rPr>
          <w:rFonts w:ascii="Courier New" w:eastAsia="Times New Roman" w:hAnsi="Courier New" w:cs="Courier New"/>
          <w:color w:val="333333"/>
          <w:sz w:val="20"/>
          <w:szCs w:val="20"/>
        </w:rPr>
      </w:pPr>
      <w:r w:rsidRPr="00976220">
        <w:rPr>
          <w:rFonts w:ascii="Arial" w:eastAsia="Times New Roman" w:hAnsi="Arial" w:cs="Arial"/>
          <w:color w:val="2E74B5" w:themeColor="accent1" w:themeShade="BF"/>
          <w:sz w:val="20"/>
          <w:szCs w:val="20"/>
          <w:shd w:val="pct15" w:color="auto" w:fill="FFFFFF"/>
        </w:rPr>
        <w:t>cronjob.timertask.loadonstartup=false</w:t>
      </w:r>
      <w:r w:rsidRPr="00976220">
        <w:rPr>
          <w:rFonts w:ascii="Arial" w:eastAsia="Times New Roman" w:hAnsi="Arial" w:cs="Arial"/>
          <w:color w:val="333333"/>
          <w:sz w:val="20"/>
          <w:szCs w:val="20"/>
        </w:rPr>
        <w:t> in </w:t>
      </w:r>
      <w:r w:rsidRPr="00976220">
        <w:rPr>
          <w:rFonts w:ascii="Courier New" w:eastAsia="Times New Roman" w:hAnsi="Courier New" w:cs="Courier New"/>
          <w:color w:val="333333"/>
          <w:sz w:val="20"/>
          <w:szCs w:val="20"/>
        </w:rPr>
        <w:t>local.properties</w:t>
      </w:r>
    </w:p>
    <w:p w:rsidR="006B4AA8" w:rsidRPr="006B4AA8" w:rsidRDefault="006B4AA8" w:rsidP="006B4AA8">
      <w:pPr>
        <w:pStyle w:val="2"/>
        <w:shd w:val="clear" w:color="auto" w:fill="FFFFFF"/>
        <w:spacing w:before="450" w:beforeAutospacing="0" w:after="0" w:afterAutospacing="0"/>
        <w:rPr>
          <w:rFonts w:ascii="Arial" w:hAnsi="Arial" w:cs="Arial"/>
          <w:b w:val="0"/>
          <w:bCs w:val="0"/>
          <w:color w:val="003366"/>
          <w:sz w:val="30"/>
          <w:szCs w:val="30"/>
          <w:u w:val="single"/>
        </w:rPr>
      </w:pPr>
      <w:r w:rsidRPr="006B4AA8">
        <w:rPr>
          <w:rFonts w:ascii="Arial" w:hAnsi="Arial" w:cs="Arial"/>
          <w:b w:val="0"/>
          <w:bCs w:val="0"/>
          <w:color w:val="003366"/>
          <w:sz w:val="30"/>
          <w:szCs w:val="30"/>
          <w:u w:val="single"/>
        </w:rPr>
        <w:t xml:space="preserve">How do you create a cron job? </w:t>
      </w:r>
      <w:r w:rsidR="00D82967">
        <w:rPr>
          <w:rFonts w:asciiTheme="minorEastAsia" w:eastAsiaTheme="minorEastAsia" w:hAnsiTheme="minorEastAsia" w:cs="Arial" w:hint="eastAsia"/>
          <w:b w:val="0"/>
          <w:bCs w:val="0"/>
          <w:color w:val="003366"/>
          <w:sz w:val="30"/>
          <w:szCs w:val="30"/>
          <w:u w:val="single"/>
        </w:rPr>
        <w:t>（申明一个cronjob）</w:t>
      </w:r>
    </w:p>
    <w:p w:rsidR="006B4AA8" w:rsidRPr="006B4AA8" w:rsidRDefault="006B4AA8" w:rsidP="006B4AA8">
      <w:pPr>
        <w:shd w:val="clear" w:color="auto" w:fill="FFFFFF"/>
        <w:spacing w:before="150" w:after="0" w:line="286" w:lineRule="atLeast"/>
        <w:rPr>
          <w:rFonts w:ascii="Courier New" w:hAnsi="Courier New" w:cs="Courier New"/>
          <w:b/>
          <w:color w:val="000000"/>
          <w:sz w:val="20"/>
          <w:szCs w:val="20"/>
          <w:u w:val="single"/>
        </w:rPr>
      </w:pPr>
      <w:r w:rsidRPr="007D44C8">
        <w:rPr>
          <w:rFonts w:ascii="Courier New" w:hAnsi="Courier New" w:cs="Courier New"/>
          <w:color w:val="000000"/>
          <w:sz w:val="16"/>
          <w:szCs w:val="16"/>
        </w:rPr>
        <w:t xml:space="preserve">MergeHCTDeliveryNotesJob </w:t>
      </w:r>
      <w:r w:rsidRPr="007D44C8">
        <w:rPr>
          <w:rFonts w:ascii="Courier New" w:hAnsi="Courier New" w:cs="Courier New"/>
          <w:b/>
          <w:bCs/>
          <w:color w:val="7F0055"/>
          <w:sz w:val="16"/>
          <w:szCs w:val="16"/>
        </w:rPr>
        <w:t>extends</w:t>
      </w:r>
      <w:r w:rsidRPr="007D44C8">
        <w:rPr>
          <w:rFonts w:ascii="Courier New" w:hAnsi="Courier New" w:cs="Courier New"/>
          <w:color w:val="000000"/>
          <w:sz w:val="16"/>
          <w:szCs w:val="16"/>
        </w:rPr>
        <w:t xml:space="preserve"> </w:t>
      </w:r>
      <w:r w:rsidRPr="006B4AA8">
        <w:rPr>
          <w:rFonts w:ascii="Arial" w:eastAsia="Times New Roman" w:hAnsi="Arial" w:cs="Arial"/>
          <w:b/>
          <w:bCs/>
          <w:color w:val="538135" w:themeColor="accent6" w:themeShade="BF"/>
          <w:sz w:val="20"/>
          <w:szCs w:val="20"/>
          <w:highlight w:val="lightGray"/>
          <w:u w:val="single"/>
        </w:rPr>
        <w:t>AbstractJobPerformable</w:t>
      </w:r>
      <w:r w:rsidRPr="006B4AA8">
        <w:rPr>
          <w:rFonts w:ascii="Courier New" w:hAnsi="Courier New" w:cs="Courier New"/>
          <w:b/>
          <w:color w:val="000000"/>
          <w:sz w:val="20"/>
          <w:szCs w:val="20"/>
          <w:highlight w:val="lightGray"/>
          <w:u w:val="single"/>
        </w:rPr>
        <w:t>&lt;CronJobModel&gt;</w:t>
      </w:r>
    </w:p>
    <w:p w:rsidR="006B4AA8" w:rsidRPr="006B4AA8" w:rsidRDefault="006B4AA8" w:rsidP="006B4AA8">
      <w:pPr>
        <w:autoSpaceDE w:val="0"/>
        <w:autoSpaceDN w:val="0"/>
        <w:adjustRightInd w:val="0"/>
        <w:spacing w:after="0" w:line="240" w:lineRule="auto"/>
        <w:rPr>
          <w:rFonts w:ascii="Courier New" w:hAnsi="Courier New" w:cs="Courier New"/>
          <w:b/>
          <w:sz w:val="20"/>
          <w:szCs w:val="20"/>
          <w:u w:val="single"/>
        </w:rPr>
      </w:pPr>
      <w:r w:rsidRPr="006B4AA8">
        <w:rPr>
          <w:rFonts w:ascii="Courier New" w:hAnsi="Courier New" w:cs="Courier New"/>
          <w:b/>
          <w:color w:val="646464"/>
          <w:sz w:val="20"/>
          <w:szCs w:val="20"/>
          <w:u w:val="single"/>
        </w:rPr>
        <w:t>@Override</w:t>
      </w:r>
    </w:p>
    <w:p w:rsidR="006B4AA8" w:rsidRPr="00FB0470" w:rsidRDefault="006B4AA8" w:rsidP="006B4AA8">
      <w:pPr>
        <w:autoSpaceDE w:val="0"/>
        <w:autoSpaceDN w:val="0"/>
        <w:adjustRightInd w:val="0"/>
        <w:spacing w:after="0" w:line="240" w:lineRule="auto"/>
        <w:rPr>
          <w:rFonts w:ascii="Courier New" w:hAnsi="Courier New" w:cs="Courier New"/>
          <w:sz w:val="20"/>
          <w:szCs w:val="20"/>
          <w:u w:val="single"/>
        </w:rPr>
      </w:pPr>
      <w:r w:rsidRPr="007D44C8">
        <w:rPr>
          <w:rFonts w:ascii="Courier New" w:hAnsi="Courier New" w:cs="Courier New"/>
          <w:color w:val="000000"/>
          <w:sz w:val="16"/>
          <w:szCs w:val="16"/>
        </w:rPr>
        <w:tab/>
      </w:r>
      <w:proofErr w:type="gramStart"/>
      <w:r w:rsidRPr="00FB0470">
        <w:rPr>
          <w:rFonts w:ascii="Courier New" w:hAnsi="Courier New" w:cs="Courier New"/>
          <w:bCs/>
          <w:color w:val="7F0055"/>
          <w:sz w:val="20"/>
          <w:szCs w:val="20"/>
          <w:u w:val="single"/>
        </w:rPr>
        <w:t>public</w:t>
      </w:r>
      <w:proofErr w:type="gramEnd"/>
      <w:r w:rsidRPr="00FB0470">
        <w:rPr>
          <w:rFonts w:ascii="Courier New" w:hAnsi="Courier New" w:cs="Courier New"/>
          <w:color w:val="000000"/>
          <w:sz w:val="20"/>
          <w:szCs w:val="20"/>
          <w:u w:val="single"/>
        </w:rPr>
        <w:t xml:space="preserve"> PerformResult perform(</w:t>
      </w:r>
      <w:r w:rsidRPr="00FB0470">
        <w:rPr>
          <w:rFonts w:ascii="Courier New" w:hAnsi="Courier New" w:cs="Courier New"/>
          <w:bCs/>
          <w:color w:val="7F0055"/>
          <w:sz w:val="20"/>
          <w:szCs w:val="20"/>
          <w:u w:val="single"/>
        </w:rPr>
        <w:t>final</w:t>
      </w:r>
      <w:r w:rsidRPr="00FB0470">
        <w:rPr>
          <w:rFonts w:ascii="Courier New" w:hAnsi="Courier New" w:cs="Courier New"/>
          <w:color w:val="000000"/>
          <w:sz w:val="20"/>
          <w:szCs w:val="20"/>
          <w:u w:val="single"/>
        </w:rPr>
        <w:t xml:space="preserve"> CronJobModel </w:t>
      </w:r>
      <w:r w:rsidRPr="00FB0470">
        <w:rPr>
          <w:rFonts w:ascii="Courier New" w:hAnsi="Courier New" w:cs="Courier New"/>
          <w:color w:val="6A3E3E"/>
          <w:sz w:val="20"/>
          <w:szCs w:val="20"/>
          <w:u w:val="single"/>
        </w:rPr>
        <w:t>arg0</w:t>
      </w:r>
      <w:r w:rsidRPr="00FB0470">
        <w:rPr>
          <w:rFonts w:ascii="Courier New" w:hAnsi="Courier New" w:cs="Courier New"/>
          <w:color w:val="000000"/>
          <w:sz w:val="20"/>
          <w:szCs w:val="20"/>
          <w:u w:val="single"/>
        </w:rPr>
        <w:t>)</w:t>
      </w:r>
    </w:p>
    <w:p w:rsidR="006B4AA8" w:rsidRPr="007D44C8" w:rsidRDefault="006B4AA8" w:rsidP="006B4AA8">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t>{</w:t>
      </w:r>
    </w:p>
    <w:p w:rsidR="006B4AA8" w:rsidRPr="007D44C8" w:rsidRDefault="006B4AA8" w:rsidP="006B4AA8">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r>
      <w:r w:rsidR="00E93703">
        <w:rPr>
          <w:rFonts w:ascii="Courier New" w:hAnsi="Courier New" w:cs="Courier New"/>
          <w:color w:val="000000"/>
          <w:sz w:val="16"/>
          <w:szCs w:val="16"/>
        </w:rPr>
        <w:tab/>
      </w:r>
      <w:proofErr w:type="gramStart"/>
      <w:r w:rsidRPr="007D44C8">
        <w:rPr>
          <w:rFonts w:ascii="Courier New" w:hAnsi="Courier New" w:cs="Courier New"/>
          <w:b/>
          <w:bCs/>
          <w:color w:val="7F0055"/>
          <w:sz w:val="16"/>
          <w:szCs w:val="16"/>
          <w:highlight w:val="lightGray"/>
        </w:rPr>
        <w:t>return</w:t>
      </w:r>
      <w:proofErr w:type="gramEnd"/>
      <w:r w:rsidRPr="007D44C8">
        <w:rPr>
          <w:rFonts w:ascii="Courier New" w:hAnsi="Courier New" w:cs="Courier New"/>
          <w:color w:val="000000"/>
          <w:sz w:val="16"/>
          <w:szCs w:val="16"/>
          <w:highlight w:val="lightGray"/>
        </w:rPr>
        <w:t xml:space="preserve"> </w:t>
      </w:r>
      <w:r w:rsidRPr="007D44C8">
        <w:rPr>
          <w:rFonts w:ascii="Courier New" w:hAnsi="Courier New" w:cs="Courier New"/>
          <w:b/>
          <w:bCs/>
          <w:color w:val="7F0055"/>
          <w:sz w:val="16"/>
          <w:szCs w:val="16"/>
          <w:highlight w:val="lightGray"/>
        </w:rPr>
        <w:t>new</w:t>
      </w:r>
      <w:r w:rsidRPr="007D44C8">
        <w:rPr>
          <w:rFonts w:ascii="Courier New" w:hAnsi="Courier New" w:cs="Courier New"/>
          <w:color w:val="000000"/>
          <w:sz w:val="16"/>
          <w:szCs w:val="16"/>
          <w:highlight w:val="lightGray"/>
        </w:rPr>
        <w:t xml:space="preserve"> PerformResult(CronJobResult.</w:t>
      </w:r>
      <w:r w:rsidRPr="007D44C8">
        <w:rPr>
          <w:rFonts w:ascii="Courier New" w:hAnsi="Courier New" w:cs="Courier New"/>
          <w:b/>
          <w:bCs/>
          <w:i/>
          <w:iCs/>
          <w:color w:val="0000C0"/>
          <w:sz w:val="16"/>
          <w:szCs w:val="16"/>
          <w:highlight w:val="lightGray"/>
        </w:rPr>
        <w:t>SUCCESS</w:t>
      </w:r>
      <w:r w:rsidRPr="007D44C8">
        <w:rPr>
          <w:rFonts w:ascii="Courier New" w:hAnsi="Courier New" w:cs="Courier New"/>
          <w:color w:val="000000"/>
          <w:sz w:val="16"/>
          <w:szCs w:val="16"/>
          <w:highlight w:val="lightGray"/>
        </w:rPr>
        <w:t>, CronJobStatus.</w:t>
      </w:r>
      <w:r w:rsidRPr="007D44C8">
        <w:rPr>
          <w:rFonts w:ascii="Courier New" w:hAnsi="Courier New" w:cs="Courier New"/>
          <w:b/>
          <w:bCs/>
          <w:i/>
          <w:iCs/>
          <w:color w:val="0000C0"/>
          <w:sz w:val="16"/>
          <w:szCs w:val="16"/>
          <w:highlight w:val="lightGray"/>
        </w:rPr>
        <w:t>FINISHED</w:t>
      </w:r>
      <w:r w:rsidRPr="007D44C8">
        <w:rPr>
          <w:rFonts w:ascii="Courier New" w:hAnsi="Courier New" w:cs="Courier New"/>
          <w:color w:val="000000"/>
          <w:sz w:val="16"/>
          <w:szCs w:val="16"/>
          <w:highlight w:val="lightGray"/>
        </w:rPr>
        <w:t>);</w:t>
      </w:r>
    </w:p>
    <w:p w:rsidR="006B4AA8" w:rsidRPr="007D44C8" w:rsidRDefault="006B4AA8" w:rsidP="006B4AA8">
      <w:pPr>
        <w:shd w:val="clear" w:color="auto" w:fill="FFFFFF"/>
        <w:spacing w:before="150" w:after="0" w:line="286" w:lineRule="atLeast"/>
        <w:ind w:firstLine="720"/>
        <w:rPr>
          <w:rFonts w:ascii="Courier New" w:hAnsi="Courier New" w:cs="Courier New"/>
          <w:color w:val="000000"/>
          <w:sz w:val="16"/>
          <w:szCs w:val="16"/>
        </w:rPr>
      </w:pPr>
      <w:r w:rsidRPr="007D44C8">
        <w:rPr>
          <w:rFonts w:ascii="Courier New" w:hAnsi="Courier New" w:cs="Courier New"/>
          <w:color w:val="000000"/>
          <w:sz w:val="16"/>
          <w:szCs w:val="16"/>
        </w:rPr>
        <w:t>}</w:t>
      </w:r>
    </w:p>
    <w:p w:rsidR="006B4AA8" w:rsidRPr="00FB0470" w:rsidRDefault="006B4AA8" w:rsidP="00FB0470">
      <w:pPr>
        <w:autoSpaceDE w:val="0"/>
        <w:autoSpaceDN w:val="0"/>
        <w:adjustRightInd w:val="0"/>
        <w:spacing w:after="0" w:line="240" w:lineRule="auto"/>
        <w:ind w:firstLine="720"/>
        <w:rPr>
          <w:bCs/>
          <w:color w:val="7F0055"/>
          <w:sz w:val="20"/>
          <w:szCs w:val="20"/>
          <w:u w:val="single"/>
        </w:rPr>
      </w:pPr>
      <w:proofErr w:type="gramStart"/>
      <w:r w:rsidRPr="00FB0470">
        <w:rPr>
          <w:bCs/>
          <w:color w:val="7F0055"/>
          <w:sz w:val="20"/>
          <w:szCs w:val="20"/>
          <w:u w:val="single"/>
        </w:rPr>
        <w:t>cronJobService.performCronJob(</w:t>
      </w:r>
      <w:proofErr w:type="gramEnd"/>
      <w:r w:rsidRPr="00FB0470">
        <w:rPr>
          <w:bCs/>
          <w:color w:val="7F0055"/>
          <w:sz w:val="20"/>
          <w:szCs w:val="20"/>
          <w:u w:val="single"/>
        </w:rPr>
        <w:t>myCronJobModel, true);</w:t>
      </w:r>
    </w:p>
    <w:p w:rsidR="006B4AA8" w:rsidRPr="00FB0470" w:rsidRDefault="006B4AA8" w:rsidP="00FB0470">
      <w:pPr>
        <w:autoSpaceDE w:val="0"/>
        <w:autoSpaceDN w:val="0"/>
        <w:adjustRightInd w:val="0"/>
        <w:spacing w:after="0" w:line="240" w:lineRule="auto"/>
        <w:ind w:firstLine="720"/>
        <w:rPr>
          <w:rFonts w:ascii="Courier New" w:hAnsi="Courier New" w:cs="Courier New"/>
          <w:bCs/>
          <w:color w:val="7F0055"/>
          <w:sz w:val="20"/>
          <w:szCs w:val="20"/>
          <w:u w:val="single"/>
        </w:rPr>
      </w:pPr>
      <w:proofErr w:type="gramStart"/>
      <w:r w:rsidRPr="00FB0470">
        <w:rPr>
          <w:rFonts w:ascii="Courier New" w:hAnsi="Courier New" w:cs="Courier New"/>
          <w:bCs/>
          <w:color w:val="7F0055"/>
          <w:sz w:val="20"/>
          <w:szCs w:val="20"/>
          <w:u w:val="single"/>
        </w:rPr>
        <w:t>cronJobService.requestAbortCronJob(</w:t>
      </w:r>
      <w:proofErr w:type="gramEnd"/>
      <w:r w:rsidRPr="00FB0470">
        <w:rPr>
          <w:rFonts w:ascii="Courier New" w:hAnsi="Courier New" w:cs="Courier New"/>
          <w:bCs/>
          <w:color w:val="7F0055"/>
          <w:sz w:val="20"/>
          <w:szCs w:val="20"/>
          <w:u w:val="single"/>
        </w:rPr>
        <w:t>myCronJobModel);</w:t>
      </w:r>
    </w:p>
    <w:p w:rsidR="006B4AA8" w:rsidRPr="006B4AA8" w:rsidRDefault="006B4AA8" w:rsidP="006B4AA8">
      <w:pPr>
        <w:pStyle w:val="2"/>
        <w:shd w:val="clear" w:color="auto" w:fill="FFFFFF"/>
        <w:spacing w:before="450" w:beforeAutospacing="0" w:after="0" w:afterAutospacing="0"/>
        <w:rPr>
          <w:rFonts w:ascii="Arial" w:hAnsi="Arial" w:cs="Arial"/>
          <w:b w:val="0"/>
          <w:bCs w:val="0"/>
          <w:color w:val="003366"/>
          <w:sz w:val="30"/>
          <w:szCs w:val="30"/>
          <w:u w:val="single"/>
        </w:rPr>
      </w:pPr>
      <w:r w:rsidRPr="006B4AA8">
        <w:rPr>
          <w:rFonts w:ascii="Arial" w:hAnsi="Arial" w:cs="Arial"/>
          <w:b w:val="0"/>
          <w:bCs w:val="0"/>
          <w:color w:val="003366"/>
          <w:sz w:val="30"/>
          <w:szCs w:val="30"/>
          <w:u w:val="single"/>
        </w:rPr>
        <w:t>How can you trigger it</w:t>
      </w:r>
      <w:proofErr w:type="gramStart"/>
      <w:r w:rsidRPr="006B4AA8">
        <w:rPr>
          <w:rFonts w:ascii="Arial" w:hAnsi="Arial" w:cs="Arial"/>
          <w:b w:val="0"/>
          <w:bCs w:val="0"/>
          <w:color w:val="003366"/>
          <w:sz w:val="30"/>
          <w:szCs w:val="30"/>
          <w:u w:val="single"/>
        </w:rPr>
        <w:t>?</w:t>
      </w:r>
      <w:r w:rsidRPr="006B4AA8">
        <w:rPr>
          <w:rFonts w:ascii="Arial" w:hAnsi="Arial" w:cs="Arial" w:hint="eastAsia"/>
          <w:b w:val="0"/>
          <w:bCs w:val="0"/>
          <w:color w:val="003366"/>
          <w:sz w:val="30"/>
          <w:szCs w:val="30"/>
          <w:u w:val="single"/>
        </w:rPr>
        <w:t>(</w:t>
      </w:r>
      <w:proofErr w:type="gramEnd"/>
      <w:r w:rsidRPr="006B4AA8">
        <w:rPr>
          <w:rFonts w:ascii="Arial" w:hAnsi="Arial" w:cs="Arial" w:hint="eastAsia"/>
          <w:b w:val="0"/>
          <w:bCs w:val="0"/>
          <w:color w:val="003366"/>
          <w:sz w:val="30"/>
          <w:szCs w:val="30"/>
          <w:u w:val="single"/>
        </w:rPr>
        <w:t>触发cronjob的两种方式)</w:t>
      </w:r>
    </w:p>
    <w:p w:rsidR="006B4AA8" w:rsidRPr="00027FD5" w:rsidRDefault="006B4AA8" w:rsidP="006B4AA8">
      <w:pPr>
        <w:pStyle w:val="aa"/>
        <w:numPr>
          <w:ilvl w:val="0"/>
          <w:numId w:val="38"/>
        </w:numPr>
        <w:shd w:val="clear" w:color="auto" w:fill="FFFFFF"/>
        <w:spacing w:before="150" w:after="0" w:line="286" w:lineRule="atLeast"/>
        <w:rPr>
          <w:rStyle w:val="a5"/>
          <w:rFonts w:ascii="Courier New" w:hAnsi="Courier New" w:cs="Courier New"/>
          <w:color w:val="333333"/>
          <w:sz w:val="24"/>
          <w:szCs w:val="24"/>
          <w:shd w:val="clear" w:color="auto" w:fill="FFFFFF"/>
        </w:rPr>
      </w:pPr>
      <w:r w:rsidRPr="00027FD5">
        <w:rPr>
          <w:rStyle w:val="a5"/>
          <w:rFonts w:ascii="Courier New" w:hAnsi="Courier New" w:cs="Courier New"/>
          <w:color w:val="333333"/>
          <w:sz w:val="24"/>
          <w:szCs w:val="24"/>
          <w:shd w:val="clear" w:color="auto" w:fill="FFFFFF"/>
        </w:rPr>
        <w:t>ant runcronjob</w:t>
      </w:r>
    </w:p>
    <w:p w:rsidR="006B4AA8" w:rsidRPr="00CB3DDB" w:rsidRDefault="006B4AA8" w:rsidP="006B4AA8">
      <w:pPr>
        <w:pStyle w:val="aa"/>
        <w:numPr>
          <w:ilvl w:val="0"/>
          <w:numId w:val="38"/>
        </w:numPr>
        <w:shd w:val="clear" w:color="auto" w:fill="FFFFFF"/>
        <w:spacing w:before="150" w:after="0" w:line="286" w:lineRule="atLeast"/>
        <w:rPr>
          <w:rStyle w:val="a5"/>
          <w:color w:val="333333"/>
          <w:sz w:val="20"/>
          <w:szCs w:val="20"/>
          <w:shd w:val="clear" w:color="auto" w:fill="FFFFFF"/>
        </w:rPr>
      </w:pPr>
      <w:r w:rsidRPr="00027FD5">
        <w:rPr>
          <w:rStyle w:val="a5"/>
          <w:rFonts w:ascii="Courier New" w:hAnsi="Courier New" w:cs="Courier New"/>
          <w:color w:val="333333"/>
          <w:sz w:val="24"/>
          <w:szCs w:val="24"/>
          <w:shd w:val="clear" w:color="auto" w:fill="FFFFFF"/>
        </w:rPr>
        <w:t>cronJobService.performCronJob(myCronJobModel, true);</w:t>
      </w:r>
    </w:p>
    <w:p w:rsidR="006B4AA8" w:rsidRDefault="006B4AA8" w:rsidP="006B4AA8">
      <w:pPr>
        <w:shd w:val="clear" w:color="auto" w:fill="FFFFFF"/>
        <w:spacing w:before="150" w:after="0" w:line="286" w:lineRule="atLeast"/>
        <w:rPr>
          <w:rStyle w:val="a5"/>
          <w:rFonts w:ascii="Courier New" w:hAnsi="Courier New" w:cs="Courier New"/>
          <w:color w:val="333333"/>
          <w:sz w:val="20"/>
          <w:szCs w:val="20"/>
          <w:shd w:val="clear" w:color="auto" w:fill="FFFFFF"/>
        </w:rPr>
      </w:pP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#Merge-Delivery--files CronJob</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CronJob</w:t>
      </w:r>
      <w:proofErr w:type="gramStart"/>
      <w:r w:rsidRPr="007D44C8">
        <w:rPr>
          <w:rFonts w:ascii="Courier New" w:hAnsi="Courier New" w:cs="Courier New"/>
          <w:sz w:val="16"/>
          <w:szCs w:val="16"/>
        </w:rPr>
        <w:t>;code</w:t>
      </w:r>
      <w:proofErr w:type="gramEnd"/>
      <w:r w:rsidRPr="007D44C8">
        <w:rPr>
          <w:rFonts w:ascii="Courier New" w:hAnsi="Courier New" w:cs="Courier New"/>
          <w:sz w:val="16"/>
          <w:szCs w:val="16"/>
        </w:rPr>
        <w:t>[unique=true];job(code);singleExecutable;sessionLanguage(</w:t>
      </w:r>
      <w:r w:rsidRPr="007D44C8">
        <w:rPr>
          <w:rFonts w:ascii="Courier New" w:hAnsi="Courier New" w:cs="Courier New"/>
          <w:color w:val="000000"/>
          <w:sz w:val="16"/>
          <w:szCs w:val="16"/>
          <w:u w:val="single"/>
        </w:rPr>
        <w:t>isocode</w:t>
      </w:r>
      <w:r w:rsidRPr="007D44C8">
        <w:rPr>
          <w:rFonts w:ascii="Courier New" w:hAnsi="Courier New" w:cs="Courier New"/>
          <w:sz w:val="16"/>
          <w:szCs w:val="16"/>
        </w:rPr>
        <w:t>)</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proofErr w:type="gramStart"/>
      <w:r w:rsidRPr="007D44C8">
        <w:rPr>
          <w:rFonts w:ascii="Courier New" w:hAnsi="Courier New" w:cs="Courier New"/>
          <w:sz w:val="16"/>
          <w:szCs w:val="16"/>
        </w:rPr>
        <w:t>;</w:t>
      </w:r>
      <w:r w:rsidRPr="007D44C8">
        <w:rPr>
          <w:rFonts w:ascii="Courier New" w:hAnsi="Courier New" w:cs="Courier New"/>
          <w:b/>
          <w:bCs/>
          <w:color w:val="7F0055"/>
          <w:sz w:val="16"/>
          <w:szCs w:val="16"/>
        </w:rPr>
        <w:t>mergeDeliveryHCTJob</w:t>
      </w:r>
      <w:proofErr w:type="gramEnd"/>
      <w:r w:rsidRPr="007D44C8">
        <w:rPr>
          <w:rFonts w:ascii="Courier New" w:hAnsi="Courier New" w:cs="Courier New"/>
          <w:b/>
          <w:bCs/>
          <w:color w:val="7F0055"/>
          <w:sz w:val="16"/>
          <w:szCs w:val="16"/>
        </w:rPr>
        <w:t>;mergeDeliveryHCTCronJob(Spring-ID);false;de</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 xml:space="preserve"> </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Trigger</w:t>
      </w:r>
      <w:proofErr w:type="gramStart"/>
      <w:r w:rsidRPr="007D44C8">
        <w:rPr>
          <w:rFonts w:ascii="Courier New" w:hAnsi="Courier New" w:cs="Courier New"/>
          <w:sz w:val="16"/>
          <w:szCs w:val="16"/>
        </w:rPr>
        <w:t>;</w:t>
      </w:r>
      <w:r w:rsidRPr="007D44C8">
        <w:rPr>
          <w:rFonts w:ascii="Courier New" w:hAnsi="Courier New" w:cs="Courier New"/>
          <w:color w:val="000000"/>
          <w:sz w:val="16"/>
          <w:szCs w:val="16"/>
          <w:u w:val="single"/>
        </w:rPr>
        <w:t>cronjob</w:t>
      </w:r>
      <w:proofErr w:type="gramEnd"/>
      <w:r w:rsidRPr="007D44C8">
        <w:rPr>
          <w:rFonts w:ascii="Courier New" w:hAnsi="Courier New" w:cs="Courier New"/>
          <w:sz w:val="16"/>
          <w:szCs w:val="16"/>
        </w:rPr>
        <w:t>(code)[unique=true];cronExpression</w:t>
      </w:r>
    </w:p>
    <w:p w:rsidR="006B4AA8" w:rsidRPr="007D44C8" w:rsidRDefault="006B4AA8" w:rsidP="006B4AA8">
      <w:pPr>
        <w:shd w:val="clear" w:color="auto" w:fill="FFFFFF"/>
        <w:spacing w:before="150" w:after="0" w:line="286" w:lineRule="atLeast"/>
        <w:rPr>
          <w:rFonts w:ascii="Courier New" w:hAnsi="Courier New" w:cs="Courier New"/>
          <w:b/>
          <w:bCs/>
          <w:color w:val="7F0055"/>
          <w:sz w:val="16"/>
          <w:szCs w:val="16"/>
        </w:rPr>
      </w:pPr>
      <w:proofErr w:type="gramStart"/>
      <w:r w:rsidRPr="007D44C8">
        <w:rPr>
          <w:rFonts w:ascii="Courier New" w:hAnsi="Courier New" w:cs="Courier New"/>
          <w:b/>
          <w:bCs/>
          <w:color w:val="7F0055"/>
          <w:sz w:val="16"/>
          <w:szCs w:val="16"/>
        </w:rPr>
        <w:t>;mergeDeliveryHCTJob</w:t>
      </w:r>
      <w:proofErr w:type="gramEnd"/>
      <w:r w:rsidRPr="007D44C8">
        <w:rPr>
          <w:rFonts w:ascii="Courier New" w:hAnsi="Courier New" w:cs="Courier New"/>
          <w:b/>
          <w:bCs/>
          <w:color w:val="7F0055"/>
          <w:sz w:val="16"/>
          <w:szCs w:val="16"/>
        </w:rPr>
        <w:t>; 0 0 16 * * ?</w:t>
      </w:r>
    </w:p>
    <w:p w:rsidR="006B4AA8" w:rsidRDefault="006B4AA8" w:rsidP="006B4AA8">
      <w:pPr>
        <w:shd w:val="clear" w:color="auto" w:fill="FFFFFF"/>
        <w:spacing w:before="150" w:after="0" w:line="286" w:lineRule="atLeast"/>
        <w:rPr>
          <w:rStyle w:val="HTML"/>
          <w:rFonts w:eastAsiaTheme="minorEastAsia"/>
          <w:sz w:val="16"/>
          <w:szCs w:val="16"/>
        </w:rPr>
      </w:pPr>
      <w:r w:rsidRPr="007D44C8">
        <w:rPr>
          <w:rStyle w:val="HTML"/>
          <w:rFonts w:eastAsiaTheme="minorEastAsia"/>
          <w:sz w:val="16"/>
          <w:szCs w:val="16"/>
        </w:rPr>
        <w:t>cronjob.trigger.interval=30</w:t>
      </w:r>
    </w:p>
    <w:p w:rsidR="00326884" w:rsidRDefault="00326884" w:rsidP="00326884">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Adjusting the Session for CronJob Execution</w:t>
      </w:r>
    </w:p>
    <w:p w:rsidR="00326884" w:rsidRPr="00326884" w:rsidRDefault="00326884" w:rsidP="006B4AA8">
      <w:pPr>
        <w:shd w:val="clear" w:color="auto" w:fill="FFFFFF"/>
        <w:spacing w:before="150" w:after="0" w:line="286" w:lineRule="atLeast"/>
        <w:rPr>
          <w:rStyle w:val="HTML"/>
          <w:rFonts w:eastAsiaTheme="minorEastAsia"/>
          <w:sz w:val="16"/>
          <w:szCs w:val="16"/>
        </w:rPr>
      </w:pPr>
    </w:p>
    <w:p w:rsidR="006B4AA8" w:rsidRPr="00326884" w:rsidRDefault="00326884" w:rsidP="00CF349B">
      <w:pPr>
        <w:spacing w:before="100" w:beforeAutospacing="1" w:after="100" w:afterAutospacing="1" w:line="286" w:lineRule="atLeast"/>
        <w:textAlignment w:val="top"/>
        <w:rPr>
          <w:rFonts w:ascii="Arial" w:hAnsi="Arial" w:cs="Arial"/>
          <w:b/>
          <w:color w:val="0070C0"/>
          <w:sz w:val="20"/>
          <w:szCs w:val="20"/>
          <w:u w:val="single"/>
        </w:rPr>
      </w:pP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 cron job has the same access rights as the user whose account is used for the session(</w:t>
      </w:r>
      <w:r w:rsidRPr="00326884">
        <w:rPr>
          <w:rFonts w:ascii="Arial" w:hAnsi="Arial" w:cs="Arial" w:hint="eastAsia"/>
          <w:b/>
          <w:color w:val="0070C0"/>
          <w:sz w:val="20"/>
          <w:szCs w:val="20"/>
          <w:u w:val="single"/>
          <w:shd w:val="clear" w:color="auto" w:fill="FFFFFF"/>
        </w:rPr>
        <w:t>谁使用</w:t>
      </w:r>
      <w:r w:rsidRPr="00326884">
        <w:rPr>
          <w:rFonts w:ascii="Arial" w:hAnsi="Arial" w:cs="Arial" w:hint="eastAsia"/>
          <w:b/>
          <w:color w:val="0070C0"/>
          <w:sz w:val="20"/>
          <w:szCs w:val="20"/>
          <w:u w:val="single"/>
          <w:shd w:val="clear" w:color="auto" w:fill="FFFFFF"/>
        </w:rPr>
        <w:t>cronjob</w:t>
      </w:r>
      <w:r w:rsidRPr="00326884">
        <w:rPr>
          <w:rFonts w:ascii="Arial" w:hAnsi="Arial" w:cs="Arial" w:hint="eastAsia"/>
          <w:b/>
          <w:color w:val="0070C0"/>
          <w:sz w:val="20"/>
          <w:szCs w:val="20"/>
          <w:u w:val="single"/>
          <w:shd w:val="clear" w:color="auto" w:fill="FFFFFF"/>
        </w:rPr>
        <w:t>时候</w:t>
      </w:r>
      <w:r w:rsidRPr="00326884">
        <w:rPr>
          <w:rFonts w:ascii="Arial" w:hAnsi="Arial" w:cs="Arial" w:hint="eastAsia"/>
          <w:b/>
          <w:color w:val="0070C0"/>
          <w:sz w:val="20"/>
          <w:szCs w:val="20"/>
          <w:u w:val="single"/>
          <w:shd w:val="clear" w:color="auto" w:fill="FFFFFF"/>
        </w:rPr>
        <w:t>user</w:t>
      </w:r>
      <w:r w:rsidRPr="00326884">
        <w:rPr>
          <w:rFonts w:ascii="Arial" w:hAnsi="Arial" w:cs="Arial" w:hint="eastAsia"/>
          <w:b/>
          <w:color w:val="0070C0"/>
          <w:sz w:val="20"/>
          <w:szCs w:val="20"/>
          <w:u w:val="single"/>
          <w:shd w:val="clear" w:color="auto" w:fill="FFFFFF"/>
        </w:rPr>
        <w:t>就是谁</w:t>
      </w:r>
      <w:r w:rsidRPr="00326884">
        <w:rPr>
          <w:rFonts w:ascii="Arial" w:hAnsi="Arial" w:cs="Arial"/>
          <w:b/>
          <w:color w:val="0070C0"/>
          <w:sz w:val="20"/>
          <w:szCs w:val="20"/>
          <w:u w:val="single"/>
          <w:shd w:val="clear" w:color="auto" w:fill="FFFFFF"/>
        </w:rPr>
        <w:t>)</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CronJobModel myCronJob=modelService.create(CronJobModel.class);</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 assign Job to CronJob</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myCronJob.setSessionUser(mySessionUserModel);</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myCronJob.setSessionLanguage(mySessionLanguage);</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myCronJob.setSessionCurrency(mySessionCurrency);</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C23196">
        <w:rPr>
          <w:rFonts w:ascii="Consolas" w:hAnsi="Consolas" w:cs="Consolas"/>
          <w:color w:val="1246C9"/>
        </w:rPr>
        <w:t> </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modelService.save(myCronjob);</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cronJobService.performCronJob(myCronJob);</w:t>
      </w:r>
    </w:p>
    <w:p w:rsidR="00976952" w:rsidRDefault="00976952" w:rsidP="00976952">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Checking the Status and Result of a CronJob</w:t>
      </w:r>
    </w:p>
    <w:p w:rsidR="00976952" w:rsidRDefault="00976952" w:rsidP="00976952">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A</w:t>
      </w:r>
      <w:r>
        <w:rPr>
          <w:rStyle w:val="apple-converted-space"/>
          <w:rFonts w:ascii="Arial" w:hAnsi="Arial" w:cs="Arial"/>
          <w:color w:val="333333"/>
          <w:sz w:val="20"/>
          <w:szCs w:val="20"/>
        </w:rPr>
        <w:t> </w:t>
      </w:r>
      <w:r>
        <w:rPr>
          <w:rStyle w:val="a5"/>
          <w:rFonts w:ascii="Arial" w:hAnsi="Arial" w:cs="Arial"/>
          <w:color w:val="333333"/>
          <w:sz w:val="20"/>
          <w:szCs w:val="20"/>
        </w:rPr>
        <w:t>CronJob</w:t>
      </w:r>
      <w:r>
        <w:rPr>
          <w:rStyle w:val="apple-converted-space"/>
          <w:rFonts w:ascii="Arial" w:hAnsi="Arial" w:cs="Arial"/>
          <w:color w:val="333333"/>
          <w:sz w:val="20"/>
          <w:szCs w:val="20"/>
        </w:rPr>
        <w:t> </w:t>
      </w:r>
      <w:r>
        <w:rPr>
          <w:rFonts w:ascii="Arial" w:hAnsi="Arial" w:cs="Arial"/>
          <w:color w:val="333333"/>
          <w:sz w:val="20"/>
          <w:szCs w:val="20"/>
        </w:rPr>
        <w:t>has</w:t>
      </w:r>
      <w:r>
        <w:rPr>
          <w:rStyle w:val="apple-converted-space"/>
          <w:rFonts w:ascii="Arial" w:hAnsi="Arial" w:cs="Arial"/>
          <w:color w:val="333333"/>
          <w:sz w:val="20"/>
          <w:szCs w:val="20"/>
        </w:rPr>
        <w:t> </w:t>
      </w:r>
      <w:r>
        <w:rPr>
          <w:rStyle w:val="a5"/>
          <w:rFonts w:ascii="Arial" w:hAnsi="Arial" w:cs="Arial"/>
          <w:color w:val="333333"/>
          <w:sz w:val="20"/>
          <w:szCs w:val="20"/>
        </w:rPr>
        <w:t>status</w:t>
      </w:r>
      <w:r>
        <w:rPr>
          <w:rStyle w:val="apple-converted-space"/>
          <w:rFonts w:ascii="Arial" w:hAnsi="Arial" w:cs="Arial"/>
          <w:color w:val="333333"/>
          <w:sz w:val="20"/>
          <w:szCs w:val="20"/>
        </w:rPr>
        <w:t> </w:t>
      </w:r>
      <w:r>
        <w:rPr>
          <w:rFonts w:ascii="Arial" w:hAnsi="Arial" w:cs="Arial"/>
          <w:color w:val="333333"/>
          <w:sz w:val="20"/>
          <w:szCs w:val="20"/>
        </w:rPr>
        <w:t>and</w:t>
      </w:r>
      <w:r>
        <w:rPr>
          <w:rStyle w:val="apple-converted-space"/>
          <w:rFonts w:ascii="Arial" w:hAnsi="Arial" w:cs="Arial"/>
          <w:color w:val="333333"/>
          <w:sz w:val="20"/>
          <w:szCs w:val="20"/>
        </w:rPr>
        <w:t> </w:t>
      </w:r>
      <w:r>
        <w:rPr>
          <w:rStyle w:val="a5"/>
          <w:rFonts w:ascii="Arial" w:hAnsi="Arial" w:cs="Arial"/>
          <w:color w:val="333333"/>
          <w:sz w:val="20"/>
          <w:szCs w:val="20"/>
        </w:rPr>
        <w:t>result</w:t>
      </w:r>
      <w:r>
        <w:rPr>
          <w:rStyle w:val="apple-converted-space"/>
          <w:rFonts w:ascii="Arial" w:hAnsi="Arial" w:cs="Arial"/>
          <w:color w:val="333333"/>
          <w:sz w:val="20"/>
          <w:szCs w:val="20"/>
        </w:rPr>
        <w:t> </w:t>
      </w:r>
      <w:r>
        <w:rPr>
          <w:rFonts w:ascii="Arial" w:hAnsi="Arial" w:cs="Arial"/>
          <w:color w:val="333333"/>
          <w:sz w:val="20"/>
          <w:szCs w:val="20"/>
        </w:rPr>
        <w:t>attributes:</w:t>
      </w:r>
    </w:p>
    <w:p w:rsidR="00976952" w:rsidRDefault="00976952" w:rsidP="00976952">
      <w:pPr>
        <w:pStyle w:val="a7"/>
        <w:numPr>
          <w:ilvl w:val="0"/>
          <w:numId w:val="60"/>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Style w:val="a5"/>
          <w:rFonts w:ascii="Arial" w:hAnsi="Arial" w:cs="Arial"/>
          <w:color w:val="333333"/>
          <w:sz w:val="20"/>
          <w:szCs w:val="20"/>
        </w:rPr>
        <w:t>status</w:t>
      </w:r>
      <w:r>
        <w:rPr>
          <w:rStyle w:val="apple-converted-space"/>
          <w:rFonts w:ascii="Arial" w:hAnsi="Arial" w:cs="Arial"/>
          <w:color w:val="333333"/>
          <w:sz w:val="20"/>
          <w:szCs w:val="20"/>
        </w:rPr>
        <w:t> </w:t>
      </w:r>
      <w:r>
        <w:rPr>
          <w:rFonts w:ascii="Arial" w:hAnsi="Arial" w:cs="Arial"/>
          <w:color w:val="333333"/>
          <w:sz w:val="20"/>
          <w:szCs w:val="20"/>
        </w:rPr>
        <w:t>indicates the condition in which the cron job is, for example, if it is running or finished</w:t>
      </w:r>
    </w:p>
    <w:p w:rsidR="00976952" w:rsidRDefault="00976952" w:rsidP="00976952">
      <w:pPr>
        <w:pStyle w:val="a7"/>
        <w:numPr>
          <w:ilvl w:val="0"/>
          <w:numId w:val="60"/>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Style w:val="a5"/>
          <w:rFonts w:ascii="Arial" w:hAnsi="Arial" w:cs="Arial"/>
          <w:color w:val="333333"/>
          <w:sz w:val="20"/>
          <w:szCs w:val="20"/>
        </w:rPr>
        <w:t>result</w:t>
      </w:r>
      <w:r>
        <w:rPr>
          <w:rStyle w:val="apple-converted-space"/>
          <w:rFonts w:ascii="Arial" w:hAnsi="Arial" w:cs="Arial"/>
          <w:color w:val="333333"/>
          <w:sz w:val="20"/>
          <w:szCs w:val="20"/>
        </w:rPr>
        <w:t> </w:t>
      </w:r>
      <w:r>
        <w:rPr>
          <w:rFonts w:ascii="Arial" w:hAnsi="Arial" w:cs="Arial"/>
          <w:color w:val="333333"/>
          <w:sz w:val="20"/>
          <w:szCs w:val="20"/>
        </w:rPr>
        <w:t>reports about the last execution of the cron job, for instance, if it has ended with success or failure</w:t>
      </w:r>
    </w:p>
    <w:p w:rsidR="00730600" w:rsidRPr="00730600" w:rsidRDefault="00730600" w:rsidP="00730600">
      <w:pPr>
        <w:numPr>
          <w:ilvl w:val="0"/>
          <w:numId w:val="60"/>
        </w:numPr>
        <w:shd w:val="clear" w:color="auto" w:fill="FFFFFF"/>
        <w:spacing w:after="0" w:line="286" w:lineRule="atLeast"/>
        <w:textAlignment w:val="top"/>
        <w:rPr>
          <w:rFonts w:ascii="Arial" w:eastAsia="宋体" w:hAnsi="Arial" w:cs="Arial"/>
          <w:color w:val="333333"/>
          <w:sz w:val="20"/>
          <w:szCs w:val="20"/>
        </w:rPr>
      </w:pPr>
      <w:r w:rsidRPr="00730600">
        <w:rPr>
          <w:rFonts w:ascii="Arial" w:eastAsia="宋体" w:hAnsi="Arial" w:cs="Arial"/>
          <w:color w:val="333333"/>
          <w:sz w:val="20"/>
          <w:szCs w:val="20"/>
        </w:rPr>
        <w:t>Access the attributes directly by using:</w:t>
      </w:r>
    </w:p>
    <w:tbl>
      <w:tblPr>
        <w:tblW w:w="8460" w:type="dxa"/>
        <w:tblCellSpacing w:w="0" w:type="dxa"/>
        <w:tblCellMar>
          <w:left w:w="0" w:type="dxa"/>
          <w:right w:w="0" w:type="dxa"/>
        </w:tblCellMar>
        <w:tblLook w:val="04A0" w:firstRow="1" w:lastRow="0" w:firstColumn="1" w:lastColumn="0" w:noHBand="0" w:noVBand="1"/>
      </w:tblPr>
      <w:tblGrid>
        <w:gridCol w:w="8460"/>
      </w:tblGrid>
      <w:tr w:rsidR="00730600" w:rsidRPr="00730600" w:rsidTr="00730600">
        <w:trPr>
          <w:tblCellSpacing w:w="0" w:type="dxa"/>
        </w:trPr>
        <w:tc>
          <w:tcPr>
            <w:tcW w:w="8235" w:type="dxa"/>
            <w:vAlign w:val="center"/>
            <w:hideMark/>
          </w:tcPr>
          <w:p w:rsidR="00730600" w:rsidRPr="00730600" w:rsidRDefault="00730600"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if(myCronJob.getStatus()==CronJobStatus.FINISHED){ ... }</w:t>
            </w:r>
          </w:p>
          <w:p w:rsidR="00730600" w:rsidRPr="00730600" w:rsidRDefault="00730600" w:rsidP="00F364B0">
            <w:pPr>
              <w:pStyle w:val="aa"/>
              <w:widowControl w:val="0"/>
              <w:numPr>
                <w:ilvl w:val="0"/>
                <w:numId w:val="17"/>
              </w:numPr>
              <w:autoSpaceDE w:val="0"/>
              <w:autoSpaceDN w:val="0"/>
              <w:adjustRightInd w:val="0"/>
              <w:spacing w:after="0" w:line="240" w:lineRule="auto"/>
              <w:rPr>
                <w:rFonts w:ascii="宋体" w:eastAsia="宋体" w:hAnsi="宋体" w:cs="宋体"/>
                <w:sz w:val="24"/>
                <w:szCs w:val="24"/>
              </w:rPr>
            </w:pPr>
            <w:r w:rsidRPr="00F364B0">
              <w:rPr>
                <w:rFonts w:ascii="Consolas" w:hAnsi="Consolas" w:cs="Consolas"/>
                <w:color w:val="1246C9"/>
              </w:rPr>
              <w:t>if(myCronJob.getResult()==CronJobResult.SUCCESS){ ... }</w:t>
            </w:r>
          </w:p>
        </w:tc>
      </w:tr>
    </w:tbl>
    <w:p w:rsidR="00730600" w:rsidRPr="00730600" w:rsidRDefault="00730600" w:rsidP="00730600">
      <w:pPr>
        <w:numPr>
          <w:ilvl w:val="0"/>
          <w:numId w:val="60"/>
        </w:numPr>
        <w:shd w:val="clear" w:color="auto" w:fill="FFFFFF"/>
        <w:spacing w:after="0" w:line="286" w:lineRule="atLeast"/>
        <w:textAlignment w:val="top"/>
        <w:rPr>
          <w:rFonts w:ascii="Arial" w:eastAsia="宋体" w:hAnsi="Arial" w:cs="Arial"/>
          <w:color w:val="333333"/>
          <w:sz w:val="20"/>
          <w:szCs w:val="20"/>
        </w:rPr>
      </w:pPr>
      <w:r w:rsidRPr="00730600">
        <w:rPr>
          <w:rFonts w:ascii="Arial" w:eastAsia="宋体" w:hAnsi="Arial" w:cs="Arial"/>
          <w:color w:val="333333"/>
          <w:sz w:val="20"/>
          <w:szCs w:val="20"/>
        </w:rPr>
        <w:t>Use the getter methods from </w:t>
      </w:r>
      <w:r w:rsidRPr="00730600">
        <w:rPr>
          <w:rFonts w:ascii="Arial" w:eastAsia="宋体" w:hAnsi="Arial" w:cs="Arial"/>
          <w:b/>
          <w:bCs/>
          <w:color w:val="333333"/>
          <w:sz w:val="20"/>
          <w:szCs w:val="20"/>
        </w:rPr>
        <w:t>CronJobService</w:t>
      </w:r>
      <w:r w:rsidRPr="00730600">
        <w:rPr>
          <w:rFonts w:ascii="Arial" w:eastAsia="宋体" w:hAnsi="Arial" w:cs="Arial"/>
          <w:color w:val="333333"/>
          <w:sz w:val="20"/>
          <w:szCs w:val="20"/>
        </w:rPr>
        <w:t>, which are available for the most common states, for instance:</w:t>
      </w:r>
    </w:p>
    <w:tbl>
      <w:tblPr>
        <w:tblW w:w="8460" w:type="dxa"/>
        <w:tblCellSpacing w:w="0" w:type="dxa"/>
        <w:tblCellMar>
          <w:left w:w="0" w:type="dxa"/>
          <w:right w:w="0" w:type="dxa"/>
        </w:tblCellMar>
        <w:tblLook w:val="04A0" w:firstRow="1" w:lastRow="0" w:firstColumn="1" w:lastColumn="0" w:noHBand="0" w:noVBand="1"/>
      </w:tblPr>
      <w:tblGrid>
        <w:gridCol w:w="8460"/>
      </w:tblGrid>
      <w:tr w:rsidR="00730600" w:rsidRPr="00730600" w:rsidTr="00F364B0">
        <w:trPr>
          <w:trHeight w:val="892"/>
          <w:tblCellSpacing w:w="0" w:type="dxa"/>
        </w:trPr>
        <w:tc>
          <w:tcPr>
            <w:tcW w:w="8235" w:type="dxa"/>
            <w:vAlign w:val="center"/>
            <w:hideMark/>
          </w:tcPr>
          <w:p w:rsidR="00730600" w:rsidRPr="00730600" w:rsidRDefault="00730600"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proofErr w:type="gramStart"/>
            <w:r w:rsidRPr="00F364B0">
              <w:rPr>
                <w:rFonts w:ascii="Consolas" w:hAnsi="Consolas" w:cs="Consolas"/>
                <w:color w:val="1246C9"/>
              </w:rPr>
              <w:t>if(</w:t>
            </w:r>
            <w:proofErr w:type="gramEnd"/>
            <w:r w:rsidRPr="00F364B0">
              <w:rPr>
                <w:rFonts w:ascii="Consolas" w:hAnsi="Consolas" w:cs="Consolas"/>
                <w:color w:val="1246C9"/>
              </w:rPr>
              <w:t>cronJobService.isFinished(myCronJob)){ .. }</w:t>
            </w:r>
          </w:p>
          <w:p w:rsidR="00730600" w:rsidRPr="00730600" w:rsidRDefault="00730600" w:rsidP="00F364B0">
            <w:pPr>
              <w:pStyle w:val="aa"/>
              <w:widowControl w:val="0"/>
              <w:numPr>
                <w:ilvl w:val="0"/>
                <w:numId w:val="17"/>
              </w:numPr>
              <w:autoSpaceDE w:val="0"/>
              <w:autoSpaceDN w:val="0"/>
              <w:adjustRightInd w:val="0"/>
              <w:spacing w:after="0" w:line="240" w:lineRule="auto"/>
              <w:rPr>
                <w:rFonts w:ascii="宋体" w:eastAsia="宋体" w:hAnsi="宋体" w:cs="宋体"/>
                <w:sz w:val="24"/>
                <w:szCs w:val="24"/>
              </w:rPr>
            </w:pPr>
            <w:proofErr w:type="gramStart"/>
            <w:r w:rsidRPr="00F364B0">
              <w:rPr>
                <w:rFonts w:ascii="Consolas" w:hAnsi="Consolas" w:cs="Consolas"/>
                <w:color w:val="1246C9"/>
              </w:rPr>
              <w:t>if(</w:t>
            </w:r>
            <w:proofErr w:type="gramEnd"/>
            <w:r w:rsidRPr="00F364B0">
              <w:rPr>
                <w:rFonts w:ascii="Consolas" w:hAnsi="Consolas" w:cs="Consolas"/>
                <w:color w:val="1246C9"/>
              </w:rPr>
              <w:t>cronJobService.isSuccessful(myCronJob)){ .. }</w:t>
            </w:r>
          </w:p>
        </w:tc>
      </w:tr>
    </w:tbl>
    <w:p w:rsidR="00730600" w:rsidRPr="00730600" w:rsidRDefault="00730600" w:rsidP="00730600">
      <w:pPr>
        <w:shd w:val="clear" w:color="auto" w:fill="FFFFFF"/>
        <w:spacing w:before="150" w:after="0" w:line="286" w:lineRule="atLeast"/>
        <w:textAlignment w:val="top"/>
        <w:rPr>
          <w:rFonts w:ascii="Arial" w:eastAsia="宋体" w:hAnsi="Arial" w:cs="Arial"/>
          <w:color w:val="333333"/>
          <w:sz w:val="20"/>
          <w:szCs w:val="20"/>
        </w:rPr>
      </w:pPr>
      <w:proofErr w:type="gramStart"/>
      <w:r w:rsidRPr="00730600">
        <w:rPr>
          <w:rFonts w:ascii="Arial" w:eastAsia="宋体" w:hAnsi="Arial" w:cs="Arial"/>
          <w:color w:val="333333"/>
          <w:sz w:val="20"/>
          <w:szCs w:val="20"/>
        </w:rPr>
        <w:t>hybris</w:t>
      </w:r>
      <w:proofErr w:type="gramEnd"/>
      <w:r w:rsidRPr="00730600">
        <w:rPr>
          <w:rFonts w:ascii="Arial" w:eastAsia="宋体" w:hAnsi="Arial" w:cs="Arial"/>
          <w:color w:val="333333"/>
          <w:sz w:val="20"/>
          <w:szCs w:val="20"/>
        </w:rPr>
        <w:t xml:space="preserve"> Commerce Suite contains a </w:t>
      </w:r>
      <w:r w:rsidRPr="00730600">
        <w:rPr>
          <w:rFonts w:ascii="Arial" w:eastAsia="宋体" w:hAnsi="Arial" w:cs="Arial"/>
          <w:b/>
          <w:bCs/>
          <w:color w:val="333333"/>
          <w:sz w:val="20"/>
          <w:szCs w:val="20"/>
        </w:rPr>
        <w:t>CronJob</w:t>
      </w:r>
      <w:r w:rsidRPr="00730600">
        <w:rPr>
          <w:rFonts w:ascii="Arial" w:eastAsia="宋体" w:hAnsi="Arial" w:cs="Arial"/>
          <w:color w:val="333333"/>
          <w:sz w:val="20"/>
          <w:szCs w:val="20"/>
        </w:rPr>
        <w:t> that automatically removes all cron jobs with a specified status and a specified result after a given time. Jobs and triggers are not automatically removed and they are kept in the database until removed manually.</w:t>
      </w:r>
    </w:p>
    <w:p w:rsidR="00B35AF8" w:rsidRDefault="00B35AF8" w:rsidP="00B35AF8">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Trigger-Related Functionality</w:t>
      </w:r>
    </w:p>
    <w:p w:rsidR="00B35AF8" w:rsidRDefault="00B35AF8" w:rsidP="00B35AF8">
      <w:pPr>
        <w:pStyle w:val="2"/>
        <w:shd w:val="clear" w:color="auto" w:fill="FFFFFF"/>
        <w:spacing w:before="1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The Interval for Executions</w:t>
      </w:r>
    </w:p>
    <w:p w:rsidR="00B35AF8" w:rsidRDefault="00D10F89" w:rsidP="00B35AF8">
      <w:pPr>
        <w:pStyle w:val="2"/>
        <w:shd w:val="clear" w:color="auto" w:fill="FFFFFF"/>
        <w:spacing w:before="150" w:beforeAutospacing="0" w:after="0" w:afterAutospacing="0"/>
        <w:rPr>
          <w:rFonts w:ascii="Arial" w:hAnsi="Arial" w:cs="Arial"/>
          <w:b w:val="0"/>
          <w:bCs w:val="0"/>
          <w:color w:val="003366"/>
          <w:sz w:val="30"/>
          <w:szCs w:val="30"/>
        </w:rPr>
      </w:pPr>
      <w:r>
        <w:rPr>
          <w:rFonts w:ascii="Arial" w:eastAsiaTheme="minorEastAsia" w:hAnsi="Arial" w:cs="Arial" w:hint="eastAsia"/>
          <w:b w:val="0"/>
          <w:bCs w:val="0"/>
          <w:color w:val="003366"/>
          <w:sz w:val="30"/>
          <w:szCs w:val="30"/>
        </w:rPr>
        <w:t>T</w:t>
      </w:r>
      <w:r w:rsidR="00B35AF8">
        <w:rPr>
          <w:rFonts w:ascii="Arial" w:hAnsi="Arial" w:cs="Arial"/>
          <w:b w:val="0"/>
          <w:bCs w:val="0"/>
          <w:color w:val="003366"/>
          <w:sz w:val="30"/>
          <w:szCs w:val="30"/>
        </w:rPr>
        <w:t>he Interval for Executions</w:t>
      </w:r>
    </w:p>
    <w:p w:rsidR="00B35AF8" w:rsidRDefault="00B35AF8" w:rsidP="00B35AF8">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There is a timer built into the</w:t>
      </w:r>
      <w:r>
        <w:rPr>
          <w:rStyle w:val="apple-converted-space"/>
          <w:rFonts w:ascii="Arial" w:hAnsi="Arial" w:cs="Arial"/>
          <w:color w:val="333333"/>
          <w:sz w:val="20"/>
          <w:szCs w:val="20"/>
        </w:rPr>
        <w:t> </w:t>
      </w:r>
      <w:r>
        <w:rPr>
          <w:rStyle w:val="a5"/>
          <w:rFonts w:ascii="Arial" w:hAnsi="Arial" w:cs="Arial"/>
          <w:color w:val="333333"/>
          <w:sz w:val="20"/>
          <w:szCs w:val="20"/>
        </w:rPr>
        <w:t>cronjob</w:t>
      </w:r>
      <w:r>
        <w:rPr>
          <w:rStyle w:val="apple-converted-space"/>
          <w:rFonts w:ascii="Arial" w:hAnsi="Arial" w:cs="Arial"/>
          <w:color w:val="333333"/>
          <w:sz w:val="20"/>
          <w:szCs w:val="20"/>
        </w:rPr>
        <w:t> </w:t>
      </w:r>
      <w:r>
        <w:rPr>
          <w:rFonts w:ascii="Arial" w:hAnsi="Arial" w:cs="Arial"/>
          <w:color w:val="333333"/>
          <w:sz w:val="20"/>
          <w:szCs w:val="20"/>
        </w:rPr>
        <w:t>functionality.</w:t>
      </w:r>
      <w:r w:rsidRPr="0006419E">
        <w:rPr>
          <w:rFonts w:ascii="Arial" w:hAnsi="Arial" w:cs="Arial"/>
          <w:b/>
          <w:color w:val="0070C0"/>
          <w:sz w:val="20"/>
          <w:szCs w:val="20"/>
          <w:u w:val="single"/>
        </w:rPr>
        <w:t xml:space="preserve"> This timer regularly checks if any trigger should be fired and activates them, </w:t>
      </w:r>
      <w:r>
        <w:rPr>
          <w:rFonts w:ascii="Arial" w:hAnsi="Arial" w:cs="Arial"/>
          <w:color w:val="333333"/>
          <w:sz w:val="20"/>
          <w:szCs w:val="20"/>
        </w:rPr>
        <w:t>if needed. By factory default, the timer is set to 30 seconds. It means that you cannot fire a trigger less than half of one minute apart by default.</w:t>
      </w:r>
    </w:p>
    <w:p w:rsidR="00B35AF8" w:rsidRPr="00D10F89" w:rsidRDefault="00B35AF8" w:rsidP="00D10F89">
      <w:pPr>
        <w:pStyle w:val="visible-to"/>
        <w:shd w:val="clear" w:color="auto" w:fill="FFFFFF"/>
        <w:spacing w:before="0" w:beforeAutospacing="0" w:after="0" w:afterAutospacing="0" w:line="286" w:lineRule="atLeast"/>
        <w:jc w:val="both"/>
        <w:textAlignment w:val="top"/>
        <w:rPr>
          <w:rFonts w:ascii="Arial" w:hAnsi="Arial" w:cs="Arial"/>
          <w:b/>
          <w:color w:val="0070C0"/>
          <w:sz w:val="20"/>
          <w:szCs w:val="20"/>
          <w:u w:val="single"/>
        </w:rPr>
      </w:pPr>
      <w:r>
        <w:rPr>
          <w:rStyle w:val="a5"/>
          <w:rFonts w:ascii="Arial" w:hAnsi="Arial" w:cs="Arial"/>
          <w:color w:val="333333"/>
          <w:sz w:val="20"/>
          <w:szCs w:val="20"/>
        </w:rPr>
        <w:t>Content visible to:</w:t>
      </w:r>
      <w:r>
        <w:rPr>
          <w:rStyle w:val="apple-converted-space"/>
          <w:rFonts w:ascii="Arial" w:hAnsi="Arial" w:cs="Arial"/>
          <w:color w:val="333333"/>
          <w:sz w:val="20"/>
          <w:szCs w:val="20"/>
        </w:rPr>
        <w:t> </w:t>
      </w:r>
      <w:r>
        <w:rPr>
          <w:rFonts w:ascii="Arial" w:hAnsi="Arial" w:cs="Arial"/>
          <w:color w:val="333333"/>
          <w:sz w:val="20"/>
          <w:szCs w:val="20"/>
        </w:rPr>
        <w:t>hybris</w:t>
      </w:r>
      <w:r w:rsidR="00D10F89" w:rsidRPr="00D10F89">
        <w:rPr>
          <w:rFonts w:ascii="Arial" w:hAnsi="Arial" w:cs="Arial" w:hint="eastAsia"/>
          <w:b/>
          <w:color w:val="0070C0"/>
          <w:sz w:val="20"/>
          <w:szCs w:val="20"/>
          <w:u w:val="single"/>
        </w:rPr>
        <w:t>(系统定时执行job间隔时间30秒)</w:t>
      </w:r>
    </w:p>
    <w:p w:rsidR="00B35AF8" w:rsidRDefault="00B35AF8" w:rsidP="00B35AF8">
      <w:pPr>
        <w:pStyle w:val="a7"/>
        <w:shd w:val="clear" w:color="auto" w:fill="FFFFFF"/>
        <w:spacing w:before="150" w:beforeAutospacing="0" w:after="0" w:afterAutospacing="0" w:line="286" w:lineRule="atLeast"/>
        <w:textAlignment w:val="top"/>
        <w:rPr>
          <w:rFonts w:ascii="Arial" w:hAnsi="Arial" w:cs="Arial"/>
          <w:color w:val="333333"/>
          <w:sz w:val="20"/>
          <w:szCs w:val="20"/>
        </w:rPr>
      </w:pPr>
      <w:proofErr w:type="gramStart"/>
      <w:r>
        <w:rPr>
          <w:rFonts w:ascii="Arial" w:hAnsi="Arial" w:cs="Arial"/>
          <w:color w:val="333333"/>
          <w:sz w:val="20"/>
          <w:szCs w:val="20"/>
        </w:rPr>
        <w:t>this</w:t>
      </w:r>
      <w:proofErr w:type="gramEnd"/>
      <w:r>
        <w:rPr>
          <w:rFonts w:ascii="Arial" w:hAnsi="Arial" w:cs="Arial"/>
          <w:color w:val="333333"/>
          <w:sz w:val="20"/>
          <w:szCs w:val="20"/>
        </w:rPr>
        <w:t xml:space="preserve"> sounds better, but is it valid?: It means that you cannot fire a trigger more often than every 30 seconds / half of one minute.</w:t>
      </w:r>
    </w:p>
    <w:p w:rsidR="00B35AF8" w:rsidRDefault="00B35AF8" w:rsidP="00B35AF8">
      <w:pPr>
        <w:pStyle w:val="a7"/>
        <w:shd w:val="clear" w:color="auto" w:fill="FFFFFF"/>
        <w:spacing w:before="15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lastRenderedPageBreak/>
        <w:t>If you want to fire a trigger on a more fine scale, you should adjust this interval by overriding the value of the</w:t>
      </w:r>
      <w:r>
        <w:rPr>
          <w:rStyle w:val="apple-converted-space"/>
          <w:rFonts w:ascii="Arial" w:hAnsi="Arial" w:cs="Arial"/>
          <w:color w:val="333333"/>
          <w:sz w:val="20"/>
          <w:szCs w:val="20"/>
        </w:rPr>
        <w:t> </w:t>
      </w:r>
      <w:r>
        <w:rPr>
          <w:rStyle w:val="a5"/>
          <w:rFonts w:ascii="Arial" w:hAnsi="Arial" w:cs="Arial"/>
          <w:color w:val="333333"/>
          <w:sz w:val="20"/>
          <w:szCs w:val="20"/>
        </w:rPr>
        <w:t>cronjob.trigger.interval</w:t>
      </w:r>
      <w:r>
        <w:rPr>
          <w:rStyle w:val="apple-converted-space"/>
          <w:rFonts w:ascii="Arial" w:hAnsi="Arial" w:cs="Arial"/>
          <w:color w:val="333333"/>
          <w:sz w:val="20"/>
          <w:szCs w:val="20"/>
        </w:rPr>
        <w:t> </w:t>
      </w:r>
      <w:r>
        <w:rPr>
          <w:rFonts w:ascii="Arial" w:hAnsi="Arial" w:cs="Arial"/>
          <w:color w:val="333333"/>
          <w:sz w:val="20"/>
          <w:szCs w:val="20"/>
        </w:rPr>
        <w:t>property in the</w:t>
      </w:r>
      <w:r>
        <w:rPr>
          <w:rStyle w:val="a5"/>
          <w:rFonts w:ascii="Courier New" w:hAnsi="Courier New" w:cs="Courier New"/>
          <w:color w:val="333333"/>
        </w:rPr>
        <w:t>local.properties</w:t>
      </w:r>
      <w:r>
        <w:rPr>
          <w:rStyle w:val="apple-converted-space"/>
          <w:rFonts w:ascii="Courier New" w:hAnsi="Courier New" w:cs="Courier New"/>
          <w:color w:val="333333"/>
        </w:rPr>
        <w:t> </w:t>
      </w:r>
      <w:r>
        <w:rPr>
          <w:rFonts w:ascii="Arial" w:hAnsi="Arial" w:cs="Arial"/>
          <w:color w:val="333333"/>
          <w:sz w:val="20"/>
          <w:szCs w:val="20"/>
        </w:rPr>
        <w:t>file:</w:t>
      </w:r>
    </w:p>
    <w:p w:rsidR="00B35AF8" w:rsidRDefault="00B35AF8" w:rsidP="00B35AF8">
      <w:pPr>
        <w:pStyle w:val="a7"/>
        <w:shd w:val="clear" w:color="auto" w:fill="FFFFFF"/>
        <w:spacing w:before="150" w:beforeAutospacing="0" w:after="0" w:afterAutospacing="0" w:line="286" w:lineRule="atLeast"/>
        <w:textAlignment w:val="top"/>
        <w:rPr>
          <w:rFonts w:ascii="Arial" w:hAnsi="Arial" w:cs="Arial"/>
          <w:color w:val="333333"/>
          <w:sz w:val="20"/>
          <w:szCs w:val="20"/>
        </w:rPr>
      </w:pPr>
    </w:p>
    <w:tbl>
      <w:tblPr>
        <w:tblW w:w="6960" w:type="dxa"/>
        <w:tblCellSpacing w:w="0" w:type="dxa"/>
        <w:tblCellMar>
          <w:left w:w="0" w:type="dxa"/>
          <w:right w:w="0" w:type="dxa"/>
        </w:tblCellMar>
        <w:tblLook w:val="04A0" w:firstRow="1" w:lastRow="0" w:firstColumn="1" w:lastColumn="0" w:noHBand="0" w:noVBand="1"/>
      </w:tblPr>
      <w:tblGrid>
        <w:gridCol w:w="6960"/>
      </w:tblGrid>
      <w:tr w:rsidR="00B35AF8" w:rsidTr="00D10F89">
        <w:trPr>
          <w:tblCellSpacing w:w="0" w:type="dxa"/>
        </w:trPr>
        <w:tc>
          <w:tcPr>
            <w:tcW w:w="6960" w:type="dxa"/>
            <w:vAlign w:val="center"/>
            <w:hideMark/>
          </w:tcPr>
          <w:p w:rsidR="00B35AF8" w:rsidRDefault="00B35AF8">
            <w:pPr>
              <w:divId w:val="1449659792"/>
              <w:rPr>
                <w:rFonts w:ascii="宋体" w:eastAsia="宋体" w:hAnsi="宋体" w:cs="宋体"/>
                <w:sz w:val="24"/>
                <w:szCs w:val="24"/>
              </w:rPr>
            </w:pPr>
            <w:r>
              <w:rPr>
                <w:rStyle w:val="HTML"/>
                <w:rFonts w:eastAsiaTheme="minorEastAsia"/>
              </w:rPr>
              <w:t>cronjob.trigger.interval=30</w:t>
            </w:r>
          </w:p>
        </w:tc>
      </w:tr>
    </w:tbl>
    <w:p w:rsidR="00D10F89" w:rsidRDefault="00D10F89" w:rsidP="00D10F89">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Generic CronJob Creation and Retry Functionality</w:t>
      </w:r>
    </w:p>
    <w:p w:rsidR="00D10F89" w:rsidRDefault="00D10F89" w:rsidP="00D10F89">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Job-Related Functionality</w:t>
      </w:r>
    </w:p>
    <w:p w:rsidR="00D10F89" w:rsidRDefault="00D10F89" w:rsidP="00D10F89">
      <w:pPr>
        <w:pStyle w:val="2"/>
        <w:shd w:val="clear" w:color="auto" w:fill="FFFFFF"/>
        <w:spacing w:before="1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Using Restrictions with Jobs</w:t>
      </w:r>
    </w:p>
    <w:p w:rsidR="00D10F89" w:rsidRPr="00D10F89" w:rsidRDefault="00D10F89" w:rsidP="00D10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333333"/>
          <w:sz w:val="20"/>
          <w:szCs w:val="20"/>
        </w:rPr>
      </w:pPr>
      <w:r w:rsidRPr="00D10F89">
        <w:rPr>
          <w:rFonts w:ascii="Courier New" w:eastAsia="宋体" w:hAnsi="Courier New" w:cs="Courier New"/>
          <w:color w:val="333333"/>
          <w:sz w:val="20"/>
          <w:szCs w:val="20"/>
        </w:rPr>
        <w:t>{</w:t>
      </w:r>
      <w:proofErr w:type="gramStart"/>
      <w:r w:rsidRPr="00D10F89">
        <w:rPr>
          <w:rFonts w:ascii="Courier New" w:eastAsia="宋体" w:hAnsi="Courier New" w:cs="Courier New"/>
          <w:color w:val="333333"/>
          <w:sz w:val="20"/>
          <w:szCs w:val="20"/>
        </w:rPr>
        <w:t>code</w:t>
      </w:r>
      <w:proofErr w:type="gramEnd"/>
      <w:r w:rsidRPr="00D10F89">
        <w:rPr>
          <w:rFonts w:ascii="Courier New" w:eastAsia="宋体" w:hAnsi="Courier New" w:cs="Courier New"/>
          <w:color w:val="333333"/>
          <w:sz w:val="20"/>
          <w:szCs w:val="20"/>
        </w:rPr>
        <w:t>} IS NULL AND {catalogversion</w:t>
      </w:r>
      <w:proofErr w:type="gramStart"/>
      <w:r w:rsidRPr="00D10F89">
        <w:rPr>
          <w:rFonts w:ascii="Courier New" w:eastAsia="宋体" w:hAnsi="Courier New" w:cs="Courier New"/>
          <w:color w:val="333333"/>
          <w:sz w:val="20"/>
          <w:szCs w:val="20"/>
        </w:rPr>
        <w:t>}=</w:t>
      </w:r>
      <w:proofErr w:type="gramEnd"/>
      <w:r w:rsidRPr="00D10F89">
        <w:rPr>
          <w:rFonts w:ascii="Courier New" w:eastAsia="宋体" w:hAnsi="Courier New" w:cs="Courier New"/>
          <w:color w:val="333333"/>
          <w:sz w:val="20"/>
          <w:szCs w:val="20"/>
        </w:rPr>
        <w:t>?session.currentJob.targetversion</w:t>
      </w:r>
    </w:p>
    <w:p w:rsidR="006B4AA8" w:rsidRPr="00D10F89" w:rsidRDefault="006B4AA8" w:rsidP="00CF349B">
      <w:pPr>
        <w:spacing w:before="100" w:beforeAutospacing="1" w:after="100" w:afterAutospacing="1" w:line="286" w:lineRule="atLeast"/>
        <w:textAlignment w:val="top"/>
        <w:rPr>
          <w:rFonts w:ascii="Arial" w:hAnsi="Arial" w:cs="Arial"/>
          <w:color w:val="333333"/>
          <w:sz w:val="20"/>
          <w:szCs w:val="20"/>
        </w:rPr>
      </w:pPr>
    </w:p>
    <w:p w:rsidR="006B4AA8" w:rsidRPr="003F304A" w:rsidRDefault="006B4AA8" w:rsidP="00CF349B">
      <w:pPr>
        <w:spacing w:before="100" w:beforeAutospacing="1" w:after="100" w:afterAutospacing="1" w:line="286" w:lineRule="atLeast"/>
        <w:textAlignment w:val="top"/>
        <w:rPr>
          <w:rFonts w:ascii="Arial"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2" w:name="_Toc442793078"/>
      <w:r w:rsidRPr="00976220">
        <w:rPr>
          <w:rFonts w:ascii="Arial" w:eastAsia="Times New Roman" w:hAnsi="Arial" w:cs="Arial"/>
          <w:color w:val="333333"/>
          <w:kern w:val="36"/>
          <w:sz w:val="36"/>
          <w:szCs w:val="36"/>
        </w:rPr>
        <w:t>Beans and Enum Generation</w:t>
      </w:r>
      <w:bookmarkEnd w:id="22"/>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 and enums can be generated by XML configuration, </w:t>
      </w:r>
      <w:r w:rsidRPr="00976220">
        <w:rPr>
          <w:rFonts w:ascii="Arial" w:eastAsia="Times New Roman" w:hAnsi="Arial" w:cs="Arial"/>
          <w:b/>
          <w:bCs/>
          <w:color w:val="333333"/>
          <w:sz w:val="20"/>
          <w:szCs w:val="20"/>
        </w:rPr>
        <w:t>extname-beans.xml</w:t>
      </w:r>
      <w:r w:rsidRPr="00976220">
        <w:rPr>
          <w:rFonts w:ascii="Arial" w:eastAsia="Times New Roman" w:hAnsi="Arial" w:cs="Arial"/>
          <w:color w:val="333333"/>
          <w:sz w:val="20"/>
          <w:szCs w:val="20"/>
        </w:rPr>
        <w:t> following beans.xsd, residing in </w:t>
      </w:r>
      <w:r w:rsidRPr="00976220">
        <w:rPr>
          <w:rFonts w:ascii="Arial" w:eastAsia="Times New Roman" w:hAnsi="Arial" w:cs="Arial"/>
          <w:b/>
          <w:bCs/>
          <w:color w:val="333333"/>
          <w:sz w:val="20"/>
          <w:szCs w:val="20"/>
        </w:rPr>
        <w:t>/resources</w:t>
      </w:r>
      <w:r w:rsidRPr="00976220">
        <w:rPr>
          <w:rFonts w:ascii="Arial" w:eastAsia="Times New Roman" w:hAnsi="Arial" w:cs="Arial"/>
          <w:color w:val="333333"/>
          <w:sz w:val="20"/>
          <w:szCs w:val="20"/>
        </w:rPr>
        <w:t> folder.</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Bean definitions in multiple extensions are merged into one </w:t>
      </w:r>
      <w:proofErr w:type="gramStart"/>
      <w:r w:rsidRPr="00976220">
        <w:rPr>
          <w:rFonts w:ascii="Arial" w:eastAsia="Times New Roman" w:hAnsi="Arial" w:cs="Arial"/>
          <w:color w:val="333333"/>
          <w:sz w:val="20"/>
          <w:szCs w:val="20"/>
        </w:rPr>
        <w:t>type, that</w:t>
      </w:r>
      <w:proofErr w:type="gramEnd"/>
      <w:r w:rsidRPr="00976220">
        <w:rPr>
          <w:rFonts w:ascii="Arial" w:eastAsia="Times New Roman" w:hAnsi="Arial" w:cs="Arial"/>
          <w:color w:val="333333"/>
          <w:sz w:val="20"/>
          <w:szCs w:val="20"/>
        </w:rPr>
        <w:t xml:space="preserve"> is also </w:t>
      </w:r>
      <w:r w:rsidRPr="00976220">
        <w:rPr>
          <w:rFonts w:ascii="Arial" w:eastAsia="Times New Roman" w:hAnsi="Arial" w:cs="Arial"/>
          <w:b/>
          <w:bCs/>
          <w:color w:val="333333"/>
          <w:sz w:val="20"/>
          <w:szCs w:val="20"/>
        </w:rPr>
        <w:t>serializable</w:t>
      </w:r>
      <w:r w:rsidRPr="00976220">
        <w:rPr>
          <w:rFonts w:ascii="Arial" w:eastAsia="Times New Roman" w:hAnsi="Arial" w:cs="Arial"/>
          <w:color w:val="333333"/>
          <w:sz w:val="20"/>
          <w:szCs w:val="20"/>
        </w:rPr>
        <w:t> and has </w:t>
      </w:r>
      <w:r w:rsidRPr="00976220">
        <w:rPr>
          <w:rFonts w:ascii="Arial" w:eastAsia="Times New Roman" w:hAnsi="Arial" w:cs="Arial"/>
          <w:b/>
          <w:bCs/>
          <w:color w:val="333333"/>
          <w:sz w:val="20"/>
          <w:szCs w:val="20"/>
        </w:rPr>
        <w:t>no-args</w:t>
      </w:r>
      <w:r w:rsidRPr="00976220">
        <w:rPr>
          <w:rFonts w:ascii="Arial" w:eastAsia="Times New Roman" w:hAnsi="Arial" w:cs="Arial"/>
          <w:color w:val="333333"/>
          <w:sz w:val="20"/>
          <w:szCs w:val="20"/>
        </w:rPr>
        <w:t> constructor, with </w:t>
      </w:r>
      <w:r w:rsidRPr="00976220">
        <w:rPr>
          <w:rFonts w:ascii="Arial" w:eastAsia="Times New Roman" w:hAnsi="Arial" w:cs="Arial"/>
          <w:b/>
          <w:bCs/>
          <w:color w:val="333333"/>
          <w:sz w:val="20"/>
          <w:szCs w:val="20"/>
        </w:rPr>
        <w:t>getters/setters.</w:t>
      </w:r>
      <w:r w:rsidRPr="00976220">
        <w:rPr>
          <w:rFonts w:ascii="Arial" w:eastAsia="Times New Roman" w:hAnsi="Arial" w:cs="Arial"/>
          <w:color w:val="333333"/>
          <w:sz w:val="20"/>
          <w:szCs w:val="20"/>
        </w:rPr>
        <w:t> Thus you don't have to subclass existing type, but can simply extend.</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Generated classes are located in {HYBRIS_BIN_DIR}/platform/ext/core/gensrc directory.</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 is possible to specify a Velocity template to control what ends up in source code of the generated type.</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Used to transport objects to the front end layer (DTOs)...contain a subset of attributes</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3" w:name="_Toc442793079"/>
      <w:r w:rsidRPr="00976220">
        <w:rPr>
          <w:rFonts w:ascii="Arial" w:eastAsia="Times New Roman" w:hAnsi="Arial" w:cs="Arial"/>
          <w:color w:val="333333"/>
          <w:kern w:val="36"/>
          <w:sz w:val="36"/>
          <w:szCs w:val="36"/>
        </w:rPr>
        <w:t xml:space="preserve">Dynamic </w:t>
      </w:r>
      <w:proofErr w:type="gramStart"/>
      <w:r w:rsidRPr="00976220">
        <w:rPr>
          <w:rFonts w:ascii="Arial" w:eastAsia="Times New Roman" w:hAnsi="Arial" w:cs="Arial"/>
          <w:color w:val="333333"/>
          <w:kern w:val="36"/>
          <w:sz w:val="36"/>
          <w:szCs w:val="36"/>
        </w:rPr>
        <w:t>Attributes</w:t>
      </w:r>
      <w:r w:rsidR="001F38EF">
        <w:rPr>
          <w:rFonts w:ascii="Arial" w:eastAsia="Times New Roman" w:hAnsi="Arial" w:cs="Arial"/>
          <w:color w:val="333333"/>
          <w:kern w:val="36"/>
          <w:sz w:val="36"/>
          <w:szCs w:val="36"/>
        </w:rPr>
        <w:t>(</w:t>
      </w:r>
      <w:proofErr w:type="gramEnd"/>
      <w:r w:rsidR="001F38EF" w:rsidRPr="001F38EF">
        <w:rPr>
          <w:rFonts w:ascii="Arial" w:eastAsia="Times New Roman" w:hAnsi="Arial" w:cs="Arial"/>
          <w:color w:val="333333"/>
          <w:kern w:val="36"/>
          <w:sz w:val="36"/>
          <w:szCs w:val="36"/>
        </w:rPr>
        <w:t>2</w:t>
      </w:r>
      <w:r w:rsidR="001F38EF">
        <w:rPr>
          <w:rFonts w:ascii="Arial" w:eastAsia="Times New Roman" w:hAnsi="Arial" w:cs="Arial"/>
          <w:color w:val="333333"/>
          <w:kern w:val="36"/>
          <w:sz w:val="36"/>
          <w:szCs w:val="36"/>
        </w:rPr>
        <w:t>)</w:t>
      </w:r>
      <w:bookmarkEnd w:id="23"/>
    </w:p>
    <w:p w:rsidR="00976220" w:rsidRPr="00D54B14"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b/>
          <w:i/>
          <w:color w:val="1F4E79" w:themeColor="accent1" w:themeShade="80"/>
          <w:sz w:val="20"/>
          <w:szCs w:val="20"/>
          <w:u w:val="single"/>
        </w:rPr>
      </w:pPr>
      <w:r w:rsidRPr="00976220">
        <w:rPr>
          <w:rFonts w:ascii="Arial" w:eastAsia="Times New Roman" w:hAnsi="Arial" w:cs="Arial"/>
          <w:color w:val="333333"/>
          <w:sz w:val="20"/>
          <w:szCs w:val="20"/>
        </w:rPr>
        <w:t xml:space="preserve">DA adds logic to types without modifying models. </w:t>
      </w:r>
      <w:r w:rsidRPr="000A6B84">
        <w:rPr>
          <w:rFonts w:ascii="Arial" w:eastAsia="Times New Roman" w:hAnsi="Arial" w:cs="Arial"/>
          <w:b/>
          <w:color w:val="538135" w:themeColor="accent6" w:themeShade="BF"/>
          <w:sz w:val="20"/>
          <w:szCs w:val="20"/>
          <w:u w:val="single"/>
        </w:rPr>
        <w:t>They are not persisted in DB and are specified</w:t>
      </w:r>
      <w:r w:rsidRPr="000A6B84">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in items.xml with </w:t>
      </w:r>
      <w:r w:rsidRPr="00976220">
        <w:rPr>
          <w:rFonts w:ascii="Arial" w:eastAsia="Times New Roman" w:hAnsi="Arial" w:cs="Arial"/>
          <w:b/>
          <w:bCs/>
          <w:color w:val="333333"/>
          <w:sz w:val="20"/>
          <w:szCs w:val="20"/>
        </w:rPr>
        <w:t>persistence type="dynamic".</w:t>
      </w:r>
      <w:r w:rsidR="00D54B14" w:rsidRPr="00D54B14">
        <w:rPr>
          <w:rFonts w:asciiTheme="minorEastAsia" w:hAnsiTheme="minorEastAsia" w:cs="Arial" w:hint="eastAsia"/>
          <w:b/>
          <w:bCs/>
          <w:i/>
          <w:color w:val="1F4E79" w:themeColor="accent1" w:themeShade="80"/>
          <w:sz w:val="20"/>
          <w:szCs w:val="20"/>
          <w:u w:val="single"/>
        </w:rPr>
        <w:t>（不用修改模型，也不会存储DB）</w:t>
      </w:r>
    </w:p>
    <w:p w:rsidR="00976220" w:rsidRP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attribute handler</w:t>
      </w:r>
      <w:r w:rsidRPr="00976220">
        <w:rPr>
          <w:rFonts w:ascii="Arial" w:eastAsia="Times New Roman" w:hAnsi="Arial" w:cs="Arial"/>
          <w:color w:val="333333"/>
          <w:sz w:val="20"/>
          <w:szCs w:val="20"/>
        </w:rPr>
        <w:t> bean id is generated for the DA, default with name ModelName_attributeNameAttributeHandler. One must then implement the class that implements </w:t>
      </w:r>
      <w:r w:rsidRPr="003A116E">
        <w:rPr>
          <w:rFonts w:ascii="Arial" w:eastAsia="Times New Roman" w:hAnsi="Arial" w:cs="Arial"/>
          <w:b/>
          <w:bCs/>
          <w:color w:val="538135" w:themeColor="accent6" w:themeShade="BF"/>
          <w:sz w:val="20"/>
          <w:szCs w:val="20"/>
          <w:u w:val="single"/>
        </w:rPr>
        <w:t>DynamicAttributeHandler</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 xml:space="preserve">add it to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ctx</w:t>
      </w:r>
      <w:r w:rsidRPr="00976220">
        <w:rPr>
          <w:rFonts w:ascii="Arial" w:eastAsia="Times New Roman" w:hAnsi="Arial" w:cs="Arial"/>
          <w:b/>
          <w:bCs/>
          <w:color w:val="333333"/>
          <w:sz w:val="20"/>
          <w:szCs w:val="20"/>
        </w:rPr>
        <w:t>.</w:t>
      </w:r>
    </w:p>
    <w:p w:rsid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Implement </w:t>
      </w:r>
      <w:r w:rsidRPr="003A116E">
        <w:rPr>
          <w:rFonts w:ascii="Arial" w:eastAsia="Times New Roman" w:hAnsi="Arial" w:cs="Arial"/>
          <w:b/>
          <w:bCs/>
          <w:color w:val="538135" w:themeColor="accent6" w:themeShade="BF"/>
          <w:sz w:val="20"/>
          <w:szCs w:val="20"/>
          <w:u w:val="single"/>
        </w:rPr>
        <w:t>DynamicLocalizedAttributeHandler </w:t>
      </w:r>
      <w:r w:rsidRPr="00976220">
        <w:rPr>
          <w:rFonts w:ascii="Arial" w:eastAsia="Times New Roman" w:hAnsi="Arial" w:cs="Arial"/>
          <w:color w:val="333333"/>
          <w:sz w:val="20"/>
          <w:szCs w:val="20"/>
        </w:rPr>
        <w:t>if the attribute is localized.</w:t>
      </w:r>
    </w:p>
    <w:p w:rsidR="00CF349B" w:rsidRPr="00CF349B" w:rsidRDefault="00CF349B" w:rsidP="00CF349B">
      <w:pPr>
        <w:autoSpaceDE w:val="0"/>
        <w:autoSpaceDN w:val="0"/>
        <w:adjustRightInd w:val="0"/>
        <w:spacing w:after="0" w:line="240" w:lineRule="auto"/>
        <w:rPr>
          <w:rFonts w:ascii="Courier New" w:hAnsi="Courier New" w:cs="Courier New"/>
          <w:b/>
          <w:i/>
          <w:color w:val="008080"/>
          <w:sz w:val="18"/>
          <w:szCs w:val="18"/>
          <w:u w:val="single"/>
        </w:rPr>
      </w:pPr>
      <w:proofErr w:type="gramStart"/>
      <w:r w:rsidRPr="00CF349B">
        <w:rPr>
          <w:rFonts w:ascii="Courier New" w:hAnsi="Courier New" w:cs="Courier New"/>
          <w:b/>
          <w:i/>
          <w:color w:val="008080"/>
          <w:sz w:val="18"/>
          <w:szCs w:val="18"/>
          <w:u w:val="single"/>
        </w:rPr>
        <w:t>testritecore-items.xml</w:t>
      </w:r>
      <w:proofErr w:type="gramEnd"/>
    </w:p>
    <w:p w:rsidR="0044410F" w:rsidRDefault="00A938B6" w:rsidP="00C053E5">
      <w:pPr>
        <w:pStyle w:val="a7"/>
        <w:numPr>
          <w:ilvl w:val="0"/>
          <w:numId w:val="21"/>
        </w:numPr>
        <w:shd w:val="clear" w:color="auto" w:fill="FFFFFF"/>
        <w:spacing w:before="150" w:beforeAutospacing="0" w:after="0" w:afterAutospacing="0" w:line="286" w:lineRule="atLeast"/>
        <w:rPr>
          <w:rFonts w:ascii="Arial" w:hAnsi="Arial" w:cs="Arial"/>
          <w:color w:val="333333"/>
          <w:sz w:val="20"/>
          <w:szCs w:val="20"/>
        </w:rPr>
      </w:pPr>
      <w:hyperlink r:id="rId114" w:history="1">
        <w:r w:rsidR="0044410F">
          <w:rPr>
            <w:rStyle w:val="a3"/>
            <w:rFonts w:ascii="Arial" w:hAnsi="Arial" w:cs="Arial"/>
            <w:color w:val="3B73AF"/>
            <w:sz w:val="20"/>
            <w:szCs w:val="20"/>
          </w:rPr>
          <w:t>Dynamic Attributes</w:t>
        </w:r>
      </w:hyperlink>
    </w:p>
    <w:p w:rsidR="000429BD" w:rsidRPr="000429BD" w:rsidRDefault="000429BD" w:rsidP="00C053E5">
      <w:pPr>
        <w:pStyle w:val="aa"/>
        <w:numPr>
          <w:ilvl w:val="0"/>
          <w:numId w:val="39"/>
        </w:numPr>
        <w:autoSpaceDE w:val="0"/>
        <w:autoSpaceDN w:val="0"/>
        <w:adjustRightInd w:val="0"/>
        <w:spacing w:after="0" w:line="240" w:lineRule="auto"/>
        <w:rPr>
          <w:rFonts w:ascii="Courier New" w:hAnsi="Courier New" w:cs="Courier New"/>
          <w:sz w:val="20"/>
          <w:szCs w:val="20"/>
        </w:rPr>
      </w:pPr>
    </w:p>
    <w:p w:rsidR="00A76B0D" w:rsidRPr="00FC5EDD" w:rsidRDefault="00A76B0D" w:rsidP="00C053E5">
      <w:pPr>
        <w:pStyle w:val="aa"/>
        <w:numPr>
          <w:ilvl w:val="0"/>
          <w:numId w:val="39"/>
        </w:numPr>
        <w:autoSpaceDE w:val="0"/>
        <w:autoSpaceDN w:val="0"/>
        <w:adjustRightInd w:val="0"/>
        <w:spacing w:after="0" w:line="240" w:lineRule="auto"/>
        <w:rPr>
          <w:rFonts w:ascii="Courier New" w:hAnsi="Courier New" w:cs="Courier New"/>
          <w:sz w:val="20"/>
          <w:szCs w:val="20"/>
        </w:rPr>
      </w:pPr>
      <w:r w:rsidRPr="00FC5EDD">
        <w:rPr>
          <w:rFonts w:ascii="Courier New" w:hAnsi="Courier New" w:cs="Courier New"/>
          <w:color w:val="3F5FBF"/>
          <w:sz w:val="20"/>
          <w:szCs w:val="20"/>
        </w:rPr>
        <w:t>&lt;!-- Dynamic Attribute --&gt;</w:t>
      </w:r>
    </w:p>
    <w:p w:rsidR="00A76B0D" w:rsidRPr="0001091C" w:rsidRDefault="00A76B0D" w:rsidP="0001091C">
      <w:pPr>
        <w:autoSpaceDE w:val="0"/>
        <w:autoSpaceDN w:val="0"/>
        <w:adjustRightInd w:val="0"/>
        <w:spacing w:after="0" w:line="240" w:lineRule="auto"/>
        <w:ind w:firstLine="360"/>
        <w:rPr>
          <w:rFonts w:ascii="Courier New" w:hAnsi="Courier New" w:cs="Courier New"/>
          <w:sz w:val="20"/>
          <w:szCs w:val="20"/>
        </w:rPr>
      </w:pPr>
      <w:r w:rsidRPr="0001091C">
        <w:rPr>
          <w:rFonts w:ascii="Courier New" w:hAnsi="Courier New" w:cs="Courier New"/>
          <w:color w:val="008080"/>
          <w:sz w:val="20"/>
          <w:szCs w:val="20"/>
        </w:rPr>
        <w:lastRenderedPageBreak/>
        <w:t>&lt;</w:t>
      </w:r>
      <w:r w:rsidRPr="0001091C">
        <w:rPr>
          <w:rFonts w:ascii="Courier New" w:hAnsi="Courier New" w:cs="Courier New"/>
          <w:color w:val="3F7F7F"/>
          <w:sz w:val="20"/>
          <w:szCs w:val="20"/>
        </w:rPr>
        <w:t>attribute</w:t>
      </w:r>
      <w:r w:rsidRPr="0001091C">
        <w:rPr>
          <w:rFonts w:ascii="Courier New" w:hAnsi="Courier New" w:cs="Courier New"/>
          <w:sz w:val="20"/>
          <w:szCs w:val="20"/>
        </w:rPr>
        <w:t xml:space="preserve"> </w:t>
      </w:r>
      <w:r w:rsidRPr="0001091C">
        <w:rPr>
          <w:rFonts w:ascii="Courier New" w:hAnsi="Courier New" w:cs="Courier New"/>
          <w:color w:val="7F007F"/>
          <w:sz w:val="20"/>
          <w:szCs w:val="20"/>
        </w:rPr>
        <w:t>qualifier</w:t>
      </w:r>
      <w:r w:rsidRPr="0001091C">
        <w:rPr>
          <w:rFonts w:ascii="Courier New" w:hAnsi="Courier New" w:cs="Courier New"/>
          <w:color w:val="000000"/>
          <w:sz w:val="20"/>
          <w:szCs w:val="20"/>
        </w:rPr>
        <w:t>=</w:t>
      </w:r>
      <w:r w:rsidRPr="0001091C">
        <w:rPr>
          <w:rFonts w:ascii="Courier New" w:hAnsi="Courier New" w:cs="Courier New"/>
          <w:i/>
          <w:iCs/>
          <w:color w:val="2A00FF"/>
          <w:sz w:val="20"/>
          <w:szCs w:val="20"/>
        </w:rPr>
        <w:t>"displayName"</w:t>
      </w:r>
      <w:r w:rsidRPr="0001091C">
        <w:rPr>
          <w:rFonts w:ascii="Courier New" w:hAnsi="Courier New" w:cs="Courier New"/>
          <w:sz w:val="20"/>
          <w:szCs w:val="20"/>
        </w:rPr>
        <w:t xml:space="preserve"> </w:t>
      </w:r>
      <w:r w:rsidRPr="0001091C">
        <w:rPr>
          <w:rFonts w:ascii="Courier New" w:hAnsi="Courier New" w:cs="Courier New"/>
          <w:color w:val="7F007F"/>
          <w:sz w:val="20"/>
          <w:szCs w:val="20"/>
        </w:rPr>
        <w:t>type</w:t>
      </w:r>
      <w:r w:rsidRPr="0001091C">
        <w:rPr>
          <w:rFonts w:ascii="Courier New" w:hAnsi="Courier New" w:cs="Courier New"/>
          <w:color w:val="000000"/>
          <w:sz w:val="20"/>
          <w:szCs w:val="20"/>
        </w:rPr>
        <w:t>=</w:t>
      </w:r>
      <w:r w:rsidRPr="0001091C">
        <w:rPr>
          <w:rFonts w:ascii="Courier New" w:hAnsi="Courier New" w:cs="Courier New"/>
          <w:i/>
          <w:iCs/>
          <w:color w:val="2A00FF"/>
          <w:sz w:val="20"/>
          <w:szCs w:val="20"/>
        </w:rPr>
        <w:t>"localized</w:t>
      </w:r>
      <w:proofErr w:type="gramStart"/>
      <w:r w:rsidRPr="0001091C">
        <w:rPr>
          <w:rFonts w:ascii="Courier New" w:hAnsi="Courier New" w:cs="Courier New"/>
          <w:i/>
          <w:iCs/>
          <w:color w:val="2A00FF"/>
          <w:sz w:val="20"/>
          <w:szCs w:val="20"/>
        </w:rPr>
        <w:t>:java.lang.String</w:t>
      </w:r>
      <w:proofErr w:type="gramEnd"/>
      <w:r w:rsidRPr="0001091C">
        <w:rPr>
          <w:rFonts w:ascii="Courier New" w:hAnsi="Courier New" w:cs="Courier New"/>
          <w:i/>
          <w:iCs/>
          <w:color w:val="2A00FF"/>
          <w:sz w:val="20"/>
          <w:szCs w:val="20"/>
        </w:rPr>
        <w:t>"</w:t>
      </w:r>
      <w:r w:rsidRPr="0001091C">
        <w:rPr>
          <w:rFonts w:ascii="Courier New" w:hAnsi="Courier New" w:cs="Courier New"/>
          <w:color w:val="008080"/>
          <w:sz w:val="20"/>
          <w:szCs w:val="20"/>
        </w:rPr>
        <w:t>&gt;</w:t>
      </w:r>
    </w:p>
    <w:p w:rsidR="00A76B0D" w:rsidRPr="00FC5EDD" w:rsidRDefault="00A76B0D" w:rsidP="00C053E5">
      <w:pPr>
        <w:pStyle w:val="aa"/>
        <w:numPr>
          <w:ilvl w:val="0"/>
          <w:numId w:val="39"/>
        </w:numPr>
        <w:autoSpaceDE w:val="0"/>
        <w:autoSpaceDN w:val="0"/>
        <w:adjustRightInd w:val="0"/>
        <w:spacing w:after="0" w:line="240" w:lineRule="auto"/>
        <w:rPr>
          <w:rFonts w:ascii="Courier New" w:hAnsi="Courier New" w:cs="Courier New"/>
          <w:sz w:val="20"/>
          <w:szCs w:val="20"/>
        </w:rPr>
      </w:pPr>
      <w:r w:rsidRPr="00FC5EDD">
        <w:rPr>
          <w:rFonts w:ascii="Courier New" w:hAnsi="Courier New" w:cs="Courier New"/>
          <w:color w:val="008080"/>
          <w:sz w:val="20"/>
          <w:szCs w:val="20"/>
        </w:rPr>
        <w:t>&lt;</w:t>
      </w:r>
      <w:r w:rsidRPr="00FC5EDD">
        <w:rPr>
          <w:rFonts w:ascii="Courier New" w:hAnsi="Courier New" w:cs="Courier New"/>
          <w:color w:val="3F7F7F"/>
          <w:sz w:val="20"/>
          <w:szCs w:val="20"/>
        </w:rPr>
        <w:t>description</w:t>
      </w:r>
      <w:r w:rsidRPr="00FC5EDD">
        <w:rPr>
          <w:rFonts w:ascii="Courier New" w:hAnsi="Courier New" w:cs="Courier New"/>
          <w:color w:val="008080"/>
          <w:sz w:val="20"/>
          <w:szCs w:val="20"/>
        </w:rPr>
        <w:t>&gt;</w:t>
      </w:r>
      <w:r w:rsidRPr="00FC5EDD">
        <w:rPr>
          <w:rFonts w:ascii="Courier New" w:hAnsi="Courier New" w:cs="Courier New"/>
          <w:color w:val="000000"/>
          <w:sz w:val="20"/>
          <w:szCs w:val="20"/>
        </w:rPr>
        <w:t>Product Display Name</w:t>
      </w:r>
      <w:r w:rsidRPr="00FC5EDD">
        <w:rPr>
          <w:rFonts w:ascii="Courier New" w:hAnsi="Courier New" w:cs="Courier New"/>
          <w:color w:val="008080"/>
          <w:sz w:val="20"/>
          <w:szCs w:val="20"/>
        </w:rPr>
        <w:t>&lt;/</w:t>
      </w:r>
      <w:r w:rsidRPr="00FC5EDD">
        <w:rPr>
          <w:rFonts w:ascii="Courier New" w:hAnsi="Courier New" w:cs="Courier New"/>
          <w:color w:val="3F7F7F"/>
          <w:sz w:val="20"/>
          <w:szCs w:val="20"/>
        </w:rPr>
        <w:t>description</w:t>
      </w:r>
      <w:r w:rsidRPr="00FC5EDD">
        <w:rPr>
          <w:rFonts w:ascii="Courier New" w:hAnsi="Courier New" w:cs="Courier New"/>
          <w:color w:val="008080"/>
          <w:sz w:val="20"/>
          <w:szCs w:val="20"/>
        </w:rPr>
        <w:t>&gt;</w:t>
      </w:r>
    </w:p>
    <w:p w:rsidR="00A76B0D" w:rsidRPr="00FC5EDD" w:rsidRDefault="00A76B0D" w:rsidP="00C053E5">
      <w:pPr>
        <w:pStyle w:val="aa"/>
        <w:numPr>
          <w:ilvl w:val="0"/>
          <w:numId w:val="39"/>
        </w:numPr>
        <w:autoSpaceDE w:val="0"/>
        <w:autoSpaceDN w:val="0"/>
        <w:adjustRightInd w:val="0"/>
        <w:spacing w:after="0" w:line="240" w:lineRule="auto"/>
        <w:rPr>
          <w:rFonts w:ascii="Courier New" w:hAnsi="Courier New" w:cs="Courier New"/>
          <w:sz w:val="20"/>
          <w:szCs w:val="20"/>
        </w:rPr>
      </w:pPr>
      <w:r w:rsidRPr="00FC5EDD">
        <w:rPr>
          <w:rFonts w:ascii="Courier New" w:hAnsi="Courier New" w:cs="Courier New"/>
          <w:color w:val="008080"/>
          <w:sz w:val="20"/>
          <w:szCs w:val="20"/>
        </w:rPr>
        <w:t>&lt;</w:t>
      </w:r>
      <w:r w:rsidRPr="00FC5EDD">
        <w:rPr>
          <w:rFonts w:ascii="Courier New" w:hAnsi="Courier New" w:cs="Courier New"/>
          <w:color w:val="3F7F7F"/>
          <w:sz w:val="20"/>
          <w:szCs w:val="20"/>
        </w:rPr>
        <w:t>modifiers</w:t>
      </w:r>
      <w:r w:rsidRPr="00FC5EDD">
        <w:rPr>
          <w:rFonts w:ascii="Courier New" w:hAnsi="Courier New" w:cs="Courier New"/>
          <w:sz w:val="20"/>
          <w:szCs w:val="20"/>
        </w:rPr>
        <w:t xml:space="preserve"> </w:t>
      </w:r>
      <w:r w:rsidRPr="00FC5EDD">
        <w:rPr>
          <w:rFonts w:ascii="Courier New" w:hAnsi="Courier New" w:cs="Courier New"/>
          <w:color w:val="7F007F"/>
          <w:sz w:val="20"/>
          <w:szCs w:val="20"/>
        </w:rPr>
        <w:t>read</w:t>
      </w:r>
      <w:r w:rsidRPr="00FC5EDD">
        <w:rPr>
          <w:rFonts w:ascii="Courier New" w:hAnsi="Courier New" w:cs="Courier New"/>
          <w:color w:val="000000"/>
          <w:sz w:val="20"/>
          <w:szCs w:val="20"/>
        </w:rPr>
        <w:t>=</w:t>
      </w:r>
      <w:r w:rsidRPr="00FC5EDD">
        <w:rPr>
          <w:rFonts w:ascii="Courier New" w:hAnsi="Courier New" w:cs="Courier New"/>
          <w:i/>
          <w:iCs/>
          <w:color w:val="2A00FF"/>
          <w:sz w:val="20"/>
          <w:szCs w:val="20"/>
        </w:rPr>
        <w:t>"true"</w:t>
      </w:r>
      <w:r w:rsidRPr="00FC5EDD">
        <w:rPr>
          <w:rFonts w:ascii="Courier New" w:hAnsi="Courier New" w:cs="Courier New"/>
          <w:sz w:val="20"/>
          <w:szCs w:val="20"/>
        </w:rPr>
        <w:t xml:space="preserve"> </w:t>
      </w:r>
      <w:r w:rsidRPr="00FC5EDD">
        <w:rPr>
          <w:rFonts w:ascii="Courier New" w:hAnsi="Courier New" w:cs="Courier New"/>
          <w:color w:val="7F007F"/>
          <w:sz w:val="20"/>
          <w:szCs w:val="20"/>
        </w:rPr>
        <w:t>write</w:t>
      </w:r>
      <w:r w:rsidRPr="00FC5EDD">
        <w:rPr>
          <w:rFonts w:ascii="Courier New" w:hAnsi="Courier New" w:cs="Courier New"/>
          <w:color w:val="000000"/>
          <w:sz w:val="20"/>
          <w:szCs w:val="20"/>
        </w:rPr>
        <w:t>=</w:t>
      </w:r>
      <w:r w:rsidRPr="00FC5EDD">
        <w:rPr>
          <w:rFonts w:ascii="Courier New" w:hAnsi="Courier New" w:cs="Courier New"/>
          <w:i/>
          <w:iCs/>
          <w:color w:val="2A00FF"/>
          <w:sz w:val="20"/>
          <w:szCs w:val="20"/>
        </w:rPr>
        <w:t>"false"</w:t>
      </w:r>
      <w:r w:rsidRPr="00FC5EDD">
        <w:rPr>
          <w:rFonts w:ascii="Courier New" w:hAnsi="Courier New" w:cs="Courier New"/>
          <w:sz w:val="20"/>
          <w:szCs w:val="20"/>
        </w:rPr>
        <w:t xml:space="preserve"> </w:t>
      </w:r>
      <w:r w:rsidRPr="00FC5EDD">
        <w:rPr>
          <w:rFonts w:ascii="Courier New" w:hAnsi="Courier New" w:cs="Courier New"/>
          <w:color w:val="008080"/>
          <w:sz w:val="20"/>
          <w:szCs w:val="20"/>
        </w:rPr>
        <w:t>/&gt;</w:t>
      </w:r>
    </w:p>
    <w:p w:rsidR="00A76B0D" w:rsidRPr="00FC5EDD" w:rsidRDefault="00A76B0D" w:rsidP="00C053E5">
      <w:pPr>
        <w:pStyle w:val="aa"/>
        <w:numPr>
          <w:ilvl w:val="0"/>
          <w:numId w:val="39"/>
        </w:numPr>
        <w:autoSpaceDE w:val="0"/>
        <w:autoSpaceDN w:val="0"/>
        <w:adjustRightInd w:val="0"/>
        <w:spacing w:after="0" w:line="240" w:lineRule="auto"/>
        <w:rPr>
          <w:rFonts w:ascii="Arial" w:eastAsia="Times New Roman" w:hAnsi="Arial" w:cs="Arial"/>
          <w:color w:val="333333"/>
          <w:sz w:val="24"/>
          <w:szCs w:val="24"/>
        </w:rPr>
      </w:pPr>
      <w:r w:rsidRPr="00FC5EDD">
        <w:rPr>
          <w:rFonts w:ascii="Courier New" w:hAnsi="Courier New" w:cs="Courier New"/>
          <w:b/>
          <w:color w:val="008080"/>
          <w:sz w:val="24"/>
          <w:szCs w:val="24"/>
          <w:u w:val="single"/>
        </w:rPr>
        <w:t>&lt;</w:t>
      </w:r>
      <w:r w:rsidRPr="00FC5EDD">
        <w:rPr>
          <w:rFonts w:ascii="Courier New" w:hAnsi="Courier New" w:cs="Courier New"/>
          <w:b/>
          <w:color w:val="3F7F7F"/>
          <w:sz w:val="24"/>
          <w:szCs w:val="24"/>
          <w:u w:val="single"/>
        </w:rPr>
        <w:t>persistence</w:t>
      </w:r>
      <w:r w:rsidRPr="00FC5EDD">
        <w:rPr>
          <w:rFonts w:ascii="Courier New" w:hAnsi="Courier New" w:cs="Courier New"/>
          <w:b/>
          <w:sz w:val="24"/>
          <w:szCs w:val="24"/>
          <w:u w:val="single"/>
        </w:rPr>
        <w:t xml:space="preserve"> </w:t>
      </w:r>
      <w:r w:rsidRPr="00FC5EDD">
        <w:rPr>
          <w:rFonts w:ascii="Courier New" w:hAnsi="Courier New" w:cs="Courier New"/>
          <w:b/>
          <w:color w:val="7F007F"/>
          <w:sz w:val="24"/>
          <w:szCs w:val="24"/>
          <w:u w:val="single"/>
        </w:rPr>
        <w:t>type</w:t>
      </w:r>
      <w:r w:rsidRPr="00FC5EDD">
        <w:rPr>
          <w:rFonts w:ascii="Courier New" w:hAnsi="Courier New" w:cs="Courier New"/>
          <w:b/>
          <w:color w:val="000000"/>
          <w:sz w:val="24"/>
          <w:szCs w:val="24"/>
          <w:u w:val="single"/>
        </w:rPr>
        <w:t>=</w:t>
      </w:r>
      <w:r w:rsidRPr="00FC5EDD">
        <w:rPr>
          <w:rFonts w:ascii="Courier New" w:hAnsi="Courier New" w:cs="Courier New"/>
          <w:b/>
          <w:i/>
          <w:iCs/>
          <w:color w:val="2A00FF"/>
          <w:sz w:val="24"/>
          <w:szCs w:val="24"/>
          <w:u w:val="single"/>
        </w:rPr>
        <w:t>"dynamic"</w:t>
      </w:r>
      <w:r w:rsidRPr="00FC5EDD">
        <w:rPr>
          <w:rFonts w:ascii="Courier New" w:hAnsi="Courier New" w:cs="Courier New"/>
          <w:sz w:val="20"/>
          <w:szCs w:val="20"/>
        </w:rPr>
        <w:t xml:space="preserve">  </w:t>
      </w:r>
      <w:r w:rsidRPr="0001091C">
        <w:rPr>
          <w:rFonts w:ascii="Courier New" w:hAnsi="Courier New" w:cs="Courier New"/>
          <w:b/>
          <w:color w:val="7F007F"/>
          <w:sz w:val="24"/>
          <w:szCs w:val="24"/>
          <w:u w:val="single"/>
        </w:rPr>
        <w:t>attributeHandler</w:t>
      </w:r>
      <w:r w:rsidRPr="0001091C">
        <w:rPr>
          <w:rFonts w:ascii="Courier New" w:hAnsi="Courier New" w:cs="Courier New"/>
          <w:b/>
          <w:color w:val="000000"/>
          <w:sz w:val="24"/>
          <w:szCs w:val="24"/>
          <w:u w:val="single"/>
        </w:rPr>
        <w:t>=</w:t>
      </w:r>
      <w:r w:rsidRPr="0001091C">
        <w:rPr>
          <w:rFonts w:ascii="Courier New" w:hAnsi="Courier New" w:cs="Courier New"/>
          <w:b/>
          <w:i/>
          <w:iCs/>
          <w:color w:val="2A00FF"/>
          <w:sz w:val="24"/>
          <w:szCs w:val="24"/>
          <w:u w:val="single"/>
        </w:rPr>
        <w:t>"productDisplayNameAttributeHandler"</w:t>
      </w:r>
      <w:r w:rsidRPr="0001091C">
        <w:rPr>
          <w:rFonts w:ascii="Courier New" w:hAnsi="Courier New" w:cs="Courier New"/>
          <w:b/>
          <w:sz w:val="24"/>
          <w:szCs w:val="24"/>
          <w:u w:val="single"/>
        </w:rPr>
        <w:t xml:space="preserve"> </w:t>
      </w:r>
      <w:r w:rsidRPr="0001091C">
        <w:rPr>
          <w:rFonts w:ascii="Courier New" w:hAnsi="Courier New" w:cs="Courier New"/>
          <w:b/>
          <w:color w:val="008080"/>
          <w:sz w:val="24"/>
          <w:szCs w:val="24"/>
          <w:u w:val="single"/>
        </w:rPr>
        <w:t>/&gt;</w:t>
      </w:r>
    </w:p>
    <w:p w:rsidR="00FC5EDD" w:rsidRDefault="00FC5EDD" w:rsidP="00FC5EDD">
      <w:pPr>
        <w:pStyle w:val="aa"/>
        <w:autoSpaceDE w:val="0"/>
        <w:autoSpaceDN w:val="0"/>
        <w:adjustRightInd w:val="0"/>
        <w:spacing w:after="0" w:line="240" w:lineRule="auto"/>
        <w:rPr>
          <w:rFonts w:ascii="Arial" w:eastAsia="Times New Roman" w:hAnsi="Arial" w:cs="Arial"/>
          <w:color w:val="333333"/>
          <w:sz w:val="20"/>
          <w:szCs w:val="20"/>
        </w:rPr>
      </w:pP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&lt;attribute type="</w:t>
      </w:r>
      <w:r w:rsidRPr="00BF769D">
        <w:rPr>
          <w:rFonts w:ascii="Courier New" w:hAnsi="Courier New" w:cs="Courier New"/>
          <w:b/>
          <w:color w:val="1F4E79" w:themeColor="accent1" w:themeShade="80"/>
          <w:sz w:val="28"/>
          <w:szCs w:val="28"/>
          <w:u w:val="single"/>
        </w:rPr>
        <w:t>localized:java.lang.String</w:t>
      </w:r>
      <w:r w:rsidRPr="004F7956">
        <w:rPr>
          <w:rFonts w:ascii="Courier New" w:hAnsi="Courier New" w:cs="Courier New"/>
          <w:b/>
          <w:color w:val="008080"/>
          <w:sz w:val="24"/>
          <w:szCs w:val="24"/>
          <w:u w:val="single"/>
        </w:rPr>
        <w:t>" qualifier="localizedFooBar"&gt;</w:t>
      </w:r>
    </w:p>
    <w:p w:rsidR="004F7956" w:rsidRPr="00BF769D" w:rsidRDefault="00BF769D" w:rsidP="004F7956">
      <w:pPr>
        <w:pStyle w:val="aa"/>
        <w:numPr>
          <w:ilvl w:val="0"/>
          <w:numId w:val="39"/>
        </w:numPr>
        <w:autoSpaceDE w:val="0"/>
        <w:autoSpaceDN w:val="0"/>
        <w:adjustRightInd w:val="0"/>
        <w:spacing w:after="0" w:line="240" w:lineRule="auto"/>
        <w:rPr>
          <w:rFonts w:ascii="Courier New" w:hAnsi="Courier New" w:cs="Courier New"/>
          <w:b/>
          <w:color w:val="1F4E79" w:themeColor="accent1" w:themeShade="80"/>
          <w:sz w:val="24"/>
          <w:szCs w:val="24"/>
          <w:u w:val="single"/>
        </w:rPr>
      </w:pPr>
      <w:r>
        <w:rPr>
          <w:rFonts w:ascii="Courier New" w:hAnsi="Courier New" w:cs="Courier New"/>
          <w:b/>
          <w:color w:val="008080"/>
          <w:sz w:val="24"/>
          <w:szCs w:val="24"/>
        </w:rPr>
        <w:t>   </w:t>
      </w:r>
      <w:r w:rsidR="004F7956" w:rsidRPr="004F7956">
        <w:rPr>
          <w:rFonts w:ascii="Courier New" w:hAnsi="Courier New" w:cs="Courier New"/>
          <w:b/>
          <w:color w:val="008080"/>
          <w:sz w:val="24"/>
          <w:szCs w:val="24"/>
          <w:u w:val="single"/>
        </w:rPr>
        <w:t>&lt;</w:t>
      </w:r>
      <w:r w:rsidR="004F7956" w:rsidRPr="00BF769D">
        <w:rPr>
          <w:rFonts w:ascii="Courier New" w:hAnsi="Courier New" w:cs="Courier New"/>
          <w:b/>
          <w:color w:val="1F4E79" w:themeColor="accent1" w:themeShade="80"/>
          <w:sz w:val="28"/>
          <w:szCs w:val="28"/>
          <w:u w:val="single"/>
        </w:rPr>
        <w:t>persistence type=</w:t>
      </w:r>
      <w:r w:rsidR="004F7956" w:rsidRPr="00BF769D">
        <w:rPr>
          <w:rFonts w:ascii="Courier New" w:hAnsi="Courier New" w:cs="Courier New"/>
          <w:b/>
          <w:i/>
          <w:iCs/>
          <w:color w:val="1F4E79" w:themeColor="accent1" w:themeShade="80"/>
          <w:sz w:val="28"/>
          <w:szCs w:val="28"/>
          <w:u w:val="single"/>
        </w:rPr>
        <w:t>"dynamic</w:t>
      </w:r>
      <w:r w:rsidR="004F7956" w:rsidRPr="00BF769D">
        <w:rPr>
          <w:rFonts w:ascii="Courier New" w:hAnsi="Courier New" w:cs="Courier New"/>
          <w:b/>
          <w:color w:val="008080"/>
          <w:sz w:val="28"/>
          <w:szCs w:val="28"/>
          <w:u w:val="single"/>
        </w:rPr>
        <w:t>"</w:t>
      </w:r>
      <w:r w:rsidR="004F7956" w:rsidRPr="004F7956">
        <w:rPr>
          <w:rFonts w:ascii="Courier New" w:hAnsi="Courier New" w:cs="Courier New"/>
          <w:b/>
          <w:color w:val="008080"/>
          <w:sz w:val="24"/>
          <w:szCs w:val="24"/>
          <w:u w:val="single"/>
        </w:rPr>
        <w:t> </w:t>
      </w:r>
      <w:r w:rsidR="004F7956" w:rsidRPr="004F7956">
        <w:rPr>
          <w:rFonts w:ascii="Courier New" w:hAnsi="Courier New" w:cs="Courier New"/>
          <w:b/>
          <w:color w:val="7F007F"/>
          <w:sz w:val="24"/>
          <w:szCs w:val="24"/>
          <w:u w:val="single"/>
        </w:rPr>
        <w:t>attributeHandler</w:t>
      </w:r>
      <w:r w:rsidR="004F7956" w:rsidRPr="004F7956">
        <w:rPr>
          <w:rFonts w:ascii="Courier New" w:hAnsi="Courier New" w:cs="Courier New"/>
          <w:b/>
          <w:color w:val="008080"/>
          <w:sz w:val="24"/>
          <w:szCs w:val="24"/>
          <w:u w:val="single"/>
        </w:rPr>
        <w:t>=</w:t>
      </w:r>
      <w:r w:rsidR="004F7956" w:rsidRPr="004F7956">
        <w:rPr>
          <w:rFonts w:ascii="Courier New" w:hAnsi="Courier New" w:cs="Courier New"/>
          <w:b/>
          <w:i/>
          <w:iCs/>
          <w:color w:val="2A00FF"/>
          <w:sz w:val="24"/>
          <w:szCs w:val="24"/>
          <w:u w:val="single"/>
        </w:rPr>
        <w:t>"</w:t>
      </w:r>
      <w:r w:rsidR="004F7956" w:rsidRPr="00BF769D">
        <w:rPr>
          <w:rFonts w:ascii="Courier New" w:hAnsi="Courier New" w:cs="Courier New"/>
          <w:b/>
          <w:i/>
          <w:iCs/>
          <w:color w:val="1F4E79" w:themeColor="accent1" w:themeShade="80"/>
          <w:sz w:val="24"/>
          <w:szCs w:val="24"/>
          <w:u w:val="single"/>
        </w:rPr>
        <w:t>dynamicLocalizedAttributesStringSampleBean"</w:t>
      </w:r>
      <w:r w:rsidR="004F7956" w:rsidRPr="00BF769D">
        <w:rPr>
          <w:rFonts w:ascii="Courier New" w:hAnsi="Courier New" w:cs="Courier New"/>
          <w:b/>
          <w:color w:val="1F4E79" w:themeColor="accent1" w:themeShade="80"/>
          <w:sz w:val="24"/>
          <w:szCs w:val="24"/>
          <w:u w:val="single"/>
        </w:rPr>
        <w:t>/&gt;</w:t>
      </w:r>
    </w:p>
    <w:p w:rsidR="004F7956" w:rsidRPr="004F7956" w:rsidRDefault="00BF769D" w:rsidP="00BF769D">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r>
        <w:rPr>
          <w:rFonts w:ascii="Courier New" w:hAnsi="Courier New" w:cs="Courier New"/>
          <w:b/>
          <w:color w:val="008080"/>
          <w:sz w:val="24"/>
          <w:szCs w:val="24"/>
        </w:rPr>
        <w:t xml:space="preserve">       </w:t>
      </w:r>
      <w:r w:rsidR="004F7956" w:rsidRPr="004F7956">
        <w:rPr>
          <w:rFonts w:ascii="Courier New" w:hAnsi="Courier New" w:cs="Courier New"/>
          <w:b/>
          <w:color w:val="008080"/>
          <w:sz w:val="24"/>
          <w:szCs w:val="24"/>
          <w:u w:val="single"/>
        </w:rPr>
        <w:t>&lt;modifiers read="true" write="true" optional="true" unique="false"/&gt;</w:t>
      </w: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            &lt;/attribute&gt;</w:t>
      </w: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p>
    <w:p w:rsidR="004F7956" w:rsidRPr="00FC5EDD" w:rsidRDefault="004F7956" w:rsidP="00FC5EDD">
      <w:pPr>
        <w:pStyle w:val="aa"/>
        <w:autoSpaceDE w:val="0"/>
        <w:autoSpaceDN w:val="0"/>
        <w:adjustRightInd w:val="0"/>
        <w:spacing w:after="0" w:line="240" w:lineRule="auto"/>
        <w:rPr>
          <w:rFonts w:ascii="Arial" w:eastAsia="Times New Roman" w:hAnsi="Arial" w:cs="Arial"/>
          <w:color w:val="333333"/>
          <w:sz w:val="20"/>
          <w:szCs w:val="20"/>
        </w:rPr>
      </w:pPr>
    </w:p>
    <w:p w:rsidR="0044410F" w:rsidRPr="00BC289F" w:rsidRDefault="0054389F" w:rsidP="00C053E5">
      <w:pPr>
        <w:pStyle w:val="aa"/>
        <w:numPr>
          <w:ilvl w:val="0"/>
          <w:numId w:val="21"/>
        </w:numPr>
        <w:autoSpaceDE w:val="0"/>
        <w:autoSpaceDN w:val="0"/>
        <w:adjustRightInd w:val="0"/>
        <w:spacing w:after="0" w:line="240" w:lineRule="auto"/>
        <w:rPr>
          <w:rFonts w:ascii="Arial" w:eastAsia="Times New Roman" w:hAnsi="Arial" w:cs="Arial"/>
          <w:color w:val="333333"/>
          <w:sz w:val="20"/>
          <w:szCs w:val="20"/>
        </w:rPr>
      </w:pPr>
      <w:r w:rsidRPr="00FC5EDD">
        <w:rPr>
          <w:rFonts w:ascii="Courier New" w:hAnsi="Courier New" w:cs="Courier New"/>
          <w:b/>
          <w:bCs/>
          <w:color w:val="7F0055"/>
          <w:sz w:val="20"/>
          <w:szCs w:val="20"/>
        </w:rPr>
        <w:t>public</w:t>
      </w:r>
      <w:r w:rsidRPr="00FC5EDD">
        <w:rPr>
          <w:rFonts w:ascii="Courier New" w:hAnsi="Courier New" w:cs="Courier New"/>
          <w:color w:val="000000"/>
          <w:sz w:val="20"/>
          <w:szCs w:val="20"/>
        </w:rPr>
        <w:t xml:space="preserve"> </w:t>
      </w:r>
      <w:r w:rsidRPr="00FC5EDD">
        <w:rPr>
          <w:rFonts w:ascii="Courier New" w:hAnsi="Courier New" w:cs="Courier New"/>
          <w:b/>
          <w:bCs/>
          <w:color w:val="7F0055"/>
          <w:sz w:val="20"/>
          <w:szCs w:val="20"/>
        </w:rPr>
        <w:t>class</w:t>
      </w:r>
      <w:r w:rsidRPr="00FC5EDD">
        <w:rPr>
          <w:rFonts w:ascii="Courier New" w:hAnsi="Courier New" w:cs="Courier New"/>
          <w:color w:val="000000"/>
          <w:sz w:val="20"/>
          <w:szCs w:val="20"/>
        </w:rPr>
        <w:t xml:space="preserve"> ProductDisplayNameAttributeHandler </w:t>
      </w:r>
      <w:r w:rsidRPr="00FC5EDD">
        <w:rPr>
          <w:rFonts w:ascii="Courier New" w:hAnsi="Courier New" w:cs="Courier New"/>
          <w:b/>
          <w:bCs/>
          <w:color w:val="7F0055"/>
          <w:sz w:val="20"/>
          <w:szCs w:val="20"/>
        </w:rPr>
        <w:t>implements</w:t>
      </w:r>
      <w:r w:rsidRPr="00FC5EDD">
        <w:rPr>
          <w:rFonts w:ascii="Courier New" w:hAnsi="Courier New" w:cs="Courier New"/>
          <w:color w:val="000000"/>
          <w:sz w:val="20"/>
          <w:szCs w:val="20"/>
        </w:rPr>
        <w:t xml:space="preserve"> DynamicLocalizedAttributeHandler&lt;String, ProductModel&gt;</w:t>
      </w:r>
    </w:p>
    <w:p w:rsidR="00BC289F" w:rsidRPr="00FC5EDD" w:rsidRDefault="00BC289F" w:rsidP="00BC289F">
      <w:pPr>
        <w:pStyle w:val="aa"/>
        <w:autoSpaceDE w:val="0"/>
        <w:autoSpaceDN w:val="0"/>
        <w:adjustRightInd w:val="0"/>
        <w:spacing w:after="0" w:line="240" w:lineRule="auto"/>
        <w:rPr>
          <w:rFonts w:ascii="Arial" w:eastAsia="Times New Roman" w:hAnsi="Arial" w:cs="Arial"/>
          <w:color w:val="333333"/>
          <w:sz w:val="20"/>
          <w:szCs w:val="20"/>
        </w:rPr>
      </w:pP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b/>
          <w:bCs/>
          <w:color w:val="7F0055"/>
        </w:rPr>
        <w:t>public</w:t>
      </w:r>
      <w:r w:rsidRPr="00BC289F">
        <w:rPr>
          <w:rFonts w:ascii="Courier New" w:hAnsi="Courier New" w:cs="Courier New"/>
          <w:color w:val="000000"/>
        </w:rPr>
        <w:t xml:space="preserve"> </w:t>
      </w:r>
      <w:r w:rsidRPr="00BC289F">
        <w:rPr>
          <w:rFonts w:ascii="Courier New" w:hAnsi="Courier New" w:cs="Courier New"/>
          <w:b/>
          <w:bCs/>
          <w:color w:val="7F0055"/>
        </w:rPr>
        <w:t>class</w:t>
      </w:r>
      <w:r w:rsidRPr="00BC289F">
        <w:rPr>
          <w:rFonts w:ascii="Courier New" w:hAnsi="Courier New" w:cs="Courier New"/>
          <w:color w:val="000000"/>
        </w:rPr>
        <w:t xml:space="preserve"> </w:t>
      </w:r>
      <w:r w:rsidRPr="00BC289F">
        <w:rPr>
          <w:rFonts w:ascii="Courier New" w:hAnsi="Courier New" w:cs="Courier New"/>
          <w:color w:val="000000"/>
          <w:u w:val="single"/>
        </w:rPr>
        <w:t>AccommodationDays</w:t>
      </w:r>
      <w:r w:rsidRPr="00BC289F">
        <w:rPr>
          <w:rFonts w:ascii="Courier New" w:hAnsi="Courier New" w:cs="Courier New"/>
          <w:color w:val="000000"/>
        </w:rPr>
        <w:t xml:space="preserve"> </w:t>
      </w:r>
      <w:r w:rsidRPr="00BC289F">
        <w:rPr>
          <w:rFonts w:ascii="Courier New" w:hAnsi="Courier New" w:cs="Courier New"/>
          <w:b/>
          <w:bCs/>
          <w:color w:val="7F0055"/>
        </w:rPr>
        <w:t>implements</w:t>
      </w:r>
      <w:r w:rsidRPr="00BC289F">
        <w:rPr>
          <w:rFonts w:ascii="Courier New" w:hAnsi="Courier New" w:cs="Courier New"/>
          <w:color w:val="000000"/>
        </w:rPr>
        <w:t xml:space="preserve"> </w:t>
      </w:r>
      <w:r w:rsidRPr="00BC289F">
        <w:rPr>
          <w:rFonts w:ascii="Courier New" w:hAnsi="Courier New" w:cs="Courier New"/>
          <w:color w:val="000000"/>
          <w:u w:val="single"/>
        </w:rPr>
        <w:t>DynamicAttributeHandler</w:t>
      </w:r>
      <w:r w:rsidRPr="00BC289F">
        <w:rPr>
          <w:rFonts w:ascii="Courier New" w:hAnsi="Courier New" w:cs="Courier New"/>
          <w:color w:val="000000"/>
        </w:rPr>
        <w:t xml:space="preserve">&lt;String, </w:t>
      </w:r>
      <w:r w:rsidRPr="00BC289F">
        <w:rPr>
          <w:rFonts w:ascii="Courier New" w:hAnsi="Courier New" w:cs="Courier New"/>
          <w:color w:val="000000"/>
          <w:u w:val="single"/>
        </w:rPr>
        <w:t>AccommodationModel</w:t>
      </w:r>
      <w:r w:rsidRPr="00BC289F">
        <w:rPr>
          <w:rFonts w:ascii="Courier New" w:hAnsi="Courier New" w:cs="Courier New"/>
          <w:color w:val="000000"/>
        </w:rPr>
        <w:t>&gt;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color w:val="646464"/>
        </w:rPr>
        <w:t>@Override</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public</w:t>
      </w:r>
      <w:r w:rsidRPr="00BC289F">
        <w:rPr>
          <w:rFonts w:ascii="Courier New" w:hAnsi="Courier New" w:cs="Courier New"/>
          <w:color w:val="000000"/>
        </w:rPr>
        <w:t xml:space="preserve"> String get(</w:t>
      </w:r>
      <w:r w:rsidRPr="00BC289F">
        <w:rPr>
          <w:rFonts w:ascii="Courier New" w:hAnsi="Courier New" w:cs="Courier New"/>
          <w:b/>
          <w:bCs/>
          <w:color w:val="7F0055"/>
        </w:rPr>
        <w:t>final</w:t>
      </w:r>
      <w:r w:rsidRPr="00BC289F">
        <w:rPr>
          <w:rFonts w:ascii="Courier New" w:hAnsi="Courier New" w:cs="Courier New"/>
          <w:color w:val="000000"/>
        </w:rPr>
        <w:t xml:space="preserve"> </w:t>
      </w:r>
      <w:r w:rsidRPr="00BC289F">
        <w:rPr>
          <w:rFonts w:ascii="Courier New" w:hAnsi="Courier New" w:cs="Courier New"/>
          <w:color w:val="000000"/>
          <w:u w:val="single"/>
        </w:rPr>
        <w:t>AccommodationModel</w:t>
      </w:r>
      <w:r w:rsidRPr="00BC289F">
        <w:rPr>
          <w:rFonts w:ascii="Courier New" w:hAnsi="Courier New" w:cs="Courier New"/>
          <w:color w:val="000000"/>
        </w:rPr>
        <w:t xml:space="preserve"> </w:t>
      </w:r>
      <w:r w:rsidRPr="00BC289F">
        <w:rPr>
          <w:rFonts w:ascii="Courier New" w:hAnsi="Courier New" w:cs="Courier New"/>
          <w:color w:val="6A3E3E"/>
        </w:rPr>
        <w:t>model</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String </w:t>
      </w:r>
      <w:r w:rsidRPr="00BC289F">
        <w:rPr>
          <w:rFonts w:ascii="Courier New" w:hAnsi="Courier New" w:cs="Courier New"/>
          <w:color w:val="6A3E3E"/>
        </w:rPr>
        <w:t>daysWord</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final</w:t>
      </w:r>
      <w:r w:rsidRPr="00BC289F">
        <w:rPr>
          <w:rFonts w:ascii="Courier New" w:hAnsi="Courier New" w:cs="Courier New"/>
          <w:color w:val="000000"/>
        </w:rPr>
        <w:t xml:space="preserve"> </w:t>
      </w:r>
      <w:r w:rsidRPr="00BC289F">
        <w:rPr>
          <w:rFonts w:ascii="Courier New" w:hAnsi="Courier New" w:cs="Courier New"/>
          <w:b/>
          <w:bCs/>
          <w:color w:val="7F0055"/>
        </w:rPr>
        <w:t>int</w:t>
      </w:r>
      <w:r w:rsidRPr="00BC289F">
        <w:rPr>
          <w:rFonts w:ascii="Courier New" w:hAnsi="Courier New" w:cs="Courier New"/>
          <w:color w:val="000000"/>
        </w:rPr>
        <w:t xml:space="preserve"> </w:t>
      </w:r>
      <w:r w:rsidRPr="00BC289F">
        <w:rPr>
          <w:rFonts w:ascii="Courier New" w:hAnsi="Courier New" w:cs="Courier New"/>
          <w:color w:val="6A3E3E"/>
        </w:rPr>
        <w:t>days</w:t>
      </w:r>
      <w:r w:rsidRPr="00BC289F">
        <w:rPr>
          <w:rFonts w:ascii="Courier New" w:hAnsi="Courier New" w:cs="Courier New"/>
          <w:color w:val="000000"/>
        </w:rPr>
        <w:t xml:space="preserve"> = </w:t>
      </w:r>
      <w:r w:rsidRPr="00BC289F">
        <w:rPr>
          <w:rFonts w:ascii="Courier New" w:hAnsi="Courier New" w:cs="Courier New"/>
          <w:color w:val="6A3E3E"/>
        </w:rPr>
        <w:t>model</w:t>
      </w:r>
      <w:r w:rsidRPr="00BC289F">
        <w:rPr>
          <w:rFonts w:ascii="Courier New" w:hAnsi="Courier New" w:cs="Courier New"/>
          <w:color w:val="000000"/>
        </w:rPr>
        <w:t>.getDays();</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return</w:t>
      </w:r>
      <w:r w:rsidRPr="00BC289F">
        <w:rPr>
          <w:rFonts w:ascii="Courier New" w:hAnsi="Courier New" w:cs="Courier New"/>
          <w:color w:val="000000"/>
        </w:rPr>
        <w:t xml:space="preserve"> </w:t>
      </w:r>
      <w:r w:rsidRPr="00BC289F">
        <w:rPr>
          <w:rFonts w:ascii="Courier New" w:hAnsi="Courier New" w:cs="Courier New"/>
          <w:color w:val="6A3E3E"/>
        </w:rPr>
        <w:t>days</w:t>
      </w:r>
      <w:r w:rsidRPr="00BC289F">
        <w:rPr>
          <w:rFonts w:ascii="Courier New" w:hAnsi="Courier New" w:cs="Courier New"/>
          <w:color w:val="000000"/>
        </w:rPr>
        <w:t xml:space="preserve"> + </w:t>
      </w:r>
      <w:r w:rsidRPr="00BC289F">
        <w:rPr>
          <w:rFonts w:ascii="Courier New" w:hAnsi="Courier New" w:cs="Courier New"/>
          <w:color w:val="2A00FF"/>
        </w:rPr>
        <w:t>" "</w:t>
      </w:r>
      <w:r w:rsidRPr="00BC289F">
        <w:rPr>
          <w:rFonts w:ascii="Courier New" w:hAnsi="Courier New" w:cs="Courier New"/>
          <w:color w:val="000000"/>
        </w:rPr>
        <w:t xml:space="preserve"> + </w:t>
      </w:r>
      <w:r w:rsidRPr="00BC289F">
        <w:rPr>
          <w:rFonts w:ascii="Courier New" w:hAnsi="Courier New" w:cs="Courier New"/>
          <w:color w:val="6A3E3E"/>
        </w:rPr>
        <w:t>daysWord</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color w:val="646464"/>
        </w:rPr>
        <w:t>@Override</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public</w:t>
      </w:r>
      <w:r w:rsidRPr="00BC289F">
        <w:rPr>
          <w:rFonts w:ascii="Courier New" w:hAnsi="Courier New" w:cs="Courier New"/>
          <w:color w:val="000000"/>
        </w:rPr>
        <w:t xml:space="preserve"> </w:t>
      </w:r>
      <w:r w:rsidRPr="00BC289F">
        <w:rPr>
          <w:rFonts w:ascii="Courier New" w:hAnsi="Courier New" w:cs="Courier New"/>
          <w:b/>
          <w:bCs/>
          <w:color w:val="7F0055"/>
        </w:rPr>
        <w:t>void</w:t>
      </w:r>
      <w:r w:rsidRPr="00BC289F">
        <w:rPr>
          <w:rFonts w:ascii="Courier New" w:hAnsi="Courier New" w:cs="Courier New"/>
          <w:color w:val="000000"/>
        </w:rPr>
        <w:t xml:space="preserve"> set(</w:t>
      </w:r>
      <w:r w:rsidRPr="00BC289F">
        <w:rPr>
          <w:rFonts w:ascii="Courier New" w:hAnsi="Courier New" w:cs="Courier New"/>
          <w:b/>
          <w:bCs/>
          <w:color w:val="7F0055"/>
        </w:rPr>
        <w:t>final</w:t>
      </w:r>
      <w:r w:rsidRPr="00BC289F">
        <w:rPr>
          <w:rFonts w:ascii="Courier New" w:hAnsi="Courier New" w:cs="Courier New"/>
          <w:color w:val="000000"/>
        </w:rPr>
        <w:t xml:space="preserve"> </w:t>
      </w:r>
      <w:r w:rsidRPr="00BC289F">
        <w:rPr>
          <w:rFonts w:ascii="Courier New" w:hAnsi="Courier New" w:cs="Courier New"/>
          <w:color w:val="000000"/>
          <w:u w:val="single"/>
        </w:rPr>
        <w:t>AccommodationModel</w:t>
      </w:r>
      <w:r w:rsidRPr="00BC289F">
        <w:rPr>
          <w:rFonts w:ascii="Courier New" w:hAnsi="Courier New" w:cs="Courier New"/>
          <w:color w:val="000000"/>
        </w:rPr>
        <w:t xml:space="preserve"> </w:t>
      </w:r>
      <w:r w:rsidRPr="00BC289F">
        <w:rPr>
          <w:rFonts w:ascii="Courier New" w:hAnsi="Courier New" w:cs="Courier New"/>
          <w:color w:val="6A3E3E"/>
        </w:rPr>
        <w:t>model</w:t>
      </w:r>
      <w:r w:rsidRPr="00BC289F">
        <w:rPr>
          <w:rFonts w:ascii="Courier New" w:hAnsi="Courier New" w:cs="Courier New"/>
          <w:color w:val="000000"/>
        </w:rPr>
        <w:t xml:space="preserve">, </w:t>
      </w:r>
      <w:r w:rsidRPr="00BC289F">
        <w:rPr>
          <w:rFonts w:ascii="Courier New" w:hAnsi="Courier New" w:cs="Courier New"/>
          <w:b/>
          <w:bCs/>
          <w:color w:val="7F0055"/>
        </w:rPr>
        <w:t>final</w:t>
      </w:r>
      <w:r w:rsidRPr="00BC289F">
        <w:rPr>
          <w:rFonts w:ascii="Courier New" w:hAnsi="Courier New" w:cs="Courier New"/>
          <w:color w:val="000000"/>
        </w:rPr>
        <w:t xml:space="preserve"> String </w:t>
      </w:r>
      <w:r w:rsidRPr="00BC289F">
        <w:rPr>
          <w:rFonts w:ascii="Courier New" w:hAnsi="Courier New" w:cs="Courier New"/>
          <w:color w:val="6A3E3E"/>
        </w:rPr>
        <w:t>value</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throw</w:t>
      </w:r>
      <w:r w:rsidRPr="00BC289F">
        <w:rPr>
          <w:rFonts w:ascii="Courier New" w:hAnsi="Courier New" w:cs="Courier New"/>
          <w:color w:val="000000"/>
        </w:rPr>
        <w:t xml:space="preserve"> </w:t>
      </w:r>
      <w:r w:rsidRPr="00BC289F">
        <w:rPr>
          <w:rFonts w:ascii="Courier New" w:hAnsi="Courier New" w:cs="Courier New"/>
          <w:b/>
          <w:bCs/>
          <w:color w:val="7F0055"/>
        </w:rPr>
        <w:t>new</w:t>
      </w:r>
      <w:r w:rsidRPr="00BC289F">
        <w:rPr>
          <w:rFonts w:ascii="Courier New" w:hAnsi="Courier New" w:cs="Courier New"/>
          <w:color w:val="000000"/>
        </w:rPr>
        <w:t xml:space="preserve"> UnsupportedOperationException();</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EE3C73" w:rsidRPr="00BC289F" w:rsidRDefault="00BC289F" w:rsidP="00BC289F">
      <w:pPr>
        <w:pStyle w:val="aa"/>
        <w:numPr>
          <w:ilvl w:val="0"/>
          <w:numId w:val="21"/>
        </w:numPr>
        <w:spacing w:before="100" w:beforeAutospacing="1" w:after="100" w:afterAutospacing="1" w:line="286" w:lineRule="atLeast"/>
        <w:textAlignment w:val="top"/>
        <w:rPr>
          <w:rFonts w:ascii="Arial" w:eastAsia="Times New Roman" w:hAnsi="Arial" w:cs="Arial"/>
          <w:color w:val="333333"/>
          <w:sz w:val="20"/>
          <w:szCs w:val="20"/>
        </w:rPr>
      </w:pPr>
      <w:r w:rsidRPr="00BC289F">
        <w:rPr>
          <w:rFonts w:ascii="Courier New" w:hAnsi="Courier New" w:cs="Courier New"/>
          <w:color w:val="000000"/>
        </w:rPr>
        <w:t>}</w:t>
      </w:r>
    </w:p>
    <w:p w:rsidR="00BC289F" w:rsidRPr="00BC289F" w:rsidRDefault="00BC289F" w:rsidP="00BC289F">
      <w:pPr>
        <w:pStyle w:val="aa"/>
        <w:numPr>
          <w:ilvl w:val="0"/>
          <w:numId w:val="21"/>
        </w:numPr>
        <w:spacing w:before="100" w:beforeAutospacing="1" w:after="100" w:afterAutospacing="1" w:line="286" w:lineRule="atLeast"/>
        <w:textAlignment w:val="top"/>
        <w:rPr>
          <w:rFonts w:ascii="Courier New" w:hAnsi="Courier New" w:cs="Courier New"/>
          <w:b/>
          <w:i/>
          <w:iCs/>
          <w:color w:val="2A00FF"/>
          <w:sz w:val="24"/>
          <w:szCs w:val="24"/>
          <w:u w:val="single"/>
        </w:rPr>
      </w:pPr>
      <w:r w:rsidRPr="00BC289F">
        <w:rPr>
          <w:rFonts w:ascii="Courier New" w:hAnsi="Courier New" w:cs="Courier New" w:hint="eastAsia"/>
          <w:b/>
          <w:i/>
          <w:iCs/>
          <w:color w:val="2A00FF"/>
          <w:sz w:val="24"/>
          <w:szCs w:val="24"/>
          <w:u w:val="single"/>
        </w:rPr>
        <w:t>获取动态属性值</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bookmarkStart w:id="24" w:name="_Toc442793082"/>
      <w:r w:rsidRPr="00BC289F">
        <w:rPr>
          <w:rFonts w:ascii="Courier New" w:hAnsi="Courier New" w:cs="Courier New"/>
          <w:color w:val="3F7F5F"/>
        </w:rPr>
        <w:t>// AccommodationModel instance</w:t>
      </w:r>
    </w:p>
    <w:p w:rsidR="00BC289F" w:rsidRDefault="00BC289F" w:rsidP="00BC289F">
      <w:pPr>
        <w:pStyle w:val="aa"/>
        <w:numPr>
          <w:ilvl w:val="0"/>
          <w:numId w:val="21"/>
        </w:numPr>
        <w:spacing w:before="450" w:after="0" w:line="240" w:lineRule="auto"/>
        <w:textAlignment w:val="top"/>
        <w:outlineLvl w:val="0"/>
        <w:rPr>
          <w:rFonts w:ascii="Arial" w:eastAsia="Times New Roman" w:hAnsi="Arial" w:cs="Arial"/>
          <w:color w:val="333333"/>
          <w:kern w:val="36"/>
          <w:sz w:val="36"/>
          <w:szCs w:val="36"/>
        </w:rPr>
      </w:pPr>
      <w:r w:rsidRPr="00BC289F">
        <w:rPr>
          <w:rFonts w:ascii="Courier New" w:hAnsi="Courier New" w:cs="Courier New"/>
          <w:color w:val="000000"/>
        </w:rPr>
        <w:t xml:space="preserve"> String </w:t>
      </w:r>
      <w:r w:rsidRPr="00BC289F">
        <w:rPr>
          <w:rFonts w:ascii="Courier New" w:hAnsi="Courier New" w:cs="Courier New"/>
          <w:color w:val="0000C0"/>
        </w:rPr>
        <w:t>days</w:t>
      </w:r>
      <w:r w:rsidRPr="00BC289F">
        <w:rPr>
          <w:rFonts w:ascii="Courier New" w:hAnsi="Courier New" w:cs="Courier New"/>
          <w:color w:val="000000"/>
        </w:rPr>
        <w:t xml:space="preserve"> = </w:t>
      </w:r>
      <w:r w:rsidRPr="00BC289F">
        <w:rPr>
          <w:rFonts w:ascii="Courier New" w:hAnsi="Courier New" w:cs="Courier New"/>
          <w:color w:val="000000"/>
          <w:u w:val="single"/>
        </w:rPr>
        <w:t>accommodation</w:t>
      </w:r>
      <w:r w:rsidRPr="00BC289F">
        <w:rPr>
          <w:rFonts w:ascii="Courier New" w:hAnsi="Courier New" w:cs="Courier New"/>
          <w:color w:val="000000"/>
        </w:rPr>
        <w:t>.getDaysHumanReadable();</w:t>
      </w:r>
      <w:r w:rsidRPr="00BC289F">
        <w:rPr>
          <w:rFonts w:ascii="Arial" w:eastAsia="Times New Roman" w:hAnsi="Arial" w:cs="Arial"/>
          <w:color w:val="333333"/>
          <w:kern w:val="36"/>
          <w:sz w:val="36"/>
          <w:szCs w:val="36"/>
        </w:rPr>
        <w:t xml:space="preserve"> </w:t>
      </w:r>
    </w:p>
    <w:p w:rsidR="000429BD" w:rsidRPr="009C7AD2" w:rsidRDefault="009C7AD2" w:rsidP="009C7AD2">
      <w:pPr>
        <w:pStyle w:val="aa"/>
        <w:numPr>
          <w:ilvl w:val="0"/>
          <w:numId w:val="21"/>
        </w:numPr>
        <w:spacing w:before="100" w:beforeAutospacing="1" w:after="100" w:afterAutospacing="1" w:line="286" w:lineRule="atLeast"/>
        <w:textAlignment w:val="top"/>
        <w:rPr>
          <w:rFonts w:ascii="Courier New" w:hAnsi="Courier New" w:cs="Courier New"/>
          <w:b/>
          <w:i/>
          <w:iCs/>
          <w:color w:val="2A00FF"/>
          <w:sz w:val="24"/>
          <w:szCs w:val="24"/>
          <w:u w:val="single"/>
        </w:rPr>
      </w:pPr>
      <w:r w:rsidRPr="009C7AD2">
        <w:rPr>
          <w:rFonts w:ascii="Courier New" w:hAnsi="Courier New" w:cs="Courier New"/>
          <w:b/>
          <w:i/>
          <w:iCs/>
          <w:color w:val="2A00FF"/>
          <w:sz w:val="24"/>
          <w:szCs w:val="24"/>
          <w:u w:val="single"/>
        </w:rPr>
        <w:t>Spring</w:t>
      </w:r>
      <w:r w:rsidRPr="009C7AD2">
        <w:rPr>
          <w:rFonts w:ascii="Courier New" w:hAnsi="Courier New" w:cs="Courier New" w:hint="eastAsia"/>
          <w:b/>
          <w:i/>
          <w:iCs/>
          <w:color w:val="2A00FF"/>
          <w:sz w:val="24"/>
          <w:szCs w:val="24"/>
          <w:u w:val="single"/>
        </w:rPr>
        <w:t>的定义</w:t>
      </w:r>
    </w:p>
    <w:p w:rsidR="00BC289F" w:rsidRPr="000429BD" w:rsidRDefault="000429BD" w:rsidP="000429BD">
      <w:pPr>
        <w:pStyle w:val="aa"/>
        <w:numPr>
          <w:ilvl w:val="0"/>
          <w:numId w:val="21"/>
        </w:numPr>
        <w:spacing w:before="450" w:after="0" w:line="240" w:lineRule="auto"/>
        <w:textAlignment w:val="top"/>
        <w:outlineLvl w:val="0"/>
        <w:rPr>
          <w:rFonts w:ascii="Courier New" w:hAnsi="Courier New" w:cs="Courier New"/>
          <w:color w:val="000000"/>
        </w:rPr>
      </w:pPr>
      <w:r w:rsidRPr="000429BD">
        <w:rPr>
          <w:rFonts w:ascii="Courier New" w:hAnsi="Courier New" w:cs="Courier New"/>
          <w:color w:val="000000"/>
        </w:rPr>
        <w:t>bean id="dynamicAttributesStringSample" class="de.hybris.platform.servicelayer.test.DynamicAttributesStringSample"   /&gt;</w:t>
      </w:r>
    </w:p>
    <w:p w:rsidR="00BC289F" w:rsidRDefault="00BC289F" w:rsidP="00AA68EA">
      <w:pPr>
        <w:pStyle w:val="aa"/>
        <w:spacing w:before="450" w:after="0" w:line="240" w:lineRule="auto"/>
        <w:textAlignment w:val="top"/>
        <w:outlineLvl w:val="0"/>
        <w:rPr>
          <w:rFonts w:ascii="Arial" w:eastAsia="Times New Roman" w:hAnsi="Arial" w:cs="Arial"/>
          <w:color w:val="333333"/>
          <w:kern w:val="36"/>
          <w:sz w:val="36"/>
          <w:szCs w:val="36"/>
        </w:rPr>
      </w:pPr>
    </w:p>
    <w:p w:rsidR="00AA68EA" w:rsidRPr="00E95746" w:rsidRDefault="00AA68EA" w:rsidP="00AA68EA">
      <w:pPr>
        <w:pStyle w:val="1"/>
        <w:rPr>
          <w:rFonts w:ascii="Arial" w:hAnsi="Arial" w:cs="Arial"/>
          <w:b w:val="0"/>
          <w:bCs w:val="0"/>
          <w:color w:val="333333"/>
          <w:sz w:val="36"/>
          <w:szCs w:val="36"/>
        </w:rPr>
      </w:pPr>
      <w:bookmarkStart w:id="25" w:name="_Toc442793061"/>
      <w:r w:rsidRPr="00E95746">
        <w:rPr>
          <w:rFonts w:ascii="Arial" w:hAnsi="Arial" w:cs="Arial"/>
          <w:b w:val="0"/>
          <w:bCs w:val="0"/>
          <w:color w:val="333333"/>
          <w:sz w:val="36"/>
          <w:szCs w:val="36"/>
        </w:rPr>
        <w:t xml:space="preserve">Spring, OO, </w:t>
      </w:r>
      <w:proofErr w:type="gramStart"/>
      <w:r w:rsidRPr="00E95746">
        <w:rPr>
          <w:rFonts w:ascii="Arial" w:hAnsi="Arial" w:cs="Arial"/>
          <w:b w:val="0"/>
          <w:bCs w:val="0"/>
          <w:color w:val="333333"/>
          <w:sz w:val="36"/>
          <w:szCs w:val="36"/>
        </w:rPr>
        <w:t>Java</w:t>
      </w:r>
      <w:bookmarkEnd w:id="25"/>
      <w:r w:rsidR="0016325E">
        <w:rPr>
          <w:rFonts w:ascii="Arial" w:hAnsi="Arial" w:cs="Arial"/>
          <w:b w:val="0"/>
          <w:bCs w:val="0"/>
          <w:color w:val="333333"/>
          <w:sz w:val="36"/>
          <w:szCs w:val="36"/>
        </w:rPr>
        <w:t>(</w:t>
      </w:r>
      <w:proofErr w:type="gramEnd"/>
      <w:r w:rsidR="0016325E">
        <w:rPr>
          <w:rFonts w:ascii="Arial" w:hAnsi="Arial" w:cs="Arial"/>
          <w:b w:val="0"/>
          <w:bCs w:val="0"/>
          <w:color w:val="333333"/>
          <w:sz w:val="36"/>
          <w:szCs w:val="36"/>
        </w:rPr>
        <w:t>2)</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hybris custom Spring scopes: tenant (deprecated)</w:t>
      </w:r>
      <w:proofErr w:type="gramStart"/>
      <w:r w:rsidRPr="00976220">
        <w:rPr>
          <w:rFonts w:ascii="Arial" w:eastAsia="Times New Roman" w:hAnsi="Arial" w:cs="Arial"/>
          <w:color w:val="333333"/>
          <w:sz w:val="20"/>
          <w:szCs w:val="20"/>
        </w:rPr>
        <w:t>  and</w:t>
      </w:r>
      <w:proofErr w:type="gramEnd"/>
      <w:r w:rsidRPr="00976220">
        <w:rPr>
          <w:rFonts w:ascii="Arial" w:eastAsia="Times New Roman" w:hAnsi="Arial" w:cs="Arial"/>
          <w:color w:val="333333"/>
          <w:sz w:val="20"/>
          <w:szCs w:val="20"/>
        </w:rPr>
        <w:t xml:space="preserve"> yrequest (like normal request scope, but also outside web app ctx).</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One global app ctx with one ctx per tenant as children. Under each tenant are web app contexts.</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Three xml files for bean definitions</w:t>
      </w:r>
    </w:p>
    <w:p w:rsidR="00AA68EA" w:rsidRPr="00976220" w:rsidRDefault="00AA68EA" w:rsidP="00AA68EA">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global-{ext-name}-spring.xml</w:t>
      </w:r>
      <w:r w:rsidRPr="00976220">
        <w:rPr>
          <w:rFonts w:ascii="Arial" w:eastAsia="Times New Roman" w:hAnsi="Arial" w:cs="Arial"/>
          <w:color w:val="333333"/>
          <w:sz w:val="20"/>
          <w:szCs w:val="20"/>
        </w:rPr>
        <w:t> (beans are shared among all extensions, global context)</w:t>
      </w:r>
    </w:p>
    <w:p w:rsidR="00AA68EA" w:rsidRPr="00976220" w:rsidRDefault="00AA68EA" w:rsidP="00AA68EA">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{ext-name}-spring.xml</w:t>
      </w:r>
      <w:r w:rsidRPr="00976220">
        <w:rPr>
          <w:rFonts w:ascii="Arial" w:eastAsia="Times New Roman" w:hAnsi="Arial" w:cs="Arial"/>
          <w:color w:val="333333"/>
          <w:sz w:val="20"/>
          <w:szCs w:val="20"/>
        </w:rPr>
        <w:t> (beans shared among all extensions, and will have as many instances as there are tenants, tenant context)</w:t>
      </w:r>
    </w:p>
    <w:p w:rsidR="00AA68EA" w:rsidRPr="00976220" w:rsidRDefault="00AA68EA" w:rsidP="00AA68EA">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web-application-config.xml</w:t>
      </w:r>
      <w:r w:rsidRPr="00976220">
        <w:rPr>
          <w:rFonts w:ascii="Arial" w:eastAsia="Times New Roman" w:hAnsi="Arial" w:cs="Arial"/>
          <w:color w:val="333333"/>
          <w:sz w:val="20"/>
          <w:szCs w:val="20"/>
        </w:rPr>
        <w:t> (beans available for selected extension and per tenant, web app context)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global in </w:t>
      </w:r>
      <w:r w:rsidRPr="00976220">
        <w:rPr>
          <w:rFonts w:ascii="Arial" w:eastAsia="Times New Roman" w:hAnsi="Arial" w:cs="Arial"/>
          <w:b/>
          <w:bCs/>
          <w:color w:val="333333"/>
          <w:sz w:val="20"/>
          <w:szCs w:val="20"/>
        </w:rPr>
        <w:t>&lt;extname&gt;-global-spring.xml</w:t>
      </w:r>
      <w:r w:rsidRPr="00976220">
        <w:rPr>
          <w:rFonts w:ascii="Arial" w:eastAsia="Times New Roman" w:hAnsi="Arial" w:cs="Arial"/>
          <w:color w:val="333333"/>
          <w:sz w:val="20"/>
          <w:szCs w:val="20"/>
        </w:rPr>
        <w:t>, put file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Add line to project.properties (&lt;</w:t>
      </w:r>
      <w:r w:rsidRPr="00976220">
        <w:rPr>
          <w:rFonts w:ascii="Arial" w:eastAsia="Times New Roman" w:hAnsi="Arial" w:cs="Arial"/>
          <w:b/>
          <w:bCs/>
          <w:color w:val="333333"/>
          <w:sz w:val="20"/>
          <w:szCs w:val="20"/>
        </w:rPr>
        <w:t>extname&gt;.global-application-context=&lt;extname&gt;-global-spring.xml</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&lt;extname&gt;.application-context</w:t>
      </w:r>
      <w:proofErr w:type="gramStart"/>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comma separated list) to use more than one config file.</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Get an instance of global context with </w:t>
      </w:r>
      <w:r w:rsidRPr="00976220">
        <w:rPr>
          <w:rFonts w:ascii="Arial" w:eastAsia="Times New Roman" w:hAnsi="Arial" w:cs="Arial"/>
          <w:b/>
          <w:bCs/>
          <w:color w:val="333333"/>
          <w:sz w:val="20"/>
          <w:szCs w:val="20"/>
        </w:rPr>
        <w:t>Registry.getSingletonGlobalApplicationContext</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core </w:t>
      </w:r>
      <w:r w:rsidRPr="00976220">
        <w:rPr>
          <w:rFonts w:ascii="Arial" w:eastAsia="Times New Roman" w:hAnsi="Arial" w:cs="Arial"/>
          <w:b/>
          <w:bCs/>
          <w:color w:val="333333"/>
          <w:sz w:val="20"/>
          <w:szCs w:val="20"/>
        </w:rPr>
        <w:t>&lt;extname&gt;-application-context.xml</w:t>
      </w:r>
      <w:r w:rsidRPr="00976220">
        <w:rPr>
          <w:rFonts w:ascii="Arial" w:eastAsia="Times New Roman" w:hAnsi="Arial" w:cs="Arial"/>
          <w:color w:val="333333"/>
          <w:sz w:val="20"/>
          <w:szCs w:val="20"/>
        </w:rPr>
        <w:t> (or own filename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 and specify it in project.properties, eg. </w:t>
      </w:r>
      <w:r w:rsidRPr="00976220">
        <w:rPr>
          <w:rFonts w:ascii="Arial" w:eastAsia="Times New Roman" w:hAnsi="Arial" w:cs="Arial"/>
          <w:b/>
          <w:bCs/>
          <w:color w:val="333333"/>
          <w:sz w:val="20"/>
          <w:szCs w:val="20"/>
        </w:rPr>
        <w:t>&lt;extname&gt;.application-context = &lt;extname&gt;-spring.xml</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control extension build and ctx load time, use "required" in extensioninfo.xml (</w:t>
      </w:r>
      <w:r w:rsidRPr="00976220">
        <w:rPr>
          <w:rFonts w:ascii="Arial" w:eastAsia="Times New Roman" w:hAnsi="Arial" w:cs="Arial"/>
          <w:b/>
          <w:bCs/>
          <w:color w:val="333333"/>
          <w:sz w:val="20"/>
          <w:szCs w:val="20"/>
        </w:rPr>
        <w:t>&lt;requires-extension&gt;</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Registry.getCoreApplicationContext(</w:t>
      </w:r>
      <w:proofErr w:type="gramEnd"/>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 gives Core app context.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have Core ctx as parent to a web app ctx, initialize with HybrisContextLoaderListener.</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Registry.getApplicationContext</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Also set a </w:t>
      </w:r>
      <w:r w:rsidRPr="00976220">
        <w:rPr>
          <w:rFonts w:ascii="Arial" w:eastAsia="Times New Roman" w:hAnsi="Arial" w:cs="Arial"/>
          <w:color w:val="000000"/>
          <w:sz w:val="20"/>
          <w:szCs w:val="20"/>
        </w:rPr>
        <w:t>RequestContextListener in web.xml, to scope beans to request or session.</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MVC DispatcherServlet introduces further sub-context to web app ctx.</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Use init-param element on DispatcherServlet, to specify ctxCfgLocation (in root level of web.xml, the web app ctx cfg is specified).</w:t>
      </w:r>
    </w:p>
    <w:p w:rsidR="00AA68EA" w:rsidRPr="00976220" w:rsidRDefault="00A938B6"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15" w:history="1">
        <w:r w:rsidR="00AA68EA" w:rsidRPr="00976220">
          <w:rPr>
            <w:rFonts w:ascii="Arial" w:eastAsia="Times New Roman" w:hAnsi="Arial" w:cs="Arial"/>
            <w:color w:val="3B73AF"/>
            <w:sz w:val="20"/>
            <w:szCs w:val="20"/>
            <w:u w:val="single"/>
          </w:rPr>
          <w:t>Implementation Principles for Services</w:t>
        </w:r>
      </w:hyperlink>
    </w:p>
    <w:p w:rsidR="00AA68EA" w:rsidRPr="00976220" w:rsidRDefault="00A938B6"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16" w:history="1">
        <w:r w:rsidR="00AA68EA" w:rsidRPr="00976220">
          <w:rPr>
            <w:rFonts w:ascii="Arial" w:eastAsia="Times New Roman" w:hAnsi="Arial" w:cs="Arial"/>
            <w:color w:val="3B73AF"/>
            <w:sz w:val="20"/>
            <w:szCs w:val="20"/>
            <w:u w:val="single"/>
          </w:rPr>
          <w:t>Spring Framework in the hybris Commerce Suite</w:t>
        </w:r>
      </w:hyperlink>
    </w:p>
    <w:p w:rsidR="00AA68EA" w:rsidRPr="005104CB" w:rsidRDefault="00A938B6"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17" w:history="1">
        <w:r w:rsidR="00AA68EA" w:rsidRPr="00976220">
          <w:rPr>
            <w:rFonts w:ascii="Arial" w:eastAsia="Times New Roman" w:hAnsi="Arial" w:cs="Arial"/>
            <w:color w:val="3B73AF"/>
            <w:sz w:val="20"/>
            <w:szCs w:val="20"/>
            <w:u w:val="single"/>
          </w:rPr>
          <w:t>Spring ApplicationContexts in hybris</w:t>
        </w:r>
      </w:hyperlink>
    </w:p>
    <w:p w:rsidR="00AA68EA" w:rsidRDefault="00AA68EA" w:rsidP="00AA68EA">
      <w:pPr>
        <w:spacing w:before="100" w:beforeAutospacing="1" w:after="100" w:afterAutospacing="1" w:line="286" w:lineRule="atLeast"/>
        <w:textAlignment w:val="top"/>
        <w:rPr>
          <w:rFonts w:ascii="Arial" w:eastAsia="Times New Roman" w:hAnsi="Arial" w:cs="Arial"/>
          <w:color w:val="3B73AF"/>
          <w:sz w:val="20"/>
          <w:szCs w:val="20"/>
          <w:u w:val="single"/>
        </w:rPr>
      </w:pPr>
    </w:p>
    <w:p w:rsidR="00AA68EA" w:rsidRDefault="00AA68EA" w:rsidP="00AA68EA">
      <w:pPr>
        <w:pStyle w:val="3"/>
        <w:shd w:val="clear" w:color="auto" w:fill="FFFFFF"/>
        <w:spacing w:before="450"/>
        <w:rPr>
          <w:rFonts w:ascii="Arial" w:hAnsi="Arial" w:cs="Arial"/>
          <w:color w:val="003366"/>
        </w:rPr>
      </w:pPr>
      <w:r>
        <w:rPr>
          <w:rFonts w:ascii="Arial" w:hAnsi="Arial" w:cs="Arial"/>
          <w:color w:val="003366"/>
        </w:rPr>
        <w:t>Bean Scopes</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Apart from regular bean scopes, hybris Commerce Suite features two special scopes: </w:t>
      </w:r>
      <w:r>
        <w:rPr>
          <w:rStyle w:val="a5"/>
          <w:rFonts w:ascii="Arial" w:hAnsi="Arial" w:cs="Arial"/>
          <w:color w:val="333333"/>
          <w:sz w:val="20"/>
          <w:szCs w:val="20"/>
        </w:rPr>
        <w:t>yrequest</w:t>
      </w:r>
      <w:r>
        <w:rPr>
          <w:rFonts w:ascii="Arial" w:hAnsi="Arial" w:cs="Arial"/>
          <w:color w:val="333333"/>
          <w:sz w:val="20"/>
          <w:szCs w:val="20"/>
        </w:rPr>
        <w:t> and the deprecated </w:t>
      </w:r>
      <w:r>
        <w:rPr>
          <w:rStyle w:val="a5"/>
          <w:rFonts w:ascii="Arial" w:hAnsi="Arial" w:cs="Arial"/>
          <w:color w:val="333333"/>
          <w:sz w:val="20"/>
          <w:szCs w:val="20"/>
        </w:rPr>
        <w:t>tenant</w:t>
      </w:r>
      <w:r>
        <w:rPr>
          <w:rFonts w:ascii="Arial" w:hAnsi="Arial" w:cs="Arial"/>
          <w:color w:val="333333"/>
          <w:sz w:val="20"/>
          <w:szCs w:val="20"/>
        </w:rPr>
        <w:t> scope.</w:t>
      </w:r>
    </w:p>
    <w:p w:rsidR="00AA68EA" w:rsidRDefault="00AA68EA" w:rsidP="00AA68EA">
      <w:pPr>
        <w:pStyle w:val="4"/>
        <w:shd w:val="clear" w:color="auto" w:fill="FFFFFF"/>
        <w:spacing w:before="300"/>
        <w:rPr>
          <w:rFonts w:ascii="Arial" w:hAnsi="Arial" w:cs="Arial"/>
          <w:color w:val="003366"/>
          <w:sz w:val="21"/>
          <w:szCs w:val="21"/>
        </w:rPr>
      </w:pPr>
      <w:proofErr w:type="gramStart"/>
      <w:r>
        <w:rPr>
          <w:rFonts w:ascii="Arial" w:hAnsi="Arial" w:cs="Arial"/>
          <w:color w:val="003366"/>
          <w:sz w:val="21"/>
          <w:szCs w:val="21"/>
        </w:rPr>
        <w:t>yrequest</w:t>
      </w:r>
      <w:proofErr w:type="gramEnd"/>
      <w:r>
        <w:rPr>
          <w:rFonts w:ascii="Arial" w:hAnsi="Arial" w:cs="Arial"/>
          <w:color w:val="003366"/>
          <w:sz w:val="21"/>
          <w:szCs w:val="21"/>
        </w:rPr>
        <w:t xml:space="preserve"> Scope</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w:t>
      </w:r>
      <w:r>
        <w:rPr>
          <w:rStyle w:val="a5"/>
          <w:rFonts w:ascii="Courier New" w:hAnsi="Courier New" w:cs="Courier New"/>
          <w:color w:val="333333"/>
          <w:sz w:val="20"/>
          <w:szCs w:val="20"/>
        </w:rPr>
        <w:t>global-core-spring.xml</w:t>
      </w:r>
      <w:r>
        <w:rPr>
          <w:rFonts w:ascii="Arial" w:hAnsi="Arial" w:cs="Arial"/>
          <w:color w:val="333333"/>
          <w:sz w:val="20"/>
          <w:szCs w:val="20"/>
        </w:rPr>
        <w:t> file of the </w:t>
      </w:r>
      <w:r>
        <w:rPr>
          <w:rStyle w:val="a5"/>
          <w:rFonts w:ascii="Arial" w:hAnsi="Arial" w:cs="Arial"/>
          <w:color w:val="333333"/>
          <w:sz w:val="20"/>
          <w:szCs w:val="20"/>
        </w:rPr>
        <w:t>core</w:t>
      </w:r>
      <w:r>
        <w:rPr>
          <w:rFonts w:ascii="Arial" w:hAnsi="Arial" w:cs="Arial"/>
          <w:color w:val="333333"/>
          <w:sz w:val="20"/>
          <w:szCs w:val="20"/>
        </w:rPr>
        <w:t> extension adds a special scope named </w:t>
      </w:r>
      <w:r>
        <w:rPr>
          <w:rStyle w:val="a5"/>
          <w:rFonts w:ascii="Arial" w:hAnsi="Arial" w:cs="Arial"/>
          <w:color w:val="333333"/>
          <w:sz w:val="20"/>
          <w:szCs w:val="20"/>
        </w:rPr>
        <w:t>yrequest</w:t>
      </w:r>
      <w:r>
        <w:rPr>
          <w:rFonts w:ascii="Arial" w:hAnsi="Arial" w:cs="Arial"/>
          <w:color w:val="333333"/>
          <w:sz w:val="20"/>
          <w:szCs w:val="20"/>
        </w:rPr>
        <w:t> to the core </w:t>
      </w:r>
      <w:r>
        <w:rPr>
          <w:rStyle w:val="a5"/>
          <w:rFonts w:ascii="Arial" w:hAnsi="Arial" w:cs="Arial"/>
          <w:color w:val="333333"/>
          <w:sz w:val="20"/>
          <w:szCs w:val="20"/>
        </w:rPr>
        <w:t>ApplicationContext</w:t>
      </w:r>
      <w:r>
        <w:rPr>
          <w:rFonts w:ascii="Arial" w:hAnsi="Arial" w:cs="Arial"/>
          <w:color w:val="333333"/>
          <w:sz w:val="20"/>
          <w:szCs w:val="20"/>
        </w:rPr>
        <w:t>. The </w:t>
      </w:r>
      <w:r>
        <w:rPr>
          <w:rStyle w:val="a5"/>
          <w:rFonts w:ascii="Arial" w:hAnsi="Arial" w:cs="Arial"/>
          <w:color w:val="333333"/>
          <w:sz w:val="20"/>
          <w:szCs w:val="20"/>
        </w:rPr>
        <w:t>yrequest</w:t>
      </w:r>
      <w:r>
        <w:rPr>
          <w:rFonts w:ascii="Arial" w:hAnsi="Arial" w:cs="Arial"/>
          <w:color w:val="333333"/>
          <w:sz w:val="20"/>
          <w:szCs w:val="20"/>
        </w:rPr>
        <w:t xml:space="preserve"> scope may be used for binding </w:t>
      </w:r>
      <w:r>
        <w:rPr>
          <w:rFonts w:ascii="Arial" w:hAnsi="Arial" w:cs="Arial"/>
          <w:color w:val="333333"/>
          <w:sz w:val="20"/>
          <w:szCs w:val="20"/>
        </w:rPr>
        <w:lastRenderedPageBreak/>
        <w:t xml:space="preserve">beans to the application context for a single request. Upon session deactivation, the beans are no longer referenced from the application context, allowing them to be garbage collected. This is similar to a standard </w:t>
      </w:r>
      <w:proofErr w:type="gramStart"/>
      <w:r>
        <w:rPr>
          <w:rFonts w:ascii="Arial" w:hAnsi="Arial" w:cs="Arial"/>
          <w:color w:val="333333"/>
          <w:sz w:val="20"/>
          <w:szCs w:val="20"/>
        </w:rPr>
        <w:t>Spring</w:t>
      </w:r>
      <w:proofErr w:type="gramEnd"/>
      <w:r>
        <w:rPr>
          <w:rFonts w:ascii="Arial" w:hAnsi="Arial" w:cs="Arial"/>
          <w:color w:val="333333"/>
          <w:sz w:val="20"/>
          <w:szCs w:val="20"/>
        </w:rPr>
        <w:t> </w:t>
      </w:r>
      <w:r>
        <w:rPr>
          <w:rStyle w:val="a5"/>
          <w:rFonts w:ascii="Arial" w:hAnsi="Arial" w:cs="Arial"/>
          <w:color w:val="333333"/>
          <w:sz w:val="20"/>
          <w:szCs w:val="20"/>
        </w:rPr>
        <w:t>request</w:t>
      </w:r>
      <w:r>
        <w:rPr>
          <w:rFonts w:ascii="Arial" w:hAnsi="Arial" w:cs="Arial"/>
          <w:color w:val="333333"/>
          <w:sz w:val="20"/>
          <w:szCs w:val="20"/>
        </w:rPr>
        <w:t> scope but is used outside of a web application context.</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As an example use case, assume you have a third party invoice processing server that requires pulling order data from a hybris system at periodic intervals. Instead of using web services or some other means of data transfer, you decide to use the hybris API directly from within the invoice processing server. You use the </w:t>
      </w:r>
      <w:r>
        <w:rPr>
          <w:rStyle w:val="a5"/>
          <w:rFonts w:ascii="Arial" w:hAnsi="Arial" w:cs="Arial"/>
          <w:color w:val="333333"/>
          <w:sz w:val="20"/>
          <w:szCs w:val="20"/>
        </w:rPr>
        <w:t>yrequest</w:t>
      </w:r>
      <w:r>
        <w:rPr>
          <w:rFonts w:ascii="Arial" w:hAnsi="Arial" w:cs="Arial"/>
          <w:color w:val="333333"/>
          <w:sz w:val="20"/>
          <w:szCs w:val="20"/>
        </w:rPr>
        <w:t> scope in this case, so that all beans bound for a request from the invoice server are released when the request completes.</w:t>
      </w:r>
    </w:p>
    <w:p w:rsidR="00AA68EA" w:rsidRPr="005C60FA" w:rsidRDefault="00AA68EA" w:rsidP="00AA68EA">
      <w:pPr>
        <w:pStyle w:val="a7"/>
        <w:shd w:val="clear" w:color="auto" w:fill="FFFFFF"/>
        <w:spacing w:before="150" w:beforeAutospacing="0" w:after="0" w:afterAutospacing="0" w:line="286" w:lineRule="atLeast"/>
        <w:rPr>
          <w:rFonts w:ascii="Arial" w:eastAsiaTheme="minorEastAsia" w:hAnsi="Arial" w:cs="Arial"/>
          <w:color w:val="1F4E79" w:themeColor="accent1" w:themeShade="80"/>
          <w:sz w:val="20"/>
          <w:szCs w:val="20"/>
        </w:rPr>
      </w:pPr>
      <w:r>
        <w:rPr>
          <w:rFonts w:ascii="Arial" w:hAnsi="Arial" w:cs="Arial"/>
          <w:color w:val="333333"/>
          <w:sz w:val="20"/>
          <w:szCs w:val="20"/>
        </w:rPr>
        <w:t>An example of how to set a bean's scope to </w:t>
      </w:r>
      <w:r>
        <w:rPr>
          <w:rStyle w:val="a5"/>
          <w:rFonts w:ascii="Arial" w:hAnsi="Arial" w:cs="Arial"/>
          <w:color w:val="333333"/>
          <w:sz w:val="20"/>
          <w:szCs w:val="20"/>
        </w:rPr>
        <w:t>yrequest</w:t>
      </w:r>
      <w:r w:rsidR="00CA5F6F">
        <w:rPr>
          <w:rFonts w:ascii="Arial" w:hAnsi="Arial" w:cs="Arial"/>
          <w:color w:val="333333"/>
          <w:sz w:val="20"/>
          <w:szCs w:val="20"/>
        </w:rPr>
        <w:t xml:space="preserve"> </w:t>
      </w:r>
      <w:r w:rsidR="00CA5F6F" w:rsidRPr="005C60FA">
        <w:rPr>
          <w:rFonts w:ascii="Courier New" w:eastAsiaTheme="minorEastAsia" w:hAnsi="Courier New" w:cs="Courier New"/>
          <w:b/>
          <w:i/>
          <w:iCs/>
          <w:color w:val="1F4E79" w:themeColor="accent1" w:themeShade="80"/>
          <w:u w:val="single"/>
        </w:rPr>
        <w:t>(bean</w:t>
      </w:r>
      <w:r w:rsidR="00CA5F6F" w:rsidRPr="005C60FA">
        <w:rPr>
          <w:rFonts w:ascii="Courier New" w:eastAsiaTheme="minorEastAsia" w:hAnsi="Courier New" w:cs="Courier New" w:hint="eastAsia"/>
          <w:b/>
          <w:i/>
          <w:iCs/>
          <w:color w:val="1F4E79" w:themeColor="accent1" w:themeShade="80"/>
          <w:u w:val="single"/>
        </w:rPr>
        <w:t>实例是</w:t>
      </w:r>
      <w:r w:rsidR="00CA5F6F" w:rsidRPr="005C60FA">
        <w:rPr>
          <w:rFonts w:ascii="Courier New" w:eastAsiaTheme="minorEastAsia" w:hAnsi="Courier New" w:cs="Courier New" w:hint="eastAsia"/>
          <w:b/>
          <w:i/>
          <w:iCs/>
          <w:color w:val="1F4E79" w:themeColor="accent1" w:themeShade="80"/>
          <w:u w:val="single"/>
        </w:rPr>
        <w:t>request</w:t>
      </w:r>
      <w:r w:rsidR="00CA5F6F" w:rsidRPr="005C60FA">
        <w:rPr>
          <w:rFonts w:ascii="Courier New" w:eastAsiaTheme="minorEastAsia" w:hAnsi="Courier New" w:cs="Courier New" w:hint="eastAsia"/>
          <w:b/>
          <w:i/>
          <w:iCs/>
          <w:color w:val="1F4E79" w:themeColor="accent1" w:themeShade="80"/>
          <w:u w:val="single"/>
        </w:rPr>
        <w:t>范围的</w:t>
      </w:r>
      <w:r w:rsidR="00CA5F6F" w:rsidRPr="005C60FA">
        <w:rPr>
          <w:rFonts w:ascii="Courier New" w:eastAsiaTheme="minorEastAsia" w:hAnsi="Courier New" w:cs="Courier New" w:hint="eastAsia"/>
          <w:b/>
          <w:i/>
          <w:iCs/>
          <w:color w:val="1F4E79" w:themeColor="accent1" w:themeShade="80"/>
          <w:u w:val="single"/>
        </w:rPr>
        <w:t xml:space="preserve"> </w:t>
      </w:r>
      <w:r w:rsidR="00CA5F6F" w:rsidRPr="005C60FA">
        <w:rPr>
          <w:rFonts w:ascii="Courier New" w:eastAsiaTheme="minorEastAsia" w:hAnsi="Courier New" w:cs="Courier New"/>
          <w:b/>
          <w:i/>
          <w:iCs/>
          <w:color w:val="1F4E79" w:themeColor="accent1" w:themeShade="80"/>
          <w:u w:val="single"/>
        </w:rPr>
        <w:t>)</w:t>
      </w:r>
    </w:p>
    <w:p w:rsidR="00CA5F6F" w:rsidRPr="00CA5F6F" w:rsidRDefault="00CA5F6F" w:rsidP="00AA68EA">
      <w:pPr>
        <w:pStyle w:val="a7"/>
        <w:shd w:val="clear" w:color="auto" w:fill="FFFFFF"/>
        <w:spacing w:before="150" w:beforeAutospacing="0" w:after="0" w:afterAutospacing="0" w:line="286" w:lineRule="atLeast"/>
        <w:rPr>
          <w:rFonts w:ascii="Arial" w:eastAsiaTheme="minorEastAsia" w:hAnsi="Arial" w:cs="Arial"/>
          <w:color w:val="333333"/>
          <w:sz w:val="20"/>
          <w:szCs w:val="20"/>
        </w:rPr>
      </w:pPr>
    </w:p>
    <w:tbl>
      <w:tblPr>
        <w:tblW w:w="12675" w:type="dxa"/>
        <w:tblCellSpacing w:w="0" w:type="dxa"/>
        <w:tblCellMar>
          <w:left w:w="0" w:type="dxa"/>
          <w:right w:w="0" w:type="dxa"/>
        </w:tblCellMar>
        <w:tblLook w:val="04A0" w:firstRow="1" w:lastRow="0" w:firstColumn="1" w:lastColumn="0" w:noHBand="0" w:noVBand="1"/>
      </w:tblPr>
      <w:tblGrid>
        <w:gridCol w:w="12675"/>
      </w:tblGrid>
      <w:tr w:rsidR="00AA68EA" w:rsidTr="000A2C25">
        <w:trPr>
          <w:tblCellSpacing w:w="0" w:type="dxa"/>
        </w:trPr>
        <w:tc>
          <w:tcPr>
            <w:tcW w:w="12450" w:type="dxa"/>
            <w:vAlign w:val="center"/>
            <w:hideMark/>
          </w:tcPr>
          <w:p w:rsidR="00CA5F6F" w:rsidRDefault="00AA68EA" w:rsidP="000A2C25">
            <w:pPr>
              <w:rPr>
                <w:rStyle w:val="HTML"/>
                <w:rFonts w:eastAsiaTheme="minorEastAsia"/>
              </w:rPr>
            </w:pPr>
            <w:r>
              <w:rPr>
                <w:rStyle w:val="HTML"/>
                <w:rFonts w:eastAsiaTheme="minorEastAsia"/>
              </w:rPr>
              <w:t>&lt;bean</w:t>
            </w:r>
            <w:r>
              <w:rPr>
                <w:rStyle w:val="apple-converted-space"/>
              </w:rPr>
              <w:t> </w:t>
            </w:r>
            <w:r>
              <w:rPr>
                <w:rStyle w:val="HTML"/>
                <w:rFonts w:eastAsiaTheme="minorEastAsia"/>
              </w:rPr>
              <w:t>id="myExtension.myBean"</w:t>
            </w:r>
            <w:r>
              <w:rPr>
                <w:rStyle w:val="apple-converted-space"/>
              </w:rPr>
              <w:t> </w:t>
            </w:r>
            <w:r>
              <w:rPr>
                <w:rStyle w:val="HTML"/>
                <w:rFonts w:eastAsiaTheme="minorEastAsia"/>
              </w:rPr>
              <w:t>class="de.hybris.platform.myExtension.myClass"</w:t>
            </w:r>
          </w:p>
          <w:p w:rsidR="00AA68EA" w:rsidRPr="00D6455E" w:rsidRDefault="00AA68EA" w:rsidP="000A2C25">
            <w:pPr>
              <w:rPr>
                <w:rFonts w:ascii="Times New Roman" w:hAnsi="Times New Roman" w:cs="Times New Roman"/>
                <w:b/>
                <w:sz w:val="24"/>
                <w:szCs w:val="24"/>
                <w:u w:val="single"/>
              </w:rPr>
            </w:pPr>
            <w:r w:rsidRPr="00D6455E">
              <w:rPr>
                <w:rStyle w:val="apple-converted-space"/>
                <w:b/>
                <w:color w:val="1F4E79" w:themeColor="accent1" w:themeShade="80"/>
                <w:sz w:val="24"/>
                <w:szCs w:val="24"/>
                <w:u w:val="single"/>
              </w:rPr>
              <w:t> </w:t>
            </w:r>
            <w:r w:rsidRPr="00D6455E">
              <w:rPr>
                <w:rStyle w:val="HTML"/>
                <w:rFonts w:eastAsiaTheme="minorEastAsia"/>
                <w:b/>
                <w:color w:val="1F4E79" w:themeColor="accent1" w:themeShade="80"/>
                <w:sz w:val="24"/>
                <w:szCs w:val="24"/>
                <w:u w:val="single"/>
              </w:rPr>
              <w:t>scope="yrequest"</w:t>
            </w:r>
            <w:r w:rsidRPr="00D6455E">
              <w:rPr>
                <w:rStyle w:val="apple-converted-space"/>
                <w:b/>
                <w:color w:val="1F4E79" w:themeColor="accent1" w:themeShade="80"/>
                <w:sz w:val="24"/>
                <w:szCs w:val="24"/>
                <w:u w:val="single"/>
              </w:rPr>
              <w:t> </w:t>
            </w:r>
            <w:r w:rsidRPr="00D6455E">
              <w:rPr>
                <w:rStyle w:val="HTML"/>
                <w:rFonts w:eastAsiaTheme="minorEastAsia"/>
                <w:b/>
                <w:color w:val="1F4E79" w:themeColor="accent1" w:themeShade="80"/>
                <w:sz w:val="24"/>
                <w:szCs w:val="24"/>
                <w:u w:val="single"/>
              </w:rPr>
              <w:t>/&gt;</w:t>
            </w:r>
          </w:p>
        </w:tc>
      </w:tr>
    </w:tbl>
    <w:p w:rsidR="00AA68EA" w:rsidRDefault="00AA68EA" w:rsidP="00AA68EA">
      <w:pPr>
        <w:pStyle w:val="4"/>
        <w:shd w:val="clear" w:color="auto" w:fill="FFFFFF"/>
        <w:spacing w:before="300"/>
        <w:rPr>
          <w:rFonts w:ascii="Arial" w:hAnsi="Arial" w:cs="Arial"/>
          <w:color w:val="003366"/>
          <w:sz w:val="21"/>
          <w:szCs w:val="21"/>
        </w:rPr>
      </w:pPr>
      <w:r>
        <w:rPr>
          <w:rFonts w:ascii="Arial" w:hAnsi="Arial" w:cs="Arial"/>
          <w:color w:val="003366"/>
          <w:sz w:val="21"/>
          <w:szCs w:val="21"/>
        </w:rPr>
        <w:t>Tenant Scope</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version 5.0 of hybris Commerce Suite, tenant scope is no longer in use:</w:t>
      </w:r>
    </w:p>
    <w:p w:rsidR="00AA68EA" w:rsidRDefault="00AA68EA" w:rsidP="00AA68EA">
      <w:pPr>
        <w:pStyle w:val="a7"/>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xml-based annotations, remove the following reference from your XML configuration files:</w:t>
      </w:r>
    </w:p>
    <w:p w:rsidR="00AA68EA" w:rsidRDefault="00AA68EA" w:rsidP="00AA68EA">
      <w:pPr>
        <w:pStyle w:val="HTML0"/>
        <w:shd w:val="clear" w:color="auto" w:fill="FFFFFF"/>
        <w:rPr>
          <w:color w:val="333333"/>
        </w:rPr>
      </w:pPr>
      <w:r>
        <w:rPr>
          <w:color w:val="333333"/>
        </w:rPr>
        <w:t xml:space="preserve"> </w:t>
      </w:r>
      <w:proofErr w:type="gramStart"/>
      <w:r>
        <w:rPr>
          <w:color w:val="333333"/>
        </w:rPr>
        <w:t>scope</w:t>
      </w:r>
      <w:proofErr w:type="gramEnd"/>
      <w:r>
        <w:rPr>
          <w:color w:val="333333"/>
        </w:rPr>
        <w:t xml:space="preserve">="tenant" </w:t>
      </w:r>
    </w:p>
    <w:p w:rsidR="00AA68EA" w:rsidRDefault="00AA68EA" w:rsidP="00AA68EA">
      <w:pPr>
        <w:pStyle w:val="a7"/>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@Scope("tenant") annotations in your java classes, add an ignore-scope-resolver to your XML configuration files:</w:t>
      </w:r>
    </w:p>
    <w:tbl>
      <w:tblPr>
        <w:tblW w:w="14760" w:type="dxa"/>
        <w:tblCellSpacing w:w="0" w:type="dxa"/>
        <w:tblCellMar>
          <w:left w:w="0" w:type="dxa"/>
          <w:right w:w="0" w:type="dxa"/>
        </w:tblCellMar>
        <w:tblLook w:val="04A0" w:firstRow="1" w:lastRow="0" w:firstColumn="1" w:lastColumn="0" w:noHBand="0" w:noVBand="1"/>
      </w:tblPr>
      <w:tblGrid>
        <w:gridCol w:w="14760"/>
      </w:tblGrid>
      <w:tr w:rsidR="00AA68EA" w:rsidTr="000A2C25">
        <w:trPr>
          <w:tblCellSpacing w:w="0" w:type="dxa"/>
        </w:trPr>
        <w:tc>
          <w:tcPr>
            <w:tcW w:w="14535" w:type="dxa"/>
            <w:vAlign w:val="center"/>
            <w:hideMark/>
          </w:tcPr>
          <w:p w:rsidR="00AA68EA" w:rsidRPr="009B4150" w:rsidRDefault="00AA68EA" w:rsidP="000A2C25">
            <w:pPr>
              <w:rPr>
                <w:color w:val="000000"/>
                <w:sz w:val="18"/>
                <w:szCs w:val="18"/>
                <w:lang w:val="fr-FR"/>
              </w:rPr>
            </w:pPr>
            <w:r w:rsidRPr="009B4150">
              <w:rPr>
                <w:rStyle w:val="HTML"/>
                <w:rFonts w:eastAsiaTheme="minorEastAsia"/>
                <w:lang w:val="fr-FR"/>
              </w:rPr>
              <w:t>&lt;</w:t>
            </w:r>
            <w:r w:rsidRPr="009B4150">
              <w:rPr>
                <w:color w:val="000000"/>
                <w:sz w:val="18"/>
                <w:szCs w:val="18"/>
                <w:lang w:val="fr-FR"/>
              </w:rPr>
              <w:t>context:component-scan base-package="de.hybris.platform.b2b" </w:t>
            </w:r>
          </w:p>
          <w:p w:rsidR="00AA68EA" w:rsidRDefault="00AA68EA" w:rsidP="000A2C25">
            <w:pPr>
              <w:rPr>
                <w:rFonts w:ascii="Times New Roman" w:hAnsi="Times New Roman" w:cs="Times New Roman"/>
                <w:sz w:val="24"/>
                <w:szCs w:val="24"/>
              </w:rPr>
            </w:pPr>
            <w:r w:rsidRPr="00CC430C">
              <w:rPr>
                <w:color w:val="000000"/>
                <w:sz w:val="18"/>
                <w:szCs w:val="18"/>
              </w:rPr>
              <w:t>scope-resolver="de.hybris.platform.spring.IgnoreTenantScopeMetadataResolver"</w:t>
            </w:r>
          </w:p>
        </w:tc>
      </w:tr>
    </w:tbl>
    <w:p w:rsidR="00AA68EA" w:rsidRDefault="00AA68EA" w:rsidP="00AA68EA">
      <w:pPr>
        <w:pStyle w:val="a7"/>
        <w:numPr>
          <w:ilvl w:val="0"/>
          <w:numId w:val="49"/>
        </w:numPr>
        <w:shd w:val="clear" w:color="auto" w:fill="FFFFFF"/>
        <w:spacing w:before="15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In web configuration, if any of the files: </w:t>
      </w:r>
      <w:r>
        <w:rPr>
          <w:rStyle w:val="a5"/>
          <w:rFonts w:ascii="Courier New" w:hAnsi="Courier New" w:cs="Courier New"/>
          <w:color w:val="333333"/>
          <w:sz w:val="20"/>
          <w:szCs w:val="20"/>
        </w:rPr>
        <w:t>WEB-INF/xxxstore-web-</w:t>
      </w:r>
      <w:proofErr w:type="gramStart"/>
      <w:r>
        <w:rPr>
          <w:rStyle w:val="a5"/>
          <w:rFonts w:ascii="Courier New" w:hAnsi="Courier New" w:cs="Courier New"/>
          <w:color w:val="333333"/>
          <w:sz w:val="20"/>
          <w:szCs w:val="20"/>
        </w:rPr>
        <w:t>spring.xml</w:t>
      </w:r>
      <w:r>
        <w:rPr>
          <w:rFonts w:ascii="Arial" w:hAnsi="Arial" w:cs="Arial"/>
          <w:color w:val="333333"/>
          <w:sz w:val="20"/>
          <w:szCs w:val="20"/>
        </w:rPr>
        <w:t> ,</w:t>
      </w:r>
      <w:proofErr w:type="gramEnd"/>
      <w:r>
        <w:rPr>
          <w:rFonts w:ascii="Arial" w:hAnsi="Arial" w:cs="Arial"/>
          <w:color w:val="333333"/>
          <w:sz w:val="20"/>
          <w:szCs w:val="20"/>
        </w:rPr>
        <w:t> </w:t>
      </w:r>
      <w:r>
        <w:rPr>
          <w:rStyle w:val="a5"/>
          <w:rFonts w:ascii="Courier New" w:hAnsi="Courier New" w:cs="Courier New"/>
          <w:color w:val="333333"/>
          <w:sz w:val="20"/>
          <w:szCs w:val="20"/>
        </w:rPr>
        <w:t>WEB-INF/springmvc-servlet.xml</w:t>
      </w:r>
      <w:r>
        <w:rPr>
          <w:rFonts w:ascii="Arial" w:hAnsi="Arial" w:cs="Arial"/>
          <w:color w:val="333333"/>
          <w:sz w:val="20"/>
          <w:szCs w:val="20"/>
        </w:rPr>
        <w:t> , </w:t>
      </w:r>
      <w:r>
        <w:rPr>
          <w:rStyle w:val="a5"/>
          <w:rFonts w:ascii="Courier New" w:hAnsi="Courier New" w:cs="Courier New"/>
          <w:color w:val="333333"/>
          <w:sz w:val="20"/>
          <w:szCs w:val="20"/>
        </w:rPr>
        <w:t>WEB-INF/security.xml</w:t>
      </w:r>
      <w:r>
        <w:rPr>
          <w:rFonts w:ascii="Arial" w:hAnsi="Arial" w:cs="Arial"/>
          <w:color w:val="333333"/>
          <w:sz w:val="20"/>
          <w:szCs w:val="20"/>
        </w:rPr>
        <w:t> contains a tenant scope usage, you may encounter Web application startup problems. The solution is to use </w:t>
      </w:r>
      <w:r>
        <w:rPr>
          <w:rStyle w:val="a5"/>
          <w:rFonts w:ascii="Arial" w:hAnsi="Arial" w:cs="Arial"/>
          <w:color w:val="333333"/>
          <w:sz w:val="20"/>
          <w:szCs w:val="20"/>
        </w:rPr>
        <w:t>TenantIgnoreXmlWebApplicationContext</w:t>
      </w:r>
    </w:p>
    <w:tbl>
      <w:tblPr>
        <w:tblW w:w="12075" w:type="dxa"/>
        <w:tblCellSpacing w:w="0" w:type="dxa"/>
        <w:tblCellMar>
          <w:left w:w="0" w:type="dxa"/>
          <w:right w:w="0" w:type="dxa"/>
        </w:tblCellMar>
        <w:tblLook w:val="04A0" w:firstRow="1" w:lastRow="0" w:firstColumn="1" w:lastColumn="0" w:noHBand="0" w:noVBand="1"/>
      </w:tblPr>
      <w:tblGrid>
        <w:gridCol w:w="12075"/>
      </w:tblGrid>
      <w:tr w:rsidR="00AA68EA" w:rsidTr="000A2C25">
        <w:trPr>
          <w:tblCellSpacing w:w="0" w:type="dxa"/>
        </w:trPr>
        <w:tc>
          <w:tcPr>
            <w:tcW w:w="11850" w:type="dxa"/>
            <w:vAlign w:val="center"/>
            <w:hideMark/>
          </w:tcPr>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&lt;servlet&gt;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&lt;servlet-name&gt;springmvc&lt;/servlet-name&gt;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&lt;servlet-class&gt;org.springframework.web.servlet.DispatcherServlet&lt;/servlet-class&gt;      </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&lt;init-param&gt;    </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&lt;param-name&gt;contextClass&lt;/param-name&gt;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&lt;param-value&gt;de.hybris.platform.spring.ctx.TenantIgnoreXmlWebApplicationContext&lt;/param-value&gt;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&lt;/init-param&gt;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&lt;load-on-startup&gt;1&lt;/load-on-startup&gt;</w:t>
            </w:r>
          </w:p>
          <w:p w:rsidR="00AA68EA" w:rsidRDefault="00AA68EA" w:rsidP="000A2C25">
            <w:pPr>
              <w:autoSpaceDE w:val="0"/>
              <w:autoSpaceDN w:val="0"/>
              <w:adjustRightInd w:val="0"/>
              <w:spacing w:after="0" w:line="240" w:lineRule="auto"/>
            </w:pPr>
            <w:r w:rsidRPr="00CC430C">
              <w:rPr>
                <w:color w:val="000000"/>
                <w:sz w:val="18"/>
                <w:szCs w:val="18"/>
              </w:rPr>
              <w:t>    &lt;/servlet&gt;</w:t>
            </w:r>
          </w:p>
        </w:tc>
      </w:tr>
    </w:tbl>
    <w:p w:rsidR="00AA68EA" w:rsidRDefault="00AA68EA" w:rsidP="00AA68EA">
      <w:pPr>
        <w:pStyle w:val="visible-to"/>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t>Content visible to:</w:t>
      </w:r>
      <w:r>
        <w:rPr>
          <w:rStyle w:val="apple-converted-space"/>
          <w:rFonts w:ascii="Arial" w:hAnsi="Arial" w:cs="Arial"/>
          <w:color w:val="333333"/>
          <w:sz w:val="20"/>
          <w:szCs w:val="20"/>
        </w:rPr>
        <w:t> </w:t>
      </w:r>
      <w:r>
        <w:rPr>
          <w:rFonts w:ascii="Arial" w:hAnsi="Arial" w:cs="Arial"/>
          <w:color w:val="333333"/>
          <w:sz w:val="20"/>
          <w:szCs w:val="20"/>
        </w:rPr>
        <w:t>hybris</w:t>
      </w:r>
    </w:p>
    <w:p w:rsidR="00AA68EA" w:rsidRDefault="00AA68EA" w:rsidP="00AA68EA">
      <w:pPr>
        <w:pStyle w:val="a7"/>
        <w:numPr>
          <w:ilvl w:val="0"/>
          <w:numId w:val="49"/>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In the Spring</w:t>
      </w:r>
      <w:r>
        <w:rPr>
          <w:rStyle w:val="apple-converted-space"/>
          <w:rFonts w:ascii="Arial" w:hAnsi="Arial" w:cs="Arial"/>
          <w:color w:val="333333"/>
          <w:sz w:val="20"/>
          <w:szCs w:val="20"/>
        </w:rPr>
        <w:t> </w:t>
      </w:r>
      <w:r>
        <w:rPr>
          <w:rStyle w:val="a5"/>
          <w:rFonts w:ascii="Arial" w:hAnsi="Arial" w:cs="Arial"/>
          <w:color w:val="333333"/>
          <w:sz w:val="20"/>
          <w:szCs w:val="20"/>
        </w:rPr>
        <w:t>ApplicationContext</w:t>
      </w:r>
      <w:r>
        <w:rPr>
          <w:rFonts w:ascii="Arial" w:hAnsi="Arial" w:cs="Arial"/>
          <w:color w:val="333333"/>
          <w:sz w:val="20"/>
          <w:szCs w:val="20"/>
        </w:rPr>
        <w:t>, hybris services are of</w:t>
      </w:r>
      <w:r>
        <w:rPr>
          <w:rStyle w:val="apple-converted-space"/>
          <w:rFonts w:ascii="Arial" w:hAnsi="Arial" w:cs="Arial"/>
          <w:color w:val="333333"/>
          <w:sz w:val="20"/>
          <w:szCs w:val="20"/>
        </w:rPr>
        <w:t> </w:t>
      </w:r>
      <w:r>
        <w:rPr>
          <w:rStyle w:val="a5"/>
          <w:rFonts w:ascii="Arial" w:hAnsi="Arial" w:cs="Arial"/>
          <w:color w:val="333333"/>
          <w:sz w:val="20"/>
          <w:szCs w:val="20"/>
        </w:rPr>
        <w:t>tenant</w:t>
      </w:r>
      <w:r>
        <w:rPr>
          <w:rStyle w:val="apple-converted-space"/>
          <w:rFonts w:ascii="Arial" w:hAnsi="Arial" w:cs="Arial"/>
          <w:color w:val="333333"/>
          <w:sz w:val="20"/>
          <w:szCs w:val="20"/>
        </w:rPr>
        <w:t> </w:t>
      </w:r>
      <w:r>
        <w:rPr>
          <w:rFonts w:ascii="Arial" w:hAnsi="Arial" w:cs="Arial"/>
          <w:color w:val="333333"/>
          <w:sz w:val="20"/>
          <w:szCs w:val="20"/>
        </w:rPr>
        <w:t>scope, not</w:t>
      </w:r>
      <w:r>
        <w:rPr>
          <w:rStyle w:val="apple-converted-space"/>
          <w:rFonts w:ascii="Arial" w:hAnsi="Arial" w:cs="Arial"/>
          <w:color w:val="333333"/>
          <w:sz w:val="20"/>
          <w:szCs w:val="20"/>
        </w:rPr>
        <w:t> </w:t>
      </w:r>
      <w:r>
        <w:rPr>
          <w:rStyle w:val="a5"/>
          <w:rFonts w:ascii="Arial" w:hAnsi="Arial" w:cs="Arial"/>
          <w:color w:val="333333"/>
          <w:sz w:val="20"/>
          <w:szCs w:val="20"/>
        </w:rPr>
        <w:t>singleton</w:t>
      </w:r>
      <w:r>
        <w:rPr>
          <w:rFonts w:ascii="Arial" w:hAnsi="Arial" w:cs="Arial"/>
          <w:color w:val="333333"/>
          <w:sz w:val="20"/>
          <w:szCs w:val="20"/>
        </w:rPr>
        <w:t>.</w:t>
      </w:r>
    </w:p>
    <w:p w:rsidR="00AA68EA"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For details refer to</w:t>
      </w:r>
      <w:r>
        <w:rPr>
          <w:rStyle w:val="apple-converted-space"/>
          <w:rFonts w:ascii="Arial" w:hAnsi="Arial" w:cs="Arial"/>
          <w:color w:val="333333"/>
          <w:sz w:val="20"/>
          <w:szCs w:val="20"/>
        </w:rPr>
        <w:t> </w:t>
      </w:r>
      <w:hyperlink r:id="rId118" w:history="1">
        <w:r>
          <w:rPr>
            <w:rStyle w:val="a3"/>
            <w:rFonts w:ascii="Arial" w:hAnsi="Arial" w:cs="Arial"/>
            <w:color w:val="003366"/>
            <w:sz w:val="20"/>
            <w:szCs w:val="20"/>
          </w:rPr>
          <w:t>Spring Framework in the hybris Commerce Suite</w:t>
        </w:r>
      </w:hyperlink>
      <w:r>
        <w:rPr>
          <w:rFonts w:ascii="Arial" w:hAnsi="Arial" w:cs="Arial"/>
          <w:color w:val="333333"/>
          <w:sz w:val="20"/>
          <w:szCs w:val="20"/>
        </w:rPr>
        <w:t>. It leads to problems if you want to inject a service into a component that is of</w:t>
      </w:r>
    </w:p>
    <w:p w:rsidR="00AA68EA" w:rsidRDefault="00AA68EA" w:rsidP="00AA68EA">
      <w:pPr>
        <w:pStyle w:val="a7"/>
        <w:numPr>
          <w:ilvl w:val="0"/>
          <w:numId w:val="49"/>
        </w:numPr>
        <w:shd w:val="clear" w:color="auto" w:fill="FFFFFF"/>
        <w:spacing w:before="150" w:beforeAutospacing="0" w:after="240" w:afterAutospacing="0" w:line="286" w:lineRule="atLeast"/>
        <w:ind w:left="0"/>
        <w:textAlignment w:val="top"/>
        <w:rPr>
          <w:rFonts w:ascii="Arial" w:hAnsi="Arial" w:cs="Arial"/>
          <w:color w:val="333333"/>
          <w:sz w:val="20"/>
          <w:szCs w:val="20"/>
        </w:rPr>
      </w:pPr>
      <w:proofErr w:type="gramStart"/>
      <w:r>
        <w:rPr>
          <w:rStyle w:val="a5"/>
          <w:rFonts w:ascii="Arial" w:hAnsi="Arial" w:cs="Arial"/>
          <w:color w:val="333333"/>
          <w:sz w:val="20"/>
          <w:szCs w:val="20"/>
        </w:rPr>
        <w:lastRenderedPageBreak/>
        <w:t>singleton</w:t>
      </w:r>
      <w:proofErr w:type="gramEnd"/>
      <w:r>
        <w:rPr>
          <w:rStyle w:val="apple-converted-space"/>
          <w:rFonts w:ascii="Arial" w:hAnsi="Arial" w:cs="Arial"/>
          <w:color w:val="333333"/>
          <w:sz w:val="20"/>
          <w:szCs w:val="20"/>
        </w:rPr>
        <w:t> </w:t>
      </w:r>
      <w:r>
        <w:rPr>
          <w:rFonts w:ascii="Arial" w:hAnsi="Arial" w:cs="Arial"/>
          <w:color w:val="333333"/>
          <w:sz w:val="20"/>
          <w:szCs w:val="20"/>
        </w:rPr>
        <w:t>scope. The reason is that at the time when a singleton is created, there is no tenant active yet. For Spring Integration, it means you will have trouble using the Service Activator like this:</w:t>
      </w:r>
    </w:p>
    <w:tbl>
      <w:tblPr>
        <w:tblW w:w="11835" w:type="dxa"/>
        <w:tblCellSpacing w:w="0" w:type="dxa"/>
        <w:tblCellMar>
          <w:left w:w="0" w:type="dxa"/>
          <w:right w:w="0" w:type="dxa"/>
        </w:tblCellMar>
        <w:tblLook w:val="04A0" w:firstRow="1" w:lastRow="0" w:firstColumn="1" w:lastColumn="0" w:noHBand="0" w:noVBand="1"/>
      </w:tblPr>
      <w:tblGrid>
        <w:gridCol w:w="11835"/>
      </w:tblGrid>
      <w:tr w:rsidR="00AA68EA" w:rsidTr="000A2C25">
        <w:trPr>
          <w:tblCellSpacing w:w="0" w:type="dxa"/>
        </w:trPr>
        <w:tc>
          <w:tcPr>
            <w:tcW w:w="11610" w:type="dxa"/>
            <w:vAlign w:val="center"/>
            <w:hideMark/>
          </w:tcPr>
          <w:p w:rsidR="00AA68EA" w:rsidRPr="00CC430C" w:rsidRDefault="00AA68EA" w:rsidP="000A2C25">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&lt;int:service-activator</w:t>
            </w:r>
          </w:p>
          <w:p w:rsidR="00AA68EA" w:rsidRPr="00CC430C" w:rsidRDefault="00AA68EA" w:rsidP="000A2C25">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input-channel="sayHelloProcessChannel"</w:t>
            </w:r>
          </w:p>
          <w:p w:rsidR="00AA68EA" w:rsidRPr="00CC430C" w:rsidRDefault="00AA68EA" w:rsidP="000A2C25">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ref="businessProcessService"</w:t>
            </w:r>
          </w:p>
          <w:p w:rsidR="00AA68EA" w:rsidRDefault="00AA68EA" w:rsidP="000A2C25">
            <w:pPr>
              <w:autoSpaceDE w:val="0"/>
              <w:autoSpaceDN w:val="0"/>
              <w:adjustRightInd w:val="0"/>
              <w:spacing w:after="0" w:line="240" w:lineRule="auto"/>
            </w:pPr>
            <w:r w:rsidRPr="00CC430C">
              <w:rPr>
                <w:color w:val="000000"/>
                <w:sz w:val="18"/>
                <w:szCs w:val="18"/>
              </w:rPr>
              <w:t>  method="startProcess"/&gt;</w:t>
            </w:r>
          </w:p>
        </w:tc>
      </w:tr>
    </w:tbl>
    <w:p w:rsidR="00AA68EA"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The Service Activator that is created behind the scenes is in singleton scope, while the</w:t>
      </w:r>
      <w:r>
        <w:rPr>
          <w:rStyle w:val="apple-converted-space"/>
          <w:rFonts w:ascii="Arial" w:hAnsi="Arial" w:cs="Arial"/>
          <w:color w:val="333333"/>
          <w:sz w:val="20"/>
          <w:szCs w:val="20"/>
        </w:rPr>
        <w:t> </w:t>
      </w:r>
      <w:r>
        <w:rPr>
          <w:rStyle w:val="a5"/>
          <w:rFonts w:ascii="Arial" w:hAnsi="Arial" w:cs="Arial"/>
          <w:color w:val="333333"/>
          <w:sz w:val="20"/>
          <w:szCs w:val="20"/>
        </w:rPr>
        <w:t>businessProcessService</w:t>
      </w:r>
      <w:r>
        <w:rPr>
          <w:rStyle w:val="apple-converted-space"/>
          <w:rFonts w:ascii="Arial" w:hAnsi="Arial" w:cs="Arial"/>
          <w:b/>
          <w:bCs/>
          <w:color w:val="333333"/>
          <w:sz w:val="20"/>
          <w:szCs w:val="20"/>
        </w:rPr>
        <w:t> </w:t>
      </w:r>
      <w:r>
        <w:rPr>
          <w:rFonts w:ascii="Arial" w:hAnsi="Arial" w:cs="Arial"/>
          <w:color w:val="333333"/>
          <w:sz w:val="20"/>
          <w:szCs w:val="20"/>
        </w:rPr>
        <w:t>is in tenant scope. The</w:t>
      </w:r>
    </w:p>
    <w:p w:rsidR="00AA68EA"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proofErr w:type="gramStart"/>
      <w:r>
        <w:rPr>
          <w:rStyle w:val="a5"/>
          <w:rFonts w:ascii="Arial" w:hAnsi="Arial" w:cs="Arial"/>
          <w:color w:val="333333"/>
          <w:sz w:val="20"/>
          <w:szCs w:val="20"/>
        </w:rPr>
        <w:t>businessProcessService</w:t>
      </w:r>
      <w:proofErr w:type="gramEnd"/>
      <w:r>
        <w:rPr>
          <w:rStyle w:val="apple-converted-space"/>
          <w:rFonts w:ascii="Arial" w:hAnsi="Arial" w:cs="Arial"/>
          <w:color w:val="333333"/>
          <w:sz w:val="20"/>
          <w:szCs w:val="20"/>
        </w:rPr>
        <w:t> </w:t>
      </w:r>
      <w:r>
        <w:rPr>
          <w:rFonts w:ascii="Arial" w:hAnsi="Arial" w:cs="Arial"/>
          <w:color w:val="333333"/>
          <w:sz w:val="20"/>
          <w:szCs w:val="20"/>
        </w:rPr>
        <w:t>is in tenant scope. The businessProcessService is injected into the Service Activator directly, which can lead to the above problems. To avoid them, use the Spring Expression Language:</w:t>
      </w:r>
    </w:p>
    <w:tbl>
      <w:tblPr>
        <w:tblW w:w="11835" w:type="dxa"/>
        <w:tblCellSpacing w:w="0" w:type="dxa"/>
        <w:tblCellMar>
          <w:left w:w="0" w:type="dxa"/>
          <w:right w:w="0" w:type="dxa"/>
        </w:tblCellMar>
        <w:tblLook w:val="04A0" w:firstRow="1" w:lastRow="0" w:firstColumn="1" w:lastColumn="0" w:noHBand="0" w:noVBand="1"/>
      </w:tblPr>
      <w:tblGrid>
        <w:gridCol w:w="11835"/>
      </w:tblGrid>
      <w:tr w:rsidR="00AA68EA" w:rsidTr="000A2C25">
        <w:trPr>
          <w:tblCellSpacing w:w="0" w:type="dxa"/>
        </w:trPr>
        <w:tc>
          <w:tcPr>
            <w:tcW w:w="11610" w:type="dxa"/>
            <w:vAlign w:val="center"/>
            <w:hideMark/>
          </w:tcPr>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&lt;int:service-activator</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input-channel="sayHelloProcessChannel"</w:t>
            </w:r>
          </w:p>
          <w:p w:rsidR="00AA68EA" w:rsidRDefault="00AA68EA" w:rsidP="000A2C25">
            <w:pPr>
              <w:autoSpaceDE w:val="0"/>
              <w:autoSpaceDN w:val="0"/>
              <w:adjustRightInd w:val="0"/>
              <w:spacing w:after="0" w:line="240" w:lineRule="auto"/>
            </w:pPr>
            <w:r w:rsidRPr="00CC430C">
              <w:rPr>
                <w:color w:val="000000"/>
                <w:sz w:val="18"/>
                <w:szCs w:val="18"/>
              </w:rPr>
              <w:t>  expression="@businessProcessService.startProcess(payload)"/&gt;</w:t>
            </w:r>
          </w:p>
        </w:tc>
      </w:tr>
    </w:tbl>
    <w:p w:rsidR="00AA68EA" w:rsidRPr="00C80089"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The expression is evaluated at runtime. At this time a tenant is active, so there is also a</w:t>
      </w:r>
      <w:r>
        <w:rPr>
          <w:rStyle w:val="apple-converted-space"/>
          <w:rFonts w:ascii="Arial" w:hAnsi="Arial" w:cs="Arial"/>
          <w:color w:val="333333"/>
          <w:sz w:val="20"/>
          <w:szCs w:val="20"/>
        </w:rPr>
        <w:t> </w:t>
      </w:r>
      <w:r>
        <w:rPr>
          <w:rStyle w:val="a5"/>
          <w:rFonts w:ascii="Arial" w:hAnsi="Arial" w:cs="Arial"/>
          <w:color w:val="333333"/>
          <w:sz w:val="20"/>
          <w:szCs w:val="20"/>
        </w:rPr>
        <w:t>businessProcessService</w:t>
      </w:r>
      <w:r>
        <w:rPr>
          <w:rStyle w:val="apple-converted-space"/>
          <w:rFonts w:ascii="Arial" w:hAnsi="Arial" w:cs="Arial"/>
          <w:color w:val="333333"/>
          <w:sz w:val="20"/>
          <w:szCs w:val="20"/>
        </w:rPr>
        <w:t> </w:t>
      </w:r>
      <w:r>
        <w:rPr>
          <w:rFonts w:ascii="Arial" w:hAnsi="Arial" w:cs="Arial"/>
          <w:color w:val="333333"/>
          <w:sz w:val="20"/>
          <w:szCs w:val="20"/>
        </w:rPr>
        <w:t>in scope.</w:t>
      </w:r>
    </w:p>
    <w:p w:rsidR="00C80089" w:rsidRDefault="00C80089" w:rsidP="00C80089">
      <w:pPr>
        <w:pStyle w:val="a7"/>
        <w:shd w:val="clear" w:color="auto" w:fill="FFFFFF"/>
        <w:spacing w:before="150" w:beforeAutospacing="0" w:after="0" w:afterAutospacing="0" w:line="286" w:lineRule="atLeast"/>
        <w:textAlignment w:val="top"/>
        <w:rPr>
          <w:rFonts w:ascii="Arial" w:eastAsiaTheme="minorEastAsia" w:hAnsi="Arial" w:cs="Arial"/>
          <w:color w:val="333333"/>
          <w:sz w:val="20"/>
          <w:szCs w:val="20"/>
        </w:rPr>
      </w:pPr>
    </w:p>
    <w:p w:rsidR="00C80089" w:rsidRPr="00C80089" w:rsidRDefault="00C80089" w:rsidP="00C80089">
      <w:pPr>
        <w:spacing w:before="450" w:after="0" w:line="240" w:lineRule="auto"/>
        <w:ind w:firstLine="720"/>
        <w:textAlignment w:val="top"/>
        <w:outlineLvl w:val="0"/>
        <w:rPr>
          <w:rFonts w:ascii="Arial" w:hAnsi="Arial" w:cs="Arial"/>
          <w:color w:val="333333"/>
          <w:kern w:val="36"/>
          <w:sz w:val="36"/>
          <w:szCs w:val="36"/>
        </w:rPr>
      </w:pPr>
      <w:r w:rsidRPr="00C80089">
        <w:rPr>
          <w:rFonts w:ascii="Arial" w:hAnsi="Arial" w:cs="Arial"/>
          <w:color w:val="333333"/>
          <w:kern w:val="36"/>
          <w:sz w:val="36"/>
          <w:szCs w:val="36"/>
        </w:rPr>
        <w:t>PCM Basics</w:t>
      </w:r>
      <w:r>
        <w:rPr>
          <w:rFonts w:ascii="Arial" w:hAnsi="Arial" w:cs="Arial" w:hint="eastAsia"/>
          <w:color w:val="333333"/>
          <w:kern w:val="36"/>
          <w:sz w:val="36"/>
          <w:szCs w:val="36"/>
        </w:rPr>
        <w:t xml:space="preserve"> 2</w:t>
      </w:r>
      <w:r w:rsidRPr="00C80089">
        <w:rPr>
          <w:rFonts w:ascii="Arial" w:hAnsi="Arial" w:cs="Arial"/>
          <w:color w:val="333333"/>
          <w:kern w:val="36"/>
          <w:sz w:val="36"/>
          <w:szCs w:val="36"/>
        </w:rPr>
        <w:tab/>
      </w:r>
      <w:r w:rsidRPr="00C80089">
        <w:rPr>
          <w:rFonts w:ascii="Arial" w:hAnsi="Arial" w:cs="Arial"/>
          <w:color w:val="333333"/>
          <w:kern w:val="36"/>
          <w:sz w:val="36"/>
          <w:szCs w:val="36"/>
        </w:rPr>
        <w:tab/>
      </w:r>
    </w:p>
    <w:p w:rsidR="00C80089" w:rsidRDefault="00C80089" w:rsidP="00C80089">
      <w:pPr>
        <w:pStyle w:val="a7"/>
        <w:shd w:val="clear" w:color="auto" w:fill="FFFFFF"/>
        <w:spacing w:before="150" w:beforeAutospacing="0" w:after="0" w:afterAutospacing="0" w:line="286" w:lineRule="atLeast"/>
        <w:textAlignment w:val="top"/>
        <w:rPr>
          <w:rFonts w:ascii="Arial" w:eastAsiaTheme="minorEastAsia" w:hAnsi="Arial" w:cs="Arial"/>
          <w:color w:val="333333"/>
          <w:sz w:val="20"/>
          <w:szCs w:val="20"/>
        </w:rPr>
      </w:pPr>
    </w:p>
    <w:p w:rsidR="00C80089" w:rsidRDefault="00C80089" w:rsidP="00C80089">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How Does Synchronizing Work?</w:t>
      </w:r>
    </w:p>
    <w:p w:rsidR="00C80089" w:rsidRDefault="00C80089" w:rsidP="00C80089">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single catalog that is visible to your customers is called</w:t>
      </w:r>
      <w:r>
        <w:rPr>
          <w:rStyle w:val="apple-converted-space"/>
          <w:rFonts w:ascii="Arial" w:hAnsi="Arial" w:cs="Arial"/>
          <w:color w:val="333333"/>
          <w:sz w:val="20"/>
          <w:szCs w:val="20"/>
        </w:rPr>
        <w:t> </w:t>
      </w:r>
      <w:r>
        <w:rPr>
          <w:rStyle w:val="a5"/>
          <w:rFonts w:ascii="Arial" w:hAnsi="Arial" w:cs="Arial"/>
          <w:color w:val="333333"/>
          <w:sz w:val="20"/>
          <w:szCs w:val="20"/>
        </w:rPr>
        <w:t>online</w:t>
      </w:r>
      <w:r>
        <w:rPr>
          <w:rFonts w:ascii="Arial" w:hAnsi="Arial" w:cs="Arial"/>
          <w:color w:val="333333"/>
          <w:sz w:val="20"/>
          <w:szCs w:val="20"/>
        </w:rPr>
        <w:t>, and the catalogs that are not visible to customers are</w:t>
      </w:r>
      <w:r>
        <w:rPr>
          <w:rStyle w:val="apple-converted-space"/>
          <w:rFonts w:ascii="Arial" w:hAnsi="Arial" w:cs="Arial"/>
          <w:color w:val="333333"/>
          <w:sz w:val="20"/>
          <w:szCs w:val="20"/>
        </w:rPr>
        <w:t> </w:t>
      </w:r>
      <w:r>
        <w:rPr>
          <w:rStyle w:val="a5"/>
          <w:rFonts w:ascii="Arial" w:hAnsi="Arial" w:cs="Arial"/>
          <w:color w:val="333333"/>
          <w:sz w:val="20"/>
          <w:szCs w:val="20"/>
        </w:rPr>
        <w:t>staged</w:t>
      </w:r>
      <w:r>
        <w:rPr>
          <w:rFonts w:ascii="Arial" w:hAnsi="Arial" w:cs="Arial"/>
          <w:color w:val="333333"/>
          <w:sz w:val="20"/>
          <w:szCs w:val="20"/>
        </w:rPr>
        <w:t>. A</w:t>
      </w:r>
    </w:p>
    <w:p w:rsidR="00A86A35" w:rsidRDefault="00A86A35" w:rsidP="00A86A35">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Synchronization Statuses</w:t>
      </w:r>
    </w:p>
    <w:p w:rsidR="00A86A35" w:rsidRDefault="00A86A35" w:rsidP="00A86A35">
      <w:pPr>
        <w:pStyle w:val="a7"/>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This feature is valid as of hybris Commerce Suite release 5.1.0.</w:t>
      </w:r>
    </w:p>
    <w:p w:rsidR="00A86A35" w:rsidRDefault="00A86A35" w:rsidP="00A24A10">
      <w:pPr>
        <w:numPr>
          <w:ilvl w:val="0"/>
          <w:numId w:val="6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noProof/>
          <w:color w:val="333333"/>
          <w:sz w:val="20"/>
          <w:szCs w:val="20"/>
        </w:rPr>
        <w:drawing>
          <wp:inline distT="0" distB="0" distL="0" distR="0" wp14:anchorId="06E9568A" wp14:editId="40A99AAA">
            <wp:extent cx="152400" cy="152400"/>
            <wp:effectExtent l="0" t="0" r="0" b="0"/>
            <wp:docPr id="30" name="图片 30" descr="https://wiki.hybris.com/download/attachments/141793440/synchronization_ok.gif?version=1&amp;modificationDate=138131852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iki.hybris.com/download/attachments/141793440/synchronization_ok.gif?version=1&amp;modificationDate=1381318521000&amp;api=v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Arial" w:hAnsi="Arial" w:cs="Arial"/>
          <w:color w:val="333333"/>
          <w:sz w:val="20"/>
          <w:szCs w:val="20"/>
        </w:rPr>
        <w:t>: This status means that the source item is synchronized with the target item.</w:t>
      </w:r>
    </w:p>
    <w:p w:rsidR="00A86A35" w:rsidRDefault="00A86A35" w:rsidP="00A24A10">
      <w:pPr>
        <w:numPr>
          <w:ilvl w:val="0"/>
          <w:numId w:val="6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noProof/>
          <w:color w:val="333333"/>
          <w:sz w:val="20"/>
          <w:szCs w:val="20"/>
        </w:rPr>
        <w:drawing>
          <wp:inline distT="0" distB="0" distL="0" distR="0" wp14:anchorId="459F3DE1" wp14:editId="0915BD94">
            <wp:extent cx="152400" cy="152400"/>
            <wp:effectExtent l="0" t="0" r="0" b="0"/>
            <wp:docPr id="29" name="图片 29" descr="https://wiki.hybris.com/download/attachments/141793440/synchronization_notok.gif?version=1&amp;modificationDate=138131851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ki.hybris.com/download/attachments/141793440/synchronization_notok.gif?version=1&amp;modificationDate=1381318514000&amp;api=v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Arial" w:hAnsi="Arial" w:cs="Arial"/>
          <w:color w:val="333333"/>
          <w:sz w:val="20"/>
          <w:szCs w:val="20"/>
        </w:rPr>
        <w:t>: This status means that source item has been changed and needs synchronization with the target item.</w:t>
      </w:r>
    </w:p>
    <w:p w:rsidR="00A86A35" w:rsidRDefault="00A86A35" w:rsidP="00A24A10">
      <w:pPr>
        <w:numPr>
          <w:ilvl w:val="0"/>
          <w:numId w:val="6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noProof/>
          <w:color w:val="333333"/>
          <w:sz w:val="20"/>
          <w:szCs w:val="20"/>
        </w:rPr>
        <w:drawing>
          <wp:inline distT="0" distB="0" distL="0" distR="0" wp14:anchorId="22168C44" wp14:editId="560FDAB4">
            <wp:extent cx="152400" cy="152400"/>
            <wp:effectExtent l="0" t="0" r="0" b="0"/>
            <wp:docPr id="28" name="图片 28" descr="https://wiki.hybris.com/download/attachments/141793440/synchronization_init.gif?version=1&amp;modificationDate=138131850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iki.hybris.com/download/attachments/141793440/synchronization_init.gif?version=1&amp;modificationDate=1381318507000&amp;api=v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gramStart"/>
      <w:r>
        <w:rPr>
          <w:rFonts w:ascii="Arial" w:hAnsi="Arial" w:cs="Arial"/>
          <w:color w:val="333333"/>
          <w:sz w:val="20"/>
          <w:szCs w:val="20"/>
        </w:rPr>
        <w:t>:This</w:t>
      </w:r>
      <w:proofErr w:type="gramEnd"/>
      <w:r>
        <w:rPr>
          <w:rFonts w:ascii="Arial" w:hAnsi="Arial" w:cs="Arial"/>
          <w:color w:val="333333"/>
          <w:sz w:val="20"/>
          <w:szCs w:val="20"/>
        </w:rPr>
        <w:t xml:space="preserve"> status means that an initial synchronization is needed. The source catalog version has never been synchronized with the target catalog version. Since synchronizing single items is disabled, you need to </w:t>
      </w:r>
      <w:hyperlink r:id="rId122" w:anchor="SynchronizationGuide-SynchronizeanEntireCatalogVersion" w:history="1">
        <w:r>
          <w:rPr>
            <w:rStyle w:val="a3"/>
            <w:rFonts w:ascii="Arial" w:hAnsi="Arial" w:cs="Arial"/>
            <w:color w:val="003366"/>
            <w:sz w:val="20"/>
            <w:szCs w:val="20"/>
          </w:rPr>
          <w:t>Synchronize an Entire Catalog Version</w:t>
        </w:r>
      </w:hyperlink>
    </w:p>
    <w:p w:rsidR="00A86A35" w:rsidRDefault="00A86A35" w:rsidP="00A86A35">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Synchronization with ServiceLayer</w:t>
      </w:r>
    </w:p>
    <w:p w:rsidR="00A86A35" w:rsidRDefault="00A86A35" w:rsidP="00A86A35">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As of hybris Commerce Suite release 5.1.0 you can use the</w:t>
      </w:r>
      <w:r>
        <w:rPr>
          <w:rStyle w:val="apple-converted-space"/>
          <w:rFonts w:ascii="Arial" w:hAnsi="Arial" w:cs="Arial"/>
          <w:color w:val="333333"/>
          <w:sz w:val="20"/>
          <w:szCs w:val="20"/>
        </w:rPr>
        <w:t> </w:t>
      </w:r>
      <w:r>
        <w:rPr>
          <w:rStyle w:val="a5"/>
          <w:rFonts w:ascii="Arial" w:hAnsi="Arial" w:cs="Arial"/>
          <w:color w:val="333333"/>
          <w:sz w:val="20"/>
          <w:szCs w:val="20"/>
        </w:rPr>
        <w:t>ServiceLayer</w:t>
      </w:r>
      <w:r>
        <w:rPr>
          <w:rStyle w:val="apple-converted-space"/>
          <w:rFonts w:ascii="Arial" w:hAnsi="Arial" w:cs="Arial"/>
          <w:color w:val="333333"/>
          <w:sz w:val="20"/>
          <w:szCs w:val="20"/>
        </w:rPr>
        <w:t> </w:t>
      </w:r>
      <w:r>
        <w:rPr>
          <w:rFonts w:ascii="Arial" w:hAnsi="Arial" w:cs="Arial"/>
          <w:color w:val="333333"/>
          <w:sz w:val="20"/>
          <w:szCs w:val="20"/>
        </w:rPr>
        <w:t>adapter for synchronization jobs. The immediate benefit is that you can use the</w:t>
      </w:r>
      <w:r>
        <w:rPr>
          <w:rStyle w:val="apple-converted-space"/>
          <w:rFonts w:ascii="Arial" w:hAnsi="Arial" w:cs="Arial"/>
          <w:color w:val="333333"/>
          <w:sz w:val="20"/>
          <w:szCs w:val="20"/>
        </w:rPr>
        <w:t> </w:t>
      </w:r>
      <w:r>
        <w:rPr>
          <w:rStyle w:val="a5"/>
          <w:rFonts w:ascii="Arial" w:hAnsi="Arial" w:cs="Arial"/>
          <w:color w:val="333333"/>
          <w:sz w:val="20"/>
          <w:szCs w:val="20"/>
        </w:rPr>
        <w:t>ServiceLayer</w:t>
      </w:r>
      <w:r>
        <w:rPr>
          <w:rFonts w:ascii="Arial" w:hAnsi="Arial" w:cs="Arial"/>
          <w:color w:val="333333"/>
          <w:sz w:val="20"/>
          <w:szCs w:val="20"/>
        </w:rPr>
        <w:t> infrastructure such as interceptors and validators. To enable the</w:t>
      </w:r>
      <w:r>
        <w:rPr>
          <w:rStyle w:val="apple-converted-space"/>
          <w:rFonts w:ascii="Arial" w:hAnsi="Arial" w:cs="Arial"/>
          <w:color w:val="333333"/>
          <w:sz w:val="20"/>
          <w:szCs w:val="20"/>
        </w:rPr>
        <w:t> </w:t>
      </w:r>
      <w:r>
        <w:rPr>
          <w:rStyle w:val="a5"/>
          <w:rFonts w:ascii="Arial" w:hAnsi="Arial" w:cs="Arial"/>
          <w:color w:val="333333"/>
          <w:sz w:val="20"/>
          <w:szCs w:val="20"/>
        </w:rPr>
        <w:t>ServiceLayer</w:t>
      </w:r>
      <w:r>
        <w:rPr>
          <w:rFonts w:ascii="Arial" w:hAnsi="Arial" w:cs="Arial"/>
          <w:color w:val="333333"/>
          <w:sz w:val="20"/>
          <w:szCs w:val="20"/>
        </w:rPr>
        <w:t> mode, place the following property in your</w:t>
      </w:r>
      <w:r>
        <w:rPr>
          <w:rStyle w:val="apple-converted-space"/>
          <w:rFonts w:ascii="Arial" w:hAnsi="Arial" w:cs="Arial"/>
          <w:color w:val="333333"/>
          <w:sz w:val="20"/>
          <w:szCs w:val="20"/>
        </w:rPr>
        <w:t> </w:t>
      </w:r>
      <w:r>
        <w:rPr>
          <w:rStyle w:val="a5"/>
          <w:rFonts w:ascii="Courier New" w:hAnsi="Courier New" w:cs="Courier New"/>
          <w:color w:val="333333"/>
        </w:rPr>
        <w:t>local.properties</w:t>
      </w:r>
      <w:r>
        <w:rPr>
          <w:rStyle w:val="apple-converted-space"/>
          <w:rFonts w:ascii="Arial" w:hAnsi="Arial" w:cs="Arial"/>
          <w:b/>
          <w:bCs/>
          <w:color w:val="333333"/>
          <w:sz w:val="20"/>
          <w:szCs w:val="20"/>
        </w:rPr>
        <w:t> </w:t>
      </w:r>
      <w:r>
        <w:rPr>
          <w:rFonts w:ascii="Arial" w:hAnsi="Arial" w:cs="Arial"/>
          <w:color w:val="333333"/>
          <w:sz w:val="20"/>
          <w:szCs w:val="20"/>
        </w:rPr>
        <w:t>file:</w:t>
      </w:r>
    </w:p>
    <w:p w:rsidR="00A86A35" w:rsidRDefault="00A86A35" w:rsidP="00A86A35">
      <w:pPr>
        <w:shd w:val="clear" w:color="auto" w:fill="F5F5F5"/>
        <w:spacing w:line="286" w:lineRule="atLeast"/>
        <w:rPr>
          <w:rFonts w:ascii="Arial" w:hAnsi="Arial" w:cs="Arial"/>
          <w:color w:val="333333"/>
          <w:sz w:val="20"/>
          <w:szCs w:val="20"/>
        </w:rPr>
      </w:pPr>
      <w:r>
        <w:rPr>
          <w:rFonts w:ascii="Arial" w:hAnsi="Arial" w:cs="Arial"/>
          <w:b/>
          <w:bCs/>
          <w:color w:val="333333"/>
          <w:sz w:val="20"/>
          <w:szCs w:val="20"/>
        </w:rPr>
        <w:t>local.properties</w:t>
      </w:r>
    </w:p>
    <w:tbl>
      <w:tblPr>
        <w:tblW w:w="9960" w:type="dxa"/>
        <w:tblCellSpacing w:w="0" w:type="dxa"/>
        <w:tblCellMar>
          <w:left w:w="0" w:type="dxa"/>
          <w:right w:w="0" w:type="dxa"/>
        </w:tblCellMar>
        <w:tblLook w:val="04A0" w:firstRow="1" w:lastRow="0" w:firstColumn="1" w:lastColumn="0" w:noHBand="0" w:noVBand="1"/>
      </w:tblPr>
      <w:tblGrid>
        <w:gridCol w:w="9960"/>
      </w:tblGrid>
      <w:tr w:rsidR="00A86A35" w:rsidTr="00A86A35">
        <w:trPr>
          <w:tblCellSpacing w:w="0" w:type="dxa"/>
        </w:trPr>
        <w:tc>
          <w:tcPr>
            <w:tcW w:w="9735" w:type="dxa"/>
            <w:vAlign w:val="center"/>
            <w:hideMark/>
          </w:tcPr>
          <w:p w:rsidR="00A86A35" w:rsidRDefault="00A86A35">
            <w:pPr>
              <w:divId w:val="291905445"/>
              <w:rPr>
                <w:rFonts w:ascii="宋体" w:eastAsia="宋体" w:hAnsi="宋体" w:cs="宋体"/>
                <w:sz w:val="24"/>
                <w:szCs w:val="24"/>
              </w:rPr>
            </w:pPr>
            <w:r>
              <w:rPr>
                <w:rStyle w:val="HTML"/>
                <w:rFonts w:eastAsiaTheme="minorEastAsia"/>
              </w:rPr>
              <w:t>synchronization.legacy.mode=false</w:t>
            </w:r>
          </w:p>
        </w:tc>
      </w:tr>
    </w:tbl>
    <w:p w:rsidR="00C80089" w:rsidRDefault="00C80089"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DF7771">
      <w:pPr>
        <w:spacing w:before="450" w:after="0" w:line="240" w:lineRule="auto"/>
        <w:textAlignment w:val="top"/>
        <w:outlineLvl w:val="1"/>
        <w:rPr>
          <w:rFonts w:ascii="Arial" w:eastAsia="Times New Roman" w:hAnsi="Arial" w:cs="Arial"/>
          <w:color w:val="333333"/>
          <w:sz w:val="30"/>
          <w:szCs w:val="30"/>
        </w:rPr>
      </w:pPr>
      <w:bookmarkStart w:id="26" w:name="_Toc442793089"/>
      <w:r w:rsidRPr="00976220">
        <w:rPr>
          <w:rFonts w:ascii="Arial" w:eastAsia="Times New Roman" w:hAnsi="Arial" w:cs="Arial"/>
          <w:color w:val="333333"/>
          <w:sz w:val="30"/>
          <w:szCs w:val="30"/>
        </w:rPr>
        <w:t>Security / Restrictions</w:t>
      </w:r>
      <w:bookmarkEnd w:id="26"/>
      <w:r w:rsidR="006809B4" w:rsidRPr="006809B4">
        <w:t xml:space="preserve"> </w:t>
      </w:r>
      <w:r w:rsidR="006809B4" w:rsidRPr="006809B4">
        <w:rPr>
          <w:rFonts w:ascii="Arial" w:eastAsia="Times New Roman" w:hAnsi="Arial" w:cs="Arial"/>
          <w:color w:val="333333"/>
          <w:sz w:val="30"/>
          <w:szCs w:val="30"/>
        </w:rPr>
        <w:t>1</w:t>
      </w:r>
    </w:p>
    <w:p w:rsidR="00A2514D" w:rsidRDefault="00A2514D" w:rsidP="00A2514D">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About Permissions Scope</w:t>
      </w:r>
    </w:p>
    <w:p w:rsidR="00A2514D" w:rsidRPr="00A2514D" w:rsidRDefault="00A2514D" w:rsidP="00A2514D">
      <w:pPr>
        <w:numPr>
          <w:ilvl w:val="0"/>
          <w:numId w:val="76"/>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627DE4">
        <w:rPr>
          <w:rFonts w:ascii="Arial" w:hAnsi="Arial" w:cs="Arial"/>
          <w:b/>
          <w:color w:val="1F4E79" w:themeColor="accent1" w:themeShade="80"/>
          <w:sz w:val="24"/>
          <w:szCs w:val="24"/>
          <w:u w:val="single"/>
        </w:rPr>
        <w:t>Global Permissions</w:t>
      </w:r>
      <w:r w:rsidRPr="00A2514D">
        <w:rPr>
          <w:rFonts w:ascii="Arial" w:hAnsi="Arial" w:cs="Arial"/>
          <w:b/>
          <w:color w:val="1F4E79" w:themeColor="accent1" w:themeShade="80"/>
          <w:sz w:val="24"/>
          <w:szCs w:val="24"/>
          <w:u w:val="single"/>
        </w:rPr>
        <w:t xml:space="preserve">: </w:t>
      </w:r>
      <w:r w:rsidRPr="00A2514D">
        <w:rPr>
          <w:rFonts w:ascii="Arial" w:eastAsia="宋体" w:hAnsi="Arial" w:cs="Arial"/>
          <w:color w:val="333333"/>
          <w:sz w:val="20"/>
          <w:szCs w:val="20"/>
        </w:rPr>
        <w:t>Related to the user or user group and is meant to have the lowest priority. It means that the global permissions assigned to the particular user/group can be overwritten by assigning permissions to the specific item, type or attribute. The global permissions apply in case there are no other permissions defined.</w:t>
      </w:r>
    </w:p>
    <w:p w:rsidR="00A2514D" w:rsidRPr="00A2514D" w:rsidRDefault="00A2514D" w:rsidP="00A2514D">
      <w:pPr>
        <w:numPr>
          <w:ilvl w:val="0"/>
          <w:numId w:val="77"/>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627DE4">
        <w:rPr>
          <w:rFonts w:ascii="Arial" w:hAnsi="Arial" w:cs="Arial"/>
          <w:b/>
          <w:color w:val="1F4E79" w:themeColor="accent1" w:themeShade="80"/>
          <w:sz w:val="24"/>
          <w:szCs w:val="24"/>
          <w:u w:val="single"/>
        </w:rPr>
        <w:t>Type Permissions</w:t>
      </w:r>
      <w:r w:rsidRPr="00A2514D">
        <w:rPr>
          <w:rFonts w:ascii="Arial" w:hAnsi="Arial" w:cs="Arial"/>
          <w:b/>
          <w:color w:val="1F4E79" w:themeColor="accent1" w:themeShade="80"/>
          <w:sz w:val="24"/>
          <w:szCs w:val="24"/>
          <w:u w:val="single"/>
        </w:rPr>
        <w:t xml:space="preserve">: </w:t>
      </w:r>
      <w:r w:rsidRPr="00A2514D">
        <w:rPr>
          <w:rFonts w:ascii="Arial" w:eastAsia="宋体" w:hAnsi="Arial" w:cs="Arial"/>
          <w:color w:val="333333"/>
          <w:sz w:val="20"/>
          <w:szCs w:val="20"/>
        </w:rPr>
        <w:t>Apply to the entire type's data. Access rights to the type can be granted in several stages, for example </w:t>
      </w:r>
      <w:r w:rsidRPr="00A2514D">
        <w:rPr>
          <w:rFonts w:ascii="Arial" w:eastAsia="宋体" w:hAnsi="Arial" w:cs="Arial"/>
          <w:b/>
          <w:bCs/>
          <w:color w:val="333333"/>
          <w:sz w:val="20"/>
          <w:szCs w:val="20"/>
        </w:rPr>
        <w:t>Read</w:t>
      </w:r>
      <w:r w:rsidRPr="00A2514D">
        <w:rPr>
          <w:rFonts w:ascii="Arial" w:eastAsia="宋体" w:hAnsi="Arial" w:cs="Arial"/>
          <w:color w:val="333333"/>
          <w:sz w:val="20"/>
          <w:szCs w:val="20"/>
        </w:rPr>
        <w:t>, </w:t>
      </w:r>
      <w:r w:rsidRPr="00A2514D">
        <w:rPr>
          <w:rFonts w:ascii="Arial" w:eastAsia="宋体" w:hAnsi="Arial" w:cs="Arial"/>
          <w:b/>
          <w:bCs/>
          <w:color w:val="333333"/>
          <w:sz w:val="20"/>
          <w:szCs w:val="20"/>
        </w:rPr>
        <w:t>Change</w:t>
      </w:r>
      <w:r w:rsidRPr="00A2514D">
        <w:rPr>
          <w:rFonts w:ascii="Arial" w:eastAsia="宋体" w:hAnsi="Arial" w:cs="Arial"/>
          <w:color w:val="333333"/>
          <w:sz w:val="20"/>
          <w:szCs w:val="20"/>
        </w:rPr>
        <w:t>, </w:t>
      </w:r>
      <w:r w:rsidRPr="00A2514D">
        <w:rPr>
          <w:rFonts w:ascii="Arial" w:eastAsia="宋体" w:hAnsi="Arial" w:cs="Arial"/>
          <w:b/>
          <w:bCs/>
          <w:color w:val="333333"/>
          <w:sz w:val="20"/>
          <w:szCs w:val="20"/>
        </w:rPr>
        <w:t>Create</w:t>
      </w:r>
      <w:r w:rsidRPr="00A2514D">
        <w:rPr>
          <w:rFonts w:ascii="Arial" w:eastAsia="宋体" w:hAnsi="Arial" w:cs="Arial"/>
          <w:color w:val="333333"/>
          <w:sz w:val="20"/>
          <w:szCs w:val="20"/>
        </w:rPr>
        <w:t>, and </w:t>
      </w:r>
      <w:r w:rsidRPr="00A2514D">
        <w:rPr>
          <w:rFonts w:ascii="Arial" w:eastAsia="宋体" w:hAnsi="Arial" w:cs="Arial"/>
          <w:b/>
          <w:bCs/>
          <w:color w:val="333333"/>
          <w:sz w:val="20"/>
          <w:szCs w:val="20"/>
        </w:rPr>
        <w:t>Delete</w:t>
      </w:r>
      <w:r w:rsidRPr="00A2514D">
        <w:rPr>
          <w:rFonts w:ascii="Arial" w:eastAsia="宋体" w:hAnsi="Arial" w:cs="Arial"/>
          <w:color w:val="333333"/>
          <w:sz w:val="20"/>
          <w:szCs w:val="20"/>
        </w:rPr>
        <w:t>. However, permissions framework lets you define and use your own structure of permissions.</w:t>
      </w:r>
    </w:p>
    <w:p w:rsidR="00A2514D" w:rsidRPr="00A2514D" w:rsidRDefault="00A2514D" w:rsidP="00A2514D">
      <w:pPr>
        <w:numPr>
          <w:ilvl w:val="0"/>
          <w:numId w:val="78"/>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627DE4">
        <w:rPr>
          <w:rFonts w:ascii="Arial" w:hAnsi="Arial" w:cs="Arial"/>
          <w:b/>
          <w:color w:val="1F4E79" w:themeColor="accent1" w:themeShade="80"/>
          <w:sz w:val="24"/>
          <w:szCs w:val="24"/>
          <w:u w:val="single"/>
        </w:rPr>
        <w:t>Item Permissions</w:t>
      </w:r>
      <w:r w:rsidRPr="00A2514D">
        <w:rPr>
          <w:rFonts w:ascii="Arial" w:hAnsi="Arial" w:cs="Arial"/>
          <w:b/>
          <w:color w:val="1F4E79" w:themeColor="accent1" w:themeShade="80"/>
          <w:sz w:val="24"/>
          <w:szCs w:val="24"/>
          <w:u w:val="single"/>
        </w:rPr>
        <w:t>:</w:t>
      </w:r>
      <w:r w:rsidRPr="00A2514D">
        <w:rPr>
          <w:rFonts w:ascii="Arial" w:eastAsia="宋体" w:hAnsi="Arial" w:cs="Arial"/>
          <w:color w:val="333333"/>
          <w:sz w:val="20"/>
          <w:szCs w:val="20"/>
        </w:rPr>
        <w:t xml:space="preserve"> Can be assigned to the particular instance of the previously defined type. Simply speaking, if you can create many items of some type, this could allow you to override type related access rights and assign permissions for a certain user to the particular concrete item.</w:t>
      </w:r>
    </w:p>
    <w:p w:rsidR="00A2514D" w:rsidRPr="00A2514D" w:rsidRDefault="00A2514D" w:rsidP="00A2514D">
      <w:pPr>
        <w:numPr>
          <w:ilvl w:val="0"/>
          <w:numId w:val="79"/>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627DE4">
        <w:rPr>
          <w:rFonts w:ascii="Arial" w:hAnsi="Arial" w:cs="Arial"/>
          <w:b/>
          <w:color w:val="1F4E79" w:themeColor="accent1" w:themeShade="80"/>
          <w:sz w:val="24"/>
          <w:szCs w:val="24"/>
          <w:u w:val="single"/>
        </w:rPr>
        <w:t>Attribute Permissions</w:t>
      </w:r>
      <w:r w:rsidRPr="00A2514D">
        <w:rPr>
          <w:rFonts w:ascii="Arial" w:hAnsi="Arial" w:cs="Arial"/>
          <w:b/>
          <w:color w:val="1F4E79" w:themeColor="accent1" w:themeShade="80"/>
          <w:sz w:val="24"/>
          <w:szCs w:val="24"/>
          <w:u w:val="single"/>
        </w:rPr>
        <w:t xml:space="preserve">: </w:t>
      </w:r>
      <w:r w:rsidRPr="00A2514D">
        <w:rPr>
          <w:rFonts w:ascii="Arial" w:eastAsia="宋体" w:hAnsi="Arial" w:cs="Arial"/>
          <w:color w:val="333333"/>
          <w:sz w:val="20"/>
          <w:szCs w:val="20"/>
        </w:rPr>
        <w:t xml:space="preserve">Can be granted or denied explicitly for the individual attributes holding the informational content of a type or an item. This can be used for even more refined access control. Attribute-wide access rights can </w:t>
      </w:r>
      <w:proofErr w:type="gramStart"/>
      <w:r w:rsidRPr="00A2514D">
        <w:rPr>
          <w:rFonts w:ascii="Arial" w:eastAsia="宋体" w:hAnsi="Arial" w:cs="Arial"/>
          <w:color w:val="333333"/>
          <w:sz w:val="20"/>
          <w:szCs w:val="20"/>
        </w:rPr>
        <w:t>granted</w:t>
      </w:r>
      <w:proofErr w:type="gramEnd"/>
      <w:r w:rsidRPr="00A2514D">
        <w:rPr>
          <w:rFonts w:ascii="Arial" w:eastAsia="宋体" w:hAnsi="Arial" w:cs="Arial"/>
          <w:color w:val="333333"/>
          <w:sz w:val="20"/>
          <w:szCs w:val="20"/>
        </w:rPr>
        <w:t xml:space="preserve"> in few stages, for example: </w:t>
      </w:r>
      <w:r w:rsidRPr="00A2514D">
        <w:rPr>
          <w:rFonts w:ascii="Arial" w:eastAsia="宋体" w:hAnsi="Arial" w:cs="Arial"/>
          <w:b/>
          <w:bCs/>
          <w:color w:val="333333"/>
          <w:sz w:val="20"/>
          <w:szCs w:val="20"/>
        </w:rPr>
        <w:t>Read</w:t>
      </w:r>
      <w:r w:rsidRPr="00A2514D">
        <w:rPr>
          <w:rFonts w:ascii="Arial" w:eastAsia="宋体" w:hAnsi="Arial" w:cs="Arial"/>
          <w:color w:val="333333"/>
          <w:sz w:val="20"/>
          <w:szCs w:val="20"/>
        </w:rPr>
        <w:t>, and </w:t>
      </w:r>
      <w:r w:rsidRPr="00A2514D">
        <w:rPr>
          <w:rFonts w:ascii="Arial" w:eastAsia="宋体" w:hAnsi="Arial" w:cs="Arial"/>
          <w:b/>
          <w:bCs/>
          <w:color w:val="333333"/>
          <w:sz w:val="20"/>
          <w:szCs w:val="20"/>
        </w:rPr>
        <w:t>Change</w:t>
      </w:r>
      <w:r w:rsidRPr="00A2514D">
        <w:rPr>
          <w:rFonts w:ascii="Arial" w:eastAsia="宋体" w:hAnsi="Arial" w:cs="Arial"/>
          <w:color w:val="333333"/>
          <w:sz w:val="20"/>
          <w:szCs w:val="20"/>
        </w:rPr>
        <w:t>.</w:t>
      </w:r>
    </w:p>
    <w:p w:rsidR="00A2514D" w:rsidRPr="00A2514D" w:rsidRDefault="00A2514D" w:rsidP="00DF7771">
      <w:pPr>
        <w:spacing w:before="450" w:after="0" w:line="240" w:lineRule="auto"/>
        <w:textAlignment w:val="top"/>
        <w:outlineLvl w:val="1"/>
        <w:rPr>
          <w:rFonts w:ascii="Arial" w:eastAsia="Times New Roman" w:hAnsi="Arial" w:cs="Arial"/>
          <w:color w:val="333333"/>
          <w:sz w:val="30"/>
          <w:szCs w:val="30"/>
        </w:rPr>
      </w:pPr>
    </w:p>
    <w:p w:rsidR="00D84A8F" w:rsidRDefault="00D84A8F" w:rsidP="00D84A8F">
      <w:pPr>
        <w:pStyle w:val="a7"/>
        <w:shd w:val="clear" w:color="auto" w:fill="FFFDF6"/>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Special Case: admingroup members or User Accounts with uid admin</w:t>
      </w:r>
      <w:r>
        <w:rPr>
          <w:rStyle w:val="apple-converted-space"/>
          <w:rFonts w:ascii="Arial" w:hAnsi="Arial" w:cs="Arial"/>
          <w:color w:val="333333"/>
          <w:sz w:val="20"/>
          <w:szCs w:val="20"/>
        </w:rPr>
        <w:t> </w:t>
      </w:r>
      <w:r>
        <w:rPr>
          <w:rFonts w:ascii="Arial" w:hAnsi="Arial" w:cs="Arial"/>
          <w:color w:val="333333"/>
          <w:sz w:val="20"/>
          <w:szCs w:val="20"/>
        </w:rPr>
        <w:br/>
      </w:r>
      <w:proofErr w:type="gramStart"/>
      <w:r>
        <w:rPr>
          <w:rFonts w:ascii="Arial" w:hAnsi="Arial" w:cs="Arial"/>
          <w:color w:val="333333"/>
          <w:sz w:val="20"/>
          <w:szCs w:val="20"/>
        </w:rPr>
        <w:t>There</w:t>
      </w:r>
      <w:proofErr w:type="gramEnd"/>
      <w:r>
        <w:rPr>
          <w:rFonts w:ascii="Arial" w:hAnsi="Arial" w:cs="Arial"/>
          <w:color w:val="333333"/>
          <w:sz w:val="20"/>
          <w:szCs w:val="20"/>
        </w:rPr>
        <w:t xml:space="preserve"> are two exceptions in the system of access rights:</w:t>
      </w:r>
    </w:p>
    <w:p w:rsidR="00D84A8F" w:rsidRDefault="00D84A8F" w:rsidP="00D84A8F">
      <w:pPr>
        <w:pStyle w:val="a7"/>
        <w:numPr>
          <w:ilvl w:val="0"/>
          <w:numId w:val="75"/>
        </w:numPr>
        <w:shd w:val="clear" w:color="auto" w:fill="FFFDF6"/>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User accounts that belong to the</w:t>
      </w:r>
      <w:r>
        <w:rPr>
          <w:rStyle w:val="apple-converted-space"/>
          <w:rFonts w:ascii="Arial" w:hAnsi="Arial" w:cs="Arial"/>
          <w:color w:val="333333"/>
          <w:sz w:val="20"/>
          <w:szCs w:val="20"/>
        </w:rPr>
        <w:t> </w:t>
      </w:r>
      <w:r>
        <w:rPr>
          <w:rStyle w:val="a5"/>
          <w:rFonts w:ascii="Arial" w:hAnsi="Arial" w:cs="Arial"/>
          <w:color w:val="333333"/>
          <w:sz w:val="20"/>
          <w:szCs w:val="20"/>
        </w:rPr>
        <w:t>admingroup</w:t>
      </w:r>
      <w:r>
        <w:rPr>
          <w:rStyle w:val="apple-converted-space"/>
          <w:rFonts w:ascii="Arial" w:hAnsi="Arial" w:cs="Arial"/>
          <w:color w:val="333333"/>
          <w:sz w:val="20"/>
          <w:szCs w:val="20"/>
        </w:rPr>
        <w:t> </w:t>
      </w:r>
      <w:r>
        <w:rPr>
          <w:rFonts w:ascii="Arial" w:hAnsi="Arial" w:cs="Arial"/>
          <w:color w:val="333333"/>
          <w:sz w:val="20"/>
          <w:szCs w:val="20"/>
        </w:rPr>
        <w:t>user group</w:t>
      </w:r>
      <w:r>
        <w:rPr>
          <w:rStyle w:val="apple-converted-space"/>
          <w:rFonts w:ascii="Arial" w:hAnsi="Arial" w:cs="Arial"/>
          <w:color w:val="333333"/>
          <w:sz w:val="20"/>
          <w:szCs w:val="20"/>
        </w:rPr>
        <w:t> </w:t>
      </w:r>
      <w:r>
        <w:rPr>
          <w:rFonts w:ascii="Arial" w:hAnsi="Arial" w:cs="Arial"/>
          <w:color w:val="333333"/>
          <w:sz w:val="20"/>
          <w:szCs w:val="20"/>
        </w:rPr>
        <w:br/>
      </w:r>
      <w:proofErr w:type="gramStart"/>
      <w:r>
        <w:rPr>
          <w:rFonts w:ascii="Arial" w:hAnsi="Arial" w:cs="Arial"/>
          <w:color w:val="333333"/>
          <w:sz w:val="20"/>
          <w:szCs w:val="20"/>
        </w:rPr>
        <w:t>This</w:t>
      </w:r>
      <w:proofErr w:type="gramEnd"/>
      <w:r>
        <w:rPr>
          <w:rFonts w:ascii="Arial" w:hAnsi="Arial" w:cs="Arial"/>
          <w:color w:val="333333"/>
          <w:sz w:val="20"/>
          <w:szCs w:val="20"/>
        </w:rPr>
        <w:t xml:space="preserve"> also applies to user accounts which are inherited members of</w:t>
      </w:r>
      <w:r>
        <w:rPr>
          <w:rStyle w:val="apple-converted-space"/>
          <w:rFonts w:ascii="Arial" w:hAnsi="Arial" w:cs="Arial"/>
          <w:color w:val="333333"/>
          <w:sz w:val="20"/>
          <w:szCs w:val="20"/>
        </w:rPr>
        <w:t> </w:t>
      </w:r>
      <w:r>
        <w:rPr>
          <w:rStyle w:val="a5"/>
          <w:rFonts w:ascii="Arial" w:hAnsi="Arial" w:cs="Arial"/>
          <w:color w:val="333333"/>
          <w:sz w:val="20"/>
          <w:szCs w:val="20"/>
        </w:rPr>
        <w:t>admingroup</w:t>
      </w:r>
      <w:r>
        <w:rPr>
          <w:rFonts w:ascii="Arial" w:hAnsi="Arial" w:cs="Arial"/>
          <w:color w:val="333333"/>
          <w:sz w:val="20"/>
          <w:szCs w:val="20"/>
        </w:rPr>
        <w:t>, that is, members of a subgroup of</w:t>
      </w:r>
      <w:r>
        <w:rPr>
          <w:rStyle w:val="apple-converted-space"/>
          <w:rFonts w:ascii="Arial" w:hAnsi="Arial" w:cs="Arial"/>
          <w:color w:val="333333"/>
          <w:sz w:val="20"/>
          <w:szCs w:val="20"/>
        </w:rPr>
        <w:t> </w:t>
      </w:r>
      <w:r>
        <w:rPr>
          <w:rStyle w:val="a5"/>
          <w:rFonts w:ascii="Arial" w:hAnsi="Arial" w:cs="Arial"/>
          <w:color w:val="333333"/>
          <w:sz w:val="20"/>
          <w:szCs w:val="20"/>
        </w:rPr>
        <w:t>admingroup</w:t>
      </w:r>
      <w:r>
        <w:rPr>
          <w:rFonts w:ascii="Arial" w:hAnsi="Arial" w:cs="Arial"/>
          <w:color w:val="333333"/>
          <w:sz w:val="20"/>
          <w:szCs w:val="20"/>
        </w:rPr>
        <w:t>.</w:t>
      </w:r>
    </w:p>
    <w:p w:rsidR="00D84A8F" w:rsidRDefault="00D84A8F" w:rsidP="00D84A8F">
      <w:pPr>
        <w:pStyle w:val="a7"/>
        <w:numPr>
          <w:ilvl w:val="0"/>
          <w:numId w:val="75"/>
        </w:numPr>
        <w:shd w:val="clear" w:color="auto" w:fill="FFFDF6"/>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User accounts with</w:t>
      </w:r>
      <w:r>
        <w:rPr>
          <w:rStyle w:val="apple-converted-space"/>
          <w:rFonts w:ascii="Arial" w:hAnsi="Arial" w:cs="Arial"/>
          <w:color w:val="333333"/>
          <w:sz w:val="20"/>
          <w:szCs w:val="20"/>
        </w:rPr>
        <w:t> </w:t>
      </w:r>
      <w:r>
        <w:rPr>
          <w:rStyle w:val="a5"/>
          <w:rFonts w:ascii="Arial" w:hAnsi="Arial" w:cs="Arial"/>
          <w:color w:val="333333"/>
          <w:sz w:val="20"/>
          <w:szCs w:val="20"/>
        </w:rPr>
        <w:t>uid</w:t>
      </w:r>
      <w:r>
        <w:rPr>
          <w:rFonts w:ascii="Arial" w:hAnsi="Arial" w:cs="Arial"/>
          <w:color w:val="333333"/>
          <w:sz w:val="20"/>
          <w:szCs w:val="20"/>
        </w:rPr>
        <w:t>:</w:t>
      </w:r>
      <w:r>
        <w:rPr>
          <w:rStyle w:val="apple-converted-space"/>
          <w:rFonts w:ascii="Arial" w:hAnsi="Arial" w:cs="Arial"/>
          <w:color w:val="333333"/>
          <w:sz w:val="20"/>
          <w:szCs w:val="20"/>
        </w:rPr>
        <w:t> </w:t>
      </w:r>
      <w:r>
        <w:rPr>
          <w:rStyle w:val="a5"/>
          <w:rFonts w:ascii="Arial" w:hAnsi="Arial" w:cs="Arial"/>
          <w:color w:val="333333"/>
          <w:sz w:val="20"/>
          <w:szCs w:val="20"/>
        </w:rPr>
        <w:t>admin</w:t>
      </w:r>
      <w:r>
        <w:rPr>
          <w:rFonts w:ascii="Arial" w:hAnsi="Arial" w:cs="Arial"/>
          <w:color w:val="333333"/>
          <w:sz w:val="20"/>
          <w:szCs w:val="20"/>
        </w:rPr>
        <w:t>.</w:t>
      </w:r>
      <w:r w:rsidRPr="00F246D1">
        <w:rPr>
          <w:rFonts w:ascii="Arial" w:hAnsi="Arial" w:cs="Arial"/>
          <w:b/>
          <w:color w:val="1F4E79" w:themeColor="accent1" w:themeShade="80"/>
          <w:u w:val="single"/>
        </w:rPr>
        <w:t>(</w:t>
      </w:r>
      <w:r w:rsidRPr="00F246D1">
        <w:rPr>
          <w:rFonts w:ascii="Arial" w:eastAsiaTheme="minorEastAsia" w:hAnsi="Arial" w:cs="Arial" w:hint="eastAsia"/>
          <w:b/>
          <w:color w:val="1F4E79" w:themeColor="accent1" w:themeShade="80"/>
          <w:u w:val="single"/>
        </w:rPr>
        <w:t>有</w:t>
      </w:r>
      <w:r w:rsidRPr="00F246D1">
        <w:rPr>
          <w:rFonts w:ascii="Arial" w:eastAsiaTheme="minorEastAsia" w:hAnsi="Arial" w:cs="Arial" w:hint="eastAsia"/>
          <w:b/>
          <w:color w:val="1F4E79" w:themeColor="accent1" w:themeShade="80"/>
          <w:u w:val="single"/>
        </w:rPr>
        <w:t>admingroup</w:t>
      </w:r>
      <w:r w:rsidRPr="00F246D1">
        <w:rPr>
          <w:rFonts w:ascii="Arial" w:eastAsiaTheme="minorEastAsia" w:hAnsi="Arial" w:cs="Arial" w:hint="eastAsia"/>
          <w:b/>
          <w:color w:val="1F4E79" w:themeColor="accent1" w:themeShade="80"/>
          <w:u w:val="single"/>
        </w:rPr>
        <w:t>用户权限和</w:t>
      </w:r>
      <w:r w:rsidR="00F246D1" w:rsidRPr="00F246D1">
        <w:rPr>
          <w:rFonts w:ascii="Arial" w:eastAsiaTheme="minorEastAsia" w:hAnsi="Arial" w:cs="Arial" w:hint="eastAsia"/>
          <w:b/>
          <w:color w:val="1F4E79" w:themeColor="accent1" w:themeShade="80"/>
          <w:u w:val="single"/>
        </w:rPr>
        <w:t>admin uid</w:t>
      </w:r>
      <w:r w:rsidR="00F246D1" w:rsidRPr="00F246D1">
        <w:rPr>
          <w:rFonts w:ascii="Arial" w:eastAsiaTheme="minorEastAsia" w:hAnsi="Arial" w:cs="Arial" w:hint="eastAsia"/>
          <w:b/>
          <w:color w:val="1F4E79" w:themeColor="accent1" w:themeShade="80"/>
          <w:u w:val="single"/>
        </w:rPr>
        <w:t>的用户都是完全的权限</w:t>
      </w:r>
      <w:r w:rsidRPr="00F246D1">
        <w:rPr>
          <w:rFonts w:ascii="Arial" w:hAnsi="Arial" w:cs="Arial"/>
          <w:b/>
          <w:color w:val="1F4E79" w:themeColor="accent1" w:themeShade="80"/>
          <w:u w:val="single"/>
        </w:rPr>
        <w:t>)</w:t>
      </w:r>
    </w:p>
    <w:p w:rsidR="00D84A8F" w:rsidRDefault="00D84A8F" w:rsidP="00D84A8F">
      <w:pPr>
        <w:pStyle w:val="a7"/>
        <w:shd w:val="clear" w:color="auto" w:fill="FFFDF6"/>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A user account that is a member of the</w:t>
      </w:r>
      <w:r>
        <w:rPr>
          <w:rStyle w:val="apple-converted-space"/>
          <w:rFonts w:ascii="Arial" w:hAnsi="Arial" w:cs="Arial"/>
          <w:color w:val="333333"/>
          <w:sz w:val="20"/>
          <w:szCs w:val="20"/>
        </w:rPr>
        <w:t> </w:t>
      </w:r>
      <w:r>
        <w:rPr>
          <w:rStyle w:val="a5"/>
          <w:rFonts w:ascii="Arial" w:hAnsi="Arial" w:cs="Arial"/>
          <w:color w:val="333333"/>
          <w:sz w:val="20"/>
          <w:szCs w:val="20"/>
        </w:rPr>
        <w:t>admingroup</w:t>
      </w:r>
      <w:r>
        <w:rPr>
          <w:rStyle w:val="apple-converted-space"/>
          <w:rFonts w:ascii="Arial" w:hAnsi="Arial" w:cs="Arial"/>
          <w:color w:val="333333"/>
          <w:sz w:val="20"/>
          <w:szCs w:val="20"/>
        </w:rPr>
        <w:t> </w:t>
      </w:r>
      <w:r>
        <w:rPr>
          <w:rFonts w:ascii="Arial" w:hAnsi="Arial" w:cs="Arial"/>
          <w:color w:val="333333"/>
          <w:sz w:val="20"/>
          <w:szCs w:val="20"/>
        </w:rPr>
        <w:t>user group or users with</w:t>
      </w:r>
      <w:r>
        <w:rPr>
          <w:rStyle w:val="apple-converted-space"/>
          <w:rFonts w:ascii="Arial" w:hAnsi="Arial" w:cs="Arial"/>
          <w:color w:val="333333"/>
          <w:sz w:val="20"/>
          <w:szCs w:val="20"/>
        </w:rPr>
        <w:t> </w:t>
      </w:r>
      <w:r>
        <w:rPr>
          <w:rStyle w:val="a5"/>
          <w:rFonts w:ascii="Arial" w:hAnsi="Arial" w:cs="Arial"/>
          <w:color w:val="333333"/>
          <w:sz w:val="20"/>
          <w:szCs w:val="20"/>
        </w:rPr>
        <w:t>uid</w:t>
      </w:r>
      <w:r>
        <w:rPr>
          <w:rFonts w:ascii="Arial" w:hAnsi="Arial" w:cs="Arial"/>
          <w:color w:val="333333"/>
          <w:sz w:val="20"/>
          <w:szCs w:val="20"/>
        </w:rPr>
        <w:t>:</w:t>
      </w:r>
      <w:r>
        <w:rPr>
          <w:rStyle w:val="apple-converted-space"/>
          <w:rFonts w:ascii="Arial" w:hAnsi="Arial" w:cs="Arial"/>
          <w:color w:val="333333"/>
          <w:sz w:val="20"/>
          <w:szCs w:val="20"/>
        </w:rPr>
        <w:t> </w:t>
      </w:r>
      <w:r>
        <w:rPr>
          <w:rStyle w:val="a5"/>
          <w:rFonts w:ascii="Arial" w:hAnsi="Arial" w:cs="Arial"/>
          <w:color w:val="333333"/>
          <w:sz w:val="20"/>
          <w:szCs w:val="20"/>
        </w:rPr>
        <w:t>admin</w:t>
      </w:r>
      <w:r>
        <w:rPr>
          <w:rStyle w:val="apple-converted-space"/>
          <w:rFonts w:ascii="Arial" w:hAnsi="Arial" w:cs="Arial"/>
          <w:color w:val="333333"/>
          <w:sz w:val="20"/>
          <w:szCs w:val="20"/>
        </w:rPr>
        <w:t> </w:t>
      </w:r>
      <w:r>
        <w:rPr>
          <w:rFonts w:ascii="Arial" w:hAnsi="Arial" w:cs="Arial"/>
          <w:color w:val="333333"/>
          <w:sz w:val="20"/>
          <w:szCs w:val="20"/>
        </w:rPr>
        <w:t>always have full access rights. Read more in</w:t>
      </w:r>
      <w:r>
        <w:rPr>
          <w:rStyle w:val="apple-converted-space"/>
          <w:rFonts w:ascii="Arial" w:hAnsi="Arial" w:cs="Arial"/>
          <w:color w:val="333333"/>
          <w:sz w:val="20"/>
          <w:szCs w:val="20"/>
        </w:rPr>
        <w:t> </w:t>
      </w:r>
      <w:hyperlink r:id="rId123" w:history="1">
        <w:r>
          <w:rPr>
            <w:rStyle w:val="a3"/>
            <w:rFonts w:ascii="Arial" w:hAnsi="Arial" w:cs="Arial"/>
            <w:color w:val="003366"/>
            <w:sz w:val="20"/>
            <w:szCs w:val="20"/>
          </w:rPr>
          <w:t>Restrictions</w:t>
        </w:r>
      </w:hyperlink>
      <w:r>
        <w:rPr>
          <w:rFonts w:ascii="Arial" w:hAnsi="Arial" w:cs="Arial"/>
          <w:color w:val="333333"/>
          <w:sz w:val="20"/>
          <w:szCs w:val="20"/>
        </w:rPr>
        <w:t>.</w:t>
      </w:r>
    </w:p>
    <w:p w:rsidR="00576F36" w:rsidRDefault="00576F36" w:rsidP="00576F3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Assigning Permissions(</w:t>
      </w:r>
      <w:r w:rsidRPr="00576F36">
        <w:rPr>
          <w:rFonts w:ascii="Arial" w:eastAsiaTheme="minorEastAsia" w:hAnsi="Arial" w:cs="Arial" w:hint="eastAsia"/>
          <w:bCs w:val="0"/>
          <w:color w:val="1F4E79" w:themeColor="accent1" w:themeShade="80"/>
          <w:kern w:val="0"/>
          <w:sz w:val="24"/>
          <w:szCs w:val="24"/>
          <w:u w:val="single"/>
        </w:rPr>
        <w:t>权限的访问和获取方式</w:t>
      </w:r>
      <w:r>
        <w:rPr>
          <w:rFonts w:ascii="Arial" w:hAnsi="Arial" w:cs="Arial"/>
          <w:b w:val="0"/>
          <w:bCs w:val="0"/>
          <w:color w:val="003366"/>
          <w:sz w:val="36"/>
          <w:szCs w:val="36"/>
        </w:rPr>
        <w:t>)</w:t>
      </w:r>
    </w:p>
    <w:p w:rsidR="00576F36" w:rsidRDefault="00576F36" w:rsidP="00576F3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You can assign permissions - in other words, create access rights for a principal by:</w:t>
      </w:r>
    </w:p>
    <w:p w:rsidR="00576F36" w:rsidRDefault="00576F36" w:rsidP="00576F36">
      <w:pPr>
        <w:pStyle w:val="a7"/>
        <w:numPr>
          <w:ilvl w:val="0"/>
          <w:numId w:val="80"/>
        </w:numPr>
        <w:shd w:val="clear" w:color="auto" w:fill="FFFFFF"/>
        <w:spacing w:before="0" w:beforeAutospacing="0" w:after="0" w:afterAutospacing="0" w:line="286" w:lineRule="atLeast"/>
        <w:ind w:left="0"/>
        <w:rPr>
          <w:rFonts w:ascii="Arial" w:hAnsi="Arial" w:cs="Arial"/>
          <w:color w:val="333333"/>
          <w:sz w:val="20"/>
          <w:szCs w:val="20"/>
        </w:rPr>
      </w:pPr>
      <w:r w:rsidRPr="00576F36">
        <w:rPr>
          <w:b/>
          <w:bCs/>
          <w:color w:val="1F4E79" w:themeColor="accent1" w:themeShade="80"/>
          <w:u w:val="single"/>
        </w:rPr>
        <w:t>Using the Permissions Service API</w:t>
      </w:r>
      <w:r w:rsidRPr="00576F36">
        <w:rPr>
          <w:rFonts w:ascii="Arial" w:hAnsi="Arial" w:cs="Arial"/>
          <w:b/>
          <w:color w:val="1F4E79" w:themeColor="accent1" w:themeShade="80"/>
          <w:u w:val="single"/>
        </w:rPr>
        <w:t>:</w:t>
      </w:r>
      <w:r>
        <w:rPr>
          <w:rFonts w:ascii="Arial" w:hAnsi="Arial" w:cs="Arial"/>
          <w:color w:val="333333"/>
          <w:sz w:val="20"/>
          <w:szCs w:val="20"/>
        </w:rPr>
        <w:t xml:space="preserve"> You can use Permissions Service API for enriching your application with user access rights management features.</w:t>
      </w:r>
    </w:p>
    <w:p w:rsidR="00576F36" w:rsidRDefault="00576F36" w:rsidP="00576F36">
      <w:pPr>
        <w:pStyle w:val="a7"/>
        <w:numPr>
          <w:ilvl w:val="0"/>
          <w:numId w:val="80"/>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t>Using ImpEx</w:t>
      </w:r>
      <w:r>
        <w:rPr>
          <w:rFonts w:ascii="Arial" w:hAnsi="Arial" w:cs="Arial"/>
          <w:color w:val="333333"/>
          <w:sz w:val="20"/>
          <w:szCs w:val="20"/>
        </w:rPr>
        <w:t>: For details, see the</w:t>
      </w:r>
      <w:r>
        <w:rPr>
          <w:rStyle w:val="apple-converted-space"/>
          <w:rFonts w:ascii="Arial" w:hAnsi="Arial" w:cs="Arial"/>
          <w:color w:val="333333"/>
          <w:sz w:val="20"/>
          <w:szCs w:val="20"/>
        </w:rPr>
        <w:t> </w:t>
      </w:r>
      <w:hyperlink r:id="rId124" w:anchor="AccessRights-lpiis" w:history="1">
        <w:r>
          <w:rPr>
            <w:rStyle w:val="a3"/>
            <w:rFonts w:ascii="Arial" w:hAnsi="Arial" w:cs="Arial"/>
            <w:color w:val="003366"/>
            <w:sz w:val="20"/>
            <w:szCs w:val="20"/>
          </w:rPr>
          <w:t>Legacy Permissions in ImpEx Scripts</w:t>
        </w:r>
      </w:hyperlink>
      <w:r>
        <w:rPr>
          <w:rStyle w:val="apple-converted-space"/>
          <w:rFonts w:ascii="Arial" w:hAnsi="Arial" w:cs="Arial"/>
          <w:color w:val="333333"/>
          <w:sz w:val="20"/>
          <w:szCs w:val="20"/>
        </w:rPr>
        <w:t> </w:t>
      </w:r>
      <w:r>
        <w:rPr>
          <w:rFonts w:ascii="Arial" w:hAnsi="Arial" w:cs="Arial"/>
          <w:color w:val="333333"/>
          <w:sz w:val="20"/>
          <w:szCs w:val="20"/>
        </w:rPr>
        <w:t>section below.</w:t>
      </w:r>
    </w:p>
    <w:p w:rsidR="00576F36" w:rsidRDefault="00576F36" w:rsidP="00576F36">
      <w:pPr>
        <w:pStyle w:val="5"/>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Note</w:t>
      </w:r>
    </w:p>
    <w:p w:rsidR="00576F36" w:rsidRDefault="00576F36" w:rsidP="00576F36">
      <w:pPr>
        <w:pStyle w:val="a7"/>
        <w:shd w:val="clear" w:color="auto" w:fill="FFFDF6"/>
        <w:spacing w:before="0" w:beforeAutospacing="0" w:after="0" w:afterAutospacing="0" w:line="286" w:lineRule="atLeast"/>
        <w:rPr>
          <w:rFonts w:ascii="Arial" w:eastAsiaTheme="minorEastAsia" w:hAnsi="Arial" w:cs="Arial"/>
          <w:color w:val="333333"/>
          <w:sz w:val="20"/>
          <w:szCs w:val="20"/>
        </w:rPr>
      </w:pPr>
      <w:r>
        <w:rPr>
          <w:rStyle w:val="a5"/>
          <w:rFonts w:ascii="Arial" w:hAnsi="Arial" w:cs="Arial"/>
          <w:color w:val="333333"/>
          <w:sz w:val="20"/>
          <w:szCs w:val="20"/>
        </w:rPr>
        <w:t>Using ImpEx Scripts for Assigning Permissions</w:t>
      </w:r>
      <w:r>
        <w:rPr>
          <w:rStyle w:val="apple-converted-space"/>
          <w:rFonts w:ascii="Arial" w:hAnsi="Arial" w:cs="Arial"/>
          <w:color w:val="333333"/>
          <w:sz w:val="20"/>
          <w:szCs w:val="20"/>
        </w:rPr>
        <w:t> </w:t>
      </w:r>
      <w:r>
        <w:rPr>
          <w:rFonts w:ascii="Arial" w:hAnsi="Arial" w:cs="Arial"/>
          <w:color w:val="333333"/>
          <w:sz w:val="20"/>
          <w:szCs w:val="20"/>
        </w:rPr>
        <w:br/>
        <w:t>Us</w:t>
      </w:r>
      <w:r w:rsidRPr="00576F36">
        <w:rPr>
          <w:b/>
          <w:bCs/>
          <w:color w:val="1F4E79" w:themeColor="accent1" w:themeShade="80"/>
          <w:u w:val="single"/>
        </w:rPr>
        <w:t>ing ImpEx scripts is now restricted only to legacy permissions: READ, CHANGE, CREATE, and DELETE. There is no general-purpose syntax for importing arbitrary permission</w:t>
      </w:r>
      <w:r>
        <w:rPr>
          <w:rFonts w:ascii="Arial" w:hAnsi="Arial" w:cs="Arial"/>
          <w:color w:val="333333"/>
          <w:sz w:val="20"/>
          <w:szCs w:val="20"/>
        </w:rPr>
        <w:t>s. You can overcome this limitation by providing BeanShell script in the ImpEx file that can directly call permissions services. However, this solution is neither elegant nor easy to write. Read the next section to investigate the legacy permissions that are compatible with the ImpEx scripts syntax.</w:t>
      </w:r>
    </w:p>
    <w:p w:rsidR="00576F36" w:rsidRPr="00576F36" w:rsidRDefault="00576F36" w:rsidP="00576F36">
      <w:pPr>
        <w:pStyle w:val="a7"/>
        <w:shd w:val="clear" w:color="auto" w:fill="FFFDF6"/>
        <w:spacing w:before="0" w:beforeAutospacing="0" w:after="0" w:afterAutospacing="0" w:line="286" w:lineRule="atLeast"/>
        <w:rPr>
          <w:rFonts w:ascii="Arial" w:eastAsiaTheme="minorEastAsia" w:hAnsi="Arial" w:cs="Arial"/>
          <w:color w:val="333333"/>
          <w:sz w:val="20"/>
          <w:szCs w:val="20"/>
        </w:rPr>
      </w:pPr>
    </w:p>
    <w:p w:rsidR="00576F36" w:rsidRPr="00576F36" w:rsidRDefault="00576F36" w:rsidP="00576F36">
      <w:pPr>
        <w:pStyle w:val="1"/>
        <w:shd w:val="clear" w:color="auto" w:fill="FFFFFF"/>
        <w:spacing w:before="450" w:beforeAutospacing="0" w:after="0" w:afterAutospacing="0"/>
        <w:rPr>
          <w:rFonts w:ascii="Arial" w:hAnsi="Arial" w:cs="Arial"/>
          <w:b w:val="0"/>
          <w:bCs w:val="0"/>
          <w:color w:val="003366"/>
          <w:sz w:val="36"/>
          <w:szCs w:val="36"/>
        </w:rPr>
      </w:pPr>
      <w:r w:rsidRPr="00576F36">
        <w:rPr>
          <w:rFonts w:ascii="Arial" w:hAnsi="Arial" w:cs="Arial"/>
          <w:b w:val="0"/>
          <w:bCs w:val="0"/>
          <w:color w:val="003366"/>
          <w:sz w:val="36"/>
          <w:szCs w:val="36"/>
        </w:rPr>
        <w:t>Personalization Rule</w:t>
      </w:r>
      <w:r>
        <w:rPr>
          <w:rFonts w:asciiTheme="minorEastAsia" w:eastAsiaTheme="minorEastAsia" w:hAnsiTheme="minorEastAsia" w:cs="Arial" w:hint="eastAsia"/>
          <w:b w:val="0"/>
          <w:bCs w:val="0"/>
          <w:color w:val="003366"/>
          <w:sz w:val="36"/>
          <w:szCs w:val="36"/>
        </w:rPr>
        <w:t>（通过filter还有type还有用户组来实现的）</w:t>
      </w:r>
    </w:p>
    <w:p w:rsidR="00576F36" w:rsidRDefault="00576F36" w:rsidP="00576F36">
      <w:pPr>
        <w:pStyle w:val="a7"/>
        <w:shd w:val="clear" w:color="auto" w:fill="FFFDF6"/>
        <w:spacing w:before="0" w:beforeAutospacing="0" w:after="0" w:afterAutospacing="0" w:line="286" w:lineRule="atLeast"/>
        <w:rPr>
          <w:rFonts w:ascii="Arial" w:hAnsi="Arial" w:cs="Arial"/>
          <w:color w:val="333333"/>
          <w:sz w:val="20"/>
          <w:szCs w:val="20"/>
        </w:rPr>
      </w:pPr>
    </w:p>
    <w:p w:rsidR="00D84A8F" w:rsidRDefault="00576F36" w:rsidP="00DF7771">
      <w:pPr>
        <w:spacing w:before="450" w:after="0" w:line="240" w:lineRule="auto"/>
        <w:textAlignment w:val="top"/>
        <w:outlineLvl w:val="1"/>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5486400" cy="3938370"/>
            <wp:effectExtent l="0" t="0" r="0" b="508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3938370"/>
                    </a:xfrm>
                    <a:prstGeom prst="rect">
                      <a:avLst/>
                    </a:prstGeom>
                    <a:noFill/>
                    <a:ln>
                      <a:noFill/>
                    </a:ln>
                  </pic:spPr>
                </pic:pic>
              </a:graphicData>
            </a:graphic>
          </wp:inline>
        </w:drawing>
      </w:r>
    </w:p>
    <w:p w:rsidR="00C00B35" w:rsidRDefault="00C00B35" w:rsidP="00DF7771">
      <w:pPr>
        <w:spacing w:before="450" w:after="0" w:line="240" w:lineRule="auto"/>
        <w:textAlignment w:val="top"/>
        <w:outlineLvl w:val="1"/>
        <w:rPr>
          <w:rFonts w:ascii="Arial" w:hAnsi="Arial" w:cs="Arial"/>
          <w:color w:val="333333"/>
          <w:sz w:val="30"/>
          <w:szCs w:val="30"/>
        </w:rPr>
      </w:pPr>
      <w:r>
        <w:rPr>
          <w:rFonts w:ascii="Arial" w:hAnsi="Arial" w:cs="Arial"/>
          <w:noProof/>
          <w:color w:val="333333"/>
          <w:sz w:val="30"/>
          <w:szCs w:val="30"/>
        </w:rPr>
        <w:drawing>
          <wp:inline distT="0" distB="0" distL="0" distR="0">
            <wp:extent cx="5486400" cy="3811836"/>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3811836"/>
                    </a:xfrm>
                    <a:prstGeom prst="rect">
                      <a:avLst/>
                    </a:prstGeom>
                    <a:noFill/>
                    <a:ln>
                      <a:noFill/>
                    </a:ln>
                  </pic:spPr>
                </pic:pic>
              </a:graphicData>
            </a:graphic>
          </wp:inline>
        </w:drawing>
      </w:r>
    </w:p>
    <w:p w:rsidR="00A432D5" w:rsidRPr="00576F36" w:rsidRDefault="00A432D5" w:rsidP="00DF7771">
      <w:pPr>
        <w:spacing w:before="450" w:after="0" w:line="240" w:lineRule="auto"/>
        <w:textAlignment w:val="top"/>
        <w:outlineLvl w:val="1"/>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5057775" cy="2705100"/>
            <wp:effectExtent l="0" t="0" r="9525"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57775" cy="2705100"/>
                    </a:xfrm>
                    <a:prstGeom prst="rect">
                      <a:avLst/>
                    </a:prstGeom>
                    <a:noFill/>
                    <a:ln>
                      <a:noFill/>
                    </a:ln>
                  </pic:spPr>
                </pic:pic>
              </a:graphicData>
            </a:graphic>
          </wp:inline>
        </w:drawing>
      </w:r>
    </w:p>
    <w:p w:rsidR="0057721B" w:rsidRPr="0057721B" w:rsidRDefault="0057721B" w:rsidP="00DF7771">
      <w:pPr>
        <w:spacing w:before="450" w:after="0" w:line="240" w:lineRule="auto"/>
        <w:textAlignment w:val="top"/>
        <w:outlineLvl w:val="1"/>
        <w:rPr>
          <w:rFonts w:ascii="Arial" w:hAnsi="Arial" w:cs="Arial"/>
          <w:color w:val="333333"/>
          <w:sz w:val="30"/>
          <w:szCs w:val="30"/>
        </w:rPr>
      </w:pPr>
      <w:r>
        <w:rPr>
          <w:rFonts w:ascii="Arial" w:hAnsi="Arial" w:cs="Arial" w:hint="eastAsia"/>
          <w:noProof/>
          <w:color w:val="333333"/>
          <w:sz w:val="30"/>
          <w:szCs w:val="30"/>
        </w:rPr>
        <w:drawing>
          <wp:inline distT="0" distB="0" distL="0" distR="0" wp14:anchorId="3946089A" wp14:editId="4EC4D449">
            <wp:extent cx="5486400" cy="4129548"/>
            <wp:effectExtent l="0" t="0" r="0" b="444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4129548"/>
                    </a:xfrm>
                    <a:prstGeom prst="rect">
                      <a:avLst/>
                    </a:prstGeom>
                    <a:noFill/>
                    <a:ln>
                      <a:noFill/>
                    </a:ln>
                  </pic:spPr>
                </pic:pic>
              </a:graphicData>
            </a:graphic>
          </wp:inline>
        </w:drawing>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576F36">
        <w:rPr>
          <w:rFonts w:ascii="Arial" w:eastAsia="Times New Roman" w:hAnsi="Arial" w:cs="Arial"/>
          <w:b/>
          <w:color w:val="1F4E79" w:themeColor="accent1" w:themeShade="80"/>
          <w:sz w:val="20"/>
          <w:szCs w:val="20"/>
          <w:u w:val="single"/>
        </w:rPr>
        <w:t>User accounts can</w:t>
      </w:r>
      <w:r w:rsidRPr="00976220">
        <w:rPr>
          <w:rFonts w:ascii="Arial" w:eastAsia="Times New Roman" w:hAnsi="Arial" w:cs="Arial"/>
          <w:color w:val="333333"/>
          <w:sz w:val="20"/>
          <w:szCs w:val="20"/>
        </w:rPr>
        <w:t xml:space="preserve"> be individual people (jsmith) or roles (productmanager)</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576F36">
        <w:rPr>
          <w:rFonts w:ascii="Arial" w:eastAsia="Times New Roman" w:hAnsi="Arial" w:cs="Arial"/>
          <w:b/>
          <w:color w:val="1F4E79" w:themeColor="accent1" w:themeShade="80"/>
          <w:sz w:val="20"/>
          <w:szCs w:val="20"/>
          <w:u w:val="single"/>
        </w:rPr>
        <w:t xml:space="preserve">Principal defines User </w:t>
      </w:r>
      <w:r w:rsidRPr="00976220">
        <w:rPr>
          <w:rFonts w:ascii="Arial" w:eastAsia="Times New Roman" w:hAnsi="Arial" w:cs="Arial"/>
          <w:color w:val="333333"/>
          <w:sz w:val="20"/>
          <w:szCs w:val="20"/>
        </w:rPr>
        <w:t>and PrincipalGroup</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576F36">
        <w:rPr>
          <w:rFonts w:ascii="Arial" w:eastAsia="Times New Roman" w:hAnsi="Arial" w:cs="Arial"/>
          <w:b/>
          <w:color w:val="1F4E79" w:themeColor="accent1" w:themeShade="80"/>
          <w:sz w:val="20"/>
          <w:szCs w:val="20"/>
          <w:u w:val="single"/>
        </w:rPr>
        <w:t xml:space="preserve">PrincipalGroup </w:t>
      </w:r>
      <w:r w:rsidRPr="00976220">
        <w:rPr>
          <w:rFonts w:ascii="Arial" w:eastAsia="Times New Roman" w:hAnsi="Arial" w:cs="Arial"/>
          <w:color w:val="333333"/>
          <w:sz w:val="20"/>
          <w:szCs w:val="20"/>
        </w:rPr>
        <w:t>defines UserGroup &amp; Company (Company can have an address, UserGroup cannot)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User defines Employee &amp; Customer</w:t>
      </w:r>
    </w:p>
    <w:p w:rsidR="00DF7771" w:rsidRPr="0057721B"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lastRenderedPageBreak/>
        <w:t>anonymous</w:t>
      </w:r>
      <w:proofErr w:type="gramEnd"/>
      <w:r w:rsidRPr="00976220">
        <w:rPr>
          <w:rFonts w:ascii="Arial" w:eastAsia="Times New Roman" w:hAnsi="Arial" w:cs="Arial"/>
          <w:color w:val="333333"/>
          <w:sz w:val="20"/>
          <w:szCs w:val="20"/>
        </w:rPr>
        <w:t>, admin and admingroup cannot be removed!</w:t>
      </w:r>
    </w:p>
    <w:p w:rsidR="0057721B" w:rsidRPr="00976220" w:rsidRDefault="0057721B" w:rsidP="0057721B">
      <w:pPr>
        <w:spacing w:before="100" w:beforeAutospacing="1" w:after="100" w:afterAutospacing="1" w:line="286" w:lineRule="atLeast"/>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010D446" wp14:editId="50AC86E0">
            <wp:extent cx="5486400" cy="3791533"/>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3791533"/>
                    </a:xfrm>
                    <a:prstGeom prst="rect">
                      <a:avLst/>
                    </a:prstGeom>
                    <a:noFill/>
                    <a:ln>
                      <a:noFill/>
                    </a:ln>
                  </pic:spPr>
                </pic:pic>
              </a:graphicData>
            </a:graphic>
          </wp:inline>
        </w:drawing>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Most everything has a </w:t>
      </w:r>
      <w:r w:rsidRPr="00576F36">
        <w:rPr>
          <w:rFonts w:ascii="Arial" w:hAnsi="Arial" w:cs="Arial"/>
          <w:b/>
          <w:color w:val="1F4E79" w:themeColor="accent1" w:themeShade="80"/>
          <w:sz w:val="24"/>
          <w:szCs w:val="24"/>
          <w:u w:val="single"/>
        </w:rPr>
        <w:t xml:space="preserve">SessionContext in hybris </w:t>
      </w:r>
      <w:r w:rsidRPr="00976220">
        <w:rPr>
          <w:rFonts w:ascii="Arial" w:eastAsia="Times New Roman" w:hAnsi="Arial" w:cs="Arial"/>
          <w:color w:val="333333"/>
          <w:sz w:val="20"/>
          <w:szCs w:val="20"/>
        </w:rPr>
        <w:t>- therefore a user! (hMC, Cockpits, Web Services, Order Process, Addresses, CronJobs, etc)</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576F36">
        <w:rPr>
          <w:rFonts w:ascii="Arial" w:hAnsi="Arial" w:cs="Arial"/>
          <w:b/>
          <w:color w:val="1F4E79" w:themeColor="accent1" w:themeShade="80"/>
          <w:sz w:val="24"/>
          <w:szCs w:val="24"/>
          <w:u w:val="single"/>
        </w:rPr>
        <w:t>Types can be restricted by access rights.</w:t>
      </w:r>
      <w:r w:rsidRPr="00976220">
        <w:rPr>
          <w:rFonts w:ascii="Arial" w:eastAsia="Times New Roman" w:hAnsi="Arial" w:cs="Arial"/>
          <w:color w:val="333333"/>
          <w:sz w:val="20"/>
          <w:szCs w:val="20"/>
        </w:rPr>
        <w:t>..entire type or attribute will be hidden from display to the user account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Permissions can be checked via API calls (</w:t>
      </w:r>
      <w:r w:rsidRPr="00976220">
        <w:rPr>
          <w:rFonts w:ascii="Arial" w:eastAsia="Times New Roman" w:hAnsi="Arial" w:cs="Arial"/>
          <w:b/>
          <w:bCs/>
          <w:color w:val="333333"/>
          <w:sz w:val="20"/>
          <w:szCs w:val="20"/>
        </w:rPr>
        <w:t>PermissionCheckingService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PermissionCRUDService</w:t>
      </w:r>
      <w:r w:rsidRPr="00976220">
        <w:rPr>
          <w:rFonts w:ascii="Arial" w:eastAsia="Times New Roman" w:hAnsi="Arial" w:cs="Arial"/>
          <w:color w:val="333333"/>
          <w:sz w:val="20"/>
          <w:szCs w:val="20"/>
        </w:rPr>
        <w: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w:t>
      </w:r>
      <w:r w:rsidRPr="00576F36">
        <w:rPr>
          <w:rFonts w:ascii="Arial" w:hAnsi="Arial" w:cs="Arial"/>
          <w:b/>
          <w:color w:val="1F4E79" w:themeColor="accent1" w:themeShade="80"/>
          <w:sz w:val="24"/>
          <w:szCs w:val="24"/>
          <w:u w:val="single"/>
        </w:rPr>
        <w:t xml:space="preserve"> define a filter that is added to FlexSearch st</w:t>
      </w:r>
      <w:r w:rsidRPr="00976220">
        <w:rPr>
          <w:rFonts w:ascii="Arial" w:eastAsia="Times New Roman" w:hAnsi="Arial" w:cs="Arial"/>
          <w:color w:val="333333"/>
          <w:sz w:val="20"/>
          <w:szCs w:val="20"/>
        </w:rPr>
        <w:t>atements at execution time...they have a system-wide effect!!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Spring security is used in the cockpits and accelerators...delegates authentication / authorization almost seamlessly</w:t>
      </w:r>
    </w:p>
    <w:p w:rsidR="00DF7771" w:rsidRPr="00976220" w:rsidRDefault="00DF7771" w:rsidP="00DF7771">
      <w:pPr>
        <w:numPr>
          <w:ilvl w:val="1"/>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web app needs its own configuration!!</w:t>
      </w:r>
    </w:p>
    <w:p w:rsidR="00DF7771" w:rsidRDefault="00DF7771"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C80089">
      <w:pPr>
        <w:pStyle w:val="a7"/>
        <w:shd w:val="clear" w:color="auto" w:fill="FFFFFF"/>
        <w:spacing w:before="150" w:beforeAutospacing="0" w:after="0" w:afterAutospacing="0" w:line="286" w:lineRule="atLeast"/>
        <w:textAlignment w:val="top"/>
        <w:rPr>
          <w:rFonts w:ascii="Arial" w:eastAsiaTheme="minorEastAsia" w:hAnsi="Arial" w:cs="Arial"/>
          <w:color w:val="333333"/>
          <w:sz w:val="20"/>
          <w:szCs w:val="20"/>
        </w:rPr>
      </w:pPr>
    </w:p>
    <w:p w:rsidR="00101EA0" w:rsidRDefault="00101EA0" w:rsidP="00C80089">
      <w:pPr>
        <w:pStyle w:val="a7"/>
        <w:shd w:val="clear" w:color="auto" w:fill="FFFFFF"/>
        <w:spacing w:before="150" w:beforeAutospacing="0" w:after="0" w:afterAutospacing="0" w:line="286" w:lineRule="atLeast"/>
        <w:textAlignment w:val="top"/>
        <w:rPr>
          <w:rFonts w:ascii="Arial" w:eastAsiaTheme="minorEastAsia" w:hAnsi="Arial" w:cs="Arial"/>
          <w:color w:val="333333"/>
          <w:sz w:val="20"/>
          <w:szCs w:val="20"/>
        </w:rPr>
      </w:pPr>
    </w:p>
    <w:p w:rsidR="00101EA0" w:rsidRDefault="00101EA0" w:rsidP="00C80089">
      <w:pPr>
        <w:pStyle w:val="a7"/>
        <w:shd w:val="clear" w:color="auto" w:fill="FFFFFF"/>
        <w:spacing w:before="150" w:beforeAutospacing="0" w:after="0" w:afterAutospacing="0" w:line="286" w:lineRule="atLeast"/>
        <w:textAlignment w:val="top"/>
        <w:rPr>
          <w:rFonts w:ascii="Arial" w:eastAsiaTheme="minorEastAsia" w:hAnsi="Arial" w:cs="Arial"/>
          <w:color w:val="333333"/>
          <w:sz w:val="20"/>
          <w:szCs w:val="20"/>
        </w:rPr>
      </w:pPr>
    </w:p>
    <w:p w:rsidR="00101EA0" w:rsidRPr="00101EA0" w:rsidRDefault="00101EA0" w:rsidP="00C80089">
      <w:pPr>
        <w:pStyle w:val="a7"/>
        <w:shd w:val="clear" w:color="auto" w:fill="FFFFFF"/>
        <w:spacing w:before="150" w:beforeAutospacing="0" w:after="0" w:afterAutospacing="0" w:line="286" w:lineRule="atLeast"/>
        <w:textAlignment w:val="top"/>
        <w:rPr>
          <w:rFonts w:ascii="Arial" w:eastAsiaTheme="minorEastAsia" w:hAnsi="Arial" w:cs="Arial"/>
          <w:color w:val="333333"/>
          <w:sz w:val="20"/>
          <w:szCs w:val="20"/>
        </w:rPr>
      </w:pPr>
    </w:p>
    <w:p w:rsidR="00976220" w:rsidRPr="00BC289F" w:rsidRDefault="00976220" w:rsidP="00BC289F">
      <w:pPr>
        <w:spacing w:before="450" w:after="0" w:line="240" w:lineRule="auto"/>
        <w:ind w:left="360"/>
        <w:textAlignment w:val="top"/>
        <w:outlineLvl w:val="0"/>
        <w:rPr>
          <w:rFonts w:ascii="Arial" w:eastAsia="Times New Roman" w:hAnsi="Arial" w:cs="Arial"/>
          <w:color w:val="333333"/>
          <w:kern w:val="36"/>
          <w:sz w:val="36"/>
          <w:szCs w:val="36"/>
        </w:rPr>
      </w:pPr>
      <w:r w:rsidRPr="00BC289F">
        <w:rPr>
          <w:rFonts w:ascii="Arial" w:eastAsia="Times New Roman" w:hAnsi="Arial" w:cs="Arial"/>
          <w:color w:val="333333"/>
          <w:kern w:val="36"/>
          <w:sz w:val="36"/>
          <w:szCs w:val="36"/>
        </w:rPr>
        <w:lastRenderedPageBreak/>
        <w:t>Workflow</w:t>
      </w:r>
      <w:bookmarkEnd w:id="24"/>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Emulate batch card-like processes, e.g. model interaction flows between people in hybris.</w:t>
      </w:r>
    </w:p>
    <w:p w:rsidR="00976220" w:rsidRPr="00976220" w:rsidRDefault="00976220" w:rsidP="00C053E5">
      <w:pPr>
        <w:numPr>
          <w:ilvl w:val="0"/>
          <w:numId w:val="23"/>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Procedure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Creating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Creating a </w:t>
      </w:r>
      <w:r w:rsidRPr="00976220">
        <w:rPr>
          <w:rFonts w:ascii="Arial" w:eastAsia="Times New Roman" w:hAnsi="Arial" w:cs="Arial"/>
          <w:b/>
          <w:bCs/>
          <w:color w:val="333333"/>
          <w:sz w:val="20"/>
          <w:szCs w:val="20"/>
        </w:rPr>
        <w:t>Workflow</w:t>
      </w:r>
      <w:r w:rsidRPr="00976220">
        <w:rPr>
          <w:rFonts w:ascii="Arial" w:eastAsia="Times New Roman" w:hAnsi="Arial" w:cs="Arial"/>
          <w:color w:val="333333"/>
          <w:sz w:val="20"/>
          <w:szCs w:val="20"/>
        </w:rPr>
        <w:t> from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Processing a </w:t>
      </w:r>
      <w:r w:rsidRPr="00976220">
        <w:rPr>
          <w:rFonts w:ascii="Arial" w:eastAsia="Times New Roman" w:hAnsi="Arial" w:cs="Arial"/>
          <w:b/>
          <w:bCs/>
          <w:color w:val="333333"/>
          <w:sz w:val="20"/>
          <w:szCs w:val="20"/>
        </w:rPr>
        <w:t>Workflow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instance is a template for a real workflow instance, and contains a flow of actions to be executed.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WorkflowActionTemplate </w:t>
      </w:r>
      <w:r w:rsidRPr="00976220">
        <w:rPr>
          <w:rFonts w:ascii="Arial" w:eastAsia="Times New Roman" w:hAnsi="Arial" w:cs="Arial"/>
          <w:color w:val="333333"/>
          <w:sz w:val="20"/>
          <w:szCs w:val="20"/>
        </w:rPr>
        <w:t>is used for describing a specific task of a workflow. Each action is owned by a </w:t>
      </w:r>
      <w:r w:rsidRPr="00976220">
        <w:rPr>
          <w:rFonts w:ascii="Arial" w:eastAsia="Times New Roman" w:hAnsi="Arial" w:cs="Arial"/>
          <w:b/>
          <w:bCs/>
          <w:color w:val="333333"/>
          <w:sz w:val="20"/>
          <w:szCs w:val="20"/>
        </w:rPr>
        <w:t>principal</w:t>
      </w:r>
      <w:r w:rsidRPr="00976220">
        <w:rPr>
          <w:rFonts w:ascii="Arial" w:eastAsia="Times New Roman" w:hAnsi="Arial" w:cs="Arial"/>
          <w:color w:val="333333"/>
          <w:sz w:val="20"/>
          <w:szCs w:val="20"/>
        </w:rPr>
        <w:t>, the user responsible for deciding on the action.</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(defines the sequence of events) holds a </w:t>
      </w:r>
      <w:r w:rsidRPr="00976220">
        <w:rPr>
          <w:rFonts w:ascii="Arial" w:eastAsia="Times New Roman" w:hAnsi="Arial" w:cs="Arial"/>
          <w:b/>
          <w:bCs/>
          <w:color w:val="333333"/>
          <w:sz w:val="20"/>
          <w:szCs w:val="20"/>
        </w:rPr>
        <w:t>WorkflowActionTemplate</w:t>
      </w:r>
      <w:r w:rsidRPr="00976220">
        <w:rPr>
          <w:rFonts w:ascii="Arial" w:eastAsia="Times New Roman" w:hAnsi="Arial" w:cs="Arial"/>
          <w:color w:val="333333"/>
          <w:sz w:val="20"/>
          <w:szCs w:val="20"/>
        </w:rPr>
        <w:t> (definition of a step in a workflow), which holds an </w:t>
      </w:r>
      <w:r w:rsidRPr="00976220">
        <w:rPr>
          <w:rFonts w:ascii="Arial" w:eastAsia="Times New Roman" w:hAnsi="Arial" w:cs="Arial"/>
          <w:b/>
          <w:bCs/>
          <w:color w:val="333333"/>
          <w:sz w:val="20"/>
          <w:szCs w:val="20"/>
        </w:rPr>
        <w:t>Option</w:t>
      </w:r>
      <w:r w:rsidRPr="00976220">
        <w:rPr>
          <w:rFonts w:ascii="Arial" w:eastAsia="Times New Roman" w:hAnsi="Arial" w:cs="Arial"/>
          <w:color w:val="333333"/>
          <w:sz w:val="20"/>
          <w:szCs w:val="20"/>
        </w:rPr>
        <w:t> (possible results of a WAT)</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activation script</w:t>
      </w:r>
      <w:r w:rsidRPr="00976220">
        <w:rPr>
          <w:rFonts w:ascii="Arial" w:eastAsia="Times New Roman" w:hAnsi="Arial" w:cs="Arial"/>
          <w:color w:val="333333"/>
          <w:sz w:val="20"/>
          <w:szCs w:val="20"/>
        </w:rPr>
        <w:t> is used to trigger a workflow, when an item is created/saved/removed.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Workflows are essentially cronjobs, but they proceed according to </w:t>
      </w:r>
      <w:r w:rsidRPr="00976220">
        <w:rPr>
          <w:rFonts w:ascii="Arial" w:eastAsia="Times New Roman" w:hAnsi="Arial" w:cs="Arial"/>
          <w:b/>
          <w:bCs/>
          <w:color w:val="333333"/>
          <w:sz w:val="20"/>
          <w:szCs w:val="20"/>
        </w:rPr>
        <w:t>Decisions </w:t>
      </w:r>
      <w:r w:rsidRPr="00976220">
        <w:rPr>
          <w:rFonts w:ascii="Arial" w:eastAsia="Times New Roman" w:hAnsi="Arial" w:cs="Arial"/>
          <w:color w:val="333333"/>
          <w:sz w:val="20"/>
          <w:szCs w:val="20"/>
        </w:rPr>
        <w:t>on the </w:t>
      </w: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on the 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Admin workflows from hMC </w:t>
      </w:r>
      <w:r w:rsidRPr="00976220">
        <w:rPr>
          <w:rFonts w:ascii="Arial" w:eastAsia="Times New Roman" w:hAnsi="Arial" w:cs="Arial"/>
          <w:b/>
          <w:bCs/>
          <w:color w:val="333333"/>
          <w:sz w:val="20"/>
          <w:szCs w:val="20"/>
        </w:rPr>
        <w:t>System - Workflow Administration</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 Engine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Enables users to define </w:t>
      </w:r>
      <w:r w:rsidRPr="00976220">
        <w:rPr>
          <w:rFonts w:ascii="Arial" w:eastAsia="Times New Roman" w:hAnsi="Arial" w:cs="Arial"/>
          <w:b/>
          <w:bCs/>
          <w:color w:val="333333"/>
          <w:sz w:val="20"/>
          <w:szCs w:val="20"/>
        </w:rPr>
        <w:t>business</w:t>
      </w:r>
      <w:r w:rsidRPr="00976220">
        <w:rPr>
          <w:rFonts w:ascii="Arial" w:eastAsia="Times New Roman" w:hAnsi="Arial" w:cs="Arial"/>
          <w:color w:val="333333"/>
          <w:sz w:val="20"/>
          <w:szCs w:val="20"/>
        </w:rPr>
        <w:t> processes through </w:t>
      </w:r>
      <w:r w:rsidRPr="00976220">
        <w:rPr>
          <w:rFonts w:ascii="Arial" w:eastAsia="Times New Roman" w:hAnsi="Arial" w:cs="Arial"/>
          <w:b/>
          <w:bCs/>
          <w:color w:val="333333"/>
          <w:sz w:val="20"/>
          <w:szCs w:val="20"/>
        </w:rPr>
        <w:t>XML</w:t>
      </w:r>
      <w:r w:rsidRPr="00976220">
        <w:rPr>
          <w:rFonts w:ascii="Arial" w:eastAsia="Times New Roman" w:hAnsi="Arial" w:cs="Arial"/>
          <w:color w:val="333333"/>
          <w:sz w:val="20"/>
          <w:szCs w:val="20"/>
        </w:rPr>
        <w:t> process definitions and runs these processes in an </w:t>
      </w:r>
      <w:r w:rsidRPr="00976220">
        <w:rPr>
          <w:rFonts w:ascii="Arial" w:eastAsia="Times New Roman" w:hAnsi="Arial" w:cs="Arial"/>
          <w:b/>
          <w:bCs/>
          <w:color w:val="333333"/>
          <w:sz w:val="20"/>
          <w:szCs w:val="20"/>
        </w:rPr>
        <w:t>asynchronous</w:t>
      </w:r>
      <w:r w:rsidRPr="00976220">
        <w:rPr>
          <w:rFonts w:ascii="Arial" w:eastAsia="Times New Roman" w:hAnsi="Arial" w:cs="Arial"/>
          <w:color w:val="333333"/>
          <w:sz w:val="20"/>
          <w:szCs w:val="20"/>
        </w:rPr>
        <w:t> way.</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Processes tasks async, and are distributed across the cluster to ensure reliable task processing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Somewhat similar to Workflows, but more heavy weight and less for people oriented business processes.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 definition file contains </w:t>
      </w:r>
      <w:r w:rsidRPr="00976220">
        <w:rPr>
          <w:rFonts w:ascii="Arial" w:eastAsia="Times New Roman" w:hAnsi="Arial" w:cs="Arial"/>
          <w:b/>
          <w:bCs/>
          <w:color w:val="333333"/>
          <w:sz w:val="20"/>
          <w:szCs w:val="20"/>
        </w:rPr>
        <w:t>nodes</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transitions</w:t>
      </w:r>
    </w:p>
    <w:p w:rsidR="00101EA0" w:rsidRPr="00101EA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Main elements of a process XML (defined by </w:t>
      </w:r>
      <w:r w:rsidRPr="00976220">
        <w:rPr>
          <w:rFonts w:ascii="Arial" w:eastAsia="Times New Roman" w:hAnsi="Arial" w:cs="Arial"/>
          <w:b/>
          <w:bCs/>
          <w:color w:val="333333"/>
          <w:sz w:val="20"/>
          <w:szCs w:val="20"/>
        </w:rPr>
        <w:t>processdefinition.xsd</w:t>
      </w:r>
      <w:r w:rsidRPr="00976220">
        <w:rPr>
          <w:rFonts w:ascii="Arial" w:eastAsia="Times New Roman" w:hAnsi="Arial" w:cs="Arial"/>
          <w:color w:val="333333"/>
          <w:sz w:val="20"/>
          <w:szCs w:val="20"/>
        </w:rPr>
        <w:t>):</w:t>
      </w:r>
    </w:p>
    <w:p w:rsidR="00101EA0" w:rsidRDefault="00101EA0" w:rsidP="00101EA0">
      <w:pPr>
        <w:spacing w:before="100" w:beforeAutospacing="1" w:after="100" w:afterAutospacing="1" w:line="286" w:lineRule="atLeast"/>
        <w:ind w:left="-225"/>
        <w:textAlignment w:val="top"/>
        <w:rPr>
          <w:rFonts w:ascii="Arial" w:hAnsi="Arial" w:cs="Arial"/>
          <w:color w:val="333333"/>
          <w:sz w:val="20"/>
          <w:szCs w:val="20"/>
        </w:rPr>
      </w:pP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process</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"http://www.hybris.de/xsd/processdefinition"</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proofErr w:type="gramStart"/>
      <w:r>
        <w:rPr>
          <w:rFonts w:ascii="Courier New" w:hAnsi="Courier New" w:cs="Courier New"/>
          <w:color w:val="7F007F"/>
          <w:sz w:val="20"/>
          <w:szCs w:val="20"/>
        </w:rPr>
        <w:t>name</w:t>
      </w:r>
      <w:proofErr w:type="gramEnd"/>
      <w:r>
        <w:rPr>
          <w:rFonts w:ascii="Courier New" w:hAnsi="Courier New" w:cs="Courier New"/>
          <w:color w:val="000000"/>
          <w:sz w:val="20"/>
          <w:szCs w:val="20"/>
        </w:rPr>
        <w:t>=</w:t>
      </w:r>
      <w:r>
        <w:rPr>
          <w:rFonts w:ascii="Courier New" w:hAnsi="Courier New" w:cs="Courier New"/>
          <w:i/>
          <w:iCs/>
          <w:color w:val="2A00FF"/>
          <w:sz w:val="20"/>
          <w:szCs w:val="20"/>
        </w:rPr>
        <w:t>"Example"</w:t>
      </w:r>
      <w:r>
        <w:rPr>
          <w:rFonts w:ascii="Courier New" w:hAnsi="Courier New" w:cs="Courier New"/>
          <w:sz w:val="20"/>
          <w:szCs w:val="20"/>
        </w:rPr>
        <w:t xml:space="preserve"> </w:t>
      </w:r>
      <w:r>
        <w:rPr>
          <w:rFonts w:ascii="Courier New" w:hAnsi="Courier New" w:cs="Courier New"/>
          <w:color w:val="7F007F"/>
          <w:sz w:val="20"/>
          <w:szCs w:val="20"/>
        </w:rPr>
        <w:t>start</w:t>
      </w:r>
      <w:r>
        <w:rPr>
          <w:rFonts w:ascii="Courier New" w:hAnsi="Courier New" w:cs="Courier New"/>
          <w:color w:val="000000"/>
          <w:sz w:val="20"/>
          <w:szCs w:val="20"/>
        </w:rPr>
        <w:t>=</w:t>
      </w:r>
      <w:r>
        <w:rPr>
          <w:rFonts w:ascii="Courier New" w:hAnsi="Courier New" w:cs="Courier New"/>
          <w:i/>
          <w:iCs/>
          <w:color w:val="2A00FF"/>
          <w:sz w:val="20"/>
          <w:szCs w:val="20"/>
        </w:rPr>
        <w:t>"Action1"</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"Action1"</w:t>
      </w:r>
      <w:r>
        <w:rPr>
          <w:rFonts w:ascii="Courier New" w:hAnsi="Courier New" w:cs="Courier New"/>
          <w:sz w:val="20"/>
          <w:szCs w:val="20"/>
        </w:rPr>
        <w:t xml:space="preserve"> </w:t>
      </w:r>
      <w:r>
        <w:rPr>
          <w:rFonts w:ascii="Courier New" w:hAnsi="Courier New" w:cs="Courier New"/>
          <w:color w:val="7F007F"/>
          <w:sz w:val="20"/>
          <w:szCs w:val="20"/>
        </w:rPr>
        <w:t>bean</w:t>
      </w:r>
      <w:r>
        <w:rPr>
          <w:rFonts w:ascii="Courier New" w:hAnsi="Courier New" w:cs="Courier New"/>
          <w:color w:val="000000"/>
          <w:sz w:val="20"/>
          <w:szCs w:val="20"/>
        </w:rPr>
        <w:t>=</w:t>
      </w:r>
      <w:r>
        <w:rPr>
          <w:rFonts w:ascii="Courier New" w:hAnsi="Courier New" w:cs="Courier New"/>
          <w:i/>
          <w:iCs/>
          <w:color w:val="2A00FF"/>
          <w:sz w:val="20"/>
          <w:szCs w:val="20"/>
        </w:rPr>
        <w:t>"Action1"</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transition</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"OK"</w:t>
      </w:r>
      <w:r>
        <w:rPr>
          <w:rFonts w:ascii="Courier New" w:hAnsi="Courier New" w:cs="Courier New"/>
          <w:sz w:val="20"/>
          <w:szCs w:val="20"/>
        </w:rPr>
        <w:t xml:space="preserve"> </w:t>
      </w:r>
      <w:r>
        <w:rPr>
          <w:rFonts w:ascii="Courier New" w:hAnsi="Courier New" w:cs="Courier New"/>
          <w:color w:val="7F007F"/>
          <w:sz w:val="20"/>
          <w:szCs w:val="20"/>
        </w:rPr>
        <w:t>to</w:t>
      </w:r>
      <w:r>
        <w:rPr>
          <w:rFonts w:ascii="Courier New" w:hAnsi="Courier New" w:cs="Courier New"/>
          <w:color w:val="000000"/>
          <w:sz w:val="20"/>
          <w:szCs w:val="20"/>
        </w:rPr>
        <w:t>=</w:t>
      </w:r>
      <w:r>
        <w:rPr>
          <w:rFonts w:ascii="Courier New" w:hAnsi="Courier New" w:cs="Courier New"/>
          <w:i/>
          <w:iCs/>
          <w:color w:val="2A00FF"/>
          <w:sz w:val="20"/>
          <w:szCs w:val="20"/>
        </w:rPr>
        <w:t>"Action2"</w:t>
      </w:r>
      <w:r>
        <w:rPr>
          <w:rFonts w:ascii="Courier New" w:hAnsi="Courier New" w:cs="Courier New"/>
          <w:sz w:val="20"/>
          <w:szCs w:val="20"/>
        </w:rPr>
        <w:t xml:space="preserve"> </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wait</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"waitForWarehouseSubprocessEnd"</w:t>
      </w:r>
      <w:r>
        <w:rPr>
          <w:rFonts w:ascii="Courier New" w:hAnsi="Courier New" w:cs="Courier New"/>
          <w:sz w:val="20"/>
          <w:szCs w:val="20"/>
        </w:rPr>
        <w:t xml:space="preserve"> </w:t>
      </w:r>
      <w:r>
        <w:rPr>
          <w:rFonts w:ascii="Courier New" w:hAnsi="Courier New" w:cs="Courier New"/>
          <w:color w:val="7F007F"/>
          <w:sz w:val="20"/>
          <w:szCs w:val="20"/>
        </w:rPr>
        <w:t>then</w:t>
      </w:r>
      <w:r>
        <w:rPr>
          <w:rFonts w:ascii="Courier New" w:hAnsi="Courier New" w:cs="Courier New"/>
          <w:color w:val="000000"/>
          <w:sz w:val="20"/>
          <w:szCs w:val="20"/>
        </w:rPr>
        <w:t>=</w:t>
      </w:r>
      <w:r>
        <w:rPr>
          <w:rFonts w:ascii="Courier New" w:hAnsi="Courier New" w:cs="Courier New"/>
          <w:i/>
          <w:iCs/>
          <w:color w:val="2A00FF"/>
          <w:sz w:val="20"/>
          <w:szCs w:val="20"/>
        </w:rPr>
        <w:t>"isProcessCompleted"</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event</w:t>
      </w:r>
      <w:r>
        <w:rPr>
          <w:rFonts w:ascii="Courier New" w:hAnsi="Courier New" w:cs="Courier New"/>
          <w:color w:val="008080"/>
          <w:sz w:val="20"/>
          <w:szCs w:val="20"/>
        </w:rPr>
        <w:t>&gt;</w:t>
      </w:r>
      <w:proofErr w:type="gramEnd"/>
      <w:r>
        <w:rPr>
          <w:rFonts w:ascii="Courier New" w:hAnsi="Courier New" w:cs="Courier New"/>
          <w:color w:val="000000"/>
          <w:sz w:val="20"/>
          <w:szCs w:val="20"/>
        </w:rPr>
        <w:t>ConsignmentSubprocessEnd</w:t>
      </w:r>
      <w:r>
        <w:rPr>
          <w:rFonts w:ascii="Courier New" w:hAnsi="Courier New" w:cs="Courier New"/>
          <w:color w:val="008080"/>
          <w:sz w:val="20"/>
          <w:szCs w:val="20"/>
        </w:rPr>
        <w:t>&lt;/</w:t>
      </w:r>
      <w:r>
        <w:rPr>
          <w:rFonts w:ascii="Courier New" w:hAnsi="Courier New" w:cs="Courier New"/>
          <w:color w:val="3F7F7F"/>
          <w:sz w:val="20"/>
          <w:szCs w:val="20"/>
        </w:rPr>
        <w:t>event</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end</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"success"</w:t>
      </w:r>
      <w:r>
        <w:rPr>
          <w:rFonts w:ascii="Courier New" w:hAnsi="Courier New" w:cs="Courier New"/>
          <w:sz w:val="20"/>
          <w:szCs w:val="20"/>
        </w:rPr>
        <w:t xml:space="preserve"> </w:t>
      </w:r>
      <w:r>
        <w:rPr>
          <w:rFonts w:ascii="Courier New" w:hAnsi="Courier New" w:cs="Courier New"/>
          <w:color w:val="7F007F"/>
          <w:sz w:val="20"/>
          <w:szCs w:val="20"/>
        </w:rPr>
        <w:t>state</w:t>
      </w:r>
      <w:r>
        <w:rPr>
          <w:rFonts w:ascii="Courier New" w:hAnsi="Courier New" w:cs="Courier New"/>
          <w:color w:val="000000"/>
          <w:sz w:val="20"/>
          <w:szCs w:val="20"/>
        </w:rPr>
        <w:t>=</w:t>
      </w:r>
      <w:r>
        <w:rPr>
          <w:rFonts w:ascii="Courier New" w:hAnsi="Courier New" w:cs="Courier New"/>
          <w:i/>
          <w:iCs/>
          <w:color w:val="2A00FF"/>
          <w:sz w:val="20"/>
          <w:szCs w:val="20"/>
        </w:rPr>
        <w:t>"SUCCEEDED"</w:t>
      </w:r>
      <w:r>
        <w:rPr>
          <w:rFonts w:ascii="Courier New" w:hAnsi="Courier New" w:cs="Courier New"/>
          <w:color w:val="008080"/>
          <w:sz w:val="20"/>
          <w:szCs w:val="20"/>
        </w:rPr>
        <w:t>&gt;</w:t>
      </w:r>
      <w:proofErr w:type="gramStart"/>
      <w:r>
        <w:rPr>
          <w:rFonts w:ascii="Courier New" w:hAnsi="Courier New" w:cs="Courier New"/>
          <w:color w:val="000000"/>
          <w:sz w:val="20"/>
          <w:szCs w:val="20"/>
        </w:rPr>
        <w:t>Everything</w:t>
      </w:r>
      <w:proofErr w:type="gramEnd"/>
      <w:r>
        <w:rPr>
          <w:rFonts w:ascii="Courier New" w:hAnsi="Courier New" w:cs="Courier New"/>
          <w:color w:val="000000"/>
          <w:sz w:val="20"/>
          <w:szCs w:val="20"/>
        </w:rPr>
        <w:t xml:space="preserve"> was fine</w:t>
      </w:r>
      <w:r>
        <w:rPr>
          <w:rFonts w:ascii="Courier New" w:hAnsi="Courier New" w:cs="Courier New"/>
          <w:color w:val="008080"/>
          <w:sz w:val="20"/>
          <w:szCs w:val="20"/>
        </w:rPr>
        <w:t>&lt;/</w:t>
      </w:r>
      <w:r>
        <w:rPr>
          <w:rFonts w:ascii="Courier New" w:hAnsi="Courier New" w:cs="Courier New"/>
          <w:color w:val="3F7F7F"/>
          <w:sz w:val="20"/>
          <w:szCs w:val="20"/>
        </w:rPr>
        <w:t>end</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split</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"split"</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targetNode</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"rnd"</w:t>
      </w:r>
      <w:r>
        <w:rPr>
          <w:rFonts w:ascii="Courier New" w:hAnsi="Courier New" w:cs="Courier New"/>
          <w:sz w:val="20"/>
          <w:szCs w:val="20"/>
        </w:rPr>
        <w:t xml:space="preserve"> </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targetNode</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"sayC"</w:t>
      </w:r>
      <w:r>
        <w:rPr>
          <w:rFonts w:ascii="Courier New" w:hAnsi="Courier New" w:cs="Courier New"/>
          <w:sz w:val="20"/>
          <w:szCs w:val="20"/>
        </w:rPr>
        <w:t xml:space="preserve"> </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notify</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"notifyadmingroup"</w:t>
      </w:r>
      <w:r>
        <w:rPr>
          <w:rFonts w:ascii="Courier New" w:hAnsi="Courier New" w:cs="Courier New"/>
          <w:sz w:val="20"/>
          <w:szCs w:val="20"/>
        </w:rPr>
        <w:t xml:space="preserve"> </w:t>
      </w:r>
      <w:r>
        <w:rPr>
          <w:rFonts w:ascii="Courier New" w:hAnsi="Courier New" w:cs="Courier New"/>
          <w:color w:val="7F007F"/>
          <w:sz w:val="20"/>
          <w:szCs w:val="20"/>
        </w:rPr>
        <w:t>then</w:t>
      </w:r>
      <w:r>
        <w:rPr>
          <w:rFonts w:ascii="Courier New" w:hAnsi="Courier New" w:cs="Courier New"/>
          <w:color w:val="000000"/>
          <w:sz w:val="20"/>
          <w:szCs w:val="20"/>
        </w:rPr>
        <w:t>=</w:t>
      </w:r>
      <w:r>
        <w:rPr>
          <w:rFonts w:ascii="Courier New" w:hAnsi="Courier New" w:cs="Courier New"/>
          <w:i/>
          <w:iCs/>
          <w:color w:val="2A00FF"/>
          <w:sz w:val="20"/>
          <w:szCs w:val="20"/>
        </w:rPr>
        <w:t>"split"</w:t>
      </w:r>
      <w:r>
        <w:rPr>
          <w:rFonts w:ascii="Courier New" w:hAnsi="Courier New" w:cs="Courier New"/>
          <w:color w:val="008080"/>
          <w:sz w:val="20"/>
          <w:szCs w:val="20"/>
        </w:rPr>
        <w:t>&gt;</w:t>
      </w:r>
    </w:p>
    <w:p w:rsidR="00976220" w:rsidRPr="00976220" w:rsidRDefault="00101EA0" w:rsidP="00101EA0">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userGroup</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"admingroup"</w:t>
      </w:r>
      <w:r>
        <w:rPr>
          <w:rFonts w:ascii="Courier New" w:hAnsi="Courier New" w:cs="Courier New"/>
          <w:sz w:val="20"/>
          <w:szCs w:val="20"/>
        </w:rPr>
        <w:t xml:space="preserve"> </w:t>
      </w:r>
      <w:r>
        <w:rPr>
          <w:rFonts w:ascii="Courier New" w:hAnsi="Courier New" w:cs="Courier New"/>
          <w:color w:val="7F007F"/>
          <w:sz w:val="20"/>
          <w:szCs w:val="20"/>
        </w:rPr>
        <w:t>message</w:t>
      </w:r>
      <w:r>
        <w:rPr>
          <w:rFonts w:ascii="Courier New" w:hAnsi="Courier New" w:cs="Courier New"/>
          <w:color w:val="000000"/>
          <w:sz w:val="20"/>
          <w:szCs w:val="20"/>
        </w:rPr>
        <w:t>=</w:t>
      </w:r>
      <w:r>
        <w:rPr>
          <w:rFonts w:ascii="Courier New" w:hAnsi="Courier New" w:cs="Courier New"/>
          <w:i/>
          <w:iCs/>
          <w:color w:val="2A00FF"/>
          <w:sz w:val="20"/>
          <w:szCs w:val="20"/>
        </w:rPr>
        <w:t>"Perform action"</w:t>
      </w:r>
      <w:r>
        <w:rPr>
          <w:rFonts w:ascii="Courier New" w:hAnsi="Courier New" w:cs="Courier New"/>
          <w:sz w:val="20"/>
          <w:szCs w:val="20"/>
        </w:rPr>
        <w:t xml:space="preserve"> </w:t>
      </w:r>
      <w:r>
        <w:rPr>
          <w:rFonts w:ascii="Courier New" w:hAnsi="Courier New" w:cs="Courier New"/>
          <w:color w:val="008080"/>
          <w:sz w:val="20"/>
          <w:szCs w:val="20"/>
        </w:rPr>
        <w:t>/&gt;</w:t>
      </w:r>
      <w:proofErr w:type="gramStart"/>
      <w:r w:rsidR="00976220" w:rsidRPr="00976220">
        <w:rPr>
          <w:rFonts w:ascii="Courier New" w:eastAsia="Times New Roman" w:hAnsi="Courier New" w:cs="Courier New"/>
          <w:color w:val="333333"/>
          <w:sz w:val="20"/>
          <w:szCs w:val="20"/>
        </w:rPr>
        <w:t>..</w:t>
      </w:r>
      <w:proofErr w:type="gramEnd"/>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Action1</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xml:space="preserve"> </w:t>
      </w:r>
      <w:proofErr w:type="gramStart"/>
      <w:r w:rsidRPr="00976220">
        <w:rPr>
          <w:rFonts w:ascii="Arial" w:eastAsia="Times New Roman" w:hAnsi="Arial" w:cs="Arial"/>
          <w:color w:val="333333"/>
          <w:sz w:val="20"/>
          <w:szCs w:val="20"/>
        </w:rPr>
        <w:t>beans</w:t>
      </w:r>
      <w:proofErr w:type="gramEnd"/>
      <w:r w:rsidRPr="00976220">
        <w:rPr>
          <w:rFonts w:ascii="Arial" w:eastAsia="Times New Roman" w:hAnsi="Arial" w:cs="Arial"/>
          <w:color w:val="333333"/>
          <w:sz w:val="20"/>
          <w:szCs w:val="20"/>
        </w:rPr>
        <w:t xml:space="preserve"> should be defined in Spring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are carried out in a certain order and only carried out if all predefined conditions are met</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End actions for events: wait, notify users/groups, fire actions, determine further actions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 each action, you need to define a class / Spring bean that extends one of two abstract classes:</w:t>
      </w:r>
    </w:p>
    <w:p w:rsidR="00976220" w:rsidRPr="00976220" w:rsidRDefault="00976220" w:rsidP="00C053E5">
      <w:pPr>
        <w:numPr>
          <w:ilvl w:val="0"/>
          <w:numId w:val="24"/>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AbstractProceduralAction</w:t>
      </w:r>
      <w:r w:rsidRPr="00976220">
        <w:rPr>
          <w:rFonts w:ascii="Arial" w:eastAsia="Times New Roman" w:hAnsi="Arial" w:cs="Arial"/>
          <w:color w:val="333333"/>
          <w:sz w:val="20"/>
          <w:szCs w:val="20"/>
        </w:rPr>
        <w:t>: Simply returns OK whatever happens. It is useful to split a Process into smaller pieces.</w:t>
      </w:r>
      <w:r w:rsidRPr="00976220">
        <w:rPr>
          <w:rFonts w:ascii="Arial" w:eastAsia="Times New Roman" w:hAnsi="Arial" w:cs="Arial"/>
          <w:color w:val="333333"/>
          <w:sz w:val="20"/>
          <w:szCs w:val="20"/>
        </w:rPr>
        <w:br/>
        <w:t>Only an implementation of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is necessary.</w:t>
      </w: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AbstractSimpleDecisionAction</w:t>
      </w:r>
      <w:r w:rsidRPr="00976220">
        <w:rPr>
          <w:rFonts w:ascii="Arial" w:eastAsia="Times New Roman" w:hAnsi="Arial" w:cs="Arial"/>
          <w:color w:val="333333"/>
          <w:sz w:val="20"/>
          <w:szCs w:val="20"/>
        </w:rPr>
        <w:t>: It returns one of OK or NOK values. It is useful to make a simple decision.</w:t>
      </w:r>
      <w:r w:rsidRPr="00976220">
        <w:rPr>
          <w:rFonts w:ascii="Arial" w:eastAsia="Times New Roman" w:hAnsi="Arial" w:cs="Arial"/>
          <w:color w:val="333333"/>
          <w:sz w:val="20"/>
          <w:szCs w:val="20"/>
        </w:rPr>
        <w:br/>
        <w:t>Transitions are defined and only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must be implemented. </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It's necessary to define the process via an instance of </w:t>
      </w:r>
      <w:r w:rsidRPr="00976220">
        <w:rPr>
          <w:rFonts w:ascii="Arial" w:eastAsia="Times New Roman" w:hAnsi="Arial" w:cs="Arial"/>
          <w:b/>
          <w:bCs/>
          <w:color w:val="003366"/>
          <w:sz w:val="20"/>
          <w:szCs w:val="20"/>
        </w:rPr>
        <w:t>ProcessDefinitionResource</w:t>
      </w:r>
      <w:r w:rsidRPr="00976220">
        <w:rPr>
          <w:rFonts w:ascii="Arial" w:eastAsia="Times New Roman" w:hAnsi="Arial" w:cs="Arial"/>
          <w:color w:val="003366"/>
          <w:sz w:val="20"/>
          <w:szCs w:val="20"/>
        </w:rPr>
        <w:t xml:space="preserve"> pointing to the process XML, in </w:t>
      </w:r>
      <w:proofErr w:type="gramStart"/>
      <w:r w:rsidRPr="00976220">
        <w:rPr>
          <w:rFonts w:ascii="Arial" w:eastAsia="Times New Roman" w:hAnsi="Arial" w:cs="Arial"/>
          <w:color w:val="003366"/>
          <w:sz w:val="20"/>
          <w:szCs w:val="20"/>
        </w:rPr>
        <w:t>Spring</w:t>
      </w:r>
      <w:proofErr w:type="gramEnd"/>
      <w:r w:rsidRPr="00976220">
        <w:rPr>
          <w:rFonts w:ascii="Arial" w:eastAsia="Times New Roman" w:hAnsi="Arial" w:cs="Arial"/>
          <w:color w:val="003366"/>
          <w:sz w:val="20"/>
          <w:szCs w:val="20"/>
        </w:rPr>
        <w:t xml:space="preserve">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a process by calling:</w:t>
      </w:r>
      <w:r w:rsidRPr="00976220">
        <w:rPr>
          <w:rFonts w:ascii="Arial" w:eastAsia="Times New Roman" w:hAnsi="Arial" w:cs="Arial"/>
          <w:color w:val="333333"/>
          <w:sz w:val="20"/>
          <w:szCs w:val="20"/>
        </w:rPr>
        <w:br/>
        <w:t>businessProcessService.createProcess(processName)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Start a process by calling:</w:t>
      </w:r>
      <w:r w:rsidRPr="00976220">
        <w:rPr>
          <w:rFonts w:ascii="Arial" w:eastAsia="Times New Roman" w:hAnsi="Arial" w:cs="Arial"/>
          <w:color w:val="333333"/>
          <w:sz w:val="20"/>
          <w:szCs w:val="20"/>
        </w:rPr>
        <w:br/>
        <w:t>businessProcessService.startProcess(businessProcessModel)</w:t>
      </w:r>
    </w:p>
    <w:p w:rsid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w:t>
      </w:r>
      <w:proofErr w:type="gramStart"/>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RetryLaterException</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or returning RETRY_RETURN_CODE, making the engine fire the action once again.</w:t>
      </w:r>
    </w:p>
    <w:p w:rsidR="000A2C25" w:rsidRDefault="000A2C25" w:rsidP="000A2C25">
      <w:pPr>
        <w:spacing w:before="100" w:beforeAutospacing="1" w:after="100" w:afterAutospacing="1" w:line="286" w:lineRule="atLeast"/>
        <w:textAlignment w:val="top"/>
        <w:rPr>
          <w:rFonts w:ascii="Arial" w:eastAsia="Times New Roman" w:hAnsi="Arial" w:cs="Arial"/>
          <w:color w:val="333333"/>
          <w:sz w:val="20"/>
          <w:szCs w:val="20"/>
        </w:rPr>
      </w:pPr>
    </w:p>
    <w:p w:rsidR="000A2C25" w:rsidRPr="00976220" w:rsidRDefault="000A2C25" w:rsidP="000A2C25">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7" w:name="_Toc442793083"/>
      <w:r w:rsidRPr="00976220">
        <w:rPr>
          <w:rFonts w:ascii="Arial" w:eastAsia="Times New Roman" w:hAnsi="Arial" w:cs="Arial"/>
          <w:color w:val="333333"/>
          <w:kern w:val="36"/>
          <w:sz w:val="36"/>
          <w:szCs w:val="36"/>
        </w:rPr>
        <w:t>Tasks</w:t>
      </w:r>
      <w:bookmarkEnd w:id="27"/>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Lightweight alternative to cronjobs.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scheduled either at a specific time, or triggered by an event.</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 </w:t>
      </w:r>
      <w:r w:rsidRPr="00976220">
        <w:rPr>
          <w:rFonts w:ascii="Arial" w:eastAsia="Times New Roman" w:hAnsi="Arial" w:cs="Arial"/>
          <w:b/>
          <w:bCs/>
          <w:color w:val="333333"/>
          <w:sz w:val="20"/>
          <w:szCs w:val="20"/>
        </w:rPr>
        <w:t>Task</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TaskCondition</w:t>
      </w:r>
      <w:r w:rsidRPr="00976220">
        <w:rPr>
          <w:rFonts w:ascii="Arial" w:eastAsia="Times New Roman" w:hAnsi="Arial" w:cs="Arial"/>
          <w:color w:val="333333"/>
          <w:sz w:val="20"/>
          <w:szCs w:val="20"/>
        </w:rPr>
        <w:t> are persisted in the database. </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TaskService</w:t>
      </w:r>
      <w:r w:rsidRPr="00976220">
        <w:rPr>
          <w:rFonts w:ascii="Arial" w:eastAsia="Times New Roman" w:hAnsi="Arial" w:cs="Arial"/>
          <w:color w:val="333333"/>
          <w:sz w:val="20"/>
          <w:szCs w:val="20"/>
        </w:rPr>
        <w:t> manages tasks: </w:t>
      </w:r>
      <w:r w:rsidRPr="00976220">
        <w:rPr>
          <w:rFonts w:ascii="Arial" w:eastAsia="Times New Roman" w:hAnsi="Arial" w:cs="Arial"/>
          <w:color w:val="333333"/>
          <w:sz w:val="20"/>
          <w:szCs w:val="20"/>
        </w:rPr>
        <w:br/>
      </w:r>
      <w:r w:rsidRPr="00976220">
        <w:rPr>
          <w:rFonts w:ascii="Courier New" w:eastAsia="Times New Roman" w:hAnsi="Courier New" w:cs="Courier New"/>
          <w:color w:val="333333"/>
          <w:sz w:val="20"/>
          <w:szCs w:val="20"/>
        </w:rPr>
        <w:t>taskService.triggerEvent("MyEventArrived"</w:t>
      </w:r>
      <w:r w:rsidRPr="00976220">
        <w:rPr>
          <w:rFonts w:ascii="Arial" w:eastAsia="Times New Roman" w:hAnsi="Arial" w:cs="Arial"/>
          <w:color w:val="333333"/>
          <w:sz w:val="20"/>
          <w:szCs w:val="20"/>
        </w:rPr>
        <w:t> );</w:t>
      </w:r>
      <w:r w:rsidRPr="00976220">
        <w:rPr>
          <w:rFonts w:ascii="Arial" w:eastAsia="Times New Roman" w:hAnsi="Arial" w:cs="Arial"/>
          <w:color w:val="333333"/>
          <w:sz w:val="20"/>
          <w:szCs w:val="20"/>
        </w:rPr>
        <w:br/>
      </w:r>
      <w:r w:rsidRPr="00976220">
        <w:rPr>
          <w:rFonts w:ascii="Courier New" w:eastAsia="Times New Roman" w:hAnsi="Courier New" w:cs="Courier New"/>
          <w:color w:val="000000"/>
          <w:sz w:val="20"/>
          <w:szCs w:val="20"/>
        </w:rPr>
        <w:t>taskService.scheduleTask(task);</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"cluster aware", and are processed by the first available node.</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Make implementation of </w:t>
      </w:r>
      <w:r w:rsidRPr="00976220">
        <w:rPr>
          <w:rFonts w:ascii="Arial" w:eastAsia="Times New Roman" w:hAnsi="Arial" w:cs="Arial"/>
          <w:b/>
          <w:bCs/>
          <w:color w:val="333333"/>
          <w:sz w:val="20"/>
          <w:szCs w:val="20"/>
        </w:rPr>
        <w:t>TaskRunner</w:t>
      </w:r>
      <w:r w:rsidRPr="00976220">
        <w:rPr>
          <w:rFonts w:ascii="Arial" w:eastAsia="Times New Roman" w:hAnsi="Arial" w:cs="Arial"/>
          <w:color w:val="333333"/>
          <w:sz w:val="20"/>
          <w:szCs w:val="20"/>
        </w:rPr>
        <w:t>, and register the bean in the core/tenant app ctx.</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Expiration time (timeout) and custom context can also be set on tasks.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w:t>
      </w:r>
      <w:proofErr w:type="gramStart"/>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RetryLaterException</w:t>
      </w:r>
      <w:proofErr w:type="gramEnd"/>
      <w:r w:rsidRPr="00976220">
        <w:rPr>
          <w:rFonts w:ascii="Arial" w:eastAsia="Times New Roman" w:hAnsi="Arial" w:cs="Arial"/>
          <w:color w:val="333333"/>
          <w:sz w:val="20"/>
          <w:szCs w:val="20"/>
        </w:rPr>
        <w:t>, which causes the task engine to process action at later time.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A </w:t>
      </w:r>
      <w:r w:rsidRPr="00976220">
        <w:rPr>
          <w:rFonts w:ascii="Arial" w:eastAsia="Times New Roman" w:hAnsi="Arial" w:cs="Arial"/>
          <w:b/>
          <w:bCs/>
          <w:color w:val="333333"/>
          <w:sz w:val="20"/>
          <w:szCs w:val="20"/>
        </w:rPr>
        <w:t>Catalog</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CatalogVersion</w:t>
      </w:r>
      <w:r w:rsidRPr="00976220">
        <w:rPr>
          <w:rFonts w:ascii="Arial" w:eastAsia="Times New Roman" w:hAnsi="Arial" w:cs="Arial"/>
          <w:color w:val="333333"/>
          <w:sz w:val="20"/>
          <w:szCs w:val="20"/>
        </w:rPr>
        <w:t>(s) that holds </w:t>
      </w:r>
      <w:r w:rsidRPr="00976220">
        <w:rPr>
          <w:rFonts w:ascii="Arial" w:eastAsia="Times New Roman" w:hAnsi="Arial" w:cs="Arial"/>
          <w:b/>
          <w:bCs/>
          <w:color w:val="333333"/>
          <w:sz w:val="20"/>
          <w:szCs w:val="20"/>
        </w:rPr>
        <w:t>Catgory</w:t>
      </w:r>
      <w:r w:rsidRPr="00976220">
        <w:rPr>
          <w:rFonts w:ascii="Arial" w:eastAsia="Times New Roman" w:hAnsi="Arial" w:cs="Arial"/>
          <w:color w:val="333333"/>
          <w:sz w:val="20"/>
          <w:szCs w:val="20"/>
        </w:rPr>
        <w:t>(s) that hold categories, products or classifications.</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 extension adds its own access rights for hMC. Users need both type rights AND catalog access rights to view/edit catalog, catalogversion etc.</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web applictions (for customers) the </w:t>
      </w:r>
      <w:r w:rsidRPr="00976220">
        <w:rPr>
          <w:rFonts w:ascii="Arial" w:eastAsia="Times New Roman" w:hAnsi="Arial" w:cs="Arial"/>
          <w:b/>
          <w:bCs/>
          <w:color w:val="333333"/>
          <w:sz w:val="20"/>
          <w:szCs w:val="20"/>
        </w:rPr>
        <w:t>visibility</w:t>
      </w:r>
      <w:r w:rsidRPr="00976220">
        <w:rPr>
          <w:rFonts w:ascii="Arial" w:eastAsia="Times New Roman" w:hAnsi="Arial" w:cs="Arial"/>
          <w:color w:val="333333"/>
          <w:sz w:val="20"/>
          <w:szCs w:val="20"/>
        </w:rPr>
        <w:t> of products depend on five things:</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#1 Catalog URL Pattern. /skateboards will only see products in the skateboards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#2 Catalog version active. Only one active version per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#3 Category is visible. Normally set customerusergroup on root category, then visibility is inherited. Visibility can only be allowed and not denied.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#4 Date Range. Visible if the date is in the product Validity Period.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#5 Product Approved. Multiple products can be approved via Catalog Version-&gt;Content-&gt;Show all Products of this Catalog Version and the Action Approve.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 must be set in web app via filters. Add one of below filters to PlatformFilterChain bean in Spring:</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SimpleCatalogVersionActivationFilter</w:t>
      </w:r>
      <w:r w:rsidRPr="00976220">
        <w:rPr>
          <w:rFonts w:ascii="Arial" w:eastAsia="Times New Roman" w:hAnsi="Arial" w:cs="Arial"/>
          <w:color w:val="333333"/>
          <w:sz w:val="20"/>
          <w:szCs w:val="20"/>
        </w:rPr>
        <w:t> - Sets configured catalogs on the session. </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DynamicCatalogVersionActivationFilter</w:t>
      </w:r>
      <w:r w:rsidRPr="00976220">
        <w:rPr>
          <w:rFonts w:ascii="Arial" w:eastAsia="Times New Roman" w:hAnsi="Arial" w:cs="Arial"/>
          <w:color w:val="333333"/>
          <w:sz w:val="20"/>
          <w:szCs w:val="20"/>
        </w:rPr>
        <w:t> - Can set catalogs at runtime.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During system init or update, the Catalog manager makes sure there is a default catalog with staged/online.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8" w:name="_Toc442793084"/>
      <w:r w:rsidRPr="00976220">
        <w:rPr>
          <w:rFonts w:ascii="Arial" w:eastAsia="Times New Roman" w:hAnsi="Arial" w:cs="Arial"/>
          <w:color w:val="333333"/>
          <w:kern w:val="36"/>
          <w:sz w:val="36"/>
          <w:szCs w:val="36"/>
        </w:rPr>
        <w:t>Classification</w:t>
      </w:r>
      <w:bookmarkEnd w:id="28"/>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based attributes are called </w:t>
      </w:r>
      <w:r w:rsidRPr="00976220">
        <w:rPr>
          <w:rFonts w:ascii="Arial" w:eastAsia="Times New Roman" w:hAnsi="Arial" w:cs="Arial"/>
          <w:b/>
          <w:bCs/>
          <w:color w:val="333333"/>
          <w:sz w:val="20"/>
          <w:szCs w:val="20"/>
        </w:rPr>
        <w:t>category features</w:t>
      </w:r>
      <w:r w:rsidRPr="00976220">
        <w:rPr>
          <w:rFonts w:ascii="Arial" w:eastAsia="Times New Roman" w:hAnsi="Arial" w:cs="Arial"/>
          <w:color w:val="333333"/>
          <w:sz w:val="20"/>
          <w:szCs w:val="20"/>
        </w:rPr>
        <w:t>, sometimes also referred to as </w:t>
      </w:r>
      <w:r w:rsidRPr="00976220">
        <w:rPr>
          <w:rFonts w:ascii="Arial" w:eastAsia="Times New Roman" w:hAnsi="Arial" w:cs="Arial"/>
          <w:b/>
          <w:bCs/>
          <w:color w:val="333333"/>
          <w:sz w:val="20"/>
          <w:szCs w:val="20"/>
        </w:rPr>
        <w:t>classification attributes</w:t>
      </w:r>
      <w:r w:rsidRPr="00976220">
        <w:rPr>
          <w:rFonts w:ascii="Arial" w:eastAsia="Times New Roman" w:hAnsi="Arial" w:cs="Arial"/>
          <w:color w:val="333333"/>
          <w:sz w:val="20"/>
          <w:szCs w:val="20"/>
        </w:rPr>
        <w:t>. </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systems are separate from product catalogs. Each system has classification system versions (with one active) structured into classifying categories.</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Category features are passed down the classification tree, "inherited".</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is defined by category, feature descriptor ("weight" localized), feature descriptor type ("Number"). Values are set on Products, but can also be specified with Feature Values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can also have a Classification Unit (defined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classification systems may be used simultaneously. E.g. a product can have category features stemming from different systems.</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Extension</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Framework for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frontends in Hybris. Based on ZK.</w:t>
      </w:r>
    </w:p>
    <w:p w:rsidR="00AD799A"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The extension can be customized in three fashions: </w:t>
      </w:r>
    </w:p>
    <w:p w:rsidR="00AD799A" w:rsidRPr="00AD799A"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b/>
          <w:color w:val="1F4E79" w:themeColor="accent1" w:themeShade="80"/>
          <w:sz w:val="20"/>
          <w:szCs w:val="20"/>
          <w:u w:val="single"/>
        </w:rPr>
      </w:pPr>
      <w:r w:rsidRPr="00AD799A">
        <w:rPr>
          <w:rFonts w:ascii="Arial" w:eastAsia="Times New Roman" w:hAnsi="Arial" w:cs="Arial"/>
          <w:b/>
          <w:color w:val="1F4E79" w:themeColor="accent1" w:themeShade="80"/>
          <w:sz w:val="20"/>
          <w:szCs w:val="20"/>
          <w:u w:val="single"/>
        </w:rPr>
        <w:t xml:space="preserve">easy (configuration only), </w:t>
      </w:r>
    </w:p>
    <w:p w:rsidR="00AD799A" w:rsidRPr="00AD799A"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b/>
          <w:color w:val="1F4E79" w:themeColor="accent1" w:themeShade="80"/>
          <w:sz w:val="20"/>
          <w:szCs w:val="20"/>
          <w:u w:val="single"/>
        </w:rPr>
      </w:pPr>
      <w:r w:rsidRPr="00AD799A">
        <w:rPr>
          <w:rFonts w:ascii="Arial" w:eastAsia="Times New Roman" w:hAnsi="Arial" w:cs="Arial"/>
          <w:b/>
          <w:color w:val="1F4E79" w:themeColor="accent1" w:themeShade="80"/>
          <w:sz w:val="20"/>
          <w:szCs w:val="20"/>
          <w:u w:val="single"/>
        </w:rPr>
        <w:t xml:space="preserve">medium (using existing cockpit as template), </w:t>
      </w:r>
    </w:p>
    <w:p w:rsidR="00976220" w:rsidRPr="00AD799A"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b/>
          <w:color w:val="1F4E79" w:themeColor="accent1" w:themeShade="80"/>
          <w:sz w:val="20"/>
          <w:szCs w:val="20"/>
          <w:u w:val="single"/>
        </w:rPr>
      </w:pPr>
      <w:proofErr w:type="gramStart"/>
      <w:r w:rsidRPr="00AD799A">
        <w:rPr>
          <w:rFonts w:ascii="Arial" w:eastAsia="Times New Roman" w:hAnsi="Arial" w:cs="Arial"/>
          <w:b/>
          <w:color w:val="1F4E79" w:themeColor="accent1" w:themeShade="80"/>
          <w:sz w:val="20"/>
          <w:szCs w:val="20"/>
          <w:u w:val="single"/>
        </w:rPr>
        <w:t>expert</w:t>
      </w:r>
      <w:proofErr w:type="gramEnd"/>
      <w:r w:rsidRPr="00AD799A">
        <w:rPr>
          <w:rFonts w:ascii="Arial" w:eastAsia="Times New Roman" w:hAnsi="Arial" w:cs="Arial"/>
          <w:b/>
          <w:color w:val="1F4E79" w:themeColor="accent1" w:themeShade="80"/>
          <w:sz w:val="20"/>
          <w:szCs w:val="20"/>
          <w:u w:val="single"/>
        </w:rPr>
        <w:t xml:space="preserve"> (use framework not based on existing cockpit).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new cockpit, use </w:t>
      </w:r>
      <w:r w:rsidRPr="00976220">
        <w:rPr>
          <w:rFonts w:ascii="Arial" w:eastAsia="Times New Roman" w:hAnsi="Arial" w:cs="Arial"/>
          <w:b/>
          <w:bCs/>
          <w:color w:val="333333"/>
          <w:sz w:val="20"/>
          <w:szCs w:val="20"/>
        </w:rPr>
        <w:t>ant extgen</w:t>
      </w:r>
      <w:r w:rsidRPr="00976220">
        <w:rPr>
          <w:rFonts w:ascii="Arial" w:eastAsia="Times New Roman" w:hAnsi="Arial" w:cs="Arial"/>
          <w:color w:val="333333"/>
          <w:sz w:val="20"/>
          <w:szCs w:val="20"/>
        </w:rPr>
        <w:t> with </w:t>
      </w:r>
      <w:r w:rsidRPr="00976220">
        <w:rPr>
          <w:rFonts w:ascii="Arial" w:eastAsia="Times New Roman" w:hAnsi="Arial" w:cs="Arial"/>
          <w:b/>
          <w:bCs/>
          <w:color w:val="333333"/>
          <w:sz w:val="20"/>
          <w:szCs w:val="20"/>
        </w:rPr>
        <w:t>ycockpit</w:t>
      </w:r>
      <w:r w:rsidRPr="00976220">
        <w:rPr>
          <w:rFonts w:ascii="Arial" w:eastAsia="Times New Roman" w:hAnsi="Arial" w:cs="Arial"/>
          <w:color w:val="333333"/>
          <w:sz w:val="20"/>
          <w:szCs w:val="20"/>
        </w:rPr>
        <w:t> template. Edit configuration in /resources/&lt;extension&gt;/&lt;extension&gt;-web-spring.xml.</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&lt;extensionname&gt;-web-spring.xml holds: </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definition of the</w:t>
      </w:r>
      <w:r w:rsidRPr="00AD799A">
        <w:rPr>
          <w:rFonts w:ascii="Arial" w:eastAsia="Times New Roman" w:hAnsi="Arial" w:cs="Arial"/>
          <w:b/>
          <w:color w:val="1F4E79" w:themeColor="accent1" w:themeShade="80"/>
          <w:sz w:val="20"/>
          <w:szCs w:val="20"/>
          <w:u w:val="single"/>
        </w:rPr>
        <w:t> UICockpitSession b</w:t>
      </w:r>
      <w:r w:rsidRPr="00976220">
        <w:rPr>
          <w:rFonts w:ascii="Arial" w:eastAsia="Times New Roman" w:hAnsi="Arial" w:cs="Arial"/>
          <w:color w:val="333333"/>
          <w:sz w:val="20"/>
          <w:szCs w:val="20"/>
        </w:rPr>
        <w:t>ean that holds some generic information about whole cockpit configuration, and also holds references to available perspectives</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definition of your one and only perspective &lt;extensionname&gt;Perspective that holds references to navigation areas that can be displayed here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Within a cockpit the interface between components and items (e.g. Products) is the </w:t>
      </w:r>
      <w:r w:rsidRPr="00976220">
        <w:rPr>
          <w:rFonts w:ascii="Arial" w:eastAsia="Times New Roman" w:hAnsi="Arial" w:cs="Arial"/>
          <w:b/>
          <w:bCs/>
          <w:color w:val="333333"/>
          <w:sz w:val="20"/>
          <w:szCs w:val="20"/>
        </w:rPr>
        <w:t>TypeService</w:t>
      </w:r>
      <w:r w:rsidRPr="00976220">
        <w:rPr>
          <w:rFonts w:ascii="Arial" w:eastAsia="Times New Roman" w:hAnsi="Arial" w:cs="Arial"/>
          <w:color w:val="333333"/>
          <w:sz w:val="20"/>
          <w:szCs w:val="20"/>
        </w:rPr>
        <w:t>, which deals with </w:t>
      </w:r>
      <w:r w:rsidRPr="00976220">
        <w:rPr>
          <w:rFonts w:ascii="Arial" w:eastAsia="Times New Roman" w:hAnsi="Arial" w:cs="Arial"/>
          <w:b/>
          <w:bCs/>
          <w:color w:val="333333"/>
          <w:sz w:val="20"/>
          <w:szCs w:val="20"/>
        </w:rPr>
        <w:t>ObjectType</w:t>
      </w:r>
      <w:r w:rsidRPr="00976220">
        <w:rPr>
          <w:rFonts w:ascii="Arial" w:eastAsia="Times New Roman" w:hAnsi="Arial" w:cs="Arial"/>
          <w:color w:val="333333"/>
          <w:sz w:val="20"/>
          <w:szCs w:val="20"/>
        </w:rPr>
        <w:t> (Item Type), </w:t>
      </w:r>
      <w:r w:rsidRPr="00976220">
        <w:rPr>
          <w:rFonts w:ascii="Arial" w:eastAsia="Times New Roman" w:hAnsi="Arial" w:cs="Arial"/>
          <w:b/>
          <w:bCs/>
          <w:color w:val="333333"/>
          <w:sz w:val="20"/>
          <w:szCs w:val="20"/>
        </w:rPr>
        <w:t>TypedObject</w:t>
      </w:r>
      <w:r w:rsidRPr="00976220">
        <w:rPr>
          <w:rFonts w:ascii="Arial" w:eastAsia="Times New Roman" w:hAnsi="Arial" w:cs="Arial"/>
          <w:color w:val="333333"/>
          <w:sz w:val="20"/>
          <w:szCs w:val="20"/>
        </w:rPr>
        <w:t> (item instance), </w:t>
      </w:r>
      <w:proofErr w:type="gramStart"/>
      <w:r w:rsidRPr="00976220">
        <w:rPr>
          <w:rFonts w:ascii="Arial" w:eastAsia="Times New Roman" w:hAnsi="Arial" w:cs="Arial"/>
          <w:b/>
          <w:bCs/>
          <w:color w:val="333333"/>
          <w:sz w:val="20"/>
          <w:szCs w:val="20"/>
        </w:rPr>
        <w:t>PropertyDescriptor</w:t>
      </w:r>
      <w:proofErr w:type="gramEnd"/>
      <w:r w:rsidRPr="00976220">
        <w:rPr>
          <w:rFonts w:ascii="Arial" w:eastAsia="Times New Roman" w:hAnsi="Arial" w:cs="Arial"/>
          <w:color w:val="333333"/>
          <w:sz w:val="20"/>
          <w:szCs w:val="20"/>
        </w:rPr>
        <w:t> (attr on Type).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framwork allows jump-in URLs which perform some action based on URL parameters. Address default: /index.zul?events=&lt;event&gt;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Jump-in URLs can change perspective; activate item; perform search.</w:t>
      </w:r>
      <w:r w:rsidRPr="00976220">
        <w:rPr>
          <w:rFonts w:ascii="Arial" w:eastAsia="Times New Roman" w:hAnsi="Arial" w:cs="Arial"/>
          <w:color w:val="333333"/>
          <w:sz w:val="20"/>
          <w:szCs w:val="20"/>
        </w:rPr>
        <w:br/>
        <w:t>Custom event handlers extend </w:t>
      </w:r>
      <w:bookmarkStart w:id="29" w:name="_GoBack"/>
      <w:r w:rsidRPr="00AD799A">
        <w:rPr>
          <w:rFonts w:ascii="Arial" w:eastAsia="Times New Roman" w:hAnsi="Arial" w:cs="Arial"/>
          <w:b/>
          <w:bCs/>
          <w:color w:val="1F4E79" w:themeColor="accent1" w:themeShade="80"/>
          <w:sz w:val="20"/>
          <w:szCs w:val="20"/>
        </w:rPr>
        <w:t>AbstractRequestEventHandler</w:t>
      </w:r>
      <w:bookmarkEnd w:id="29"/>
      <w:r w:rsidRPr="00976220">
        <w:rPr>
          <w:rFonts w:ascii="Arial" w:eastAsia="Times New Roman" w:hAnsi="Arial" w:cs="Arial"/>
          <w:color w:val="333333"/>
          <w:sz w:val="20"/>
          <w:szCs w:val="20"/>
        </w:rPr>
        <w:t xml:space="preserve">, and are defined in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bean </w:t>
      </w:r>
      <w:r w:rsidRPr="00976220">
        <w:rPr>
          <w:rFonts w:ascii="Arial" w:eastAsia="Times New Roman" w:hAnsi="Arial" w:cs="Arial"/>
          <w:b/>
          <w:bCs/>
          <w:color w:val="333333"/>
          <w:sz w:val="20"/>
          <w:szCs w:val="20"/>
        </w:rPr>
        <w:t>DefaultRequestHandler</w:t>
      </w:r>
      <w:r w:rsidRPr="00976220">
        <w:rPr>
          <w:rFonts w:ascii="Arial" w:eastAsia="Times New Roman" w:hAnsi="Arial" w:cs="Arial"/>
          <w:color w:val="333333"/>
          <w:sz w:val="20"/>
          <w:szCs w:val="20"/>
        </w:rPr>
        <w:t>.</w:t>
      </w:r>
    </w:p>
    <w:p w:rsid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0" w:name="_Toc442793086"/>
      <w:r w:rsidRPr="00976220">
        <w:rPr>
          <w:rFonts w:ascii="Arial" w:eastAsia="Times New Roman" w:hAnsi="Arial" w:cs="Arial"/>
          <w:color w:val="333333"/>
          <w:kern w:val="36"/>
          <w:sz w:val="36"/>
          <w:szCs w:val="36"/>
        </w:rPr>
        <w:t>Web Services</w:t>
      </w:r>
      <w:bookmarkEnd w:id="30"/>
    </w:p>
    <w:p w:rsidR="000A2C25" w:rsidRPr="000A2C25" w:rsidRDefault="006A6809" w:rsidP="000A2C25">
      <w:pPr>
        <w:shd w:val="clear" w:color="auto" w:fill="FFFFFF"/>
        <w:spacing w:after="0" w:line="286" w:lineRule="atLeast"/>
        <w:rPr>
          <w:rFonts w:ascii="Arial" w:eastAsia="宋体" w:hAnsi="Arial" w:cs="Arial"/>
          <w:color w:val="333333"/>
          <w:sz w:val="20"/>
          <w:szCs w:val="20"/>
        </w:rPr>
      </w:pPr>
      <w:r>
        <w:rPr>
          <w:rFonts w:ascii="Arial" w:eastAsia="宋体" w:hAnsi="Arial" w:cs="Arial"/>
          <w:color w:val="333333"/>
          <w:sz w:val="20"/>
          <w:szCs w:val="20"/>
        </w:rPr>
        <w:t>T</w:t>
      </w:r>
      <w:r w:rsidR="000A2C25" w:rsidRPr="000A2C25">
        <w:rPr>
          <w:rFonts w:ascii="Arial" w:eastAsia="宋体" w:hAnsi="Arial" w:cs="Arial"/>
          <w:color w:val="333333"/>
          <w:sz w:val="20"/>
          <w:szCs w:val="20"/>
        </w:rPr>
        <w:t>he hybris WebService API supports the following CRUD operations: </w:t>
      </w:r>
      <w:r w:rsidR="000A2C25" w:rsidRPr="000A2C25">
        <w:rPr>
          <w:rFonts w:ascii="Arial" w:eastAsia="宋体" w:hAnsi="Arial" w:cs="Arial"/>
          <w:b/>
          <w:bCs/>
          <w:color w:val="333333"/>
          <w:sz w:val="20"/>
          <w:szCs w:val="20"/>
        </w:rPr>
        <w:t>GET</w:t>
      </w:r>
      <w:r w:rsidR="000A2C25" w:rsidRPr="000A2C25">
        <w:rPr>
          <w:rFonts w:ascii="Arial" w:eastAsia="宋体" w:hAnsi="Arial" w:cs="Arial"/>
          <w:color w:val="333333"/>
          <w:sz w:val="20"/>
          <w:szCs w:val="20"/>
        </w:rPr>
        <w:t>, </w:t>
      </w:r>
      <w:r w:rsidR="000A2C25" w:rsidRPr="000A2C25">
        <w:rPr>
          <w:rFonts w:ascii="Arial" w:eastAsia="宋体" w:hAnsi="Arial" w:cs="Arial"/>
          <w:b/>
          <w:bCs/>
          <w:color w:val="333333"/>
          <w:sz w:val="20"/>
          <w:szCs w:val="20"/>
        </w:rPr>
        <w:t>PUT</w:t>
      </w:r>
      <w:r w:rsidR="000A2C25" w:rsidRPr="000A2C25">
        <w:rPr>
          <w:rFonts w:ascii="Arial" w:eastAsia="宋体" w:hAnsi="Arial" w:cs="Arial"/>
          <w:color w:val="333333"/>
          <w:sz w:val="20"/>
          <w:szCs w:val="20"/>
        </w:rPr>
        <w:t>, </w:t>
      </w:r>
      <w:r w:rsidR="000A2C25" w:rsidRPr="000A2C25">
        <w:rPr>
          <w:rFonts w:ascii="Arial" w:eastAsia="宋体" w:hAnsi="Arial" w:cs="Arial"/>
          <w:b/>
          <w:bCs/>
          <w:color w:val="333333"/>
          <w:sz w:val="20"/>
          <w:szCs w:val="20"/>
        </w:rPr>
        <w:t>POST</w:t>
      </w:r>
      <w:r w:rsidR="000A2C25" w:rsidRPr="000A2C25">
        <w:rPr>
          <w:rFonts w:ascii="Arial" w:eastAsia="宋体" w:hAnsi="Arial" w:cs="Arial"/>
          <w:color w:val="333333"/>
          <w:sz w:val="20"/>
          <w:szCs w:val="20"/>
        </w:rPr>
        <w:t>, </w:t>
      </w:r>
      <w:proofErr w:type="gramStart"/>
      <w:r w:rsidR="000A2C25" w:rsidRPr="000A2C25">
        <w:rPr>
          <w:rFonts w:ascii="Arial" w:eastAsia="宋体" w:hAnsi="Arial" w:cs="Arial"/>
          <w:b/>
          <w:bCs/>
          <w:color w:val="333333"/>
          <w:sz w:val="20"/>
          <w:szCs w:val="20"/>
        </w:rPr>
        <w:t>DELETE</w:t>
      </w:r>
      <w:proofErr w:type="gramEnd"/>
      <w:r w:rsidR="000A2C25" w:rsidRPr="000A2C25">
        <w:rPr>
          <w:rFonts w:ascii="Arial" w:eastAsia="宋体" w:hAnsi="Arial" w:cs="Arial"/>
          <w:color w:val="333333"/>
          <w:sz w:val="20"/>
          <w:szCs w:val="20"/>
        </w:rPr>
        <w:t>. Below some examples of different calls are presented:</w:t>
      </w:r>
    </w:p>
    <w:p w:rsidR="000A2C25" w:rsidRPr="000A2C25" w:rsidRDefault="000A2C25" w:rsidP="00A24A10">
      <w:pPr>
        <w:numPr>
          <w:ilvl w:val="0"/>
          <w:numId w:val="62"/>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0A2C25">
        <w:rPr>
          <w:rFonts w:ascii="Arial" w:eastAsia="宋体" w:hAnsi="Arial" w:cs="Arial"/>
          <w:color w:val="333333"/>
          <w:sz w:val="20"/>
          <w:szCs w:val="20"/>
        </w:rPr>
        <w:t>CRUD operations</w:t>
      </w:r>
    </w:p>
    <w:p w:rsidR="000A2C25" w:rsidRPr="000A2C25" w:rsidRDefault="000A2C25" w:rsidP="00A24A10">
      <w:pPr>
        <w:numPr>
          <w:ilvl w:val="0"/>
          <w:numId w:val="62"/>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0A2C25">
        <w:rPr>
          <w:rFonts w:ascii="Arial" w:eastAsia="宋体" w:hAnsi="Arial" w:cs="Arial"/>
          <w:color w:val="333333"/>
          <w:sz w:val="20"/>
          <w:szCs w:val="20"/>
        </w:rPr>
        <w:t>single resource calls for </w:t>
      </w:r>
      <w:r w:rsidRPr="000A2C25">
        <w:rPr>
          <w:rFonts w:ascii="Arial" w:eastAsia="宋体" w:hAnsi="Arial" w:cs="Arial"/>
          <w:b/>
          <w:bCs/>
          <w:color w:val="333333"/>
          <w:sz w:val="20"/>
          <w:szCs w:val="20"/>
        </w:rPr>
        <w:t>country</w:t>
      </w:r>
      <w:r w:rsidRPr="000A2C25">
        <w:rPr>
          <w:rFonts w:ascii="Arial" w:eastAsia="宋体" w:hAnsi="Arial" w:cs="Arial"/>
          <w:color w:val="333333"/>
          <w:sz w:val="20"/>
          <w:szCs w:val="20"/>
        </w:rPr>
        <w:t> resource</w:t>
      </w:r>
    </w:p>
    <w:p w:rsidR="000A2C25" w:rsidRPr="000A2C25" w:rsidRDefault="000A2C25" w:rsidP="00A24A10">
      <w:pPr>
        <w:numPr>
          <w:ilvl w:val="0"/>
          <w:numId w:val="62"/>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0A2C25">
        <w:rPr>
          <w:rFonts w:ascii="Arial" w:eastAsia="宋体" w:hAnsi="Arial" w:cs="Arial"/>
          <w:color w:val="333333"/>
          <w:sz w:val="20"/>
          <w:szCs w:val="20"/>
        </w:rPr>
        <w:t>collection of resources calls for </w:t>
      </w:r>
      <w:r w:rsidRPr="000A2C25">
        <w:rPr>
          <w:rFonts w:ascii="Arial" w:eastAsia="宋体" w:hAnsi="Arial" w:cs="Arial"/>
          <w:b/>
          <w:bCs/>
          <w:color w:val="333333"/>
          <w:sz w:val="20"/>
          <w:szCs w:val="20"/>
        </w:rPr>
        <w:t>countries</w:t>
      </w:r>
      <w:r w:rsidRPr="000A2C25">
        <w:rPr>
          <w:rFonts w:ascii="Arial" w:eastAsia="宋体" w:hAnsi="Arial" w:cs="Arial"/>
          <w:color w:val="333333"/>
          <w:sz w:val="20"/>
          <w:szCs w:val="20"/>
        </w:rPr>
        <w:t>resources</w:t>
      </w:r>
    </w:p>
    <w:p w:rsidR="000A2C25" w:rsidRPr="000A2C25" w:rsidRDefault="000A2C25" w:rsidP="000A2C25">
      <w:pPr>
        <w:shd w:val="clear" w:color="auto" w:fill="FFFFFF"/>
        <w:spacing w:before="150" w:after="0" w:line="286" w:lineRule="atLeast"/>
        <w:rPr>
          <w:rFonts w:ascii="Arial" w:eastAsia="宋体" w:hAnsi="Arial" w:cs="Arial"/>
          <w:color w:val="333333"/>
          <w:sz w:val="20"/>
          <w:szCs w:val="20"/>
        </w:rPr>
      </w:pPr>
      <w:r w:rsidRPr="000A2C25">
        <w:rPr>
          <w:rFonts w:ascii="Arial" w:eastAsia="宋体" w:hAnsi="Arial" w:cs="Arial"/>
          <w:color w:val="333333"/>
          <w:sz w:val="20"/>
          <w:szCs w:val="20"/>
        </w:rPr>
        <w:t>For more examples refer to linked subpages.</w:t>
      </w:r>
    </w:p>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Get All Countries</w:t>
      </w:r>
    </w:p>
    <w:tbl>
      <w:tblPr>
        <w:tblW w:w="5000" w:type="pct"/>
        <w:tblCellMar>
          <w:top w:w="15" w:type="dxa"/>
          <w:left w:w="15" w:type="dxa"/>
          <w:bottom w:w="15" w:type="dxa"/>
          <w:right w:w="15" w:type="dxa"/>
        </w:tblCellMar>
        <w:tblLook w:val="04A0" w:firstRow="1" w:lastRow="0" w:firstColumn="1" w:lastColumn="0" w:noHBand="0" w:noVBand="1"/>
      </w:tblPr>
      <w:tblGrid>
        <w:gridCol w:w="1092"/>
        <w:gridCol w:w="7848"/>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GET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9165" w:type="dxa"/>
              <w:tblCellSpacing w:w="0" w:type="dxa"/>
              <w:tblCellMar>
                <w:left w:w="0" w:type="dxa"/>
                <w:right w:w="0" w:type="dxa"/>
              </w:tblCellMar>
              <w:tblLook w:val="04A0" w:firstRow="1" w:lastRow="0" w:firstColumn="1" w:lastColumn="0" w:noHBand="0" w:noVBand="1"/>
            </w:tblPr>
            <w:tblGrid>
              <w:gridCol w:w="9165"/>
            </w:tblGrid>
            <w:tr w:rsidR="000A2C25" w:rsidTr="000A2C25">
              <w:trPr>
                <w:tblCellSpacing w:w="0" w:type="dxa"/>
              </w:trPr>
              <w:tc>
                <w:tcPr>
                  <w:tcW w:w="8940"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&lt;countries&gt;</w:t>
                  </w:r>
                </w:p>
                <w:p w:rsidR="000A2C25" w:rsidRDefault="000A2C25" w:rsidP="000A2C25">
                  <w:r>
                    <w:rPr>
                      <w:rStyle w:val="HTML"/>
                      <w:rFonts w:eastAsiaTheme="minorEastAsia"/>
                    </w:rPr>
                    <w:t>    &lt;country</w:t>
                  </w:r>
                  <w:r>
                    <w:rPr>
                      <w:rStyle w:val="apple-converted-space"/>
                    </w:rPr>
                    <w:t> </w:t>
                  </w:r>
                  <w:r>
                    <w:rPr>
                      <w:rStyle w:val="HTML"/>
                      <w:rFonts w:eastAsiaTheme="minorEastAsia"/>
                    </w:rPr>
                    <w:t>isocode="de"</w:t>
                  </w:r>
                  <w:r>
                    <w:rPr>
                      <w:rStyle w:val="apple-converted-space"/>
                    </w:rPr>
                    <w:t> </w:t>
                  </w:r>
                  <w:r>
                    <w:rPr>
                      <w:rStyle w:val="HTML"/>
                      <w:rFonts w:eastAsiaTheme="minorEastAsia"/>
                    </w:rPr>
                    <w:t>uri="</w:t>
                  </w:r>
                  <w:hyperlink r:id="rId130" w:history="1">
                    <w:r>
                      <w:rPr>
                        <w:rStyle w:val="a3"/>
                        <w:color w:val="003366"/>
                      </w:rPr>
                      <w:t>http://localhost:9001/ws410/rest/countries/de"</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isocode="at"</w:t>
                  </w:r>
                  <w:r>
                    <w:rPr>
                      <w:rStyle w:val="apple-converted-space"/>
                    </w:rPr>
                    <w:t> </w:t>
                  </w:r>
                  <w:r>
                    <w:rPr>
                      <w:rStyle w:val="HTML"/>
                      <w:rFonts w:eastAsiaTheme="minorEastAsia"/>
                    </w:rPr>
                    <w:t>uri="</w:t>
                  </w:r>
                  <w:hyperlink r:id="rId131" w:history="1">
                    <w:r>
                      <w:rPr>
                        <w:rStyle w:val="a3"/>
                        <w:color w:val="003366"/>
                      </w:rPr>
                      <w:t>http://localhost:9001/ws410/rest/countries/at"</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isocode="uk"</w:t>
                  </w:r>
                  <w:r>
                    <w:rPr>
                      <w:rStyle w:val="apple-converted-space"/>
                    </w:rPr>
                    <w:t> </w:t>
                  </w:r>
                  <w:r>
                    <w:rPr>
                      <w:rStyle w:val="HTML"/>
                      <w:rFonts w:eastAsiaTheme="minorEastAsia"/>
                    </w:rPr>
                    <w:t>uri="</w:t>
                  </w:r>
                  <w:hyperlink r:id="rId132" w:history="1">
                    <w:r>
                      <w:rPr>
                        <w:rStyle w:val="a3"/>
                        <w:color w:val="003366"/>
                      </w:rPr>
                      <w:t>http://localhost:9001/ws410/rest/countries/uk"</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isocode="ch"</w:t>
                  </w:r>
                  <w:r>
                    <w:rPr>
                      <w:rStyle w:val="apple-converted-space"/>
                    </w:rPr>
                    <w:t> </w:t>
                  </w:r>
                  <w:r>
                    <w:rPr>
                      <w:rStyle w:val="HTML"/>
                      <w:rFonts w:eastAsiaTheme="minorEastAsia"/>
                    </w:rPr>
                    <w:t>uri="</w:t>
                  </w:r>
                  <w:hyperlink r:id="rId133" w:history="1">
                    <w:r>
                      <w:rPr>
                        <w:rStyle w:val="a3"/>
                        <w:color w:val="003366"/>
                      </w:rPr>
                      <w:t>http://localhost:9001/ws410/rest/countries/ch"</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isocode="us"</w:t>
                  </w:r>
                  <w:r>
                    <w:rPr>
                      <w:rStyle w:val="apple-converted-space"/>
                    </w:rPr>
                    <w:t> </w:t>
                  </w:r>
                  <w:r>
                    <w:rPr>
                      <w:rStyle w:val="HTML"/>
                      <w:rFonts w:eastAsiaTheme="minorEastAsia"/>
                    </w:rPr>
                    <w:t>uri="</w:t>
                  </w:r>
                  <w:hyperlink r:id="rId134" w:history="1">
                    <w:r>
                      <w:rPr>
                        <w:rStyle w:val="a3"/>
                        <w:color w:val="003366"/>
                      </w:rPr>
                      <w:t>http://localhost:9001/ws410/rest/countries/us"</w:t>
                    </w:r>
                  </w:hyperlink>
                  <w:r>
                    <w:rPr>
                      <w:rStyle w:val="HTML"/>
                      <w:rFonts w:eastAsiaTheme="minorEastAsia"/>
                    </w:rPr>
                    <w:t>/&gt;</w:t>
                  </w:r>
                </w:p>
                <w:p w:rsidR="000A2C25" w:rsidRDefault="000A2C25" w:rsidP="000A2C25">
                  <w:r>
                    <w:rPr>
                      <w:rStyle w:val="HTML"/>
                      <w:rFonts w:eastAsiaTheme="minorEastAsia"/>
                    </w:rPr>
                    <w:lastRenderedPageBreak/>
                    <w:t>    &lt;country</w:t>
                  </w:r>
                  <w:r>
                    <w:rPr>
                      <w:rStyle w:val="apple-converted-space"/>
                    </w:rPr>
                    <w:t> </w:t>
                  </w:r>
                  <w:r>
                    <w:rPr>
                      <w:rStyle w:val="HTML"/>
                      <w:rFonts w:eastAsiaTheme="minorEastAsia"/>
                    </w:rPr>
                    <w:t>isocode="pl"</w:t>
                  </w:r>
                  <w:r>
                    <w:rPr>
                      <w:rStyle w:val="apple-converted-space"/>
                    </w:rPr>
                    <w:t> </w:t>
                  </w:r>
                  <w:r>
                    <w:rPr>
                      <w:rStyle w:val="HTML"/>
                      <w:rFonts w:eastAsiaTheme="minorEastAsia"/>
                    </w:rPr>
                    <w:t>uri="</w:t>
                  </w:r>
                  <w:hyperlink r:id="rId135" w:history="1">
                    <w:r>
                      <w:rPr>
                        <w:rStyle w:val="a3"/>
                        <w:color w:val="003366"/>
                      </w:rPr>
                      <w:t>http://localhost:9001/ws410/rest/countries/pl"</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isocode="se"</w:t>
                  </w:r>
                  <w:r>
                    <w:rPr>
                      <w:rStyle w:val="apple-converted-space"/>
                    </w:rPr>
                    <w:t> </w:t>
                  </w:r>
                  <w:r>
                    <w:rPr>
                      <w:rStyle w:val="HTML"/>
                      <w:rFonts w:eastAsiaTheme="minorEastAsia"/>
                    </w:rPr>
                    <w:t>uri="</w:t>
                  </w:r>
                  <w:hyperlink r:id="rId136" w:history="1">
                    <w:r>
                      <w:rPr>
                        <w:rStyle w:val="a3"/>
                        <w:color w:val="003366"/>
                      </w:rPr>
                      <w:t>http://localhost:9001/ws410/rest/countries/se"</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isocode="nl"</w:t>
                  </w:r>
                  <w:r>
                    <w:rPr>
                      <w:rStyle w:val="apple-converted-space"/>
                    </w:rPr>
                    <w:t> </w:t>
                  </w:r>
                  <w:r>
                    <w:rPr>
                      <w:rStyle w:val="HTML"/>
                      <w:rFonts w:eastAsiaTheme="minorEastAsia"/>
                    </w:rPr>
                    <w:t>uri="</w:t>
                  </w:r>
                  <w:hyperlink r:id="rId137" w:history="1">
                    <w:r>
                      <w:rPr>
                        <w:rStyle w:val="a3"/>
                        <w:color w:val="003366"/>
                      </w:rPr>
                      <w:t>http://localhost:9001/ws410/rest/countries/nl"</w:t>
                    </w:r>
                  </w:hyperlink>
                  <w:r>
                    <w:rPr>
                      <w:rStyle w:val="HTML"/>
                      <w:rFonts w:eastAsiaTheme="minorEastAsia"/>
                    </w:rPr>
                    <w:t>/&gt;</w:t>
                  </w:r>
                </w:p>
                <w:p w:rsidR="000A2C25" w:rsidRDefault="000A2C25" w:rsidP="000A2C25">
                  <w:pPr>
                    <w:rPr>
                      <w:rFonts w:ascii="宋体" w:eastAsia="宋体" w:hAnsi="宋体" w:cs="宋体"/>
                      <w:sz w:val="24"/>
                      <w:szCs w:val="24"/>
                    </w:rPr>
                  </w:pPr>
                  <w:r>
                    <w:rPr>
                      <w:rStyle w:val="HTML"/>
                      <w:rFonts w:eastAsiaTheme="minorEastAsia"/>
                    </w:rPr>
                    <w:t>&lt;/countries&gt;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lastRenderedPageBreak/>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Default="000A2C25" w:rsidP="000A2C25">
      <w:pPr>
        <w:spacing w:line="240" w:lineRule="auto"/>
        <w:rPr>
          <w:rFonts w:ascii="宋体" w:hAnsi="宋体" w:cs="宋体"/>
          <w:sz w:val="24"/>
          <w:szCs w:val="24"/>
        </w:rPr>
      </w:pPr>
      <w:r>
        <w:rPr>
          <w:rFonts w:ascii="Arial" w:hAnsi="Arial" w:cs="Arial"/>
          <w:color w:val="333333"/>
          <w:sz w:val="20"/>
          <w:szCs w:val="20"/>
          <w:shd w:val="clear" w:color="auto" w:fill="FFFFFF"/>
        </w:rPr>
        <w:t>More usage examples of CRUD operations for different resources are presented in</w:t>
      </w:r>
      <w:r>
        <w:rPr>
          <w:rStyle w:val="apple-converted-space"/>
          <w:rFonts w:ascii="Arial" w:hAnsi="Arial" w:cs="Arial"/>
          <w:color w:val="333333"/>
          <w:sz w:val="20"/>
          <w:szCs w:val="20"/>
          <w:shd w:val="clear" w:color="auto" w:fill="FFFFFF"/>
        </w:rPr>
        <w:t> </w:t>
      </w:r>
      <w:hyperlink r:id="rId138" w:history="1">
        <w:r>
          <w:rPr>
            <w:rStyle w:val="a3"/>
            <w:rFonts w:ascii="Arial" w:hAnsi="Arial" w:cs="Arial"/>
            <w:color w:val="003366"/>
            <w:sz w:val="20"/>
            <w:szCs w:val="20"/>
            <w:shd w:val="clear" w:color="auto" w:fill="FFFFFF"/>
          </w:rPr>
          <w:t>API Usage Examples</w:t>
        </w:r>
      </w:hyperlink>
      <w:r>
        <w:rPr>
          <w:rFonts w:ascii="Arial" w:hAnsi="Arial" w:cs="Arial"/>
          <w:color w:val="333333"/>
          <w:sz w:val="20"/>
          <w:szCs w:val="20"/>
          <w:shd w:val="clear" w:color="auto" w:fill="FFFFFF"/>
        </w:rPr>
        <w:t>.</w:t>
      </w:r>
    </w:p>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Limit the Number of Retrieved Results</w:t>
      </w:r>
    </w:p>
    <w:tbl>
      <w:tblPr>
        <w:tblW w:w="5000" w:type="pct"/>
        <w:tblCellMar>
          <w:top w:w="15" w:type="dxa"/>
          <w:left w:w="15" w:type="dxa"/>
          <w:bottom w:w="15" w:type="dxa"/>
          <w:right w:w="15" w:type="dxa"/>
        </w:tblCellMar>
        <w:tblLook w:val="04A0" w:firstRow="1" w:lastRow="0" w:firstColumn="1" w:lastColumn="0" w:noHBand="0" w:noVBand="1"/>
      </w:tblPr>
      <w:tblGrid>
        <w:gridCol w:w="1010"/>
        <w:gridCol w:w="7930"/>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GET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http://localhost:9001/ws410/rest/countries?countries_size=5&amp;countries_sort=isocode+asc</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9165" w:type="dxa"/>
              <w:tblCellSpacing w:w="0" w:type="dxa"/>
              <w:tblCellMar>
                <w:left w:w="0" w:type="dxa"/>
                <w:right w:w="0" w:type="dxa"/>
              </w:tblCellMar>
              <w:tblLook w:val="04A0" w:firstRow="1" w:lastRow="0" w:firstColumn="1" w:lastColumn="0" w:noHBand="0" w:noVBand="1"/>
            </w:tblPr>
            <w:tblGrid>
              <w:gridCol w:w="9165"/>
            </w:tblGrid>
            <w:tr w:rsidR="000A2C25" w:rsidTr="000A2C25">
              <w:trPr>
                <w:tblCellSpacing w:w="0" w:type="dxa"/>
              </w:trPr>
              <w:tc>
                <w:tcPr>
                  <w:tcW w:w="8940"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&lt;countries&gt;</w:t>
                  </w:r>
                </w:p>
                <w:p w:rsidR="000A2C25" w:rsidRDefault="000A2C25" w:rsidP="000A2C25">
                  <w:r>
                    <w:rPr>
                      <w:rStyle w:val="HTML"/>
                      <w:rFonts w:eastAsiaTheme="minorEastAsia"/>
                    </w:rPr>
                    <w:t>    &lt;country</w:t>
                  </w:r>
                  <w:r>
                    <w:rPr>
                      <w:rStyle w:val="apple-converted-space"/>
                    </w:rPr>
                    <w:t> </w:t>
                  </w:r>
                  <w:r>
                    <w:rPr>
                      <w:rStyle w:val="HTML"/>
                      <w:rFonts w:eastAsiaTheme="minorEastAsia"/>
                    </w:rPr>
                    <w:t>isocode="at"</w:t>
                  </w:r>
                  <w:r>
                    <w:rPr>
                      <w:rStyle w:val="apple-converted-space"/>
                    </w:rPr>
                    <w:t> </w:t>
                  </w:r>
                  <w:r>
                    <w:rPr>
                      <w:rStyle w:val="HTML"/>
                      <w:rFonts w:eastAsiaTheme="minorEastAsia"/>
                    </w:rPr>
                    <w:t>uri="</w:t>
                  </w:r>
                  <w:hyperlink r:id="rId139" w:history="1">
                    <w:r>
                      <w:rPr>
                        <w:rStyle w:val="a3"/>
                        <w:color w:val="003366"/>
                      </w:rPr>
                      <w:t>http://localhost:9001/ws410/rest/countries/at"</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isocode="ch"</w:t>
                  </w:r>
                  <w:r>
                    <w:rPr>
                      <w:rStyle w:val="apple-converted-space"/>
                    </w:rPr>
                    <w:t> </w:t>
                  </w:r>
                  <w:r>
                    <w:rPr>
                      <w:rStyle w:val="HTML"/>
                      <w:rFonts w:eastAsiaTheme="minorEastAsia"/>
                    </w:rPr>
                    <w:t>uri="</w:t>
                  </w:r>
                  <w:hyperlink r:id="rId140" w:history="1">
                    <w:r>
                      <w:rPr>
                        <w:rStyle w:val="a3"/>
                        <w:color w:val="003366"/>
                      </w:rPr>
                      <w:t>http://localhost:9001/ws410/rest/countries/ch"</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isocode="de"</w:t>
                  </w:r>
                  <w:r>
                    <w:rPr>
                      <w:rStyle w:val="apple-converted-space"/>
                    </w:rPr>
                    <w:t> </w:t>
                  </w:r>
                  <w:r>
                    <w:rPr>
                      <w:rStyle w:val="HTML"/>
                      <w:rFonts w:eastAsiaTheme="minorEastAsia"/>
                    </w:rPr>
                    <w:t>uri="</w:t>
                  </w:r>
                  <w:hyperlink r:id="rId141" w:history="1">
                    <w:r>
                      <w:rPr>
                        <w:rStyle w:val="a3"/>
                        <w:color w:val="003366"/>
                      </w:rPr>
                      <w:t>http://localhost:9001/ws410/rest/countries/de"</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isocode="nl"</w:t>
                  </w:r>
                  <w:r>
                    <w:rPr>
                      <w:rStyle w:val="apple-converted-space"/>
                    </w:rPr>
                    <w:t> </w:t>
                  </w:r>
                  <w:r>
                    <w:rPr>
                      <w:rStyle w:val="HTML"/>
                      <w:rFonts w:eastAsiaTheme="minorEastAsia"/>
                    </w:rPr>
                    <w:t>uri="</w:t>
                  </w:r>
                  <w:hyperlink r:id="rId142" w:history="1">
                    <w:r>
                      <w:rPr>
                        <w:rStyle w:val="a3"/>
                        <w:color w:val="003366"/>
                      </w:rPr>
                      <w:t>http://localhost:9001/ws410/rest/countries/nl"</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isocode="pl"</w:t>
                  </w:r>
                  <w:r>
                    <w:rPr>
                      <w:rStyle w:val="apple-converted-space"/>
                    </w:rPr>
                    <w:t> </w:t>
                  </w:r>
                  <w:r>
                    <w:rPr>
                      <w:rStyle w:val="HTML"/>
                      <w:rFonts w:eastAsiaTheme="minorEastAsia"/>
                    </w:rPr>
                    <w:t>uri="</w:t>
                  </w:r>
                  <w:hyperlink r:id="rId143" w:history="1">
                    <w:r>
                      <w:rPr>
                        <w:rStyle w:val="a3"/>
                        <w:color w:val="003366"/>
                      </w:rPr>
                      <w:t>http://localhost:9001/ws410/rest/countries/pl"</w:t>
                    </w:r>
                  </w:hyperlink>
                  <w:r>
                    <w:rPr>
                      <w:rStyle w:val="HTML"/>
                      <w:rFonts w:eastAsiaTheme="minorEastAsia"/>
                    </w:rPr>
                    <w:t>/&gt;</w:t>
                  </w:r>
                </w:p>
                <w:p w:rsidR="000A2C25" w:rsidRDefault="000A2C25" w:rsidP="000A2C25">
                  <w:pPr>
                    <w:rPr>
                      <w:rFonts w:ascii="宋体" w:eastAsia="宋体" w:hAnsi="宋体" w:cs="宋体"/>
                      <w:sz w:val="24"/>
                      <w:szCs w:val="24"/>
                    </w:rPr>
                  </w:pPr>
                  <w:r>
                    <w:rPr>
                      <w:rStyle w:val="HTML"/>
                      <w:rFonts w:eastAsiaTheme="minorEastAsia"/>
                    </w:rPr>
                    <w:t>&lt;/countries&gt;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Default="000A2C25" w:rsidP="000A2C25">
      <w:pPr>
        <w:spacing w:line="240" w:lineRule="auto"/>
        <w:rPr>
          <w:rFonts w:ascii="宋体" w:hAnsi="宋体" w:cs="宋体"/>
          <w:sz w:val="24"/>
          <w:szCs w:val="24"/>
        </w:rPr>
      </w:pPr>
      <w:r>
        <w:rPr>
          <w:rFonts w:ascii="Arial" w:hAnsi="Arial" w:cs="Arial"/>
          <w:color w:val="333333"/>
          <w:sz w:val="20"/>
          <w:szCs w:val="20"/>
          <w:shd w:val="clear" w:color="auto" w:fill="FFFFFF"/>
        </w:rPr>
        <w:t>More usage examples of extended collection API usage for different resources are presented in</w:t>
      </w:r>
      <w:r>
        <w:rPr>
          <w:rStyle w:val="apple-converted-space"/>
          <w:rFonts w:ascii="Arial" w:hAnsi="Arial" w:cs="Arial"/>
          <w:color w:val="333333"/>
          <w:sz w:val="20"/>
          <w:szCs w:val="20"/>
          <w:shd w:val="clear" w:color="auto" w:fill="FFFFFF"/>
        </w:rPr>
        <w:t> </w:t>
      </w:r>
      <w:hyperlink r:id="rId144" w:history="1">
        <w:r>
          <w:rPr>
            <w:rStyle w:val="a3"/>
            <w:rFonts w:ascii="Arial" w:hAnsi="Arial" w:cs="Arial"/>
            <w:color w:val="003366"/>
            <w:sz w:val="20"/>
            <w:szCs w:val="20"/>
            <w:shd w:val="clear" w:color="auto" w:fill="FFFFFF"/>
          </w:rPr>
          <w:t>Extended Collection API - Examples</w:t>
        </w:r>
      </w:hyperlink>
      <w:r>
        <w:rPr>
          <w:rFonts w:ascii="Arial" w:hAnsi="Arial" w:cs="Arial"/>
          <w:color w:val="333333"/>
          <w:sz w:val="20"/>
          <w:szCs w:val="20"/>
          <w:shd w:val="clear" w:color="auto" w:fill="FFFFFF"/>
        </w:rPr>
        <w:t>.</w:t>
      </w:r>
    </w:p>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lastRenderedPageBreak/>
        <w:t>Get a Specific Country</w:t>
      </w:r>
    </w:p>
    <w:tbl>
      <w:tblPr>
        <w:tblW w:w="5000" w:type="pct"/>
        <w:tblCellMar>
          <w:top w:w="15" w:type="dxa"/>
          <w:left w:w="15" w:type="dxa"/>
          <w:bottom w:w="15" w:type="dxa"/>
          <w:right w:w="15" w:type="dxa"/>
        </w:tblCellMar>
        <w:tblLook w:val="04A0" w:firstRow="1" w:lastRow="0" w:firstColumn="1" w:lastColumn="0" w:noHBand="0" w:noVBand="1"/>
      </w:tblPr>
      <w:tblGrid>
        <w:gridCol w:w="992"/>
        <w:gridCol w:w="7948"/>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GET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http://localhost:9001/ws410/rest/countries/uk</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10620" w:type="dxa"/>
              <w:tblCellSpacing w:w="0" w:type="dxa"/>
              <w:tblCellMar>
                <w:left w:w="0" w:type="dxa"/>
                <w:right w:w="0" w:type="dxa"/>
              </w:tblCellMar>
              <w:tblLook w:val="04A0" w:firstRow="1" w:lastRow="0" w:firstColumn="1" w:lastColumn="0" w:noHBand="0" w:noVBand="1"/>
            </w:tblPr>
            <w:tblGrid>
              <w:gridCol w:w="10620"/>
            </w:tblGrid>
            <w:tr w:rsidR="000A2C25" w:rsidTr="000A2C25">
              <w:trPr>
                <w:tblCellSpacing w:w="0" w:type="dxa"/>
              </w:trPr>
              <w:tc>
                <w:tcPr>
                  <w:tcW w:w="10395"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&lt;country</w:t>
                  </w:r>
                  <w:r>
                    <w:rPr>
                      <w:rStyle w:val="apple-converted-space"/>
                    </w:rPr>
                    <w:t> </w:t>
                  </w:r>
                  <w:r>
                    <w:rPr>
                      <w:rStyle w:val="HTML"/>
                      <w:rFonts w:eastAsiaTheme="minorEastAsia"/>
                    </w:rPr>
                    <w:t>isocode="uk"</w:t>
                  </w:r>
                  <w:r>
                    <w:rPr>
                      <w:rStyle w:val="apple-converted-space"/>
                    </w:rPr>
                    <w:t> </w:t>
                  </w:r>
                  <w:r>
                    <w:rPr>
                      <w:rStyle w:val="HTML"/>
                      <w:rFonts w:eastAsiaTheme="minorEastAsia"/>
                    </w:rPr>
                    <w:t>pk="8796093120546"</w:t>
                  </w:r>
                  <w:r>
                    <w:rPr>
                      <w:rStyle w:val="apple-converted-space"/>
                    </w:rPr>
                    <w:t> </w:t>
                  </w:r>
                  <w:r>
                    <w:rPr>
                      <w:rStyle w:val="HTML"/>
                      <w:rFonts w:eastAsiaTheme="minorEastAsia"/>
                    </w:rPr>
                    <w:t>uri="</w:t>
                  </w:r>
                  <w:hyperlink r:id="rId145" w:history="1">
                    <w:r>
                      <w:rPr>
                        <w:rStyle w:val="a3"/>
                        <w:color w:val="003366"/>
                      </w:rPr>
                      <w:t>http://localhost:9001/ws410/rest/countries/uk"</w:t>
                    </w:r>
                  </w:hyperlink>
                  <w:r>
                    <w:rPr>
                      <w:rStyle w:val="HTML"/>
                      <w:rFonts w:eastAsiaTheme="minorEastAsia"/>
                    </w:rPr>
                    <w:t>&gt;</w:t>
                  </w:r>
                </w:p>
                <w:p w:rsidR="000A2C25" w:rsidRDefault="000A2C25" w:rsidP="000A2C25">
                  <w:r>
                    <w:rPr>
                      <w:rStyle w:val="HTML"/>
                      <w:rFonts w:eastAsiaTheme="minorEastAsia"/>
                    </w:rPr>
                    <w:t>    &lt;creationtime&gt;2010-05-04T15:19:48.227+02:00&lt;/creationtime&gt;</w:t>
                  </w:r>
                </w:p>
                <w:p w:rsidR="000A2C25" w:rsidRDefault="000A2C25" w:rsidP="000A2C25">
                  <w:r>
                    <w:rPr>
                      <w:rStyle w:val="HTML"/>
                      <w:rFonts w:eastAsiaTheme="minorEastAsia"/>
                    </w:rPr>
                    <w:t>    &lt;modifiedtime&gt;2010-05-04T15:20:11.941+02:00&lt;/modifiedtime&gt;</w:t>
                  </w:r>
                </w:p>
                <w:p w:rsidR="000A2C25" w:rsidRDefault="000A2C25" w:rsidP="000A2C25">
                  <w:r>
                    <w:rPr>
                      <w:rStyle w:val="HTML"/>
                      <w:rFonts w:eastAsiaTheme="minorEastAsia"/>
                    </w:rPr>
                    <w:t>    &lt;active&gt;true&lt;/active&gt;</w:t>
                  </w:r>
                </w:p>
                <w:p w:rsidR="000A2C25" w:rsidRDefault="000A2C25" w:rsidP="000A2C25">
                  <w:r>
                    <w:rPr>
                      <w:rStyle w:val="HTML"/>
                      <w:rFonts w:eastAsiaTheme="minorEastAsia"/>
                    </w:rPr>
                    <w:t>    &lt;name&gt;United Kingdom&lt;/name&gt;</w:t>
                  </w:r>
                </w:p>
                <w:p w:rsidR="000A2C25" w:rsidRDefault="000A2C25" w:rsidP="000A2C25">
                  <w:r>
                    <w:rPr>
                      <w:rStyle w:val="HTML"/>
                      <w:rFonts w:eastAsiaTheme="minorEastAsia"/>
                    </w:rPr>
                    <w:t>    &lt;regions/&gt;</w:t>
                  </w:r>
                </w:p>
                <w:p w:rsidR="000A2C25" w:rsidRDefault="000A2C25" w:rsidP="000A2C25">
                  <w:r>
                    <w:rPr>
                      <w:rStyle w:val="HTML"/>
                      <w:rFonts w:eastAsiaTheme="minorEastAsia"/>
                    </w:rPr>
                    <w:t>    &lt;zones&gt;</w:t>
                  </w:r>
                </w:p>
                <w:p w:rsidR="000A2C25" w:rsidRDefault="000A2C25" w:rsidP="000A2C25">
                  <w:r>
                    <w:rPr>
                      <w:rStyle w:val="HTML"/>
                      <w:rFonts w:eastAsiaTheme="minorEastAsia"/>
                    </w:rPr>
                    <w:t>        &lt;zone</w:t>
                  </w:r>
                  <w:r>
                    <w:rPr>
                      <w:rStyle w:val="apple-converted-space"/>
                    </w:rPr>
                    <w:t> </w:t>
                  </w:r>
                  <w:r>
                    <w:rPr>
                      <w:rStyle w:val="HTML"/>
                      <w:rFonts w:eastAsiaTheme="minorEastAsia"/>
                    </w:rPr>
                    <w:t>code="europe"</w:t>
                  </w:r>
                  <w:r>
                    <w:rPr>
                      <w:rStyle w:val="apple-converted-space"/>
                    </w:rPr>
                    <w:t> </w:t>
                  </w:r>
                  <w:r>
                    <w:rPr>
                      <w:rStyle w:val="HTML"/>
                      <w:rFonts w:eastAsiaTheme="minorEastAsia"/>
                    </w:rPr>
                    <w:t>uri="</w:t>
                  </w:r>
                  <w:hyperlink r:id="rId146" w:history="1">
                    <w:r>
                      <w:rPr>
                        <w:rStyle w:val="a3"/>
                        <w:color w:val="003366"/>
                      </w:rPr>
                      <w:t>http://localhost:9001/ws410/rest/zones/europe"</w:t>
                    </w:r>
                  </w:hyperlink>
                  <w:r>
                    <w:rPr>
                      <w:rStyle w:val="HTML"/>
                      <w:rFonts w:eastAsiaTheme="minorEastAsia"/>
                    </w:rPr>
                    <w:t>/&gt;</w:t>
                  </w:r>
                </w:p>
                <w:p w:rsidR="000A2C25" w:rsidRDefault="000A2C25" w:rsidP="000A2C25">
                  <w:r>
                    <w:rPr>
                      <w:rStyle w:val="HTML"/>
                      <w:rFonts w:eastAsiaTheme="minorEastAsia"/>
                    </w:rPr>
                    <w:t>    &lt;/zones&gt;</w:t>
                  </w:r>
                </w:p>
                <w:p w:rsidR="000A2C25" w:rsidRDefault="000A2C25" w:rsidP="000A2C25">
                  <w:pPr>
                    <w:rPr>
                      <w:rFonts w:ascii="宋体" w:eastAsia="宋体" w:hAnsi="宋体" w:cs="宋体"/>
                      <w:sz w:val="24"/>
                      <w:szCs w:val="24"/>
                    </w:rPr>
                  </w:pPr>
                  <w:r>
                    <w:rPr>
                      <w:rStyle w:val="HTML"/>
                      <w:rFonts w:eastAsiaTheme="minorEastAsia"/>
                    </w:rPr>
                    <w:t>&lt;/country&gt;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Create a New Country</w:t>
      </w:r>
    </w:p>
    <w:tbl>
      <w:tblPr>
        <w:tblW w:w="5000" w:type="pct"/>
        <w:tblCellMar>
          <w:top w:w="15" w:type="dxa"/>
          <w:left w:w="15" w:type="dxa"/>
          <w:bottom w:w="15" w:type="dxa"/>
          <w:right w:w="15" w:type="dxa"/>
        </w:tblCellMar>
        <w:tblLook w:val="04A0" w:firstRow="1" w:lastRow="0" w:firstColumn="1" w:lastColumn="0" w:noHBand="0" w:noVBand="1"/>
      </w:tblPr>
      <w:tblGrid>
        <w:gridCol w:w="1155"/>
        <w:gridCol w:w="7785"/>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PUT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http://localhost:9001/ws410/rest/countries/it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8415" w:type="dxa"/>
              <w:tblCellSpacing w:w="0" w:type="dxa"/>
              <w:tblCellMar>
                <w:left w:w="0" w:type="dxa"/>
                <w:right w:w="0" w:type="dxa"/>
              </w:tblCellMar>
              <w:tblLook w:val="04A0" w:firstRow="1" w:lastRow="0" w:firstColumn="1" w:lastColumn="0" w:noHBand="0" w:noVBand="1"/>
            </w:tblPr>
            <w:tblGrid>
              <w:gridCol w:w="8415"/>
            </w:tblGrid>
            <w:tr w:rsidR="000A2C25" w:rsidTr="000A2C25">
              <w:trPr>
                <w:tblCellSpacing w:w="0" w:type="dxa"/>
              </w:trPr>
              <w:tc>
                <w:tcPr>
                  <w:tcW w:w="8190"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&lt;country</w:t>
                  </w:r>
                  <w:r>
                    <w:rPr>
                      <w:rStyle w:val="apple-converted-space"/>
                    </w:rPr>
                    <w:t> </w:t>
                  </w:r>
                  <w:r>
                    <w:rPr>
                      <w:rStyle w:val="HTML"/>
                      <w:rFonts w:eastAsiaTheme="minorEastAsia"/>
                    </w:rPr>
                    <w:t>isocode="it"&gt;</w:t>
                  </w:r>
                </w:p>
                <w:p w:rsidR="000A2C25" w:rsidRDefault="000A2C25" w:rsidP="000A2C25">
                  <w:r>
                    <w:rPr>
                      <w:rStyle w:val="HTML"/>
                      <w:rFonts w:eastAsiaTheme="minorEastAsia"/>
                    </w:rPr>
                    <w:t>    &lt;active&gt;true&lt;/active&gt;</w:t>
                  </w:r>
                </w:p>
                <w:p w:rsidR="000A2C25" w:rsidRDefault="000A2C25" w:rsidP="000A2C25">
                  <w:r>
                    <w:rPr>
                      <w:rStyle w:val="HTML"/>
                      <w:rFonts w:eastAsiaTheme="minorEastAsia"/>
                    </w:rPr>
                    <w:t>    &lt;name&gt;Italy&lt;/name&gt;</w:t>
                  </w:r>
                </w:p>
                <w:p w:rsidR="000A2C25" w:rsidRDefault="000A2C25" w:rsidP="000A2C25">
                  <w:r>
                    <w:rPr>
                      <w:rStyle w:val="HTML"/>
                      <w:rFonts w:eastAsiaTheme="minorEastAsia"/>
                    </w:rPr>
                    <w:t>    &lt;regions/&gt;</w:t>
                  </w:r>
                </w:p>
                <w:p w:rsidR="000A2C25" w:rsidRDefault="000A2C25" w:rsidP="000A2C25">
                  <w:pPr>
                    <w:rPr>
                      <w:rFonts w:ascii="宋体" w:eastAsia="宋体" w:hAnsi="宋体" w:cs="宋体"/>
                      <w:sz w:val="24"/>
                      <w:szCs w:val="24"/>
                    </w:rPr>
                  </w:pPr>
                  <w:r>
                    <w:rPr>
                      <w:rStyle w:val="HTML"/>
                      <w:rFonts w:eastAsiaTheme="minorEastAsia"/>
                    </w:rPr>
                    <w:t>&lt;/country&gt;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lastRenderedPageBreak/>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201 Created</w:t>
            </w:r>
          </w:p>
        </w:tc>
      </w:tr>
    </w:tbl>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Delete a Country</w:t>
      </w:r>
    </w:p>
    <w:tbl>
      <w:tblPr>
        <w:tblW w:w="5000" w:type="pct"/>
        <w:tblCellMar>
          <w:top w:w="15" w:type="dxa"/>
          <w:left w:w="15" w:type="dxa"/>
          <w:bottom w:w="15" w:type="dxa"/>
          <w:right w:w="15" w:type="dxa"/>
        </w:tblCellMar>
        <w:tblLook w:val="04A0" w:firstRow="1" w:lastRow="0" w:firstColumn="1" w:lastColumn="0" w:noHBand="0" w:noVBand="1"/>
      </w:tblPr>
      <w:tblGrid>
        <w:gridCol w:w="1261"/>
        <w:gridCol w:w="7679"/>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DELETE</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http://localhost:9001/ws410/rest/countries/it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Pr="000A2C25" w:rsidRDefault="000A2C25" w:rsidP="00976220">
      <w:pPr>
        <w:spacing w:before="450" w:after="0" w:line="240" w:lineRule="auto"/>
        <w:textAlignment w:val="top"/>
        <w:outlineLvl w:val="0"/>
        <w:rPr>
          <w:rFonts w:ascii="Arial" w:hAnsi="Arial" w:cs="Arial"/>
          <w:color w:val="333333"/>
          <w:kern w:val="36"/>
          <w:sz w:val="36"/>
          <w:szCs w:val="36"/>
        </w:rPr>
      </w:pP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REST</w:t>
      </w:r>
      <w:r w:rsidRPr="00976220">
        <w:rPr>
          <w:rFonts w:ascii="Arial" w:eastAsia="Times New Roman" w:hAnsi="Arial" w:cs="Arial"/>
          <w:color w:val="333333"/>
          <w:sz w:val="20"/>
          <w:szCs w:val="20"/>
        </w:rPr>
        <w:t> Web Service API, providing secure </w:t>
      </w:r>
      <w:r w:rsidRPr="00976220">
        <w:rPr>
          <w:rFonts w:ascii="Arial" w:eastAsia="Times New Roman" w:hAnsi="Arial" w:cs="Arial"/>
          <w:b/>
          <w:bCs/>
          <w:color w:val="333333"/>
          <w:sz w:val="20"/>
          <w:szCs w:val="20"/>
        </w:rPr>
        <w:t>CRUD</w:t>
      </w:r>
      <w:r w:rsidRPr="00976220">
        <w:rPr>
          <w:rFonts w:ascii="Arial" w:eastAsia="Times New Roman" w:hAnsi="Arial" w:cs="Arial"/>
          <w:color w:val="333333"/>
          <w:sz w:val="20"/>
          <w:szCs w:val="20"/>
        </w:rPr>
        <w:t> operations on Hybris models as well as actions. Delivers JSON or XML.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 items are automatically exposed to WS as R</w:t>
      </w:r>
      <w:r w:rsidRPr="00976220">
        <w:rPr>
          <w:rFonts w:ascii="Arial" w:eastAsia="Times New Roman" w:hAnsi="Arial" w:cs="Arial"/>
          <w:b/>
          <w:bCs/>
          <w:color w:val="333333"/>
          <w:sz w:val="20"/>
          <w:szCs w:val="20"/>
        </w:rPr>
        <w:t>esources</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transformed via </w:t>
      </w:r>
      <w:r w:rsidRPr="00976220">
        <w:rPr>
          <w:rFonts w:ascii="Arial" w:eastAsia="Times New Roman" w:hAnsi="Arial" w:cs="Arial"/>
          <w:b/>
          <w:bCs/>
          <w:color w:val="333333"/>
          <w:sz w:val="20"/>
          <w:szCs w:val="20"/>
        </w:rPr>
        <w:t>GraphTransformer</w:t>
      </w:r>
      <w:r w:rsidRPr="00976220">
        <w:rPr>
          <w:rFonts w:ascii="Arial" w:eastAsia="Times New Roman" w:hAnsi="Arial" w:cs="Arial"/>
          <w:color w:val="333333"/>
          <w:sz w:val="20"/>
          <w:szCs w:val="20"/>
        </w:rPr>
        <w:t> (Service Layer) into DTOs that are </w:t>
      </w:r>
      <w:r w:rsidRPr="00976220">
        <w:rPr>
          <w:rFonts w:ascii="Arial" w:eastAsia="Times New Roman" w:hAnsi="Arial" w:cs="Arial"/>
          <w:b/>
          <w:bCs/>
          <w:color w:val="333333"/>
          <w:sz w:val="20"/>
          <w:szCs w:val="20"/>
        </w:rPr>
        <w:t>JAXB</w:t>
      </w:r>
      <w:proofErr w:type="gramStart"/>
      <w:r w:rsidRPr="00976220">
        <w:rPr>
          <w:rFonts w:ascii="Arial" w:eastAsia="Times New Roman" w:hAnsi="Arial" w:cs="Arial"/>
          <w:color w:val="333333"/>
          <w:sz w:val="20"/>
          <w:szCs w:val="20"/>
        </w:rPr>
        <w:t>:ed</w:t>
      </w:r>
      <w:proofErr w:type="gramEnd"/>
      <w:r w:rsidRPr="00976220">
        <w:rPr>
          <w:rFonts w:ascii="Arial" w:eastAsia="Times New Roman" w:hAnsi="Arial" w:cs="Arial"/>
          <w:color w:val="333333"/>
          <w:sz w:val="20"/>
          <w:szCs w:val="20"/>
        </w:rPr>
        <w:t> (Resource Layer) to the client.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are </w:t>
      </w:r>
      <w:r w:rsidRPr="00976220">
        <w:rPr>
          <w:rFonts w:ascii="Arial" w:eastAsia="Times New Roman" w:hAnsi="Arial" w:cs="Arial"/>
          <w:b/>
          <w:bCs/>
          <w:color w:val="333333"/>
          <w:sz w:val="20"/>
          <w:szCs w:val="20"/>
        </w:rPr>
        <w:t>JAX-RS</w:t>
      </w:r>
      <w:r w:rsidRPr="00976220">
        <w:rPr>
          <w:rFonts w:ascii="Arial" w:eastAsia="Times New Roman" w:hAnsi="Arial" w:cs="Arial"/>
          <w:color w:val="333333"/>
          <w:sz w:val="20"/>
          <w:szCs w:val="20"/>
        </w:rPr>
        <w:t xml:space="preserve"> POJOs, e.g. </w:t>
      </w:r>
      <w:r w:rsidRPr="003C007A">
        <w:rPr>
          <w:rFonts w:ascii="Arial" w:eastAsia="Times New Roman" w:hAnsi="Arial" w:cs="Arial"/>
          <w:b/>
          <w:color w:val="1F4E79" w:themeColor="accent1" w:themeShade="80"/>
          <w:sz w:val="20"/>
          <w:szCs w:val="20"/>
          <w:u w:val="single"/>
        </w:rPr>
        <w:t xml:space="preserve">CatalogsResource has a </w:t>
      </w:r>
      <w:proofErr w:type="gramStart"/>
      <w:r w:rsidRPr="003C007A">
        <w:rPr>
          <w:rFonts w:ascii="Arial" w:eastAsia="Times New Roman" w:hAnsi="Arial" w:cs="Arial"/>
          <w:b/>
          <w:color w:val="1F4E79" w:themeColor="accent1" w:themeShade="80"/>
          <w:sz w:val="20"/>
          <w:szCs w:val="20"/>
          <w:u w:val="single"/>
        </w:rPr>
        <w:t>getAllCatalogs(</w:t>
      </w:r>
      <w:proofErr w:type="gramEnd"/>
      <w:r w:rsidRPr="003C007A">
        <w:rPr>
          <w:rFonts w:ascii="Arial" w:eastAsia="Times New Roman" w:hAnsi="Arial" w:cs="Arial"/>
          <w:b/>
          <w:color w:val="1F4E79" w:themeColor="accent1" w:themeShade="80"/>
          <w:sz w:val="20"/>
          <w:szCs w:val="20"/>
          <w:u w:val="single"/>
        </w:rPr>
        <w:t xml:space="preserve">) </w:t>
      </w:r>
      <w:r w:rsidRPr="00976220">
        <w:rPr>
          <w:rFonts w:ascii="Arial" w:eastAsia="Times New Roman" w:hAnsi="Arial" w:cs="Arial"/>
          <w:color w:val="333333"/>
          <w:sz w:val="20"/>
          <w:szCs w:val="20"/>
        </w:rPr>
        <w:t>called at GET http://....../catalogs URI.</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57E69">
        <w:rPr>
          <w:rFonts w:ascii="Arial" w:eastAsia="Times New Roman" w:hAnsi="Arial" w:cs="Arial"/>
          <w:b/>
          <w:bCs/>
          <w:color w:val="1F4E79" w:themeColor="accent1" w:themeShade="80"/>
          <w:sz w:val="20"/>
          <w:szCs w:val="20"/>
          <w:u w:val="single"/>
        </w:rPr>
        <w:t>DTOs</w:t>
      </w:r>
      <w:r w:rsidRPr="00957E69">
        <w:rPr>
          <w:rFonts w:ascii="Arial" w:eastAsia="Times New Roman" w:hAnsi="Arial" w:cs="Arial"/>
          <w:b/>
          <w:color w:val="1F4E79" w:themeColor="accent1" w:themeShade="80"/>
          <w:sz w:val="20"/>
          <w:szCs w:val="20"/>
          <w:u w:val="single"/>
        </w:rPr>
        <w:t> are POJOs annotated with JAX-B annotations to map to/from models.</w:t>
      </w:r>
      <w:r w:rsidRPr="00957E69">
        <w:rPr>
          <w:rFonts w:ascii="Arial" w:eastAsia="Times New Roman" w:hAnsi="Arial" w:cs="Arial"/>
          <w:b/>
          <w:color w:val="1F4E79" w:themeColor="accent1" w:themeShade="80"/>
          <w:sz w:val="20"/>
          <w:szCs w:val="20"/>
          <w:u w:val="single"/>
        </w:rPr>
        <w:br/>
      </w:r>
      <w:r w:rsidRPr="00976220">
        <w:rPr>
          <w:rFonts w:ascii="Arial" w:eastAsia="Times New Roman" w:hAnsi="Arial" w:cs="Arial"/>
          <w:color w:val="333333"/>
          <w:sz w:val="20"/>
          <w:szCs w:val="20"/>
        </w:rPr>
        <w:t>Also annotated with GraphNode annotation so GraphTransformer knows which model to map to/from.</w:t>
      </w:r>
    </w:p>
    <w:p w:rsidR="003C007A"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w:t>
      </w:r>
      <w:r w:rsidRPr="00976220">
        <w:rPr>
          <w:rFonts w:ascii="Arial" w:eastAsia="Times New Roman" w:hAnsi="Arial" w:cs="Arial"/>
          <w:b/>
          <w:bCs/>
          <w:color w:val="333333"/>
          <w:sz w:val="20"/>
          <w:szCs w:val="20"/>
        </w:rPr>
        <w:t>custom WS extension</w:t>
      </w:r>
      <w:r w:rsidRPr="00976220">
        <w:rPr>
          <w:rFonts w:ascii="Arial" w:eastAsia="Times New Roman" w:hAnsi="Arial" w:cs="Arial"/>
          <w:color w:val="333333"/>
          <w:sz w:val="20"/>
          <w:szCs w:val="20"/>
        </w:rPr>
        <w:t xml:space="preserve">, </w:t>
      </w:r>
    </w:p>
    <w:p w:rsidR="00957E69" w:rsidRPr="003C007A" w:rsidRDefault="00976220" w:rsidP="003C007A">
      <w:pPr>
        <w:spacing w:before="100" w:beforeAutospacing="1" w:after="100" w:afterAutospacing="1" w:line="286" w:lineRule="atLeast"/>
        <w:ind w:left="-225" w:firstLine="945"/>
        <w:textAlignment w:val="top"/>
        <w:rPr>
          <w:rFonts w:ascii="Arial" w:eastAsia="Times New Roman" w:hAnsi="Arial" w:cs="Arial"/>
          <w:b/>
          <w:color w:val="333333"/>
          <w:sz w:val="20"/>
          <w:szCs w:val="20"/>
          <w:u w:val="single"/>
        </w:rPr>
      </w:pPr>
      <w:proofErr w:type="gramStart"/>
      <w:r w:rsidRPr="003C007A">
        <w:rPr>
          <w:rFonts w:ascii="Arial" w:eastAsia="Times New Roman" w:hAnsi="Arial" w:cs="Arial"/>
          <w:b/>
          <w:color w:val="333333"/>
          <w:sz w:val="20"/>
          <w:szCs w:val="20"/>
          <w:u w:val="single"/>
        </w:rPr>
        <w:t>use</w:t>
      </w:r>
      <w:proofErr w:type="gramEnd"/>
      <w:r w:rsidRPr="003C007A">
        <w:rPr>
          <w:rFonts w:ascii="Arial" w:eastAsia="Times New Roman" w:hAnsi="Arial" w:cs="Arial"/>
          <w:b/>
          <w:color w:val="333333"/>
          <w:sz w:val="20"/>
          <w:szCs w:val="20"/>
          <w:u w:val="single"/>
        </w:rPr>
        <w:t xml:space="preserve"> yempty and extgen, rebuild, then run ant </w:t>
      </w:r>
      <w:r w:rsidRPr="003C007A">
        <w:rPr>
          <w:rFonts w:ascii="Arial" w:eastAsia="Times New Roman" w:hAnsi="Arial" w:cs="Arial"/>
          <w:b/>
          <w:bCs/>
          <w:color w:val="333333"/>
          <w:sz w:val="20"/>
          <w:szCs w:val="20"/>
          <w:u w:val="single"/>
        </w:rPr>
        <w:t>webservice_nature</w:t>
      </w:r>
      <w:r w:rsidRPr="003C007A">
        <w:rPr>
          <w:rFonts w:ascii="Arial" w:eastAsia="Times New Roman" w:hAnsi="Arial" w:cs="Arial"/>
          <w:b/>
          <w:color w:val="333333"/>
          <w:sz w:val="20"/>
          <w:szCs w:val="20"/>
          <w:u w:val="single"/>
        </w:rPr>
        <w:t xml:space="preserve">. </w:t>
      </w:r>
    </w:p>
    <w:p w:rsidR="00976220" w:rsidRPr="003C007A" w:rsidRDefault="00976220" w:rsidP="003C007A">
      <w:pPr>
        <w:spacing w:before="100" w:beforeAutospacing="1" w:after="100" w:afterAutospacing="1" w:line="286" w:lineRule="atLeast"/>
        <w:ind w:left="-225" w:firstLine="945"/>
        <w:textAlignment w:val="top"/>
        <w:rPr>
          <w:rFonts w:ascii="Arial" w:eastAsia="Times New Roman" w:hAnsi="Arial" w:cs="Arial"/>
          <w:b/>
          <w:color w:val="333333"/>
          <w:sz w:val="20"/>
          <w:szCs w:val="20"/>
          <w:u w:val="single"/>
        </w:rPr>
      </w:pPr>
      <w:r w:rsidRPr="003C007A">
        <w:rPr>
          <w:rFonts w:ascii="Arial" w:eastAsia="Times New Roman" w:hAnsi="Arial" w:cs="Arial"/>
          <w:b/>
          <w:color w:val="333333"/>
          <w:sz w:val="20"/>
          <w:szCs w:val="20"/>
          <w:u w:val="single"/>
        </w:rPr>
        <w:t>Add custom resource beans to </w:t>
      </w:r>
      <w:r w:rsidRPr="003C007A">
        <w:rPr>
          <w:rFonts w:ascii="Arial" w:eastAsia="Times New Roman" w:hAnsi="Arial" w:cs="Arial"/>
          <w:b/>
          <w:bCs/>
          <w:color w:val="333333"/>
          <w:sz w:val="20"/>
          <w:szCs w:val="20"/>
          <w:u w:val="single"/>
        </w:rPr>
        <w:t>/resources/&lt;extension&gt;-web-spring.xml</w:t>
      </w:r>
      <w:r w:rsidRPr="003C007A">
        <w:rPr>
          <w:rFonts w:ascii="Arial" w:eastAsia="Times New Roman" w:hAnsi="Arial" w:cs="Arial"/>
          <w:b/>
          <w:color w:val="333333"/>
          <w:sz w:val="20"/>
          <w:szCs w:val="20"/>
          <w:u w:val="single"/>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Every REST call is secured via</w:t>
      </w:r>
      <w:r w:rsidRPr="003C007A">
        <w:rPr>
          <w:rFonts w:ascii="Arial" w:eastAsia="Times New Roman" w:hAnsi="Arial" w:cs="Arial"/>
          <w:b/>
          <w:color w:val="1F4E79" w:themeColor="accent1" w:themeShade="80"/>
          <w:sz w:val="20"/>
          <w:szCs w:val="20"/>
          <w:u w:val="single"/>
        </w:rPr>
        <w:t xml:space="preserve"> authentication and authorization</w:t>
      </w:r>
      <w:r w:rsidRPr="00976220">
        <w:rPr>
          <w:rFonts w:ascii="Arial" w:eastAsia="Times New Roman" w:hAnsi="Arial" w:cs="Arial"/>
          <w:color w:val="333333"/>
          <w:sz w:val="20"/>
          <w:szCs w:val="20"/>
        </w:rPr>
        <w:t>. Permissions per resource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Security is based on Spring Security and applied via strategies, either Access Manager (hMC), properties based, or custom.</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Access Manager is used, and only allows users in </w:t>
      </w:r>
      <w:r w:rsidRPr="00976220">
        <w:rPr>
          <w:rFonts w:ascii="Arial" w:eastAsia="Times New Roman" w:hAnsi="Arial" w:cs="Arial"/>
          <w:b/>
          <w:bCs/>
          <w:color w:val="333333"/>
          <w:sz w:val="20"/>
          <w:szCs w:val="20"/>
        </w:rPr>
        <w:t>webservicegroup</w:t>
      </w:r>
      <w:r w:rsidRPr="00976220">
        <w:rPr>
          <w:rFonts w:ascii="Arial" w:eastAsia="Times New Roman" w:hAnsi="Arial" w:cs="Arial"/>
          <w:color w:val="333333"/>
          <w:sz w:val="20"/>
          <w:szCs w:val="20"/>
        </w:rPr>
        <w:t> that is NOT created by default (name configured as property '</w:t>
      </w:r>
      <w:r w:rsidRPr="00976220">
        <w:rPr>
          <w:rFonts w:ascii="Arial" w:eastAsia="Times New Roman" w:hAnsi="Arial" w:cs="Arial"/>
          <w:b/>
          <w:bCs/>
          <w:color w:val="333333"/>
          <w:sz w:val="20"/>
          <w:szCs w:val="20"/>
        </w:rPr>
        <w:t>webservices.security.group</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strategy is set in </w:t>
      </w:r>
      <w:r w:rsidRPr="00976220">
        <w:rPr>
          <w:rFonts w:ascii="Arial" w:eastAsia="Times New Roman" w:hAnsi="Arial" w:cs="Arial"/>
          <w:b/>
          <w:bCs/>
          <w:color w:val="333333"/>
          <w:sz w:val="20"/>
          <w:szCs w:val="20"/>
        </w:rPr>
        <w:t>platformwebservices-web-spring.xml</w:t>
      </w:r>
      <w:r w:rsidRPr="00976220">
        <w:rPr>
          <w:rFonts w:ascii="Arial" w:eastAsia="Times New Roman" w:hAnsi="Arial" w:cs="Arial"/>
          <w:color w:val="333333"/>
          <w:sz w:val="20"/>
          <w:szCs w:val="20"/>
        </w:rPr>
        <w:t> on the </w:t>
      </w:r>
      <w:r w:rsidRPr="00976220">
        <w:rPr>
          <w:rFonts w:ascii="Arial" w:eastAsia="Times New Roman" w:hAnsi="Arial" w:cs="Arial"/>
          <w:b/>
          <w:bCs/>
          <w:color w:val="333333"/>
          <w:sz w:val="20"/>
          <w:szCs w:val="20"/>
        </w:rPr>
        <w:t>securityStrategy</w:t>
      </w:r>
      <w:r w:rsidRPr="00976220">
        <w:rPr>
          <w:rFonts w:ascii="Arial" w:eastAsia="Times New Roman" w:hAnsi="Arial" w:cs="Arial"/>
          <w:color w:val="333333"/>
          <w:sz w:val="20"/>
          <w:szCs w:val="20"/>
        </w:rPr>
        <w:t> attribute of bean </w:t>
      </w:r>
      <w:r w:rsidRPr="00976220">
        <w:rPr>
          <w:rFonts w:ascii="Arial" w:eastAsia="Times New Roman" w:hAnsi="Arial" w:cs="Arial"/>
          <w:b/>
          <w:bCs/>
          <w:color w:val="333333"/>
          <w:sz w:val="20"/>
          <w:szCs w:val="20"/>
        </w:rPr>
        <w:t>AbstractResource</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Access Manager </w:t>
      </w:r>
      <w:proofErr w:type="gramStart"/>
      <w:r w:rsidRPr="00976220">
        <w:rPr>
          <w:rFonts w:ascii="Arial" w:eastAsia="Times New Roman" w:hAnsi="Arial" w:cs="Arial"/>
          <w:color w:val="333333"/>
          <w:sz w:val="20"/>
          <w:szCs w:val="20"/>
        </w:rPr>
        <w:t>security</w:t>
      </w:r>
      <w:proofErr w:type="gramEnd"/>
      <w:r w:rsidRPr="00976220">
        <w:rPr>
          <w:rFonts w:ascii="Arial" w:eastAsia="Times New Roman" w:hAnsi="Arial" w:cs="Arial"/>
          <w:color w:val="333333"/>
          <w:sz w:val="20"/>
          <w:szCs w:val="20"/>
        </w:rPr>
        <w:t xml:space="preserve"> thus follows hMC access rights, i.e. per item read/write on item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Properties strategy in project.properties as </w:t>
      </w:r>
      <w:r w:rsidRPr="00957E69">
        <w:rPr>
          <w:rFonts w:ascii="Arial" w:eastAsia="Times New Roman" w:hAnsi="Arial" w:cs="Arial"/>
          <w:b/>
          <w:bCs/>
          <w:color w:val="1F4E79" w:themeColor="accent1" w:themeShade="80"/>
          <w:sz w:val="24"/>
          <w:szCs w:val="24"/>
          <w:u w:val="single"/>
        </w:rPr>
        <w:t>''</w:t>
      </w:r>
      <w:hyperlink r:id="rId147" w:history="1">
        <w:r w:rsidRPr="00957E69">
          <w:rPr>
            <w:rFonts w:ascii="Arial" w:eastAsia="Times New Roman" w:hAnsi="Arial" w:cs="Arial"/>
            <w:b/>
            <w:bCs/>
            <w:color w:val="1F4E79" w:themeColor="accent1" w:themeShade="80"/>
            <w:sz w:val="24"/>
            <w:szCs w:val="24"/>
            <w:u w:val="single"/>
          </w:rPr>
          <w:t>restjersey.security.de</w:t>
        </w:r>
      </w:hyperlink>
      <w:r w:rsidRPr="00957E69">
        <w:rPr>
          <w:rFonts w:ascii="Arial" w:eastAsia="Times New Roman" w:hAnsi="Arial" w:cs="Arial"/>
          <w:b/>
          <w:bCs/>
          <w:color w:val="1F4E79" w:themeColor="accent1" w:themeShade="80"/>
          <w:sz w:val="24"/>
          <w:szCs w:val="24"/>
          <w:u w:val="single"/>
        </w:rPr>
        <w:t>=</w:t>
      </w:r>
      <w:proofErr w:type="gramStart"/>
      <w:r w:rsidRPr="00957E69">
        <w:rPr>
          <w:rFonts w:ascii="Arial" w:eastAsia="Times New Roman" w:hAnsi="Arial" w:cs="Arial"/>
          <w:b/>
          <w:bCs/>
          <w:color w:val="1F4E79" w:themeColor="accent1" w:themeShade="80"/>
          <w:sz w:val="24"/>
          <w:szCs w:val="24"/>
          <w:u w:val="single"/>
        </w:rPr>
        <w:t>admingroup[</w:t>
      </w:r>
      <w:proofErr w:type="gramEnd"/>
      <w:r w:rsidRPr="00957E69">
        <w:rPr>
          <w:rFonts w:ascii="Arial" w:eastAsia="Times New Roman" w:hAnsi="Arial" w:cs="Arial"/>
          <w:b/>
          <w:bCs/>
          <w:color w:val="1F4E79" w:themeColor="accent1" w:themeShade="80"/>
          <w:sz w:val="24"/>
          <w:szCs w:val="24"/>
          <w:u w:val="single"/>
        </w:rPr>
        <w:t>GET,PUT,DELETE,POST]'.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 strategy defined bean extending CustomSecurityStrategy, and implement SecurityStrategy.</w:t>
      </w:r>
    </w:p>
    <w:p w:rsidR="00976220" w:rsidRPr="00957E69"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b/>
          <w:bCs/>
          <w:color w:val="1F4E79" w:themeColor="accent1" w:themeShade="80"/>
          <w:sz w:val="24"/>
          <w:szCs w:val="24"/>
          <w:u w:val="single"/>
        </w:rPr>
      </w:pPr>
      <w:r w:rsidRPr="00976220">
        <w:rPr>
          <w:rFonts w:ascii="Arial" w:eastAsia="Times New Roman" w:hAnsi="Arial" w:cs="Arial"/>
          <w:color w:val="333333"/>
          <w:sz w:val="20"/>
          <w:szCs w:val="20"/>
        </w:rPr>
        <w:t>For performance, caching (ETag/strategies),</w:t>
      </w:r>
      <w:r w:rsidRPr="00957E69">
        <w:rPr>
          <w:rFonts w:ascii="Arial" w:eastAsia="Times New Roman" w:hAnsi="Arial" w:cs="Arial"/>
          <w:b/>
          <w:bCs/>
          <w:color w:val="1F4E79" w:themeColor="accent1" w:themeShade="80"/>
          <w:sz w:val="24"/>
          <w:szCs w:val="24"/>
          <w:u w:val="single"/>
        </w:rPr>
        <w:t xml:space="preserve"> model attribute selectors, pagination is possible. OR call a FlexibleSearch query directly.</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1" w:name="_Toc442793087"/>
      <w:r w:rsidRPr="00976220">
        <w:rPr>
          <w:rFonts w:ascii="Arial" w:eastAsia="Times New Roman" w:hAnsi="Arial" w:cs="Arial"/>
          <w:color w:val="333333"/>
          <w:kern w:val="36"/>
          <w:sz w:val="36"/>
          <w:szCs w:val="36"/>
        </w:rPr>
        <w:t>Third Party Databases</w:t>
      </w:r>
      <w:bookmarkEnd w:id="31"/>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Supported 3rd party DBs: HSQLDB (pre-bundled), Oracle, MySql, MSSQL, </w:t>
      </w:r>
      <w:proofErr w:type="gramStart"/>
      <w:r w:rsidRPr="00976220">
        <w:rPr>
          <w:rFonts w:ascii="Arial" w:eastAsia="Times New Roman" w:hAnsi="Arial" w:cs="Arial"/>
          <w:color w:val="333333"/>
          <w:sz w:val="20"/>
          <w:szCs w:val="20"/>
        </w:rPr>
        <w:t>Hana</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HSQL only allows one connection (not for use in production environments!)</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db.url, db.driver, db.username, db.password</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2" w:name="_Toc442793088"/>
      <w:r w:rsidRPr="00976220">
        <w:rPr>
          <w:rFonts w:ascii="Arial" w:eastAsia="Times New Roman" w:hAnsi="Arial" w:cs="Arial"/>
          <w:color w:val="333333"/>
          <w:kern w:val="36"/>
          <w:sz w:val="36"/>
          <w:szCs w:val="36"/>
        </w:rPr>
        <w:t>MySQL</w:t>
      </w:r>
      <w:bookmarkEnd w:id="32"/>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jdbc:</w:t>
      </w:r>
      <w:proofErr w:type="gramEnd"/>
      <w:r w:rsidRPr="00976220">
        <w:rPr>
          <w:rFonts w:ascii="Arial" w:eastAsia="Times New Roman" w:hAnsi="Arial" w:cs="Arial"/>
          <w:color w:val="333333"/>
          <w:sz w:val="20"/>
          <w:szCs w:val="20"/>
        </w:rPr>
        <w:t>mysql://localhost/hybris?useConfigs=maxPerformance - maxPerformance sets properties for optimal performance.</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Driver: </w:t>
      </w:r>
      <w:r w:rsidRPr="00976220">
        <w:rPr>
          <w:rFonts w:ascii="Arial" w:eastAsia="Times New Roman" w:hAnsi="Arial" w:cs="Arial"/>
          <w:b/>
          <w:bCs/>
          <w:color w:val="333333"/>
          <w:sz w:val="20"/>
          <w:szCs w:val="20"/>
        </w:rPr>
        <w:t>com.mysql.jdbc.Driver.</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MySql database to UTF-8 encoding.</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w:t>
      </w:r>
      <w:r w:rsidRPr="00976220">
        <w:rPr>
          <w:rFonts w:ascii="Arial" w:eastAsia="Times New Roman" w:hAnsi="Arial" w:cs="Arial"/>
          <w:b/>
          <w:bCs/>
          <w:color w:val="333333"/>
          <w:sz w:val="20"/>
          <w:szCs w:val="20"/>
        </w:rPr>
        <w:t> innodb_flush_log_at_trx_commit=0</w:t>
      </w:r>
      <w:r w:rsidRPr="00976220">
        <w:rPr>
          <w:rFonts w:ascii="Arial" w:eastAsia="Times New Roman" w:hAnsi="Arial" w:cs="Arial"/>
          <w:color w:val="333333"/>
          <w:sz w:val="20"/>
          <w:szCs w:val="20"/>
        </w:rPr>
        <w:t> or performance suffers.</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InnoDB (transaction support) preferred over MyISAM (no transaction support).</w:t>
      </w:r>
    </w:p>
    <w:p w:rsidR="00976220" w:rsidRPr="00331216" w:rsidRDefault="00A938B6"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48" w:history="1">
        <w:r w:rsidR="00976220" w:rsidRPr="00976220">
          <w:rPr>
            <w:rFonts w:ascii="Arial" w:eastAsia="Times New Roman" w:hAnsi="Arial" w:cs="Arial"/>
            <w:color w:val="3B73AF"/>
            <w:sz w:val="20"/>
            <w:szCs w:val="20"/>
            <w:u w:val="single"/>
          </w:rPr>
          <w:t>Using MySQL</w:t>
        </w:r>
      </w:hyperlink>
    </w:p>
    <w:p w:rsidR="00331216" w:rsidRDefault="00331216" w:rsidP="00331216">
      <w:pPr>
        <w:spacing w:before="100" w:beforeAutospacing="1" w:after="100" w:afterAutospacing="1" w:line="286" w:lineRule="atLeast"/>
        <w:textAlignment w:val="top"/>
        <w:rPr>
          <w:rFonts w:ascii="Arial" w:eastAsia="Times New Roman" w:hAnsi="Arial" w:cs="Arial"/>
          <w:color w:val="3B73AF"/>
          <w:sz w:val="20"/>
          <w:szCs w:val="20"/>
          <w:u w:val="single"/>
        </w:rPr>
      </w:pPr>
    </w:p>
    <w:p w:rsidR="00331216" w:rsidRPr="00331216" w:rsidRDefault="00331216" w:rsidP="00331216">
      <w:pPr>
        <w:spacing w:before="450" w:after="0" w:line="240" w:lineRule="auto"/>
        <w:textAlignment w:val="top"/>
        <w:outlineLvl w:val="0"/>
        <w:rPr>
          <w:rFonts w:ascii="Arial" w:eastAsia="Times New Roman" w:hAnsi="Arial" w:cs="Arial"/>
          <w:color w:val="333333"/>
          <w:sz w:val="20"/>
          <w:szCs w:val="20"/>
        </w:rPr>
      </w:pPr>
      <w:r w:rsidRPr="00331216">
        <w:rPr>
          <w:rFonts w:ascii="Arial" w:eastAsia="Times New Roman" w:hAnsi="Arial" w:cs="Arial"/>
          <w:color w:val="333333"/>
          <w:kern w:val="36"/>
          <w:sz w:val="36"/>
          <w:szCs w:val="36"/>
        </w:rPr>
        <w:t>Synchronizing</w:t>
      </w:r>
      <w:r w:rsidRPr="00331216">
        <w:rPr>
          <w:rFonts w:eastAsia="Times New Roman"/>
          <w:color w:val="333333"/>
          <w:kern w:val="36"/>
          <w:sz w:val="36"/>
          <w:szCs w:val="36"/>
        </w:rPr>
        <w:t> </w:t>
      </w:r>
    </w:p>
    <w:p w:rsidR="00331216" w:rsidRPr="00331216" w:rsidRDefault="00331216" w:rsidP="00331216">
      <w:pPr>
        <w:pStyle w:val="aa"/>
        <w:numPr>
          <w:ilvl w:val="0"/>
          <w:numId w:val="32"/>
        </w:numPr>
        <w:spacing w:after="0" w:line="286" w:lineRule="atLeast"/>
        <w:rPr>
          <w:rFonts w:ascii="Arial" w:eastAsia="宋体" w:hAnsi="Arial" w:cs="Arial"/>
          <w:b/>
          <w:bCs/>
          <w:color w:val="333333"/>
          <w:sz w:val="20"/>
          <w:szCs w:val="20"/>
        </w:rPr>
      </w:pPr>
      <w:r w:rsidRPr="00331216">
        <w:rPr>
          <w:rFonts w:ascii="Arial" w:eastAsia="宋体" w:hAnsi="Arial" w:cs="Arial"/>
          <w:b/>
          <w:bCs/>
          <w:color w:val="333333"/>
          <w:sz w:val="20"/>
          <w:szCs w:val="20"/>
        </w:rPr>
        <w:t>Note</w:t>
      </w:r>
    </w:p>
    <w:p w:rsidR="00331216" w:rsidRPr="00331216" w:rsidRDefault="00331216" w:rsidP="00331216">
      <w:pPr>
        <w:pStyle w:val="aa"/>
        <w:numPr>
          <w:ilvl w:val="0"/>
          <w:numId w:val="32"/>
        </w:numPr>
        <w:spacing w:after="0" w:line="286" w:lineRule="atLeast"/>
        <w:rPr>
          <w:rFonts w:ascii="Arial" w:eastAsia="宋体" w:hAnsi="Arial" w:cs="Arial"/>
          <w:color w:val="333333"/>
          <w:sz w:val="20"/>
          <w:szCs w:val="20"/>
        </w:rPr>
      </w:pPr>
      <w:r w:rsidRPr="00331216">
        <w:rPr>
          <w:rFonts w:ascii="Arial" w:eastAsia="宋体" w:hAnsi="Arial" w:cs="Arial"/>
          <w:color w:val="333333"/>
          <w:sz w:val="20"/>
          <w:szCs w:val="20"/>
        </w:rPr>
        <w:t>From a technical perspective, there is no difference between catalogs or catalog versions. For example</w:t>
      </w:r>
      <w:r w:rsidRPr="00331216">
        <w:rPr>
          <w:rFonts w:ascii="Arial" w:eastAsia="宋体" w:hAnsi="Arial" w:cs="Arial"/>
          <w:b/>
          <w:color w:val="1F4E79" w:themeColor="accent1" w:themeShade="80"/>
          <w:sz w:val="20"/>
          <w:szCs w:val="20"/>
          <w:u w:val="single"/>
        </w:rPr>
        <w:t>, the online catalog is different from the catalog that is hidden only because of access rights.</w:t>
      </w:r>
    </w:p>
    <w:p w:rsidR="00331216" w:rsidRDefault="00331216" w:rsidP="0033121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How Does Synchronizing Work?</w:t>
      </w:r>
    </w:p>
    <w:p w:rsidR="00331216" w:rsidRDefault="00331216" w:rsidP="0033121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The single catalog that is visible to your customers is called</w:t>
      </w:r>
      <w:r>
        <w:rPr>
          <w:rStyle w:val="apple-converted-space"/>
          <w:rFonts w:ascii="Arial" w:hAnsi="Arial" w:cs="Arial"/>
          <w:color w:val="333333"/>
          <w:sz w:val="20"/>
          <w:szCs w:val="20"/>
        </w:rPr>
        <w:t> </w:t>
      </w:r>
      <w:r>
        <w:rPr>
          <w:rStyle w:val="a5"/>
          <w:rFonts w:ascii="Arial" w:hAnsi="Arial" w:cs="Arial"/>
          <w:color w:val="333333"/>
          <w:sz w:val="20"/>
          <w:szCs w:val="20"/>
        </w:rPr>
        <w:t>online</w:t>
      </w:r>
      <w:r>
        <w:rPr>
          <w:rFonts w:ascii="Arial" w:hAnsi="Arial" w:cs="Arial"/>
          <w:color w:val="333333"/>
          <w:sz w:val="20"/>
          <w:szCs w:val="20"/>
        </w:rPr>
        <w:t>, and the catalogs that are not visible to customers are</w:t>
      </w:r>
      <w:r>
        <w:rPr>
          <w:rStyle w:val="apple-converted-space"/>
          <w:rFonts w:ascii="Arial" w:hAnsi="Arial" w:cs="Arial"/>
          <w:color w:val="333333"/>
          <w:sz w:val="20"/>
          <w:szCs w:val="20"/>
        </w:rPr>
        <w:t> </w:t>
      </w:r>
      <w:r>
        <w:rPr>
          <w:rStyle w:val="a5"/>
          <w:rFonts w:ascii="Arial" w:hAnsi="Arial" w:cs="Arial"/>
          <w:color w:val="333333"/>
          <w:sz w:val="20"/>
          <w:szCs w:val="20"/>
        </w:rPr>
        <w:t>staged</w:t>
      </w:r>
      <w:r>
        <w:rPr>
          <w:rFonts w:ascii="Arial" w:hAnsi="Arial" w:cs="Arial"/>
          <w:color w:val="333333"/>
          <w:sz w:val="20"/>
          <w:szCs w:val="20"/>
        </w:rPr>
        <w:t>. A standard synchronizing operation is the act of updating the o</w:t>
      </w:r>
      <w:r>
        <w:rPr>
          <w:rStyle w:val="a5"/>
          <w:rFonts w:ascii="Arial" w:hAnsi="Arial" w:cs="Arial"/>
          <w:color w:val="333333"/>
          <w:sz w:val="20"/>
          <w:szCs w:val="20"/>
        </w:rPr>
        <w:t>nline</w:t>
      </w:r>
      <w:r>
        <w:rPr>
          <w:rStyle w:val="apple-converted-space"/>
          <w:rFonts w:ascii="Arial" w:hAnsi="Arial" w:cs="Arial"/>
          <w:color w:val="333333"/>
          <w:sz w:val="20"/>
          <w:szCs w:val="20"/>
        </w:rPr>
        <w:t> </w:t>
      </w:r>
      <w:r>
        <w:rPr>
          <w:rFonts w:ascii="Arial" w:hAnsi="Arial" w:cs="Arial"/>
          <w:color w:val="333333"/>
          <w:sz w:val="20"/>
          <w:szCs w:val="20"/>
        </w:rPr>
        <w:t>catalog with at least one of the</w:t>
      </w:r>
      <w:r>
        <w:rPr>
          <w:rStyle w:val="apple-converted-space"/>
          <w:rFonts w:ascii="Arial" w:hAnsi="Arial" w:cs="Arial"/>
          <w:color w:val="333333"/>
          <w:sz w:val="20"/>
          <w:szCs w:val="20"/>
        </w:rPr>
        <w:t> </w:t>
      </w:r>
      <w:r>
        <w:rPr>
          <w:rStyle w:val="a5"/>
          <w:rFonts w:ascii="Arial" w:hAnsi="Arial" w:cs="Arial"/>
          <w:color w:val="333333"/>
          <w:sz w:val="20"/>
          <w:szCs w:val="20"/>
        </w:rPr>
        <w:t>staged</w:t>
      </w:r>
      <w:r>
        <w:rPr>
          <w:rStyle w:val="apple-converted-space"/>
          <w:rFonts w:ascii="Arial" w:hAnsi="Arial" w:cs="Arial"/>
          <w:color w:val="333333"/>
          <w:sz w:val="20"/>
          <w:szCs w:val="20"/>
        </w:rPr>
        <w:t> </w:t>
      </w:r>
      <w:r>
        <w:rPr>
          <w:rFonts w:ascii="Arial" w:hAnsi="Arial" w:cs="Arial"/>
          <w:color w:val="333333"/>
          <w:sz w:val="20"/>
          <w:szCs w:val="20"/>
        </w:rPr>
        <w:t>catalogs. If you synchronize a staged catalog, the online catalog will then contain all values from that staged catalog.</w:t>
      </w:r>
    </w:p>
    <w:p w:rsidR="00331216" w:rsidRDefault="00331216" w:rsidP="00331216">
      <w:pPr>
        <w:pStyle w:val="a7"/>
        <w:shd w:val="clear" w:color="auto" w:fill="FFFFFF"/>
        <w:spacing w:before="150" w:beforeAutospacing="0" w:after="0" w:afterAutospacing="0" w:line="286" w:lineRule="atLeast"/>
        <w:rPr>
          <w:rFonts w:ascii="Arial" w:hAnsi="Arial" w:cs="Arial"/>
          <w:color w:val="333333"/>
          <w:sz w:val="20"/>
          <w:szCs w:val="20"/>
        </w:rPr>
      </w:pPr>
      <w:r w:rsidRPr="00BE35D1">
        <w:rPr>
          <w:rFonts w:ascii="Arial" w:hAnsi="Arial" w:cs="Arial"/>
          <w:b/>
          <w:color w:val="1F4E79" w:themeColor="accent1" w:themeShade="80"/>
          <w:sz w:val="20"/>
          <w:szCs w:val="20"/>
          <w:u w:val="single"/>
        </w:rPr>
        <w:t xml:space="preserve">A synchronizing operation can be applied to an entire catalog version, </w:t>
      </w:r>
      <w:proofErr w:type="gramStart"/>
      <w:r w:rsidRPr="00BE35D1">
        <w:rPr>
          <w:rFonts w:ascii="Arial" w:hAnsi="Arial" w:cs="Arial"/>
          <w:b/>
          <w:color w:val="1F4E79" w:themeColor="accent1" w:themeShade="80"/>
          <w:sz w:val="20"/>
          <w:szCs w:val="20"/>
          <w:u w:val="single"/>
        </w:rPr>
        <w:t>but  it</w:t>
      </w:r>
      <w:proofErr w:type="gramEnd"/>
      <w:r w:rsidRPr="00BE35D1">
        <w:rPr>
          <w:rFonts w:ascii="Arial" w:hAnsi="Arial" w:cs="Arial"/>
          <w:b/>
          <w:color w:val="1F4E79" w:themeColor="accent1" w:themeShade="80"/>
          <w:sz w:val="20"/>
          <w:szCs w:val="20"/>
          <w:u w:val="single"/>
        </w:rPr>
        <w:t xml:space="preserve"> can also be applied to selected categories or product</w:t>
      </w:r>
      <w:r>
        <w:rPr>
          <w:rFonts w:ascii="Arial" w:hAnsi="Arial" w:cs="Arial"/>
          <w:color w:val="333333"/>
          <w:sz w:val="20"/>
          <w:szCs w:val="20"/>
        </w:rPr>
        <w:t xml:space="preserve">s. </w:t>
      </w:r>
      <w:r w:rsidR="00BE35D1">
        <w:rPr>
          <w:rFonts w:ascii="Arial" w:hAnsi="Arial" w:cs="Arial"/>
          <w:color w:val="333333"/>
          <w:sz w:val="20"/>
          <w:szCs w:val="20"/>
        </w:rPr>
        <w:t>(</w:t>
      </w:r>
      <w:r w:rsidR="00BE35D1" w:rsidRPr="00FA5674">
        <w:rPr>
          <w:rFonts w:ascii="Arial" w:eastAsiaTheme="minorEastAsia" w:hAnsi="Arial" w:cs="Arial" w:hint="eastAsia"/>
          <w:b/>
          <w:color w:val="1F4E79" w:themeColor="accent1" w:themeShade="80"/>
          <w:u w:val="single"/>
        </w:rPr>
        <w:t>可以在在整个</w:t>
      </w:r>
      <w:r w:rsidR="00BE35D1" w:rsidRPr="00FA5674">
        <w:rPr>
          <w:rFonts w:ascii="Arial" w:eastAsiaTheme="minorEastAsia" w:hAnsi="Arial" w:cs="Arial" w:hint="eastAsia"/>
          <w:b/>
          <w:color w:val="1F4E79" w:themeColor="accent1" w:themeShade="80"/>
          <w:u w:val="single"/>
        </w:rPr>
        <w:t>cataog version</w:t>
      </w:r>
      <w:r w:rsidR="00BE35D1" w:rsidRPr="00FA5674">
        <w:rPr>
          <w:rFonts w:ascii="Arial" w:eastAsiaTheme="minorEastAsia" w:hAnsi="Arial" w:cs="Arial" w:hint="eastAsia"/>
          <w:b/>
          <w:color w:val="1F4E79" w:themeColor="accent1" w:themeShade="80"/>
          <w:u w:val="single"/>
        </w:rPr>
        <w:t>上做，也可以在具体的</w:t>
      </w:r>
      <w:r w:rsidR="00BE35D1" w:rsidRPr="00FA5674">
        <w:rPr>
          <w:rFonts w:ascii="Arial" w:eastAsiaTheme="minorEastAsia" w:hAnsi="Arial" w:cs="Arial" w:hint="eastAsia"/>
          <w:b/>
          <w:color w:val="1F4E79" w:themeColor="accent1" w:themeShade="80"/>
          <w:u w:val="single"/>
        </w:rPr>
        <w:t xml:space="preserve">category </w:t>
      </w:r>
      <w:r w:rsidR="00BE35D1" w:rsidRPr="00FA5674">
        <w:rPr>
          <w:rFonts w:ascii="Arial" w:eastAsiaTheme="minorEastAsia" w:hAnsi="Arial" w:cs="Arial" w:hint="eastAsia"/>
          <w:b/>
          <w:color w:val="1F4E79" w:themeColor="accent1" w:themeShade="80"/>
          <w:u w:val="single"/>
        </w:rPr>
        <w:t>或是</w:t>
      </w:r>
      <w:r w:rsidR="00BE35D1" w:rsidRPr="00FA5674">
        <w:rPr>
          <w:rFonts w:ascii="Arial" w:eastAsiaTheme="minorEastAsia" w:hAnsi="Arial" w:cs="Arial" w:hint="eastAsia"/>
          <w:b/>
          <w:color w:val="1F4E79" w:themeColor="accent1" w:themeShade="80"/>
          <w:u w:val="single"/>
        </w:rPr>
        <w:t xml:space="preserve">product </w:t>
      </w:r>
      <w:r w:rsidR="00BE35D1" w:rsidRPr="00FA5674">
        <w:rPr>
          <w:rFonts w:ascii="Arial" w:eastAsiaTheme="minorEastAsia" w:hAnsi="Arial" w:cs="Arial" w:hint="eastAsia"/>
          <w:b/>
          <w:color w:val="1F4E79" w:themeColor="accent1" w:themeShade="80"/>
          <w:u w:val="single"/>
        </w:rPr>
        <w:t>上面做</w:t>
      </w:r>
      <w:r w:rsidR="00BE35D1" w:rsidRPr="00FA5674">
        <w:rPr>
          <w:rFonts w:ascii="Arial" w:hAnsi="Arial" w:cs="Arial"/>
          <w:b/>
          <w:color w:val="1F4E79" w:themeColor="accent1" w:themeShade="80"/>
          <w:u w:val="single"/>
        </w:rPr>
        <w:t>)</w:t>
      </w:r>
      <w:r>
        <w:rPr>
          <w:rFonts w:ascii="Arial" w:hAnsi="Arial" w:cs="Arial"/>
          <w:color w:val="333333"/>
          <w:sz w:val="20"/>
          <w:szCs w:val="20"/>
        </w:rPr>
        <w:t>Synchronization works in a unidirectional manner only, from staged to online. However, you can apply two synchronizing operations to establish bi-directional update procedures.</w:t>
      </w:r>
    </w:p>
    <w:p w:rsidR="00FA5674" w:rsidRPr="00FA5674" w:rsidRDefault="00FA5674" w:rsidP="00FA5674">
      <w:pPr>
        <w:numPr>
          <w:ilvl w:val="0"/>
          <w:numId w:val="84"/>
        </w:numPr>
        <w:shd w:val="clear" w:color="auto" w:fill="FFFFFF"/>
        <w:spacing w:before="100" w:beforeAutospacing="1" w:after="100" w:afterAutospacing="1" w:line="286" w:lineRule="atLeast"/>
        <w:ind w:left="0"/>
        <w:rPr>
          <w:rFonts w:ascii="Arial" w:eastAsia="宋体" w:hAnsi="Arial" w:cs="Arial"/>
          <w:color w:val="333333"/>
          <w:sz w:val="20"/>
          <w:szCs w:val="20"/>
        </w:rPr>
      </w:pPr>
      <w:r>
        <w:rPr>
          <w:rFonts w:ascii="Arial" w:eastAsia="宋体" w:hAnsi="Arial" w:cs="Arial"/>
          <w:noProof/>
          <w:color w:val="333333"/>
          <w:sz w:val="20"/>
          <w:szCs w:val="20"/>
        </w:rPr>
        <w:drawing>
          <wp:inline distT="0" distB="0" distL="0" distR="0">
            <wp:extent cx="152400" cy="152400"/>
            <wp:effectExtent l="0" t="0" r="0" b="0"/>
            <wp:docPr id="193" name="图片 193" descr="https://wiki.hybris.com/download/attachments/141793440/synchronization_ok.gif?version=1&amp;modificationDate=138131852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ki.hybris.com/download/attachments/141793440/synchronization_ok.gif?version=1&amp;modificationDate=1381318521000&amp;api=v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A5674">
        <w:rPr>
          <w:rFonts w:ascii="Arial" w:eastAsia="宋体" w:hAnsi="Arial" w:cs="Arial"/>
          <w:color w:val="333333"/>
          <w:sz w:val="20"/>
          <w:szCs w:val="20"/>
        </w:rPr>
        <w:t>: This status means that the source item is synchronized with the target item.</w:t>
      </w:r>
      <w:r w:rsidRPr="00FA5674">
        <w:rPr>
          <w:rFonts w:ascii="Arial" w:hAnsi="Arial" w:cs="Arial" w:hint="eastAsia"/>
          <w:b/>
          <w:color w:val="1F4E79" w:themeColor="accent1" w:themeShade="80"/>
          <w:sz w:val="24"/>
          <w:szCs w:val="24"/>
          <w:u w:val="single"/>
        </w:rPr>
        <w:t>（已经</w:t>
      </w:r>
      <w:r>
        <w:rPr>
          <w:rFonts w:ascii="Arial" w:hAnsi="Arial" w:cs="Arial" w:hint="eastAsia"/>
          <w:b/>
          <w:color w:val="1F4E79" w:themeColor="accent1" w:themeShade="80"/>
          <w:sz w:val="24"/>
          <w:szCs w:val="24"/>
          <w:u w:val="single"/>
        </w:rPr>
        <w:t>同步</w:t>
      </w:r>
      <w:r w:rsidRPr="00FA5674">
        <w:rPr>
          <w:rFonts w:ascii="Arial" w:hAnsi="Arial" w:cs="Arial" w:hint="eastAsia"/>
          <w:b/>
          <w:color w:val="1F4E79" w:themeColor="accent1" w:themeShade="80"/>
          <w:sz w:val="24"/>
          <w:szCs w:val="24"/>
          <w:u w:val="single"/>
        </w:rPr>
        <w:t>过</w:t>
      </w:r>
      <w:r>
        <w:rPr>
          <w:rFonts w:ascii="Arial" w:eastAsia="宋体" w:hAnsi="Arial" w:cs="Arial" w:hint="eastAsia"/>
          <w:color w:val="333333"/>
          <w:sz w:val="20"/>
          <w:szCs w:val="20"/>
        </w:rPr>
        <w:t>）</w:t>
      </w:r>
    </w:p>
    <w:p w:rsidR="00FA5674" w:rsidRPr="00FA5674" w:rsidRDefault="00FA5674" w:rsidP="00FA5674">
      <w:pPr>
        <w:numPr>
          <w:ilvl w:val="0"/>
          <w:numId w:val="84"/>
        </w:numPr>
        <w:shd w:val="clear" w:color="auto" w:fill="FFFFFF"/>
        <w:spacing w:before="100" w:beforeAutospacing="1" w:after="100" w:afterAutospacing="1" w:line="286" w:lineRule="atLeast"/>
        <w:ind w:left="0"/>
        <w:rPr>
          <w:rFonts w:ascii="Arial" w:eastAsia="宋体" w:hAnsi="Arial" w:cs="Arial"/>
          <w:color w:val="333333"/>
          <w:sz w:val="20"/>
          <w:szCs w:val="20"/>
        </w:rPr>
      </w:pPr>
      <w:r>
        <w:rPr>
          <w:rFonts w:ascii="Arial" w:eastAsia="宋体" w:hAnsi="Arial" w:cs="Arial"/>
          <w:noProof/>
          <w:color w:val="333333"/>
          <w:sz w:val="20"/>
          <w:szCs w:val="20"/>
        </w:rPr>
        <w:drawing>
          <wp:inline distT="0" distB="0" distL="0" distR="0">
            <wp:extent cx="152400" cy="152400"/>
            <wp:effectExtent l="0" t="0" r="0" b="0"/>
            <wp:docPr id="192" name="图片 192" descr="https://wiki.hybris.com/download/attachments/141793440/synchronization_notok.gif?version=1&amp;modificationDate=138131851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hybris.com/download/attachments/141793440/synchronization_notok.gif?version=1&amp;modificationDate=1381318514000&amp;api=v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A5674">
        <w:rPr>
          <w:rFonts w:ascii="Arial" w:eastAsia="宋体" w:hAnsi="Arial" w:cs="Arial"/>
          <w:color w:val="333333"/>
          <w:sz w:val="20"/>
          <w:szCs w:val="20"/>
        </w:rPr>
        <w:t>: This status means that source item has been changed and needs synchronization with the target item.</w:t>
      </w:r>
      <w:r w:rsidRPr="00FA5674">
        <w:rPr>
          <w:rFonts w:ascii="Arial" w:hAnsi="Arial" w:cs="Arial" w:hint="eastAsia"/>
          <w:b/>
          <w:color w:val="1F4E79" w:themeColor="accent1" w:themeShade="80"/>
          <w:sz w:val="24"/>
          <w:szCs w:val="24"/>
          <w:u w:val="single"/>
        </w:rPr>
        <w:t>（有数据更改，需要同步）</w:t>
      </w:r>
    </w:p>
    <w:p w:rsidR="00FA5674" w:rsidRPr="00FA5674" w:rsidRDefault="00FA5674" w:rsidP="00FA5674">
      <w:pPr>
        <w:numPr>
          <w:ilvl w:val="0"/>
          <w:numId w:val="84"/>
        </w:numPr>
        <w:shd w:val="clear" w:color="auto" w:fill="FFFFFF"/>
        <w:spacing w:before="100" w:beforeAutospacing="1" w:after="100" w:afterAutospacing="1" w:line="286" w:lineRule="atLeast"/>
        <w:ind w:left="0"/>
        <w:rPr>
          <w:rFonts w:ascii="Arial" w:eastAsia="宋体" w:hAnsi="Arial" w:cs="Arial"/>
          <w:color w:val="333333"/>
          <w:sz w:val="20"/>
          <w:szCs w:val="20"/>
        </w:rPr>
      </w:pPr>
      <w:r>
        <w:rPr>
          <w:rFonts w:ascii="Arial" w:eastAsia="宋体" w:hAnsi="Arial" w:cs="Arial"/>
          <w:noProof/>
          <w:color w:val="333333"/>
          <w:sz w:val="20"/>
          <w:szCs w:val="20"/>
        </w:rPr>
        <w:drawing>
          <wp:inline distT="0" distB="0" distL="0" distR="0">
            <wp:extent cx="152400" cy="152400"/>
            <wp:effectExtent l="0" t="0" r="0" b="0"/>
            <wp:docPr id="319" name="图片 319" descr="https://wiki.hybris.com/download/attachments/141793440/synchronization_init.gif?version=1&amp;modificationDate=138131850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ki.hybris.com/download/attachments/141793440/synchronization_init.gif?version=1&amp;modificationDate=1381318507000&amp;api=v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gramStart"/>
      <w:r w:rsidRPr="00FA5674">
        <w:rPr>
          <w:rFonts w:ascii="Arial" w:eastAsia="宋体" w:hAnsi="Arial" w:cs="Arial"/>
          <w:color w:val="333333"/>
          <w:sz w:val="20"/>
          <w:szCs w:val="20"/>
        </w:rPr>
        <w:t>:This</w:t>
      </w:r>
      <w:proofErr w:type="gramEnd"/>
      <w:r w:rsidRPr="00FA5674">
        <w:rPr>
          <w:rFonts w:ascii="Arial" w:eastAsia="宋体" w:hAnsi="Arial" w:cs="Arial"/>
          <w:color w:val="333333"/>
          <w:sz w:val="20"/>
          <w:szCs w:val="20"/>
        </w:rPr>
        <w:t xml:space="preserve"> status means that an initial synchronization is needed. The source catalog version has never been synchronized with the target catalog version. Since synchronizing single items is disabled, you need </w:t>
      </w:r>
      <w:r>
        <w:rPr>
          <w:rFonts w:ascii="Arial" w:eastAsia="宋体" w:hAnsi="Arial" w:cs="Arial" w:hint="eastAsia"/>
          <w:color w:val="333333"/>
          <w:sz w:val="20"/>
          <w:szCs w:val="20"/>
        </w:rPr>
        <w:t>（</w:t>
      </w:r>
      <w:r w:rsidRPr="00FA5674">
        <w:rPr>
          <w:rFonts w:ascii="Arial" w:hAnsi="Arial" w:cs="Arial" w:hint="eastAsia"/>
          <w:b/>
          <w:color w:val="1F4E79" w:themeColor="accent1" w:themeShade="80"/>
          <w:sz w:val="24"/>
          <w:szCs w:val="24"/>
          <w:u w:val="single"/>
        </w:rPr>
        <w:t>从来没有同步过）</w:t>
      </w:r>
    </w:p>
    <w:p w:rsidR="00331216" w:rsidRPr="00331216" w:rsidRDefault="00331216" w:rsidP="00331216">
      <w:pPr>
        <w:spacing w:before="100" w:beforeAutospacing="1" w:after="100" w:afterAutospacing="1" w:line="286" w:lineRule="atLeast"/>
        <w:textAlignment w:val="top"/>
        <w:rPr>
          <w:rFonts w:ascii="Arial" w:eastAsia="Times New Roman" w:hAnsi="Arial" w:cs="Arial"/>
          <w:color w:val="333333"/>
          <w:sz w:val="20"/>
          <w:szCs w:val="20"/>
        </w:rPr>
      </w:pPr>
    </w:p>
    <w:p w:rsidR="00976220" w:rsidRPr="00C74678" w:rsidRDefault="00976220" w:rsidP="00C74678">
      <w:pPr>
        <w:spacing w:before="450" w:after="0" w:line="240" w:lineRule="auto"/>
        <w:textAlignment w:val="top"/>
        <w:outlineLvl w:val="0"/>
        <w:rPr>
          <w:rFonts w:ascii="Arial" w:eastAsia="Times New Roman" w:hAnsi="Arial" w:cs="Arial"/>
          <w:color w:val="333333"/>
          <w:kern w:val="36"/>
          <w:sz w:val="36"/>
          <w:szCs w:val="36"/>
        </w:rPr>
      </w:pPr>
      <w:r w:rsidRPr="00C74678">
        <w:rPr>
          <w:rFonts w:ascii="Arial" w:eastAsia="Times New Roman" w:hAnsi="Arial" w:cs="Arial"/>
          <w:color w:val="333333"/>
          <w:kern w:val="36"/>
          <w:sz w:val="36"/>
          <w:szCs w:val="36"/>
        </w:rPr>
        <w:t>Media</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Media</w:t>
      </w:r>
      <w:r w:rsidRPr="00976220">
        <w:rPr>
          <w:rFonts w:ascii="Arial" w:eastAsia="Times New Roman" w:hAnsi="Arial" w:cs="Arial"/>
          <w:color w:val="000000"/>
          <w:sz w:val="20"/>
          <w:szCs w:val="20"/>
        </w:rPr>
        <w:t> can be anything that can be stored on the filesystem.</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MediaItem</w:t>
      </w:r>
      <w:r w:rsidRPr="00976220">
        <w:rPr>
          <w:rFonts w:ascii="Arial" w:eastAsia="Times New Roman" w:hAnsi="Arial" w:cs="Arial"/>
          <w:color w:val="333333"/>
          <w:sz w:val="20"/>
          <w:szCs w:val="20"/>
        </w:rPr>
        <w:t> is container object that holds reference to a file - not a file, a reference to the physical representation on the file system (</w:t>
      </w:r>
      <w:r w:rsidRPr="00976220">
        <w:rPr>
          <w:rFonts w:ascii="Arial" w:eastAsia="Times New Roman" w:hAnsi="Arial" w:cs="Arial"/>
          <w:b/>
          <w:bCs/>
          <w:color w:val="333333"/>
          <w:sz w:val="20"/>
          <w:szCs w:val="20"/>
        </w:rPr>
        <w:t>MediaFolder</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has an identifier</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is assigned to a catalog version</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has a URL that points to location of actual file (</w:t>
      </w:r>
      <w:proofErr w:type="gramStart"/>
      <w:r w:rsidRPr="00976220">
        <w:rPr>
          <w:rFonts w:ascii="Arial" w:eastAsia="Times New Roman" w:hAnsi="Arial" w:cs="Arial"/>
          <w:color w:val="333333"/>
          <w:sz w:val="20"/>
          <w:szCs w:val="20"/>
        </w:rPr>
        <w:t>media.getURL(</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organize </w:t>
      </w:r>
      <w:r w:rsidRPr="00976220">
        <w:rPr>
          <w:rFonts w:ascii="Arial" w:eastAsia="Times New Roman" w:hAnsi="Arial" w:cs="Arial"/>
          <w:b/>
          <w:bCs/>
          <w:color w:val="333333"/>
          <w:sz w:val="20"/>
          <w:szCs w:val="20"/>
        </w:rPr>
        <w:t>MediaItems</w:t>
      </w:r>
      <w:r w:rsidRPr="00976220">
        <w:rPr>
          <w:rFonts w:ascii="Arial" w:eastAsia="Times New Roman" w:hAnsi="Arial" w:cs="Arial"/>
          <w:color w:val="333333"/>
          <w:sz w:val="20"/>
          <w:szCs w:val="20"/>
        </w:rPr>
        <w:t> into </w:t>
      </w:r>
      <w:r w:rsidRPr="00976220">
        <w:rPr>
          <w:rFonts w:ascii="Arial" w:eastAsia="Times New Roman" w:hAnsi="Arial" w:cs="Arial"/>
          <w:b/>
          <w:bCs/>
          <w:color w:val="333333"/>
          <w:sz w:val="20"/>
          <w:szCs w:val="20"/>
        </w:rPr>
        <w:t>MediaFolders</w:t>
      </w:r>
      <w:r w:rsidRPr="00976220">
        <w:rPr>
          <w:rFonts w:ascii="Arial" w:eastAsia="Times New Roman" w:hAnsi="Arial" w:cs="Arial"/>
          <w:color w:val="333333"/>
          <w:sz w:val="20"/>
          <w:szCs w:val="20"/>
        </w:rPr>
        <w:t> (which have Storage Strategies and URL Strategies)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Formats and Conversions</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can scale, convert and modify image media using ImageMagick</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MediaFormats</w:t>
      </w:r>
      <w:r w:rsidRPr="00976220">
        <w:rPr>
          <w:rFonts w:ascii="Arial" w:eastAsia="Times New Roman" w:hAnsi="Arial" w:cs="Arial"/>
          <w:color w:val="333333"/>
          <w:sz w:val="20"/>
          <w:szCs w:val="20"/>
        </w:rPr>
        <w:t> are only tags that can be applied to Media, </w:t>
      </w:r>
      <w:r w:rsidRPr="00976220">
        <w:rPr>
          <w:rFonts w:ascii="Arial" w:eastAsia="Times New Roman" w:hAnsi="Arial" w:cs="Arial"/>
          <w:b/>
          <w:bCs/>
          <w:color w:val="333333"/>
          <w:sz w:val="20"/>
          <w:szCs w:val="20"/>
        </w:rPr>
        <w:t>MediaContainers</w:t>
      </w:r>
      <w:r w:rsidRPr="00976220">
        <w:rPr>
          <w:rFonts w:ascii="Arial" w:eastAsia="Times New Roman" w:hAnsi="Arial" w:cs="Arial"/>
          <w:color w:val="333333"/>
          <w:sz w:val="20"/>
          <w:szCs w:val="20"/>
        </w:rPr>
        <w:t> can be used to group the same MediaModels with different formats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SecureMediaFilter can be added to your webapp filter chain to restrict media access (</w:t>
      </w:r>
      <w:hyperlink r:id="rId149" w:history="1">
        <w:r w:rsidRPr="00976220">
          <w:rPr>
            <w:rFonts w:ascii="Arial" w:eastAsia="Times New Roman" w:hAnsi="Arial" w:cs="Arial"/>
            <w:color w:val="3B73AF"/>
            <w:sz w:val="20"/>
            <w:szCs w:val="20"/>
            <w:u w:val="single"/>
          </w:rPr>
          <w:t>https://wiki.hybris.com/display/release5/Secure+Media+Access</w:t>
        </w:r>
      </w:hyperlink>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 Storage Plugins (Pluggable Media Storage, Pluggable Delivery Strategies) (</w:t>
      </w:r>
      <w:hyperlink r:id="rId150" w:history="1">
        <w:r w:rsidRPr="00976220">
          <w:rPr>
            <w:rFonts w:ascii="Arial" w:eastAsia="Times New Roman" w:hAnsi="Arial" w:cs="Arial"/>
            <w:color w:val="3B73AF"/>
            <w:sz w:val="20"/>
            <w:szCs w:val="20"/>
            <w:u w:val="single"/>
          </w:rPr>
          <w:t>https://wiki.hybris.com/display/release5/Media+Storage+Overview</w:t>
        </w:r>
      </w:hyperlink>
      <w:r w:rsidRPr="00976220">
        <w:rPr>
          <w:rFonts w:ascii="Arial" w:eastAsia="Times New Roman" w:hAnsi="Arial" w:cs="Arial"/>
          <w:color w:val="333333"/>
          <w:sz w:val="20"/>
          <w:szCs w:val="20"/>
        </w:rPr>
        <w:t>)</w:t>
      </w:r>
    </w:p>
    <w:p w:rsidR="000A2C25" w:rsidRPr="00331216" w:rsidRDefault="00976220" w:rsidP="000A2C25">
      <w:pPr>
        <w:numPr>
          <w:ilvl w:val="0"/>
          <w:numId w:val="33"/>
        </w:numPr>
        <w:spacing w:before="100" w:beforeAutospacing="1" w:after="100" w:afterAutospacing="1" w:line="286" w:lineRule="atLeast"/>
        <w:ind w:left="-225"/>
        <w:textAlignment w:val="top"/>
        <w:rPr>
          <w:rFonts w:ascii="Arial" w:hAnsi="Arial" w:cs="Arial"/>
          <w:color w:val="333333"/>
          <w:sz w:val="20"/>
          <w:szCs w:val="20"/>
        </w:rPr>
      </w:pPr>
      <w:r w:rsidRPr="000F1869">
        <w:rPr>
          <w:rFonts w:ascii="Arial" w:eastAsia="Times New Roman" w:hAnsi="Arial" w:cs="Arial"/>
          <w:color w:val="333333"/>
          <w:sz w:val="20"/>
          <w:szCs w:val="20"/>
        </w:rPr>
        <w:t>MediaConversion (</w:t>
      </w:r>
      <w:hyperlink r:id="rId151" w:history="1">
        <w:r w:rsidRPr="000F1869">
          <w:rPr>
            <w:rFonts w:ascii="Arial" w:eastAsia="Times New Roman" w:hAnsi="Arial" w:cs="Arial"/>
            <w:color w:val="3B73AF"/>
            <w:sz w:val="20"/>
            <w:szCs w:val="20"/>
            <w:u w:val="single"/>
          </w:rPr>
          <w:t>https://wiki.hybris.com/display/release5/mediaconversion+Extension+-+Technical+Guide</w:t>
        </w:r>
      </w:hyperlink>
      <w:r w:rsidRPr="000F1869">
        <w:rPr>
          <w:rFonts w:ascii="Arial" w:eastAsia="Times New Roman" w:hAnsi="Arial" w:cs="Arial"/>
          <w:color w:val="333333"/>
          <w:sz w:val="20"/>
          <w:szCs w:val="20"/>
        </w:rPr>
        <w:t>)</w:t>
      </w:r>
    </w:p>
    <w:p w:rsidR="00331216" w:rsidRDefault="00331216" w:rsidP="00331216">
      <w:pPr>
        <w:spacing w:before="100" w:beforeAutospacing="1" w:after="100" w:afterAutospacing="1" w:line="286" w:lineRule="atLeast"/>
        <w:ind w:left="-225"/>
        <w:textAlignment w:val="top"/>
        <w:rPr>
          <w:rFonts w:ascii="Arial" w:eastAsia="Times New Roman" w:hAnsi="Arial" w:cs="Arial"/>
          <w:color w:val="333333"/>
          <w:sz w:val="20"/>
          <w:szCs w:val="20"/>
        </w:rPr>
      </w:pPr>
    </w:p>
    <w:p w:rsidR="00331216" w:rsidRDefault="00331216" w:rsidP="0033121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Available Storing Strategies</w:t>
      </w:r>
    </w:p>
    <w:p w:rsidR="00331216" w:rsidRDefault="00331216" w:rsidP="0033121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Currently you can choose between the following storing strategies:</w:t>
      </w:r>
    </w:p>
    <w:p w:rsidR="00331216" w:rsidRDefault="00331216" w:rsidP="00331216">
      <w:pPr>
        <w:pStyle w:val="a7"/>
        <w:numPr>
          <w:ilvl w:val="0"/>
          <w:numId w:val="81"/>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t>LocalFileMediaStorageStrategy</w:t>
      </w:r>
      <w:r>
        <w:rPr>
          <w:rFonts w:ascii="Arial" w:hAnsi="Arial" w:cs="Arial"/>
          <w:color w:val="333333"/>
          <w:sz w:val="20"/>
          <w:szCs w:val="20"/>
        </w:rPr>
        <w:t>: Responsible for storing binary data in local file system storage. It is used by default. For more details read</w:t>
      </w:r>
      <w:r>
        <w:rPr>
          <w:rStyle w:val="apple-converted-space"/>
          <w:rFonts w:ascii="Arial" w:hAnsi="Arial" w:cs="Arial"/>
          <w:color w:val="333333"/>
          <w:sz w:val="20"/>
          <w:szCs w:val="20"/>
        </w:rPr>
        <w:t> </w:t>
      </w:r>
      <w:hyperlink r:id="rId152" w:history="1">
        <w:r>
          <w:rPr>
            <w:rStyle w:val="a3"/>
            <w:rFonts w:ascii="Arial" w:hAnsi="Arial" w:cs="Arial"/>
            <w:color w:val="003366"/>
            <w:sz w:val="20"/>
            <w:szCs w:val="20"/>
          </w:rPr>
          <w:t>Using Local Media Storage Strategy</w:t>
        </w:r>
      </w:hyperlink>
      <w:r>
        <w:rPr>
          <w:rFonts w:ascii="Arial" w:hAnsi="Arial" w:cs="Arial"/>
          <w:color w:val="333333"/>
          <w:sz w:val="20"/>
          <w:szCs w:val="20"/>
        </w:rPr>
        <w:t>.</w:t>
      </w:r>
    </w:p>
    <w:p w:rsidR="00331216" w:rsidRDefault="00331216" w:rsidP="00331216">
      <w:pPr>
        <w:pStyle w:val="a7"/>
        <w:numPr>
          <w:ilvl w:val="0"/>
          <w:numId w:val="81"/>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t>S3MediaStorageStrategy</w:t>
      </w:r>
      <w:r>
        <w:rPr>
          <w:rFonts w:ascii="Arial" w:hAnsi="Arial" w:cs="Arial"/>
          <w:color w:val="333333"/>
          <w:sz w:val="20"/>
          <w:szCs w:val="20"/>
        </w:rPr>
        <w:t>: Responsible for storing binary data in Amazon S3. For more details read</w:t>
      </w:r>
      <w:r>
        <w:rPr>
          <w:rStyle w:val="apple-converted-space"/>
          <w:rFonts w:ascii="Arial" w:hAnsi="Arial" w:cs="Arial"/>
          <w:color w:val="333333"/>
          <w:sz w:val="20"/>
          <w:szCs w:val="20"/>
        </w:rPr>
        <w:t> </w:t>
      </w:r>
      <w:hyperlink r:id="rId153" w:history="1">
        <w:r>
          <w:rPr>
            <w:rStyle w:val="a3"/>
            <w:rFonts w:ascii="Arial" w:hAnsi="Arial" w:cs="Arial"/>
            <w:color w:val="003366"/>
            <w:sz w:val="20"/>
            <w:szCs w:val="20"/>
          </w:rPr>
          <w:t>Using Amazon S3 Media Storage Strategy</w:t>
        </w:r>
      </w:hyperlink>
      <w:r>
        <w:rPr>
          <w:rFonts w:ascii="Arial" w:hAnsi="Arial" w:cs="Arial"/>
          <w:color w:val="333333"/>
          <w:sz w:val="20"/>
          <w:szCs w:val="20"/>
        </w:rPr>
        <w:t>.</w:t>
      </w:r>
    </w:p>
    <w:p w:rsidR="00331216" w:rsidRDefault="00331216" w:rsidP="00331216">
      <w:pPr>
        <w:pStyle w:val="a7"/>
        <w:numPr>
          <w:ilvl w:val="0"/>
          <w:numId w:val="81"/>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t>WindowsAzureBlobStorageStrategy</w:t>
      </w:r>
      <w:r>
        <w:rPr>
          <w:rFonts w:ascii="Arial" w:hAnsi="Arial" w:cs="Arial"/>
          <w:color w:val="333333"/>
          <w:sz w:val="20"/>
          <w:szCs w:val="20"/>
        </w:rPr>
        <w:t>: Responsible for storing binary data in Windows Azure Blobl Store. For more details read</w:t>
      </w:r>
      <w:r>
        <w:rPr>
          <w:rStyle w:val="apple-converted-space"/>
          <w:rFonts w:ascii="Arial" w:hAnsi="Arial" w:cs="Arial"/>
          <w:color w:val="333333"/>
          <w:sz w:val="20"/>
          <w:szCs w:val="20"/>
        </w:rPr>
        <w:t> </w:t>
      </w:r>
      <w:hyperlink r:id="rId154" w:history="1">
        <w:r>
          <w:rPr>
            <w:rStyle w:val="a3"/>
            <w:rFonts w:ascii="Arial" w:hAnsi="Arial" w:cs="Arial"/>
            <w:color w:val="003366"/>
            <w:sz w:val="20"/>
            <w:szCs w:val="20"/>
          </w:rPr>
          <w:t>Using Windows Azure Blob Media Storage Strategy</w:t>
        </w:r>
      </w:hyperlink>
      <w:r>
        <w:rPr>
          <w:rFonts w:ascii="Arial" w:hAnsi="Arial" w:cs="Arial"/>
          <w:color w:val="333333"/>
          <w:sz w:val="20"/>
          <w:szCs w:val="20"/>
        </w:rPr>
        <w:t>.</w:t>
      </w:r>
    </w:p>
    <w:p w:rsidR="00331216" w:rsidRDefault="00331216" w:rsidP="00331216">
      <w:pPr>
        <w:pStyle w:val="a7"/>
        <w:numPr>
          <w:ilvl w:val="0"/>
          <w:numId w:val="81"/>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t>GridFSMediaStorageStrategy</w:t>
      </w:r>
      <w:r>
        <w:rPr>
          <w:rFonts w:ascii="Arial" w:hAnsi="Arial" w:cs="Arial"/>
          <w:color w:val="333333"/>
          <w:sz w:val="20"/>
          <w:szCs w:val="20"/>
        </w:rPr>
        <w:t>: Responsible for storing binary data in MongoDB. For more details read</w:t>
      </w:r>
      <w:hyperlink r:id="rId155" w:history="1">
        <w:r>
          <w:rPr>
            <w:rStyle w:val="a3"/>
            <w:rFonts w:ascii="Arial" w:hAnsi="Arial" w:cs="Arial"/>
            <w:color w:val="003366"/>
            <w:sz w:val="20"/>
            <w:szCs w:val="20"/>
          </w:rPr>
          <w:t>Using MongoDB GridFS Media Storage Strategy</w:t>
        </w:r>
      </w:hyperlink>
      <w:r>
        <w:rPr>
          <w:rFonts w:ascii="Arial" w:hAnsi="Arial" w:cs="Arial"/>
          <w:color w:val="333333"/>
          <w:sz w:val="20"/>
          <w:szCs w:val="20"/>
        </w:rPr>
        <w:t>.</w:t>
      </w:r>
    </w:p>
    <w:p w:rsidR="00331216" w:rsidRDefault="00331216" w:rsidP="0033121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Configuration</w:t>
      </w:r>
    </w:p>
    <w:p w:rsidR="00331216" w:rsidRDefault="00331216" w:rsidP="0033121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Configuration for whole media storage infrastructure is based on properties and a special naming convention, which all media related properties must follow. Properties can be divided into three priority levels, whereby a level with a higher priority overrides a setting with a lower priority level:</w:t>
      </w:r>
    </w:p>
    <w:p w:rsidR="00331216" w:rsidRDefault="00331216" w:rsidP="00331216">
      <w:pPr>
        <w:numPr>
          <w:ilvl w:val="0"/>
          <w:numId w:val="8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Default settings - priority 3</w:t>
      </w:r>
    </w:p>
    <w:p w:rsidR="00331216" w:rsidRDefault="00331216" w:rsidP="00331216">
      <w:pPr>
        <w:numPr>
          <w:ilvl w:val="0"/>
          <w:numId w:val="8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Global settings (for specific strategy) - priority 2</w:t>
      </w:r>
    </w:p>
    <w:p w:rsidR="00331216" w:rsidRDefault="00331216" w:rsidP="00331216">
      <w:pPr>
        <w:numPr>
          <w:ilvl w:val="0"/>
          <w:numId w:val="8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Folder settings - priority 1</w:t>
      </w:r>
    </w:p>
    <w:tbl>
      <w:tblPr>
        <w:tblW w:w="9960" w:type="dxa"/>
        <w:tblCellSpacing w:w="0" w:type="dxa"/>
        <w:tblCellMar>
          <w:left w:w="0" w:type="dxa"/>
          <w:right w:w="0" w:type="dxa"/>
        </w:tblCellMar>
        <w:tblLook w:val="04A0" w:firstRow="1" w:lastRow="0" w:firstColumn="1" w:lastColumn="0" w:noHBand="0" w:noVBand="1"/>
      </w:tblPr>
      <w:tblGrid>
        <w:gridCol w:w="9960"/>
      </w:tblGrid>
      <w:tr w:rsidR="00331216" w:rsidRPr="00331216" w:rsidTr="00331216">
        <w:trPr>
          <w:tblCellSpacing w:w="0" w:type="dxa"/>
        </w:trPr>
        <w:tc>
          <w:tcPr>
            <w:tcW w:w="9960" w:type="dxa"/>
            <w:vAlign w:val="center"/>
            <w:hideMark/>
          </w:tcPr>
          <w:p w:rsidR="00331216" w:rsidRDefault="00331216" w:rsidP="00331216">
            <w:pPr>
              <w:spacing w:after="0" w:line="240" w:lineRule="auto"/>
              <w:rPr>
                <w:rFonts w:ascii="宋体" w:eastAsia="宋体" w:hAnsi="宋体" w:cs="宋体"/>
                <w:sz w:val="24"/>
                <w:szCs w:val="24"/>
              </w:rPr>
            </w:pPr>
          </w:p>
          <w:p w:rsidR="00331216" w:rsidRDefault="00331216" w:rsidP="00331216">
            <w:pPr>
              <w:spacing w:after="0" w:line="240" w:lineRule="auto"/>
              <w:rPr>
                <w:rFonts w:ascii="宋体" w:eastAsia="宋体" w:hAnsi="宋体" w:cs="宋体"/>
                <w:sz w:val="24"/>
                <w:szCs w:val="24"/>
              </w:rPr>
            </w:pPr>
          </w:p>
          <w:p w:rsidR="00331216" w:rsidRDefault="00331216" w:rsidP="00331216">
            <w:pPr>
              <w:spacing w:after="0" w:line="240" w:lineRule="auto"/>
              <w:rPr>
                <w:rFonts w:ascii="宋体" w:eastAsia="宋体" w:hAnsi="宋体" w:cs="宋体"/>
                <w:sz w:val="24"/>
                <w:szCs w:val="24"/>
              </w:rPr>
            </w:pPr>
          </w:p>
          <w:p w:rsidR="00331216" w:rsidRDefault="00331216" w:rsidP="00331216">
            <w:pPr>
              <w:spacing w:after="0" w:line="240" w:lineRule="auto"/>
              <w:rPr>
                <w:rFonts w:ascii="宋体" w:eastAsia="宋体" w:hAnsi="宋体" w:cs="宋体"/>
                <w:sz w:val="24"/>
                <w:szCs w:val="24"/>
              </w:rPr>
            </w:pPr>
          </w:p>
          <w:p w:rsidR="00331216" w:rsidRDefault="00331216" w:rsidP="00331216">
            <w:pPr>
              <w:spacing w:after="0" w:line="240" w:lineRule="auto"/>
              <w:rPr>
                <w:rFonts w:ascii="宋体" w:eastAsia="宋体" w:hAnsi="宋体" w:cs="宋体"/>
                <w:sz w:val="24"/>
                <w:szCs w:val="24"/>
              </w:rPr>
            </w:pPr>
          </w:p>
          <w:p w:rsidR="00331216" w:rsidRDefault="00331216" w:rsidP="00331216">
            <w:pPr>
              <w:spacing w:after="0" w:line="240" w:lineRule="auto"/>
              <w:rPr>
                <w:rFonts w:ascii="宋体" w:eastAsia="宋体" w:hAnsi="宋体" w:cs="宋体"/>
                <w:sz w:val="24"/>
                <w:szCs w:val="24"/>
              </w:rPr>
            </w:pPr>
          </w:p>
          <w:p w:rsidR="00331216" w:rsidRDefault="00331216" w:rsidP="00331216">
            <w:pPr>
              <w:widowControl w:val="0"/>
              <w:autoSpaceDE w:val="0"/>
              <w:autoSpaceDN w:val="0"/>
              <w:adjustRightInd w:val="0"/>
              <w:spacing w:after="0" w:line="240" w:lineRule="auto"/>
              <w:rPr>
                <w:rFonts w:ascii="Courier New" w:hAnsi="Courier New" w:cs="Courier New"/>
              </w:rPr>
            </w:pPr>
            <w:r>
              <w:rPr>
                <w:rFonts w:ascii="Courier New" w:hAnsi="Courier New" w:cs="Courier New"/>
                <w:color w:val="000000"/>
              </w:rPr>
              <w:t>media.default.storage.strategy=</w:t>
            </w:r>
            <w:r>
              <w:rPr>
                <w:rFonts w:ascii="Courier New" w:hAnsi="Courier New" w:cs="Courier New"/>
                <w:color w:val="2A00FF"/>
              </w:rPr>
              <w:t>localFileMediaStorageStrategy</w:t>
            </w:r>
          </w:p>
          <w:p w:rsidR="00331216" w:rsidRDefault="00331216" w:rsidP="00331216">
            <w:pPr>
              <w:widowControl w:val="0"/>
              <w:autoSpaceDE w:val="0"/>
              <w:autoSpaceDN w:val="0"/>
              <w:adjustRightInd w:val="0"/>
              <w:spacing w:after="0" w:line="240" w:lineRule="auto"/>
              <w:rPr>
                <w:rFonts w:ascii="Courier New" w:hAnsi="Courier New" w:cs="Courier New"/>
              </w:rPr>
            </w:pPr>
            <w:r>
              <w:rPr>
                <w:rFonts w:ascii="Courier New" w:hAnsi="Courier New" w:cs="Courier New"/>
                <w:color w:val="000000"/>
              </w:rPr>
              <w:t>media.default.secured=</w:t>
            </w:r>
            <w:r>
              <w:rPr>
                <w:rFonts w:ascii="Courier New" w:hAnsi="Courier New" w:cs="Courier New"/>
                <w:color w:val="2A00FF"/>
              </w:rPr>
              <w:t>false</w:t>
            </w:r>
          </w:p>
          <w:p w:rsidR="00331216" w:rsidRDefault="00331216" w:rsidP="00331216">
            <w:pPr>
              <w:spacing w:after="0" w:line="240" w:lineRule="auto"/>
              <w:rPr>
                <w:rFonts w:ascii="Courier New" w:hAnsi="Courier New" w:cs="Courier New"/>
                <w:color w:val="2A00FF"/>
              </w:rPr>
            </w:pPr>
            <w:r>
              <w:rPr>
                <w:rFonts w:ascii="Courier New" w:hAnsi="Courier New" w:cs="Courier New"/>
                <w:color w:val="000000"/>
              </w:rPr>
              <w:t>media.default.hashing.depth=</w:t>
            </w:r>
            <w:r>
              <w:rPr>
                <w:rFonts w:ascii="Courier New" w:hAnsi="Courier New" w:cs="Courier New"/>
                <w:color w:val="2A00FF"/>
              </w:rPr>
              <w:t>2</w:t>
            </w:r>
          </w:p>
          <w:p w:rsidR="00331216" w:rsidRDefault="00331216" w:rsidP="00331216">
            <w:pPr>
              <w:spacing w:after="0" w:line="240" w:lineRule="auto"/>
              <w:rPr>
                <w:rFonts w:ascii="Courier New" w:hAnsi="Courier New" w:cs="Courier New"/>
                <w:color w:val="2A00FF"/>
              </w:rPr>
            </w:pPr>
          </w:p>
          <w:p w:rsidR="00331216" w:rsidRDefault="00331216" w:rsidP="00331216">
            <w:pPr>
              <w:spacing w:after="0" w:line="240" w:lineRule="auto"/>
              <w:rPr>
                <w:rFonts w:ascii="宋体" w:eastAsia="宋体" w:hAnsi="宋体" w:cs="宋体"/>
                <w:sz w:val="24"/>
                <w:szCs w:val="24"/>
              </w:rPr>
            </w:pPr>
          </w:p>
          <w:p w:rsidR="00331216" w:rsidRPr="00331216" w:rsidRDefault="00331216" w:rsidP="00331216">
            <w:pPr>
              <w:spacing w:after="0" w:line="240" w:lineRule="auto"/>
              <w:rPr>
                <w:rFonts w:ascii="宋体" w:eastAsia="宋体" w:hAnsi="宋体" w:cs="宋体"/>
                <w:sz w:val="24"/>
                <w:szCs w:val="24"/>
              </w:rPr>
            </w:pPr>
          </w:p>
        </w:tc>
      </w:tr>
    </w:tbl>
    <w:p w:rsidR="00331216" w:rsidRDefault="00331216" w:rsidP="00331216">
      <w:pPr>
        <w:widowControl w:val="0"/>
        <w:autoSpaceDE w:val="0"/>
        <w:autoSpaceDN w:val="0"/>
        <w:adjustRightInd w:val="0"/>
        <w:spacing w:after="0" w:line="240" w:lineRule="auto"/>
        <w:rPr>
          <w:rFonts w:ascii="Courier New" w:hAnsi="Courier New" w:cs="Courier New"/>
        </w:rPr>
      </w:pPr>
      <w:r>
        <w:rPr>
          <w:rFonts w:ascii="Courier New" w:hAnsi="Courier New" w:cs="Courier New"/>
          <w:color w:val="000000"/>
        </w:rPr>
        <w:t>media.globalSettings.s3MediaStorageStrategy.accessKeyId=</w:t>
      </w:r>
      <w:r>
        <w:rPr>
          <w:rFonts w:ascii="Courier New" w:hAnsi="Courier New" w:cs="Courier New"/>
          <w:color w:val="2A00FF"/>
        </w:rPr>
        <w:t>123456</w:t>
      </w:r>
    </w:p>
    <w:p w:rsidR="00331216" w:rsidRDefault="00331216" w:rsidP="00331216">
      <w:pPr>
        <w:widowControl w:val="0"/>
        <w:autoSpaceDE w:val="0"/>
        <w:autoSpaceDN w:val="0"/>
        <w:adjustRightInd w:val="0"/>
        <w:spacing w:after="0" w:line="240" w:lineRule="auto"/>
        <w:rPr>
          <w:rFonts w:ascii="Courier New" w:hAnsi="Courier New" w:cs="Courier New"/>
        </w:rPr>
      </w:pPr>
      <w:r>
        <w:rPr>
          <w:rFonts w:ascii="Courier New" w:hAnsi="Courier New" w:cs="Courier New"/>
          <w:color w:val="000000"/>
        </w:rPr>
        <w:t>media.globalSettings.s3MediaStorageStrategy.secretAccessKey=</w:t>
      </w:r>
      <w:r>
        <w:rPr>
          <w:rFonts w:ascii="Courier New" w:hAnsi="Courier New" w:cs="Courier New"/>
          <w:color w:val="2A00FF"/>
        </w:rPr>
        <w:t>foobarbaz</w:t>
      </w:r>
    </w:p>
    <w:p w:rsidR="00331216" w:rsidRDefault="00331216" w:rsidP="00331216">
      <w:pPr>
        <w:widowControl w:val="0"/>
        <w:autoSpaceDE w:val="0"/>
        <w:autoSpaceDN w:val="0"/>
        <w:adjustRightInd w:val="0"/>
        <w:spacing w:after="0" w:line="240" w:lineRule="auto"/>
        <w:rPr>
          <w:rFonts w:ascii="Courier New" w:hAnsi="Courier New" w:cs="Courier New"/>
        </w:rPr>
      </w:pPr>
      <w:r>
        <w:rPr>
          <w:rFonts w:ascii="Courier New" w:hAnsi="Courier New" w:cs="Courier New"/>
          <w:color w:val="000000"/>
        </w:rPr>
        <w:t>media.globalSettings.s3MediaStorageStrategy.hashing.depth=</w:t>
      </w:r>
      <w:r>
        <w:rPr>
          <w:rFonts w:ascii="Courier New" w:hAnsi="Courier New" w:cs="Courier New"/>
          <w:color w:val="2A00FF"/>
        </w:rPr>
        <w:t>3</w:t>
      </w:r>
    </w:p>
    <w:p w:rsidR="00331216" w:rsidRPr="000F1869" w:rsidRDefault="00331216" w:rsidP="00331216">
      <w:pPr>
        <w:spacing w:before="100" w:beforeAutospacing="1" w:after="100" w:afterAutospacing="1" w:line="286" w:lineRule="atLeast"/>
        <w:ind w:left="-225"/>
        <w:textAlignment w:val="top"/>
        <w:rPr>
          <w:rFonts w:ascii="Arial" w:hAnsi="Arial" w:cs="Arial"/>
          <w:color w:val="333333"/>
          <w:sz w:val="20"/>
          <w:szCs w:val="20"/>
        </w:rPr>
      </w:pPr>
      <w:r>
        <w:rPr>
          <w:rFonts w:ascii="Courier New" w:hAnsi="Courier New" w:cs="Courier New"/>
          <w:color w:val="000000"/>
        </w:rPr>
        <w:t>media.globalSettings.s3MediaStorageStrategy.secured=</w:t>
      </w:r>
      <w:r>
        <w:rPr>
          <w:rFonts w:ascii="Courier New" w:hAnsi="Courier New" w:cs="Courier New"/>
          <w:color w:val="2A00FF"/>
        </w:rPr>
        <w:t>true</w:t>
      </w:r>
    </w:p>
    <w:p w:rsidR="00331216" w:rsidRPr="00331216" w:rsidRDefault="00331216" w:rsidP="00331216">
      <w:pPr>
        <w:shd w:val="clear" w:color="auto" w:fill="FFFFFF"/>
        <w:spacing w:before="150" w:after="0" w:line="286" w:lineRule="atLeast"/>
        <w:rPr>
          <w:rFonts w:ascii="Arial" w:eastAsia="宋体" w:hAnsi="Arial" w:cs="Arial"/>
          <w:color w:val="333333"/>
          <w:sz w:val="20"/>
          <w:szCs w:val="20"/>
        </w:rPr>
      </w:pPr>
      <w:r w:rsidRPr="00331216">
        <w:rPr>
          <w:rFonts w:ascii="Courier New" w:eastAsia="宋体" w:hAnsi="Courier New" w:cs="Courier New"/>
          <w:color w:val="333333"/>
          <w:sz w:val="24"/>
          <w:szCs w:val="24"/>
        </w:rPr>
        <w:lastRenderedPageBreak/>
        <w:t>MediaFolderConfig</w:t>
      </w:r>
      <w:r w:rsidRPr="00331216">
        <w:rPr>
          <w:rFonts w:ascii="Arial" w:eastAsia="宋体" w:hAnsi="Arial" w:cs="Arial"/>
          <w:color w:val="333333"/>
          <w:sz w:val="20"/>
          <w:szCs w:val="20"/>
        </w:rPr>
        <w:t> DTO object itself provides a set of direct methods to read values specific to the default level of configuration:</w:t>
      </w:r>
    </w:p>
    <w:tbl>
      <w:tblPr>
        <w:tblW w:w="9960" w:type="dxa"/>
        <w:tblCellSpacing w:w="0" w:type="dxa"/>
        <w:tblCellMar>
          <w:left w:w="0" w:type="dxa"/>
          <w:right w:w="0" w:type="dxa"/>
        </w:tblCellMar>
        <w:tblLook w:val="04A0" w:firstRow="1" w:lastRow="0" w:firstColumn="1" w:lastColumn="0" w:noHBand="0" w:noVBand="1"/>
      </w:tblPr>
      <w:tblGrid>
        <w:gridCol w:w="9960"/>
      </w:tblGrid>
      <w:tr w:rsidR="00331216" w:rsidRPr="00331216" w:rsidTr="00331216">
        <w:trPr>
          <w:tblCellSpacing w:w="0" w:type="dxa"/>
        </w:trPr>
        <w:tc>
          <w:tcPr>
            <w:tcW w:w="9960" w:type="dxa"/>
            <w:vAlign w:val="center"/>
            <w:hideMark/>
          </w:tcPr>
          <w:p w:rsidR="00331216" w:rsidRPr="00331216" w:rsidRDefault="00331216" w:rsidP="00331216">
            <w:pPr>
              <w:spacing w:after="0" w:line="240" w:lineRule="auto"/>
              <w:rPr>
                <w:rFonts w:ascii="宋体" w:eastAsia="宋体" w:hAnsi="宋体" w:cs="宋体"/>
                <w:sz w:val="24"/>
                <w:szCs w:val="24"/>
              </w:rPr>
            </w:pPr>
            <w:r w:rsidRPr="00331216">
              <w:rPr>
                <w:rFonts w:ascii="宋体" w:eastAsia="宋体" w:hAnsi="宋体" w:cs="宋体"/>
                <w:sz w:val="24"/>
                <w:szCs w:val="24"/>
              </w:rPr>
              <w:t>// let's assume config object is ready to use</w:t>
            </w:r>
          </w:p>
          <w:p w:rsidR="00331216" w:rsidRPr="00331216" w:rsidRDefault="00331216" w:rsidP="00331216">
            <w:pPr>
              <w:spacing w:after="0" w:line="240" w:lineRule="auto"/>
              <w:rPr>
                <w:rFonts w:ascii="宋体" w:eastAsia="宋体" w:hAnsi="宋体" w:cs="宋体"/>
                <w:sz w:val="24"/>
                <w:szCs w:val="24"/>
              </w:rPr>
            </w:pPr>
            <w:r w:rsidRPr="00331216">
              <w:rPr>
                <w:rFonts w:ascii="宋体" w:eastAsia="宋体" w:hAnsi="宋体" w:cs="宋体"/>
                <w:sz w:val="24"/>
                <w:szCs w:val="24"/>
              </w:rPr>
              <w:t>MediaFolderConfig config;</w:t>
            </w:r>
          </w:p>
          <w:p w:rsidR="00331216" w:rsidRPr="00331216" w:rsidRDefault="00331216" w:rsidP="00331216">
            <w:pPr>
              <w:spacing w:after="0" w:line="240" w:lineRule="auto"/>
              <w:rPr>
                <w:rFonts w:ascii="宋体" w:eastAsia="宋体" w:hAnsi="宋体" w:cs="宋体"/>
                <w:sz w:val="24"/>
                <w:szCs w:val="24"/>
              </w:rPr>
            </w:pPr>
            <w:r w:rsidRPr="00331216">
              <w:rPr>
                <w:rFonts w:ascii="宋体" w:eastAsia="宋体" w:hAnsi="宋体" w:cs="宋体"/>
                <w:sz w:val="24"/>
                <w:szCs w:val="24"/>
              </w:rPr>
              <w:t> </w:t>
            </w:r>
          </w:p>
          <w:p w:rsidR="00331216" w:rsidRPr="00331216" w:rsidRDefault="00331216" w:rsidP="00331216">
            <w:pPr>
              <w:spacing w:after="0" w:line="240" w:lineRule="auto"/>
              <w:rPr>
                <w:rFonts w:ascii="宋体" w:eastAsia="宋体" w:hAnsi="宋体" w:cs="宋体"/>
                <w:sz w:val="24"/>
                <w:szCs w:val="24"/>
              </w:rPr>
            </w:pPr>
            <w:r w:rsidRPr="00331216">
              <w:rPr>
                <w:rFonts w:ascii="宋体" w:eastAsia="宋体" w:hAnsi="宋体" w:cs="宋体"/>
                <w:sz w:val="24"/>
                <w:szCs w:val="24"/>
              </w:rPr>
              <w:t>boolean secured = config.isSecured();</w:t>
            </w:r>
          </w:p>
          <w:p w:rsidR="00331216" w:rsidRPr="00331216" w:rsidRDefault="00331216" w:rsidP="00331216">
            <w:pPr>
              <w:spacing w:after="0" w:line="240" w:lineRule="auto"/>
              <w:rPr>
                <w:rFonts w:ascii="宋体" w:eastAsia="宋体" w:hAnsi="宋体" w:cs="宋体"/>
                <w:sz w:val="24"/>
                <w:szCs w:val="24"/>
              </w:rPr>
            </w:pPr>
            <w:r w:rsidRPr="00331216">
              <w:rPr>
                <w:rFonts w:ascii="宋体" w:eastAsia="宋体" w:hAnsi="宋体" w:cs="宋体"/>
                <w:sz w:val="24"/>
                <w:szCs w:val="24"/>
              </w:rPr>
              <w:t>boolean cacheEnabled = config.isLocalCacheEnabled();</w:t>
            </w:r>
          </w:p>
          <w:p w:rsidR="00331216" w:rsidRPr="00331216" w:rsidRDefault="00331216" w:rsidP="00331216">
            <w:pPr>
              <w:spacing w:after="0" w:line="240" w:lineRule="auto"/>
              <w:rPr>
                <w:rFonts w:ascii="宋体" w:eastAsia="宋体" w:hAnsi="宋体" w:cs="宋体"/>
                <w:sz w:val="24"/>
                <w:szCs w:val="24"/>
              </w:rPr>
            </w:pPr>
            <w:r w:rsidRPr="00331216">
              <w:rPr>
                <w:rFonts w:ascii="宋体" w:eastAsia="宋体" w:hAnsi="宋体" w:cs="宋体"/>
                <w:sz w:val="24"/>
                <w:szCs w:val="24"/>
              </w:rPr>
              <w:t>int hashingDepth = config.getHashingDepth();</w:t>
            </w:r>
          </w:p>
        </w:tc>
      </w:tr>
    </w:tbl>
    <w:p w:rsidR="00331216" w:rsidRDefault="00331216" w:rsidP="0033121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Storing Media Files in a Structure of Subfolders</w:t>
      </w:r>
    </w:p>
    <w:p w:rsidR="00331216" w:rsidRDefault="00331216" w:rsidP="00331216">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Migrate to Structure of Subfolders</w:t>
      </w:r>
    </w:p>
    <w:p w:rsidR="00331216" w:rsidRDefault="00331216" w:rsidP="0033121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Local File Caching</w:t>
      </w:r>
    </w:p>
    <w:p w:rsidR="00331216" w:rsidRDefault="00331216" w:rsidP="0033121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External storages may affect performance when requesting files, thus it is recommended to use a local file caching mechanism. Each storage strategy allows enabling of local file caching. A general overview of the caching mechanism is shown in the picture below:</w:t>
      </w:r>
    </w:p>
    <w:p w:rsidR="00331216" w:rsidRDefault="00331216" w:rsidP="0033121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lastRenderedPageBreak/>
        <w:drawing>
          <wp:inline distT="0" distB="0" distL="0" distR="0">
            <wp:extent cx="6324600" cy="4514850"/>
            <wp:effectExtent l="0" t="0" r="0" b="0"/>
            <wp:docPr id="318" name="图片 318" descr="https://wiki.hybris.com/download/attachments/139789720/local%20file%20caching.png?version=3&amp;modificationDate=134321150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ki.hybris.com/download/attachments/139789720/local%20file%20caching.png?version=3&amp;modificationDate=1343211501000&amp;api=v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324600" cy="4514850"/>
                    </a:xfrm>
                    <a:prstGeom prst="rect">
                      <a:avLst/>
                    </a:prstGeom>
                    <a:noFill/>
                    <a:ln>
                      <a:noFill/>
                    </a:ln>
                  </pic:spPr>
                </pic:pic>
              </a:graphicData>
            </a:graphic>
          </wp:inline>
        </w:drawing>
      </w:r>
    </w:p>
    <w:p w:rsidR="00331216" w:rsidRDefault="00331216" w:rsidP="0033121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idea of caching files locally is described below:</w:t>
      </w:r>
    </w:p>
    <w:p w:rsidR="00331216" w:rsidRDefault="00331216" w:rsidP="00331216">
      <w:pPr>
        <w:numPr>
          <w:ilvl w:val="0"/>
          <w:numId w:val="8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User is uploading data:</w:t>
      </w:r>
    </w:p>
    <w:p w:rsidR="00331216" w:rsidRDefault="00331216" w:rsidP="00331216">
      <w:pPr>
        <w:numPr>
          <w:ilvl w:val="1"/>
          <w:numId w:val="8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Data stream is locally cached as file on the local file system</w:t>
      </w:r>
    </w:p>
    <w:p w:rsidR="00331216" w:rsidRDefault="00331216" w:rsidP="00331216">
      <w:pPr>
        <w:numPr>
          <w:ilvl w:val="1"/>
          <w:numId w:val="8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Data stream is sent to configured storage through storage strategy</w:t>
      </w:r>
    </w:p>
    <w:p w:rsidR="00331216" w:rsidRDefault="00331216" w:rsidP="00331216">
      <w:pPr>
        <w:numPr>
          <w:ilvl w:val="0"/>
          <w:numId w:val="8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User is requesting for data:</w:t>
      </w:r>
    </w:p>
    <w:p w:rsidR="00331216" w:rsidRDefault="00331216" w:rsidP="00331216">
      <w:pPr>
        <w:numPr>
          <w:ilvl w:val="1"/>
          <w:numId w:val="8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Local cache is requested for the data</w:t>
      </w:r>
    </w:p>
    <w:p w:rsidR="00331216" w:rsidRDefault="00331216" w:rsidP="00331216">
      <w:pPr>
        <w:numPr>
          <w:ilvl w:val="2"/>
          <w:numId w:val="8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If file exist, then stream is sent to the user</w:t>
      </w:r>
    </w:p>
    <w:p w:rsidR="00331216" w:rsidRDefault="00331216" w:rsidP="00331216">
      <w:pPr>
        <w:numPr>
          <w:ilvl w:val="2"/>
          <w:numId w:val="8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If file does not exist, then external storage is requested for the data that is cached locally and sent as stream to the user</w:t>
      </w:r>
    </w:p>
    <w:p w:rsidR="000A2C25" w:rsidRPr="00331216" w:rsidRDefault="00331216" w:rsidP="000A2C25">
      <w:pPr>
        <w:spacing w:before="100" w:beforeAutospacing="1" w:after="100" w:afterAutospacing="1" w:line="286" w:lineRule="atLeast"/>
        <w:textAlignment w:val="top"/>
        <w:rPr>
          <w:rFonts w:ascii="Arial" w:eastAsia="Times New Roman" w:hAnsi="Arial" w:cs="Arial"/>
          <w:b/>
          <w:color w:val="1F4E79" w:themeColor="accent1" w:themeShade="80"/>
          <w:sz w:val="32"/>
          <w:szCs w:val="32"/>
          <w:u w:val="single"/>
        </w:rPr>
      </w:pPr>
      <w:r w:rsidRPr="00331216">
        <w:rPr>
          <w:rFonts w:ascii="Arial" w:hAnsi="Arial" w:cs="Arial"/>
          <w:b/>
          <w:color w:val="1F4E79" w:themeColor="accent1" w:themeShade="80"/>
          <w:sz w:val="32"/>
          <w:szCs w:val="32"/>
          <w:u w:val="single"/>
          <w:shd w:val="clear" w:color="auto" w:fill="FFFDF6"/>
        </w:rPr>
        <w:t>Enabling local file caching makes sense only for storing strategies that use</w:t>
      </w:r>
      <w:r w:rsidRPr="00331216">
        <w:rPr>
          <w:rStyle w:val="a5"/>
          <w:rFonts w:ascii="Arial" w:hAnsi="Arial" w:cs="Arial"/>
          <w:b w:val="0"/>
          <w:color w:val="1F4E79" w:themeColor="accent1" w:themeShade="80"/>
          <w:sz w:val="32"/>
          <w:szCs w:val="32"/>
          <w:u w:val="single"/>
          <w:shd w:val="clear" w:color="auto" w:fill="FFFDF6"/>
        </w:rPr>
        <w:t>LocalMediaWebURLStrategy</w:t>
      </w:r>
      <w:r w:rsidRPr="00331216">
        <w:rPr>
          <w:rFonts w:ascii="Arial" w:hAnsi="Arial" w:cs="Arial"/>
          <w:b/>
          <w:color w:val="1F4E79" w:themeColor="accent1" w:themeShade="80"/>
          <w:sz w:val="32"/>
          <w:szCs w:val="32"/>
          <w:u w:val="single"/>
          <w:shd w:val="clear" w:color="auto" w:fill="FFFDF6"/>
        </w:rPr>
        <w:t>.</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3" w:name="_Toc442793090"/>
      <w:r w:rsidRPr="00976220">
        <w:rPr>
          <w:rFonts w:ascii="Arial" w:eastAsia="Times New Roman" w:hAnsi="Arial" w:cs="Arial"/>
          <w:color w:val="333333"/>
          <w:sz w:val="30"/>
          <w:szCs w:val="30"/>
        </w:rPr>
        <w:t>Transactions</w:t>
      </w:r>
      <w:bookmarkEnd w:id="33"/>
    </w:p>
    <w:p w:rsidR="00976220" w:rsidRPr="000A2C25"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provides an implementation of the Spring PlatformTransactionManager (which allows for the "normal" Spring transaction setup/config)</w:t>
      </w:r>
    </w:p>
    <w:p w:rsidR="000A2C25" w:rsidRPr="00976220" w:rsidRDefault="000A2C25" w:rsidP="000A2C25">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05BF2C8D" wp14:editId="121CC34A">
            <wp:extent cx="5486400" cy="3992167"/>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86400" cy="3992167"/>
                    </a:xfrm>
                    <a:prstGeom prst="rect">
                      <a:avLst/>
                    </a:prstGeom>
                    <a:noFill/>
                    <a:ln>
                      <a:noFill/>
                    </a:ln>
                  </pic:spPr>
                </pic:pic>
              </a:graphicData>
            </a:graphic>
          </wp:inline>
        </w:drawing>
      </w:r>
    </w:p>
    <w:p w:rsidR="00976220" w:rsidRPr="00E158B6"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BUT...no JTA!</w:t>
      </w:r>
    </w:p>
    <w:p w:rsidR="00E158B6" w:rsidRPr="00976220" w:rsidRDefault="00E158B6" w:rsidP="00E158B6">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747CABD8" wp14:editId="6DD985FC">
            <wp:extent cx="5486400" cy="3929125"/>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486400" cy="3929125"/>
                    </a:xfrm>
                    <a:prstGeom prst="rect">
                      <a:avLst/>
                    </a:prstGeom>
                    <a:noFill/>
                    <a:ln>
                      <a:noFill/>
                    </a:ln>
                  </pic:spPr>
                </pic:pic>
              </a:graphicData>
            </a:graphic>
          </wp:inline>
        </w:drawing>
      </w:r>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Isolation level is fixed at </w:t>
      </w:r>
      <w:r w:rsidRPr="00976220">
        <w:rPr>
          <w:rFonts w:ascii="Arial" w:eastAsia="Times New Roman" w:hAnsi="Arial" w:cs="Arial"/>
          <w:b/>
          <w:bCs/>
          <w:color w:val="333333"/>
          <w:sz w:val="20"/>
          <w:szCs w:val="20"/>
        </w:rPr>
        <w:t>READ_COMMITED</w:t>
      </w:r>
      <w:r w:rsidRPr="00976220">
        <w:rPr>
          <w:rFonts w:ascii="Arial" w:eastAsia="Times New Roman" w:hAnsi="Arial" w:cs="Arial"/>
          <w:color w:val="333333"/>
          <w:sz w:val="20"/>
          <w:szCs w:val="20"/>
        </w:rPr>
        <w:t> (cannot be changed!!)</w:t>
      </w:r>
    </w:p>
    <w:p w:rsidR="00976220" w:rsidRPr="00E158B6"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b/>
          <w:i/>
          <w:color w:val="1F4E79" w:themeColor="accent1" w:themeShade="80"/>
          <w:sz w:val="20"/>
          <w:szCs w:val="20"/>
          <w:u w:val="single"/>
        </w:rPr>
      </w:pPr>
      <w:r w:rsidRPr="00E158B6">
        <w:rPr>
          <w:rFonts w:ascii="Arial" w:eastAsia="Times New Roman" w:hAnsi="Arial" w:cs="Arial"/>
          <w:b/>
          <w:color w:val="333333"/>
          <w:sz w:val="20"/>
          <w:szCs w:val="20"/>
        </w:rPr>
        <w:t>Models are persisted without transactions by default (</w:t>
      </w:r>
      <w:r w:rsidRPr="00E158B6">
        <w:rPr>
          <w:rFonts w:ascii="Arial" w:eastAsia="Times New Roman" w:hAnsi="Arial" w:cs="Arial"/>
          <w:b/>
          <w:bCs/>
          <w:color w:val="333333"/>
          <w:sz w:val="20"/>
          <w:szCs w:val="20"/>
        </w:rPr>
        <w:t>model.service.transactional.saves</w:t>
      </w:r>
      <w:r w:rsidRPr="00E158B6">
        <w:rPr>
          <w:rFonts w:ascii="Arial" w:eastAsia="Times New Roman" w:hAnsi="Arial" w:cs="Arial"/>
          <w:b/>
          <w:color w:val="333333"/>
          <w:sz w:val="20"/>
          <w:szCs w:val="20"/>
        </w:rPr>
        <w:t>=false)</w:t>
      </w:r>
      <w:r w:rsidR="00E158B6" w:rsidRPr="00E158B6">
        <w:rPr>
          <w:rFonts w:ascii="Arial" w:hAnsi="Arial" w:cs="Arial" w:hint="eastAsia"/>
          <w:b/>
          <w:i/>
          <w:color w:val="1F4E79" w:themeColor="accent1" w:themeShade="80"/>
          <w:sz w:val="20"/>
          <w:szCs w:val="20"/>
          <w:u w:val="single"/>
        </w:rPr>
        <w:t>(</w:t>
      </w:r>
      <w:r w:rsidR="00E158B6" w:rsidRPr="00E158B6">
        <w:rPr>
          <w:rFonts w:ascii="Arial" w:hAnsi="Arial" w:cs="Arial" w:hint="eastAsia"/>
          <w:b/>
          <w:i/>
          <w:color w:val="1F4E79" w:themeColor="accent1" w:themeShade="80"/>
          <w:sz w:val="20"/>
          <w:szCs w:val="20"/>
          <w:u w:val="single"/>
        </w:rPr>
        <w:t>如果不需要</w:t>
      </w:r>
      <w:r w:rsidR="00E158B6" w:rsidRPr="00E158B6">
        <w:rPr>
          <w:rFonts w:ascii="Arial" w:hAnsi="Arial" w:cs="Arial" w:hint="eastAsia"/>
          <w:b/>
          <w:i/>
          <w:color w:val="1F4E79" w:themeColor="accent1" w:themeShade="80"/>
          <w:sz w:val="20"/>
          <w:szCs w:val="20"/>
          <w:u w:val="single"/>
        </w:rPr>
        <w:t>transaction</w:t>
      </w:r>
      <w:r w:rsidR="00E158B6" w:rsidRPr="00E158B6">
        <w:rPr>
          <w:rFonts w:ascii="Arial" w:hAnsi="Arial" w:cs="Arial" w:hint="eastAsia"/>
          <w:b/>
          <w:i/>
          <w:color w:val="1F4E79" w:themeColor="accent1" w:themeShade="80"/>
          <w:sz w:val="20"/>
          <w:szCs w:val="20"/>
          <w:u w:val="single"/>
        </w:rPr>
        <w:t>支持的时候</w:t>
      </w:r>
      <w:r w:rsidR="00E158B6" w:rsidRPr="00E158B6">
        <w:rPr>
          <w:rFonts w:ascii="Arial" w:hAnsi="Arial" w:cs="Arial" w:hint="eastAsia"/>
          <w:b/>
          <w:i/>
          <w:color w:val="1F4E79" w:themeColor="accent1" w:themeShade="80"/>
          <w:sz w:val="20"/>
          <w:szCs w:val="20"/>
          <w:u w:val="single"/>
        </w:rPr>
        <w:t>)</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4" w:name="_Toc442793092"/>
      <w:r w:rsidRPr="00976220">
        <w:rPr>
          <w:rFonts w:ascii="Arial" w:eastAsia="Times New Roman" w:hAnsi="Arial" w:cs="Arial"/>
          <w:color w:val="333333"/>
          <w:sz w:val="30"/>
          <w:szCs w:val="30"/>
        </w:rPr>
        <w:t>Validation</w:t>
      </w:r>
      <w:bookmarkEnd w:id="34"/>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validation is based on the standard JSR 303 spec - easy and extensible way to validate data</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Allows for meaningful notifications to users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Constraint defs are written in Java and XML - then placed into the DB as items</w:t>
      </w:r>
    </w:p>
    <w:p w:rsid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have custom constraint types</w:t>
      </w:r>
    </w:p>
    <w:p w:rsidR="00245B37" w:rsidRPr="00976220" w:rsidRDefault="00245B37" w:rsidP="00245B37">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5486400" cy="3880258"/>
            <wp:effectExtent l="0" t="0" r="0" b="635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486400" cy="3880258"/>
                    </a:xfrm>
                    <a:prstGeom prst="rect">
                      <a:avLst/>
                    </a:prstGeom>
                    <a:noFill/>
                    <a:ln>
                      <a:noFill/>
                    </a:ln>
                  </pic:spPr>
                </pic:pic>
              </a:graphicData>
            </a:graphic>
          </wp:inline>
        </w:drawing>
      </w:r>
    </w:p>
    <w:p w:rsidR="00245B37" w:rsidRPr="00245B37"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 Validation consists of 3 areas</w:t>
      </w:r>
      <w:r w:rsidR="00245B37">
        <w:rPr>
          <w:rFonts w:ascii="Arial" w:eastAsia="Times New Roman" w:hAnsi="Arial" w:cs="Arial"/>
          <w:color w:val="333333"/>
          <w:sz w:val="20"/>
          <w:szCs w:val="20"/>
        </w:rPr>
        <w:t>(</w:t>
      </w:r>
      <w:r w:rsidR="00245B37">
        <w:rPr>
          <w:rFonts w:ascii="Arial" w:hAnsi="Arial" w:cs="Arial" w:hint="eastAsia"/>
          <w:color w:val="333333"/>
          <w:sz w:val="20"/>
          <w:szCs w:val="20"/>
        </w:rPr>
        <w:t>分成</w:t>
      </w:r>
      <w:r w:rsidR="00245B37">
        <w:rPr>
          <w:rFonts w:ascii="Arial" w:hAnsi="Arial" w:cs="Arial" w:hint="eastAsia"/>
          <w:color w:val="333333"/>
          <w:sz w:val="20"/>
          <w:szCs w:val="20"/>
        </w:rPr>
        <w:t>3</w:t>
      </w:r>
      <w:r w:rsidR="00245B37">
        <w:rPr>
          <w:rFonts w:ascii="Arial" w:hAnsi="Arial" w:cs="Arial" w:hint="eastAsia"/>
          <w:color w:val="333333"/>
          <w:sz w:val="20"/>
          <w:szCs w:val="20"/>
        </w:rPr>
        <w:t>个部分</w:t>
      </w:r>
    </w:p>
    <w:p w:rsidR="00245B37" w:rsidRPr="00245B37" w:rsidRDefault="00245B37" w:rsidP="00245B37">
      <w:pPr>
        <w:numPr>
          <w:ilvl w:val="1"/>
          <w:numId w:val="37"/>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p>
    <w:p w:rsidR="00245B37" w:rsidRPr="00245B37" w:rsidRDefault="00245B37" w:rsidP="00245B37">
      <w:pPr>
        <w:numPr>
          <w:ilvl w:val="1"/>
          <w:numId w:val="37"/>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245B37">
        <w:rPr>
          <w:rFonts w:ascii="Arial" w:eastAsia="Times New Roman" w:hAnsi="Arial" w:cs="Arial"/>
          <w:b/>
          <w:bCs/>
          <w:color w:val="1F4E79" w:themeColor="accent1" w:themeShade="80"/>
          <w:sz w:val="20"/>
          <w:szCs w:val="20"/>
        </w:rPr>
        <w:t>.</w:t>
      </w:r>
      <w:r w:rsidRPr="00245B37">
        <w:rPr>
          <w:rFonts w:ascii="Arial" w:eastAsia="Times New Roman" w:hAnsi="Arial" w:cs="Arial" w:hint="eastAsia"/>
          <w:b/>
          <w:bCs/>
          <w:color w:val="1F4E79" w:themeColor="accent1" w:themeShade="80"/>
          <w:sz w:val="20"/>
          <w:szCs w:val="20"/>
        </w:rPr>
        <w:t></w:t>
      </w:r>
      <w:r w:rsidRPr="00245B37">
        <w:rPr>
          <w:rFonts w:ascii="Arial" w:eastAsia="Times New Roman" w:hAnsi="Arial" w:cs="Arial"/>
          <w:b/>
          <w:bCs/>
          <w:color w:val="1F4E79" w:themeColor="accent1" w:themeShade="80"/>
          <w:sz w:val="20"/>
          <w:szCs w:val="20"/>
        </w:rPr>
        <w:t xml:space="preserve"> The Validation Service is a service in the ServiceLayer which defines</w:t>
      </w:r>
    </w:p>
    <w:p w:rsidR="00245B37" w:rsidRPr="00AF506B" w:rsidRDefault="00245B37" w:rsidP="00245B37">
      <w:pPr>
        <w:spacing w:before="100" w:beforeAutospacing="1" w:after="100" w:afterAutospacing="1" w:line="286" w:lineRule="atLeast"/>
        <w:ind w:left="-225"/>
        <w:textAlignment w:val="top"/>
        <w:rPr>
          <w:rFonts w:ascii="Arial" w:eastAsia="Times New Roman" w:hAnsi="Arial" w:cs="Arial"/>
          <w:b/>
          <w:bCs/>
          <w:color w:val="1F4E79" w:themeColor="accent1" w:themeShade="80"/>
          <w:sz w:val="24"/>
          <w:szCs w:val="24"/>
        </w:rPr>
      </w:pPr>
      <w:proofErr w:type="gramStart"/>
      <w:r w:rsidRPr="00245B37">
        <w:rPr>
          <w:rFonts w:ascii="Arial" w:eastAsia="Times New Roman" w:hAnsi="Arial" w:cs="Arial"/>
          <w:b/>
          <w:bCs/>
          <w:color w:val="1F4E79" w:themeColor="accent1" w:themeShade="80"/>
          <w:sz w:val="20"/>
          <w:szCs w:val="20"/>
        </w:rPr>
        <w:t>constraints</w:t>
      </w:r>
      <w:proofErr w:type="gramEnd"/>
      <w:r w:rsidRPr="00245B37">
        <w:rPr>
          <w:rFonts w:ascii="Arial" w:eastAsia="Times New Roman" w:hAnsi="Arial" w:cs="Arial"/>
          <w:b/>
          <w:bCs/>
          <w:color w:val="1F4E79" w:themeColor="accent1" w:themeShade="80"/>
          <w:sz w:val="20"/>
          <w:szCs w:val="20"/>
        </w:rPr>
        <w:t xml:space="preserve"> and performs data validation</w:t>
      </w:r>
      <w:r w:rsidR="00AF506B">
        <w:rPr>
          <w:rFonts w:ascii="Arial" w:hAnsi="Arial" w:cs="Arial" w:hint="eastAsia"/>
          <w:b/>
          <w:bCs/>
          <w:color w:val="1F4E79" w:themeColor="accent1" w:themeShade="80"/>
          <w:sz w:val="20"/>
          <w:szCs w:val="20"/>
        </w:rPr>
        <w:t xml:space="preserve"> (</w:t>
      </w:r>
      <w:r w:rsidR="00AF506B" w:rsidRPr="00AF506B">
        <w:rPr>
          <w:rFonts w:ascii="Arial" w:eastAsia="Times New Roman" w:hAnsi="Arial" w:cs="Arial" w:hint="eastAsia"/>
          <w:b/>
          <w:bCs/>
          <w:color w:val="1F4E79" w:themeColor="accent1" w:themeShade="80"/>
          <w:sz w:val="24"/>
          <w:szCs w:val="24"/>
        </w:rPr>
        <w:t>ServiceLayer来定义和验证逻辑)</w:t>
      </w:r>
    </w:p>
    <w:p w:rsidR="00245B37" w:rsidRPr="00AF506B" w:rsidRDefault="00245B37" w:rsidP="00245B37">
      <w:pPr>
        <w:numPr>
          <w:ilvl w:val="1"/>
          <w:numId w:val="37"/>
        </w:numPr>
        <w:spacing w:before="100" w:beforeAutospacing="1" w:after="100" w:afterAutospacing="1" w:line="286" w:lineRule="atLeast"/>
        <w:ind w:left="-225"/>
        <w:textAlignment w:val="top"/>
        <w:rPr>
          <w:rFonts w:ascii="Arial" w:eastAsia="Times New Roman" w:hAnsi="Arial" w:cs="Arial"/>
          <w:b/>
          <w:bCs/>
          <w:color w:val="1F4E79" w:themeColor="accent1" w:themeShade="80"/>
          <w:sz w:val="24"/>
          <w:szCs w:val="24"/>
          <w:u w:val="single"/>
        </w:rPr>
      </w:pPr>
      <w:r w:rsidRPr="00245B37">
        <w:rPr>
          <w:rFonts w:ascii="Arial" w:eastAsia="Times New Roman" w:hAnsi="Arial" w:cs="Arial"/>
          <w:b/>
          <w:bCs/>
          <w:color w:val="1F4E79" w:themeColor="accent1" w:themeShade="80"/>
          <w:sz w:val="20"/>
          <w:szCs w:val="20"/>
        </w:rPr>
        <w:t>.</w:t>
      </w:r>
      <w:r w:rsidRPr="00245B37">
        <w:rPr>
          <w:rFonts w:ascii="Arial" w:eastAsia="Times New Roman" w:hAnsi="Arial" w:cs="Arial" w:hint="eastAsia"/>
          <w:b/>
          <w:bCs/>
          <w:color w:val="1F4E79" w:themeColor="accent1" w:themeShade="80"/>
          <w:sz w:val="20"/>
          <w:szCs w:val="20"/>
        </w:rPr>
        <w:t></w:t>
      </w:r>
      <w:r w:rsidRPr="00245B37">
        <w:rPr>
          <w:rFonts w:ascii="Arial" w:eastAsia="Times New Roman" w:hAnsi="Arial" w:cs="Arial"/>
          <w:b/>
          <w:bCs/>
          <w:color w:val="1F4E79" w:themeColor="accent1" w:themeShade="80"/>
          <w:sz w:val="20"/>
          <w:szCs w:val="20"/>
        </w:rPr>
        <w:t xml:space="preserve"> The Administration Cockpit allows you </w:t>
      </w:r>
      <w:r>
        <w:rPr>
          <w:rFonts w:ascii="Arial" w:eastAsia="Times New Roman" w:hAnsi="Arial" w:cs="Arial"/>
          <w:b/>
          <w:bCs/>
          <w:color w:val="1F4E79" w:themeColor="accent1" w:themeShade="80"/>
          <w:sz w:val="20"/>
          <w:szCs w:val="20"/>
        </w:rPr>
        <w:t>to create and manage constraint</w:t>
      </w:r>
      <w:r w:rsidR="00AF506B">
        <w:rPr>
          <w:rFonts w:ascii="Arial" w:hAnsi="Arial" w:cs="Arial" w:hint="eastAsia"/>
          <w:b/>
          <w:bCs/>
          <w:color w:val="1F4E79" w:themeColor="accent1" w:themeShade="80"/>
          <w:sz w:val="20"/>
          <w:szCs w:val="20"/>
        </w:rPr>
        <w:t xml:space="preserve"> </w:t>
      </w:r>
      <w:r w:rsidRPr="00AF506B">
        <w:rPr>
          <w:rFonts w:ascii="Arial" w:eastAsia="Times New Roman" w:hAnsi="Arial" w:cs="Arial"/>
          <w:b/>
          <w:bCs/>
          <w:color w:val="1F4E79" w:themeColor="accent1" w:themeShade="80"/>
          <w:sz w:val="24"/>
          <w:szCs w:val="24"/>
        </w:rPr>
        <w:t>(</w:t>
      </w:r>
      <w:r w:rsidRPr="00AF506B">
        <w:rPr>
          <w:rFonts w:ascii="Arial" w:hAnsi="Arial" w:cs="Arial" w:hint="eastAsia"/>
          <w:b/>
          <w:bCs/>
          <w:color w:val="1F4E79" w:themeColor="accent1" w:themeShade="80"/>
          <w:sz w:val="24"/>
          <w:szCs w:val="24"/>
          <w:u w:val="single"/>
        </w:rPr>
        <w:t>Cockpit</w:t>
      </w:r>
      <w:r w:rsidRPr="00AF506B">
        <w:rPr>
          <w:rFonts w:ascii="Arial" w:hAnsi="Arial" w:cs="Arial" w:hint="eastAsia"/>
          <w:b/>
          <w:bCs/>
          <w:color w:val="1F4E79" w:themeColor="accent1" w:themeShade="80"/>
          <w:sz w:val="24"/>
          <w:szCs w:val="24"/>
          <w:u w:val="single"/>
        </w:rPr>
        <w:t>让你创建</w:t>
      </w:r>
      <w:r w:rsidRPr="00AF506B">
        <w:rPr>
          <w:rFonts w:ascii="Arial" w:hAnsi="Arial" w:cs="Arial" w:hint="eastAsia"/>
          <w:b/>
          <w:bCs/>
          <w:color w:val="1F4E79" w:themeColor="accent1" w:themeShade="80"/>
          <w:sz w:val="24"/>
          <w:szCs w:val="24"/>
          <w:u w:val="single"/>
        </w:rPr>
        <w:t>constraints</w:t>
      </w:r>
      <w:r w:rsidRPr="00AF506B">
        <w:rPr>
          <w:rFonts w:ascii="Arial" w:eastAsia="Times New Roman" w:hAnsi="Arial" w:cs="Arial"/>
          <w:b/>
          <w:bCs/>
          <w:color w:val="1F4E79" w:themeColor="accent1" w:themeShade="80"/>
          <w:sz w:val="24"/>
          <w:szCs w:val="24"/>
          <w:u w:val="single"/>
        </w:rPr>
        <w:t>)</w:t>
      </w:r>
    </w:p>
    <w:p w:rsidR="00245B37" w:rsidRPr="00AF506B" w:rsidRDefault="00245B37" w:rsidP="00245B37">
      <w:pPr>
        <w:numPr>
          <w:ilvl w:val="1"/>
          <w:numId w:val="37"/>
        </w:numPr>
        <w:spacing w:before="100" w:beforeAutospacing="1" w:after="100" w:afterAutospacing="1" w:line="286" w:lineRule="atLeast"/>
        <w:ind w:left="-225"/>
        <w:textAlignment w:val="top"/>
        <w:rPr>
          <w:rFonts w:ascii="Arial" w:eastAsia="Times New Roman" w:hAnsi="Arial" w:cs="Arial"/>
          <w:b/>
          <w:bCs/>
          <w:color w:val="1F4E79" w:themeColor="accent1" w:themeShade="80"/>
          <w:sz w:val="24"/>
          <w:szCs w:val="24"/>
          <w:u w:val="single"/>
        </w:rPr>
      </w:pPr>
      <w:r w:rsidRPr="00245B37">
        <w:rPr>
          <w:rFonts w:ascii="Arial" w:eastAsia="Times New Roman" w:hAnsi="Arial" w:cs="Arial"/>
          <w:b/>
          <w:bCs/>
          <w:color w:val="1F4E79" w:themeColor="accent1" w:themeShade="80"/>
          <w:sz w:val="20"/>
          <w:szCs w:val="20"/>
        </w:rPr>
        <w:t>.</w:t>
      </w:r>
      <w:r w:rsidRPr="00245B37">
        <w:rPr>
          <w:rFonts w:ascii="Arial" w:eastAsia="Times New Roman" w:hAnsi="Arial" w:cs="Arial" w:hint="eastAsia"/>
          <w:b/>
          <w:bCs/>
          <w:color w:val="1F4E79" w:themeColor="accent1" w:themeShade="80"/>
          <w:sz w:val="20"/>
          <w:szCs w:val="20"/>
        </w:rPr>
        <w:t></w:t>
      </w:r>
      <w:r w:rsidRPr="00245B37">
        <w:rPr>
          <w:rFonts w:ascii="Arial" w:eastAsia="Times New Roman" w:hAnsi="Arial" w:cs="Arial"/>
          <w:b/>
          <w:bCs/>
          <w:color w:val="1F4E79" w:themeColor="accent1" w:themeShade="80"/>
          <w:sz w:val="20"/>
          <w:szCs w:val="20"/>
        </w:rPr>
        <w:t xml:space="preserve"> Cockpit integration provides validation feedback to the user</w:t>
      </w:r>
      <w:r w:rsidRPr="00AF506B">
        <w:rPr>
          <w:rFonts w:ascii="Arial" w:eastAsia="Times New Roman" w:hAnsi="Arial" w:cs="Arial" w:hint="eastAsia"/>
          <w:b/>
          <w:bCs/>
          <w:color w:val="1F4E79" w:themeColor="accent1" w:themeShade="80"/>
          <w:sz w:val="24"/>
          <w:szCs w:val="24"/>
          <w:u w:val="single"/>
        </w:rPr>
        <w:t xml:space="preserve"> (Cockpit得到反馈)</w:t>
      </w:r>
    </w:p>
    <w:p w:rsidR="00976220" w:rsidRPr="00976220" w:rsidRDefault="00245B37" w:rsidP="00245B37">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color w:val="333333"/>
          <w:sz w:val="20"/>
          <w:szCs w:val="20"/>
        </w:rPr>
        <w:t>)</w:t>
      </w:r>
    </w:p>
    <w:p w:rsidR="00750ABE" w:rsidRDefault="00750ABE"/>
    <w:p w:rsidR="00B355B5" w:rsidRDefault="00B355B5"/>
    <w:p w:rsidR="00B355B5" w:rsidRDefault="00B355B5"/>
    <w:p w:rsidR="00B355B5" w:rsidRDefault="00B355B5"/>
    <w:p w:rsidR="00B355B5" w:rsidRDefault="00B355B5"/>
    <w:p w:rsidR="00B355B5" w:rsidRDefault="00B355B5"/>
    <w:p w:rsidR="00232789" w:rsidRDefault="00232789"/>
    <w:p w:rsidR="00B355B5" w:rsidRDefault="00F67F1A">
      <w:r>
        <w:lastRenderedPageBreak/>
        <w:t>WCMS</w:t>
      </w:r>
    </w:p>
    <w:p w:rsidR="004462A4" w:rsidRDefault="004462A4">
      <w:pPr>
        <w:rPr>
          <w:noProof/>
        </w:rPr>
      </w:pPr>
      <w:r w:rsidRPr="00F67F1A">
        <w:rPr>
          <w:noProof/>
        </w:rPr>
        <w:drawing>
          <wp:inline distT="0" distB="0" distL="0" distR="0" wp14:anchorId="4CF612CD" wp14:editId="173C1EDD">
            <wp:extent cx="5486400" cy="1991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86400" cy="199136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rsidP="004462A4">
      <w:pPr>
        <w:autoSpaceDE w:val="0"/>
        <w:autoSpaceDN w:val="0"/>
        <w:adjustRightInd w:val="0"/>
        <w:spacing w:after="0" w:line="240" w:lineRule="auto"/>
        <w:rPr>
          <w:rFonts w:ascii="ArialMT" w:eastAsia="ArialMT" w:cs="ArialMT"/>
          <w:color w:val="000000"/>
          <w:sz w:val="40"/>
          <w:szCs w:val="40"/>
        </w:rPr>
      </w:pPr>
      <w:r>
        <w:rPr>
          <w:rFonts w:ascii="ArialMT" w:eastAsia="ArialMT" w:cs="ArialMT"/>
          <w:color w:val="000000"/>
          <w:sz w:val="40"/>
          <w:szCs w:val="40"/>
        </w:rPr>
        <w:t>References</w:t>
      </w:r>
    </w:p>
    <w:p w:rsidR="004462A4" w:rsidRPr="004462A4" w:rsidRDefault="004462A4" w:rsidP="004462A4">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4462A4">
        <w:rPr>
          <w:rFonts w:ascii="Arial" w:eastAsia="Times New Roman" w:hAnsi="Arial" w:cs="Arial"/>
          <w:color w:val="333333"/>
          <w:sz w:val="20"/>
          <w:szCs w:val="20"/>
        </w:rPr>
        <w:t>The product item references a catalogVersion item, which is identified using two</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4462A4">
        <w:rPr>
          <w:rFonts w:ascii="Arial" w:eastAsia="Times New Roman" w:hAnsi="Arial" w:cs="Arial"/>
          <w:color w:val="333333"/>
          <w:sz w:val="20"/>
          <w:szCs w:val="20"/>
        </w:rPr>
        <w:t>keys</w:t>
      </w:r>
      <w:proofErr w:type="gramEnd"/>
      <w:r w:rsidRPr="004462A4">
        <w:rPr>
          <w:rFonts w:ascii="Arial" w:eastAsia="Times New Roman" w:hAnsi="Arial" w:cs="Arial"/>
          <w:color w:val="333333"/>
          <w:sz w:val="20"/>
          <w:szCs w:val="20"/>
        </w:rPr>
        <w:t>: a catalog reference and a version string. The catalog reference, in turn, is</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4462A4">
        <w:rPr>
          <w:rFonts w:ascii="Arial" w:eastAsia="Times New Roman" w:hAnsi="Arial" w:cs="Arial"/>
          <w:color w:val="333333"/>
          <w:sz w:val="20"/>
          <w:szCs w:val="20"/>
        </w:rPr>
        <w:t>identified</w:t>
      </w:r>
      <w:proofErr w:type="gramEnd"/>
      <w:r w:rsidRPr="004462A4">
        <w:rPr>
          <w:rFonts w:ascii="Arial" w:eastAsia="Times New Roman" w:hAnsi="Arial" w:cs="Arial"/>
          <w:color w:val="333333"/>
          <w:sz w:val="20"/>
          <w:szCs w:val="20"/>
        </w:rPr>
        <w:t xml:space="preserve"> by an id string.</w:t>
      </w:r>
    </w:p>
    <w:p w:rsidR="004462A4" w:rsidRDefault="004462A4">
      <w:pPr>
        <w:rPr>
          <w:noProof/>
        </w:rPr>
      </w:pPr>
      <w:r w:rsidRPr="004462A4">
        <w:rPr>
          <w:noProof/>
        </w:rPr>
        <w:drawing>
          <wp:inline distT="0" distB="0" distL="0" distR="0" wp14:anchorId="7878B656" wp14:editId="49F7E7F8">
            <wp:extent cx="6079697" cy="13368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142137" cy="1350606"/>
                    </a:xfrm>
                    <a:prstGeom prst="rect">
                      <a:avLst/>
                    </a:prstGeom>
                    <a:noFill/>
                    <a:ln>
                      <a:noFill/>
                    </a:ln>
                  </pic:spPr>
                </pic:pic>
              </a:graphicData>
            </a:graphic>
          </wp:inline>
        </w:drawing>
      </w:r>
    </w:p>
    <w:p w:rsidR="00303D80" w:rsidRDefault="00303D80" w:rsidP="00303D8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Creating and Nesting Categories</w:t>
      </w:r>
    </w:p>
    <w:p w:rsidR="004462A4" w:rsidRDefault="004462A4">
      <w:pPr>
        <w:rPr>
          <w:noProof/>
        </w:rPr>
      </w:pPr>
    </w:p>
    <w:p w:rsidR="004462A4" w:rsidRDefault="00303D80">
      <w:pPr>
        <w:rPr>
          <w:noProof/>
        </w:rPr>
      </w:pPr>
      <w:r>
        <w:lastRenderedPageBreak/>
        <w:br/>
      </w:r>
      <w:r>
        <w:rPr>
          <w:noProof/>
        </w:rPr>
        <w:drawing>
          <wp:inline distT="0" distB="0" distL="0" distR="0" wp14:anchorId="468AF022" wp14:editId="5B2B166D">
            <wp:extent cx="3853815" cy="1894205"/>
            <wp:effectExtent l="0" t="0" r="0" b="0"/>
            <wp:docPr id="18" name="Picture 18" descr="https://wiki.hybris.com/download/attachments/141793603/CategoryStructure_G.png?version=1&amp;modificationDate=122518949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3603/CategoryStructure_G.png?version=1&amp;modificationDate=1225189498000&amp;api=v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853815" cy="1894205"/>
                    </a:xfrm>
                    <a:prstGeom prst="rect">
                      <a:avLst/>
                    </a:prstGeom>
                    <a:noFill/>
                    <a:ln>
                      <a:noFill/>
                    </a:ln>
                  </pic:spPr>
                </pic:pic>
              </a:graphicData>
            </a:graphic>
          </wp:inline>
        </w:drawing>
      </w:r>
    </w:p>
    <w:p w:rsidR="00303D80" w:rsidRDefault="00303D80" w:rsidP="00303D8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Hold Your Category Structure in Catalog Versions</w:t>
      </w:r>
    </w:p>
    <w:p w:rsidR="004462A4" w:rsidRDefault="004462A4">
      <w:pPr>
        <w:rPr>
          <w:noProof/>
        </w:rPr>
      </w:pPr>
    </w:p>
    <w:p w:rsidR="004462A4" w:rsidRDefault="00303D80">
      <w:pPr>
        <w:rPr>
          <w:noProof/>
        </w:rPr>
      </w:pPr>
      <w:r>
        <w:rPr>
          <w:noProof/>
        </w:rPr>
        <w:drawing>
          <wp:inline distT="0" distB="0" distL="0" distR="0" wp14:anchorId="1F0837C7" wp14:editId="1950A184">
            <wp:extent cx="5086985" cy="2419350"/>
            <wp:effectExtent l="0" t="0" r="0" b="0"/>
            <wp:docPr id="17" name="Picture 17" descr="CatalogVersionStructure_G.png (53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VersionStructure_G.png (534×2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86985" cy="241935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pPr>
        <w:rPr>
          <w:noProof/>
        </w:rPr>
      </w:pPr>
    </w:p>
    <w:p w:rsidR="004462A4" w:rsidRDefault="005F7C80">
      <w:pPr>
        <w:rPr>
          <w:noProof/>
        </w:rPr>
      </w:pPr>
      <w:r>
        <w:rPr>
          <w:rFonts w:ascii="Arial" w:hAnsi="Arial" w:cs="Arial"/>
          <w:color w:val="333333"/>
          <w:sz w:val="20"/>
          <w:szCs w:val="20"/>
          <w:shd w:val="clear" w:color="auto" w:fill="FFFFFF"/>
        </w:rPr>
        <w:t xml:space="preserve">Both a hybris catalog version and a typical printed product catalog, for example, </w:t>
      </w:r>
      <w:r w:rsidRPr="005F7C80">
        <w:rPr>
          <w:rFonts w:ascii="Arial" w:hAnsi="Arial" w:cs="Arial"/>
          <w:color w:val="333333"/>
          <w:sz w:val="20"/>
          <w:szCs w:val="20"/>
          <w:u w:val="single"/>
          <w:shd w:val="clear" w:color="auto" w:fill="FFFFFF"/>
        </w:rPr>
        <w:t xml:space="preserve">represent </w:t>
      </w:r>
      <w:proofErr w:type="gramStart"/>
      <w:r w:rsidRPr="005F7C80">
        <w:rPr>
          <w:rFonts w:ascii="Arial" w:hAnsi="Arial" w:cs="Arial"/>
          <w:color w:val="333333"/>
          <w:sz w:val="20"/>
          <w:szCs w:val="20"/>
          <w:u w:val="single"/>
          <w:shd w:val="clear" w:color="auto" w:fill="FFFFFF"/>
        </w:rPr>
        <w:t>your</w:t>
      </w:r>
      <w:proofErr w:type="gramEnd"/>
      <w:r w:rsidRPr="005F7C80">
        <w:rPr>
          <w:rFonts w:ascii="Arial" w:hAnsi="Arial" w:cs="Arial"/>
          <w:color w:val="333333"/>
          <w:sz w:val="20"/>
          <w:szCs w:val="20"/>
          <w:u w:val="single"/>
          <w:shd w:val="clear" w:color="auto" w:fill="FFFFFF"/>
        </w:rPr>
        <w:t xml:space="preserve"> offered collection of products at a certain point in time.</w:t>
      </w:r>
      <w:r>
        <w:rPr>
          <w:rFonts w:ascii="Arial" w:hAnsi="Arial" w:cs="Arial"/>
          <w:color w:val="333333"/>
          <w:sz w:val="20"/>
          <w:szCs w:val="20"/>
          <w:shd w:val="clear" w:color="auto" w:fill="FFFFFF"/>
        </w:rPr>
        <w:t xml:space="preserve"> The differences between the two is that a printed product catalog is just a list of sequenced products. In hybris catalog versions, you can organize products in hierarchical category structures. It allows automated content modification. It enables you to maintain more and very specific information types, for example metadata, hidden product data, localizations, views, and restrictions. Instead of paper only, you can propagate your products in multiple channels like web sites, electronic catalogs, mobile, point of sales terminals, or tele-commerce applications. To enable channel specific propagation, the layout is defined separately from the content.</w:t>
      </w:r>
    </w:p>
    <w:p w:rsidR="004462A4" w:rsidRDefault="004462A4">
      <w:pPr>
        <w:rPr>
          <w:noProof/>
        </w:rPr>
      </w:pPr>
    </w:p>
    <w:p w:rsidR="004462A4" w:rsidRPr="009C3BDB" w:rsidRDefault="009C3BDB">
      <w:pPr>
        <w:rPr>
          <w:noProof/>
          <w:color w:val="C00000"/>
          <w:u w:val="single"/>
        </w:rPr>
      </w:pPr>
      <w:r>
        <w:rPr>
          <w:rFonts w:ascii="Arial" w:hAnsi="Arial" w:cs="Arial"/>
          <w:color w:val="333333"/>
          <w:sz w:val="20"/>
          <w:szCs w:val="20"/>
          <w:shd w:val="clear" w:color="auto" w:fill="FFFFFF"/>
        </w:rPr>
        <w:lastRenderedPageBreak/>
        <w:t>For example, while you can have one catalog version for editing the content (</w:t>
      </w:r>
      <w:r>
        <w:rPr>
          <w:rStyle w:val="a5"/>
          <w:rFonts w:ascii="Arial" w:hAnsi="Arial" w:cs="Arial"/>
          <w:color w:val="333333"/>
          <w:sz w:val="20"/>
          <w:szCs w:val="20"/>
          <w:shd w:val="clear" w:color="auto" w:fill="FFFFFF"/>
        </w:rPr>
        <w:t>Staged</w:t>
      </w:r>
      <w:r>
        <w:rPr>
          <w:rFonts w:ascii="Arial" w:hAnsi="Arial" w:cs="Arial"/>
          <w:color w:val="333333"/>
          <w:sz w:val="20"/>
          <w:szCs w:val="20"/>
          <w:shd w:val="clear" w:color="auto" w:fill="FFFFFF"/>
        </w:rPr>
        <w:t>), you can use another catalog version for propagation as a web shop (</w:t>
      </w:r>
      <w:r>
        <w:rPr>
          <w:rStyle w:val="a5"/>
          <w:rFonts w:ascii="Arial" w:hAnsi="Arial" w:cs="Arial"/>
          <w:color w:val="333333"/>
          <w:sz w:val="20"/>
          <w:szCs w:val="20"/>
          <w:shd w:val="clear" w:color="auto" w:fill="FFFFFF"/>
        </w:rPr>
        <w:t>Online</w:t>
      </w:r>
      <w:r>
        <w:rPr>
          <w:rFonts w:ascii="Arial" w:hAnsi="Arial" w:cs="Arial"/>
          <w:color w:val="333333"/>
          <w:sz w:val="20"/>
          <w:szCs w:val="20"/>
          <w:shd w:val="clear" w:color="auto" w:fill="FFFFFF"/>
        </w:rPr>
        <w:t>). Thus</w:t>
      </w:r>
      <w:r w:rsidRPr="009C3BDB">
        <w:rPr>
          <w:rFonts w:ascii="Arial" w:hAnsi="Arial" w:cs="Arial"/>
          <w:color w:val="000000" w:themeColor="text1"/>
          <w:sz w:val="20"/>
          <w:szCs w:val="20"/>
          <w:u w:val="single"/>
          <w:shd w:val="clear" w:color="auto" w:fill="FFFFFF"/>
        </w:rPr>
        <w:t xml:space="preserve">, a catalog is not only a container for holding and structuring your products </w:t>
      </w:r>
      <w:r w:rsidRPr="009C3BDB">
        <w:rPr>
          <w:rFonts w:ascii="Arial" w:hAnsi="Arial" w:cs="Arial"/>
          <w:color w:val="C00000"/>
          <w:sz w:val="20"/>
          <w:szCs w:val="20"/>
          <w:u w:val="single"/>
          <w:shd w:val="clear" w:color="auto" w:fill="FFFFFF"/>
        </w:rPr>
        <w:t>but also a structure for basic maintenance and propagation processes.</w:t>
      </w:r>
      <w:r w:rsidRPr="009C3BDB">
        <w:rPr>
          <w:rStyle w:val="apple-converted-space"/>
          <w:rFonts w:ascii="Arial" w:hAnsi="Arial" w:cs="Arial"/>
          <w:color w:val="C00000"/>
          <w:sz w:val="20"/>
          <w:szCs w:val="20"/>
          <w:u w:val="single"/>
          <w:shd w:val="clear" w:color="auto" w:fill="FFFFFF"/>
        </w:rPr>
        <w:t> </w:t>
      </w:r>
    </w:p>
    <w:p w:rsidR="004462A4" w:rsidRDefault="004462A4">
      <w:pPr>
        <w:rPr>
          <w:noProof/>
        </w:rPr>
      </w:pPr>
    </w:p>
    <w:p w:rsidR="00B355B5" w:rsidRDefault="003955B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S0019820707</w:t>
      </w:r>
    </w:p>
    <w:p w:rsidR="00735D97" w:rsidRDefault="00735D9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Username</w:t>
      </w:r>
      <w:r>
        <w:rPr>
          <w:rStyle w:val="a5"/>
          <w:rFonts w:ascii="Arial" w:hAnsi="Arial" w:cs="Arial" w:hint="eastAsia"/>
          <w:color w:val="505050"/>
          <w:sz w:val="21"/>
          <w:szCs w:val="21"/>
          <w:bdr w:val="none" w:sz="0" w:space="0" w:color="auto" w:frame="1"/>
          <w:shd w:val="clear" w:color="auto" w:fill="FFFFFF"/>
        </w:rPr>
        <w:t>：</w:t>
      </w:r>
      <w:proofErr w:type="gramStart"/>
      <w:r>
        <w:rPr>
          <w:rStyle w:val="a5"/>
          <w:rFonts w:ascii="Arial" w:hAnsi="Arial" w:cs="Arial" w:hint="eastAsia"/>
          <w:color w:val="505050"/>
          <w:sz w:val="21"/>
          <w:szCs w:val="21"/>
          <w:bdr w:val="none" w:sz="0" w:space="0" w:color="auto" w:frame="1"/>
          <w:shd w:val="clear" w:color="auto" w:fill="FFFFFF"/>
        </w:rPr>
        <w:t>alanliuxiang</w:t>
      </w:r>
      <w:proofErr w:type="gramEnd"/>
    </w:p>
    <w:p w:rsidR="009A7C88" w:rsidRDefault="009A004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Password: Lxiang77</w:t>
      </w:r>
    </w:p>
    <w:p w:rsidR="001E12D2" w:rsidRDefault="001E12D2">
      <w:pPr>
        <w:rPr>
          <w:rStyle w:val="a5"/>
          <w:rFonts w:ascii="Arial" w:hAnsi="Arial" w:cs="Arial"/>
          <w:color w:val="505050"/>
          <w:sz w:val="21"/>
          <w:szCs w:val="21"/>
          <w:bdr w:val="none" w:sz="0" w:space="0" w:color="auto" w:frame="1"/>
          <w:shd w:val="clear" w:color="auto" w:fill="FFFFFF"/>
        </w:rPr>
      </w:pPr>
    </w:p>
    <w:p w:rsidR="001E12D2" w:rsidRDefault="001E12D2">
      <w:r>
        <w:rPr>
          <w:noProof/>
        </w:rPr>
        <w:drawing>
          <wp:inline distT="0" distB="0" distL="0" distR="0" wp14:anchorId="4550FEB9" wp14:editId="4F48DAC5">
            <wp:extent cx="6019800" cy="24469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024972" cy="2449039"/>
                    </a:xfrm>
                    <a:prstGeom prst="rect">
                      <a:avLst/>
                    </a:prstGeom>
                  </pic:spPr>
                </pic:pic>
              </a:graphicData>
            </a:graphic>
          </wp:inline>
        </w:drawing>
      </w:r>
    </w:p>
    <w:p w:rsidR="0063295A" w:rsidRDefault="0063295A">
      <w:pPr>
        <w:rPr>
          <w:rFonts w:ascii="Georgia" w:hAnsi="Georgia"/>
          <w:color w:val="333333"/>
          <w:sz w:val="21"/>
          <w:szCs w:val="21"/>
          <w:shd w:val="clear" w:color="auto" w:fill="FFFFFF"/>
        </w:rPr>
      </w:pPr>
      <w:r>
        <w:rPr>
          <w:rFonts w:ascii="Georgia" w:hAnsi="Georgia"/>
          <w:color w:val="333333"/>
          <w:sz w:val="21"/>
          <w:szCs w:val="21"/>
          <w:shd w:val="clear" w:color="auto" w:fill="FFFFFF"/>
        </w:rPr>
        <w:t>北京</w:t>
      </w:r>
      <w:r>
        <w:rPr>
          <w:rFonts w:ascii="Georgia" w:hAnsi="Georgia"/>
          <w:color w:val="333333"/>
          <w:sz w:val="21"/>
          <w:szCs w:val="21"/>
          <w:shd w:val="clear" w:color="auto" w:fill="FFFFFF"/>
        </w:rPr>
        <w:t xml:space="preserve"> Pearson Professional Center-Beijing </w:t>
      </w:r>
      <w:r>
        <w:rPr>
          <w:rFonts w:ascii="Georgia" w:hAnsi="Georgia"/>
          <w:color w:val="333333"/>
          <w:sz w:val="21"/>
          <w:szCs w:val="21"/>
          <w:shd w:val="clear" w:color="auto" w:fill="FFFFFF"/>
        </w:rPr>
        <w:t>北京</w:t>
      </w:r>
      <w:proofErr w:type="gramStart"/>
      <w:r>
        <w:rPr>
          <w:rFonts w:ascii="Georgia" w:hAnsi="Georgia"/>
          <w:color w:val="333333"/>
          <w:sz w:val="21"/>
          <w:szCs w:val="21"/>
          <w:shd w:val="clear" w:color="auto" w:fill="FFFFFF"/>
        </w:rPr>
        <w:t>海淀区首体</w:t>
      </w:r>
      <w:proofErr w:type="gramEnd"/>
      <w:r>
        <w:rPr>
          <w:rFonts w:ascii="Georgia" w:hAnsi="Georgia"/>
          <w:color w:val="333333"/>
          <w:sz w:val="21"/>
          <w:szCs w:val="21"/>
          <w:shd w:val="clear" w:color="auto" w:fill="FFFFFF"/>
        </w:rPr>
        <w:t>南路</w:t>
      </w:r>
      <w:r>
        <w:rPr>
          <w:rFonts w:ascii="Georgia" w:hAnsi="Georgia"/>
          <w:color w:val="333333"/>
          <w:sz w:val="21"/>
          <w:szCs w:val="21"/>
          <w:shd w:val="clear" w:color="auto" w:fill="FFFFFF"/>
        </w:rPr>
        <w:t>6</w:t>
      </w:r>
      <w:r>
        <w:rPr>
          <w:rFonts w:ascii="Georgia" w:hAnsi="Georgia"/>
          <w:color w:val="333333"/>
          <w:sz w:val="21"/>
          <w:szCs w:val="21"/>
          <w:shd w:val="clear" w:color="auto" w:fill="FFFFFF"/>
        </w:rPr>
        <w:t>号北京新世纪饭店写字楼</w:t>
      </w:r>
      <w:r>
        <w:rPr>
          <w:rFonts w:ascii="Georgia" w:hAnsi="Georgia"/>
          <w:color w:val="333333"/>
          <w:sz w:val="21"/>
          <w:szCs w:val="21"/>
          <w:shd w:val="clear" w:color="auto" w:fill="FFFFFF"/>
        </w:rPr>
        <w:t>11</w:t>
      </w:r>
      <w:r>
        <w:rPr>
          <w:rFonts w:ascii="Georgia" w:hAnsi="Georgia"/>
          <w:color w:val="333333"/>
          <w:sz w:val="21"/>
          <w:szCs w:val="21"/>
          <w:shd w:val="clear" w:color="auto" w:fill="FFFFFF"/>
        </w:rPr>
        <w:t>层</w:t>
      </w:r>
      <w:r>
        <w:rPr>
          <w:rFonts w:ascii="Georgia" w:hAnsi="Georgia"/>
          <w:color w:val="333333"/>
          <w:sz w:val="21"/>
          <w:szCs w:val="21"/>
          <w:shd w:val="clear" w:color="auto" w:fill="FFFFFF"/>
        </w:rPr>
        <w:t>1153</w:t>
      </w:r>
      <w:r>
        <w:rPr>
          <w:rFonts w:ascii="Georgia" w:hAnsi="Georgia"/>
          <w:color w:val="333333"/>
          <w:sz w:val="21"/>
          <w:szCs w:val="21"/>
          <w:shd w:val="clear" w:color="auto" w:fill="FFFFFF"/>
        </w:rPr>
        <w:t>室</w:t>
      </w:r>
      <w:r>
        <w:rPr>
          <w:rFonts w:ascii="Georgia" w:hAnsi="Georgia"/>
          <w:color w:val="333333"/>
          <w:sz w:val="21"/>
          <w:szCs w:val="21"/>
          <w:shd w:val="clear" w:color="auto" w:fill="FFFFFF"/>
        </w:rPr>
        <w:t xml:space="preserve"> 400-810-6035</w:t>
      </w:r>
    </w:p>
    <w:p w:rsidR="00527903" w:rsidRDefault="00527903">
      <w:pPr>
        <w:rPr>
          <w:rFonts w:ascii="Georgia" w:hAnsi="Georgia"/>
          <w:color w:val="333333"/>
          <w:sz w:val="21"/>
          <w:szCs w:val="21"/>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01"/>
        <w:gridCol w:w="901"/>
      </w:tblGrid>
      <w:tr w:rsidR="00527903" w:rsidRPr="00527903" w:rsidTr="0052790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27903" w:rsidRPr="00527903" w:rsidRDefault="00527903" w:rsidP="00527903">
            <w:pPr>
              <w:spacing w:after="0" w:line="286" w:lineRule="atLeast"/>
              <w:rPr>
                <w:rFonts w:ascii="Arial" w:eastAsia="宋体" w:hAnsi="Arial" w:cs="Arial"/>
                <w:color w:val="333333"/>
                <w:sz w:val="20"/>
                <w:szCs w:val="20"/>
              </w:rPr>
            </w:pPr>
            <w:r w:rsidRPr="00527903">
              <w:rPr>
                <w:rFonts w:ascii="Arial" w:eastAsia="宋体" w:hAnsi="Arial" w:cs="Arial"/>
                <w:b/>
                <w:bCs/>
                <w:color w:val="333333"/>
                <w:sz w:val="20"/>
                <w:szCs w:val="20"/>
              </w:rPr>
              <w:t>Pass mark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27903" w:rsidRPr="00527903" w:rsidRDefault="00527903" w:rsidP="00527903">
            <w:pPr>
              <w:spacing w:after="0" w:line="286" w:lineRule="atLeast"/>
              <w:rPr>
                <w:rFonts w:ascii="Arial" w:eastAsia="宋体" w:hAnsi="Arial" w:cs="Arial"/>
                <w:color w:val="333333"/>
                <w:sz w:val="20"/>
                <w:szCs w:val="20"/>
              </w:rPr>
            </w:pPr>
            <w:r w:rsidRPr="00527903">
              <w:rPr>
                <w:rFonts w:ascii="Arial" w:eastAsia="宋体" w:hAnsi="Arial" w:cs="Arial"/>
                <w:color w:val="333333"/>
                <w:sz w:val="20"/>
                <w:szCs w:val="20"/>
              </w:rPr>
              <w:t>75%</w:t>
            </w:r>
          </w:p>
        </w:tc>
      </w:tr>
      <w:tr w:rsidR="00527903" w:rsidRPr="00527903" w:rsidTr="0052790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27903" w:rsidRPr="00527903" w:rsidRDefault="00527903" w:rsidP="00527903">
            <w:pPr>
              <w:spacing w:after="0" w:line="286" w:lineRule="atLeast"/>
              <w:rPr>
                <w:rFonts w:ascii="Arial" w:eastAsia="宋体" w:hAnsi="Arial" w:cs="Arial"/>
                <w:color w:val="333333"/>
                <w:sz w:val="20"/>
                <w:szCs w:val="20"/>
              </w:rPr>
            </w:pPr>
            <w:r w:rsidRPr="00527903">
              <w:rPr>
                <w:rFonts w:ascii="Arial" w:eastAsia="宋体" w:hAnsi="Arial" w:cs="Arial"/>
                <w:b/>
                <w:bCs/>
                <w:color w:val="333333"/>
                <w:sz w:val="20"/>
                <w:szCs w:val="20"/>
              </w:rPr>
              <w:t>Number of questions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27903" w:rsidRPr="00527903" w:rsidRDefault="00527903" w:rsidP="00527903">
            <w:pPr>
              <w:spacing w:after="0" w:line="286" w:lineRule="atLeast"/>
              <w:rPr>
                <w:rFonts w:ascii="Arial" w:eastAsia="宋体" w:hAnsi="Arial" w:cs="Arial"/>
                <w:color w:val="333333"/>
                <w:sz w:val="20"/>
                <w:szCs w:val="20"/>
              </w:rPr>
            </w:pPr>
            <w:r w:rsidRPr="00527903">
              <w:rPr>
                <w:rFonts w:ascii="Arial" w:eastAsia="宋体" w:hAnsi="Arial" w:cs="Arial"/>
                <w:color w:val="333333"/>
                <w:sz w:val="20"/>
                <w:szCs w:val="20"/>
              </w:rPr>
              <w:t>50</w:t>
            </w:r>
          </w:p>
        </w:tc>
      </w:tr>
      <w:tr w:rsidR="00527903" w:rsidRPr="00527903" w:rsidTr="0052790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27903" w:rsidRPr="00527903" w:rsidRDefault="00527903" w:rsidP="00527903">
            <w:pPr>
              <w:spacing w:after="0" w:line="286" w:lineRule="atLeast"/>
              <w:rPr>
                <w:rFonts w:ascii="Arial" w:eastAsia="宋体" w:hAnsi="Arial" w:cs="Arial"/>
                <w:color w:val="333333"/>
                <w:sz w:val="20"/>
                <w:szCs w:val="20"/>
              </w:rPr>
            </w:pPr>
            <w:r w:rsidRPr="00527903">
              <w:rPr>
                <w:rFonts w:ascii="Arial" w:eastAsia="宋体" w:hAnsi="Arial" w:cs="Arial"/>
                <w:b/>
                <w:bCs/>
                <w:color w:val="333333"/>
                <w:sz w:val="20"/>
                <w:szCs w:val="20"/>
              </w:rPr>
              <w:t>Exam Duration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27903" w:rsidRPr="00527903" w:rsidRDefault="00527903" w:rsidP="00527903">
            <w:pPr>
              <w:spacing w:after="0" w:line="286" w:lineRule="atLeast"/>
              <w:rPr>
                <w:rFonts w:ascii="Arial" w:eastAsia="宋体" w:hAnsi="Arial" w:cs="Arial"/>
                <w:color w:val="333333"/>
                <w:sz w:val="20"/>
                <w:szCs w:val="20"/>
              </w:rPr>
            </w:pPr>
            <w:r w:rsidRPr="00527903">
              <w:rPr>
                <w:rFonts w:ascii="Arial" w:eastAsia="宋体" w:hAnsi="Arial" w:cs="Arial"/>
                <w:color w:val="333333"/>
                <w:sz w:val="20"/>
                <w:szCs w:val="20"/>
              </w:rPr>
              <w:t>70 min</w:t>
            </w:r>
          </w:p>
        </w:tc>
      </w:tr>
    </w:tbl>
    <w:p w:rsidR="00527903" w:rsidRPr="00AD799A" w:rsidRDefault="00527903">
      <w:pPr>
        <w:rPr>
          <w:color w:val="1F4E79" w:themeColor="accent1" w:themeShade="80"/>
        </w:rPr>
      </w:pPr>
    </w:p>
    <w:sectPr w:rsidR="00527903" w:rsidRPr="00AD799A">
      <w:footerReference w:type="default" r:id="rId16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38B6" w:rsidRDefault="00A938B6" w:rsidP="00EE57C0">
      <w:pPr>
        <w:spacing w:after="0" w:line="240" w:lineRule="auto"/>
      </w:pPr>
      <w:r>
        <w:separator/>
      </w:r>
    </w:p>
  </w:endnote>
  <w:endnote w:type="continuationSeparator" w:id="0">
    <w:p w:rsidR="00A938B6" w:rsidRDefault="00A938B6" w:rsidP="00EE5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MT">
    <w:altName w:val="Arial"/>
    <w:panose1 w:val="00000000000000000000"/>
    <w:charset w:val="00"/>
    <w:family w:val="swiss"/>
    <w:notTrueType/>
    <w:pitch w:val="default"/>
    <w:sig w:usb0="00000003" w:usb1="080E0000" w:usb2="00000010" w:usb3="00000000" w:csb0="00040001" w:csb1="00000000"/>
  </w:font>
  <w:font w:name="Wingdings-Regular">
    <w:altName w:val="宋体"/>
    <w:panose1 w:val="00000000000000000000"/>
    <w:charset w:val="86"/>
    <w:family w:val="auto"/>
    <w:notTrueType/>
    <w:pitch w:val="default"/>
    <w:sig w:usb0="00000001" w:usb1="080E0000" w:usb2="00000010" w:usb3="00000000" w:csb0="00040000" w:csb1="00000000"/>
  </w:font>
  <w:font w:name="Arial-BoldMT">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4645979"/>
      <w:docPartObj>
        <w:docPartGallery w:val="Page Numbers (Bottom of Page)"/>
        <w:docPartUnique/>
      </w:docPartObj>
    </w:sdtPr>
    <w:sdtEndPr>
      <w:rPr>
        <w:noProof/>
      </w:rPr>
    </w:sdtEndPr>
    <w:sdtContent>
      <w:p w:rsidR="00D84A8F" w:rsidRDefault="00D84A8F">
        <w:pPr>
          <w:pStyle w:val="a9"/>
          <w:jc w:val="right"/>
        </w:pPr>
        <w:r>
          <w:fldChar w:fldCharType="begin"/>
        </w:r>
        <w:r>
          <w:instrText xml:space="preserve"> PAGE   \* MERGEFORMAT </w:instrText>
        </w:r>
        <w:r>
          <w:fldChar w:fldCharType="separate"/>
        </w:r>
        <w:r w:rsidR="00AD799A">
          <w:rPr>
            <w:noProof/>
          </w:rPr>
          <w:t>2</w:t>
        </w:r>
        <w:r>
          <w:rPr>
            <w:noProof/>
          </w:rPr>
          <w:fldChar w:fldCharType="end"/>
        </w:r>
      </w:p>
    </w:sdtContent>
  </w:sdt>
  <w:p w:rsidR="00D84A8F" w:rsidRDefault="00D84A8F">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38B6" w:rsidRDefault="00A938B6" w:rsidP="00EE57C0">
      <w:pPr>
        <w:spacing w:after="0" w:line="240" w:lineRule="auto"/>
      </w:pPr>
      <w:r>
        <w:separator/>
      </w:r>
    </w:p>
  </w:footnote>
  <w:footnote w:type="continuationSeparator" w:id="0">
    <w:p w:rsidR="00A938B6" w:rsidRDefault="00A938B6" w:rsidP="00EE57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E2A24"/>
    <w:multiLevelType w:val="multilevel"/>
    <w:tmpl w:val="F6F00D04"/>
    <w:styleLink w:val="Style1"/>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034633F2"/>
    <w:multiLevelType w:val="multilevel"/>
    <w:tmpl w:val="FFACF6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521678"/>
    <w:multiLevelType w:val="multilevel"/>
    <w:tmpl w:val="5D9C9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E125AB"/>
    <w:multiLevelType w:val="multilevel"/>
    <w:tmpl w:val="77DC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0302D2"/>
    <w:multiLevelType w:val="multilevel"/>
    <w:tmpl w:val="A6709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012886"/>
    <w:multiLevelType w:val="multilevel"/>
    <w:tmpl w:val="BC78C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4B2DC2"/>
    <w:multiLevelType w:val="multilevel"/>
    <w:tmpl w:val="71844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9A93D56"/>
    <w:multiLevelType w:val="multilevel"/>
    <w:tmpl w:val="9F76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9E96572"/>
    <w:multiLevelType w:val="multilevel"/>
    <w:tmpl w:val="01D6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EEA5ED4"/>
    <w:multiLevelType w:val="multilevel"/>
    <w:tmpl w:val="872C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F6B30E4"/>
    <w:multiLevelType w:val="multilevel"/>
    <w:tmpl w:val="BB30D5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32F390D"/>
    <w:multiLevelType w:val="multilevel"/>
    <w:tmpl w:val="AC0CC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42A35FA"/>
    <w:multiLevelType w:val="multilevel"/>
    <w:tmpl w:val="ED32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68A50B9"/>
    <w:multiLevelType w:val="multilevel"/>
    <w:tmpl w:val="15D8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7234DD6"/>
    <w:multiLevelType w:val="hybridMultilevel"/>
    <w:tmpl w:val="B0787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3A4922"/>
    <w:multiLevelType w:val="multilevel"/>
    <w:tmpl w:val="CF1AA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83275D6"/>
    <w:multiLevelType w:val="multilevel"/>
    <w:tmpl w:val="A7446E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995130B"/>
    <w:multiLevelType w:val="multilevel"/>
    <w:tmpl w:val="832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CA342B1"/>
    <w:multiLevelType w:val="multilevel"/>
    <w:tmpl w:val="77D6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E9F6085"/>
    <w:multiLevelType w:val="multilevel"/>
    <w:tmpl w:val="22C6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F220387"/>
    <w:multiLevelType w:val="multilevel"/>
    <w:tmpl w:val="EE8E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0B31AE2"/>
    <w:multiLevelType w:val="multilevel"/>
    <w:tmpl w:val="F6F00D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1154B46"/>
    <w:multiLevelType w:val="multilevel"/>
    <w:tmpl w:val="263C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2FC615C"/>
    <w:multiLevelType w:val="multilevel"/>
    <w:tmpl w:val="A0E0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7774912"/>
    <w:multiLevelType w:val="multilevel"/>
    <w:tmpl w:val="117E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8CA1626"/>
    <w:multiLevelType w:val="multilevel"/>
    <w:tmpl w:val="E4F2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DF72350"/>
    <w:multiLevelType w:val="hybridMultilevel"/>
    <w:tmpl w:val="CE7C0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825C30"/>
    <w:multiLevelType w:val="multilevel"/>
    <w:tmpl w:val="BAF49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1C92CE1"/>
    <w:multiLevelType w:val="multilevel"/>
    <w:tmpl w:val="DF6E2F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2471384"/>
    <w:multiLevelType w:val="multilevel"/>
    <w:tmpl w:val="B0DE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68E16E7"/>
    <w:multiLevelType w:val="multilevel"/>
    <w:tmpl w:val="B0F4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74E6FBA"/>
    <w:multiLevelType w:val="multilevel"/>
    <w:tmpl w:val="22186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A3A74A3"/>
    <w:multiLevelType w:val="multilevel"/>
    <w:tmpl w:val="C8B8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E79645A"/>
    <w:multiLevelType w:val="multilevel"/>
    <w:tmpl w:val="1BDE9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FFD1016"/>
    <w:multiLevelType w:val="multilevel"/>
    <w:tmpl w:val="AA9E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0826E92"/>
    <w:multiLevelType w:val="multilevel"/>
    <w:tmpl w:val="5DE4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09E2326"/>
    <w:multiLevelType w:val="multilevel"/>
    <w:tmpl w:val="5438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1B03E1E"/>
    <w:multiLevelType w:val="multilevel"/>
    <w:tmpl w:val="F6F00D04"/>
    <w:numStyleLink w:val="Style1"/>
  </w:abstractNum>
  <w:abstractNum w:abstractNumId="38">
    <w:nsid w:val="42D06E8C"/>
    <w:multiLevelType w:val="multilevel"/>
    <w:tmpl w:val="A00A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3D87582"/>
    <w:multiLevelType w:val="multilevel"/>
    <w:tmpl w:val="80CEF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3EF7D49"/>
    <w:multiLevelType w:val="multilevel"/>
    <w:tmpl w:val="78CEF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444E16DA"/>
    <w:multiLevelType w:val="multilevel"/>
    <w:tmpl w:val="B066B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4825F18"/>
    <w:multiLevelType w:val="multilevel"/>
    <w:tmpl w:val="E8327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524468F"/>
    <w:multiLevelType w:val="multilevel"/>
    <w:tmpl w:val="1F90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5CC7390"/>
    <w:multiLevelType w:val="multilevel"/>
    <w:tmpl w:val="58E230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462424DA"/>
    <w:multiLevelType w:val="multilevel"/>
    <w:tmpl w:val="D548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46C95F4C"/>
    <w:multiLevelType w:val="multilevel"/>
    <w:tmpl w:val="7D581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4C0118AD"/>
    <w:multiLevelType w:val="multilevel"/>
    <w:tmpl w:val="B1A82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4CE957ED"/>
    <w:multiLevelType w:val="multilevel"/>
    <w:tmpl w:val="C32872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4D090515"/>
    <w:multiLevelType w:val="multilevel"/>
    <w:tmpl w:val="6BE8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DFF7381"/>
    <w:multiLevelType w:val="multilevel"/>
    <w:tmpl w:val="F6F00D04"/>
    <w:numStyleLink w:val="Style1"/>
  </w:abstractNum>
  <w:abstractNum w:abstractNumId="51">
    <w:nsid w:val="4E9E5A3B"/>
    <w:multiLevelType w:val="multilevel"/>
    <w:tmpl w:val="C290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502731CA"/>
    <w:multiLevelType w:val="multilevel"/>
    <w:tmpl w:val="BF68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504246ED"/>
    <w:multiLevelType w:val="multilevel"/>
    <w:tmpl w:val="684C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22B78B1"/>
    <w:multiLevelType w:val="multilevel"/>
    <w:tmpl w:val="E6F6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524C6E57"/>
    <w:multiLevelType w:val="multilevel"/>
    <w:tmpl w:val="7CB0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52DA49E6"/>
    <w:multiLevelType w:val="multilevel"/>
    <w:tmpl w:val="7E4C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37C0FB4"/>
    <w:multiLevelType w:val="multilevel"/>
    <w:tmpl w:val="2C808A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556B2CFB"/>
    <w:multiLevelType w:val="multilevel"/>
    <w:tmpl w:val="91D4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55893A7D"/>
    <w:multiLevelType w:val="multilevel"/>
    <w:tmpl w:val="0C44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56456ED7"/>
    <w:multiLevelType w:val="multilevel"/>
    <w:tmpl w:val="F2C0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56A53CCC"/>
    <w:multiLevelType w:val="multilevel"/>
    <w:tmpl w:val="37345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5C5C75A4"/>
    <w:multiLevelType w:val="multilevel"/>
    <w:tmpl w:val="ED184D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FC710E5"/>
    <w:multiLevelType w:val="multilevel"/>
    <w:tmpl w:val="833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60422227"/>
    <w:multiLevelType w:val="multilevel"/>
    <w:tmpl w:val="C5C01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607532B8"/>
    <w:multiLevelType w:val="multilevel"/>
    <w:tmpl w:val="D4A8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63904691"/>
    <w:multiLevelType w:val="multilevel"/>
    <w:tmpl w:val="B73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64CE0B3B"/>
    <w:multiLevelType w:val="multilevel"/>
    <w:tmpl w:val="F5E8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65204B2D"/>
    <w:multiLevelType w:val="multilevel"/>
    <w:tmpl w:val="8D42B3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67795106"/>
    <w:multiLevelType w:val="multilevel"/>
    <w:tmpl w:val="449C93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692E51D7"/>
    <w:multiLevelType w:val="multilevel"/>
    <w:tmpl w:val="FB94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697F755D"/>
    <w:multiLevelType w:val="multilevel"/>
    <w:tmpl w:val="8FBC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6A2D1E80"/>
    <w:multiLevelType w:val="multilevel"/>
    <w:tmpl w:val="9A0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6ECF4679"/>
    <w:multiLevelType w:val="multilevel"/>
    <w:tmpl w:val="B90C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70220AFA"/>
    <w:multiLevelType w:val="multilevel"/>
    <w:tmpl w:val="8CC8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72296A6C"/>
    <w:multiLevelType w:val="multilevel"/>
    <w:tmpl w:val="21A656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276738E"/>
    <w:multiLevelType w:val="multilevel"/>
    <w:tmpl w:val="B11E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73F72C36"/>
    <w:multiLevelType w:val="multilevel"/>
    <w:tmpl w:val="A8EE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748035D0"/>
    <w:multiLevelType w:val="multilevel"/>
    <w:tmpl w:val="7B36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77344907"/>
    <w:multiLevelType w:val="multilevel"/>
    <w:tmpl w:val="C132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7AD57F03"/>
    <w:multiLevelType w:val="multilevel"/>
    <w:tmpl w:val="F4FCF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7E085C6F"/>
    <w:multiLevelType w:val="multilevel"/>
    <w:tmpl w:val="CC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7F566275"/>
    <w:multiLevelType w:val="multilevel"/>
    <w:tmpl w:val="E6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7FDE4D73"/>
    <w:multiLevelType w:val="multilevel"/>
    <w:tmpl w:val="E82C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8"/>
  </w:num>
  <w:num w:numId="2">
    <w:abstractNumId w:val="39"/>
  </w:num>
  <w:num w:numId="3">
    <w:abstractNumId w:val="15"/>
  </w:num>
  <w:num w:numId="4">
    <w:abstractNumId w:val="34"/>
  </w:num>
  <w:num w:numId="5">
    <w:abstractNumId w:val="52"/>
  </w:num>
  <w:num w:numId="6">
    <w:abstractNumId w:val="80"/>
  </w:num>
  <w:num w:numId="7">
    <w:abstractNumId w:val="1"/>
  </w:num>
  <w:num w:numId="8">
    <w:abstractNumId w:val="40"/>
  </w:num>
  <w:num w:numId="9">
    <w:abstractNumId w:val="77"/>
  </w:num>
  <w:num w:numId="10">
    <w:abstractNumId w:val="44"/>
  </w:num>
  <w:num w:numId="11">
    <w:abstractNumId w:val="9"/>
  </w:num>
  <w:num w:numId="12">
    <w:abstractNumId w:val="47"/>
  </w:num>
  <w:num w:numId="13">
    <w:abstractNumId w:val="20"/>
  </w:num>
  <w:num w:numId="14">
    <w:abstractNumId w:val="21"/>
  </w:num>
  <w:num w:numId="15">
    <w:abstractNumId w:val="70"/>
  </w:num>
  <w:num w:numId="16">
    <w:abstractNumId w:val="64"/>
  </w:num>
  <w:num w:numId="17">
    <w:abstractNumId w:val="35"/>
  </w:num>
  <w:num w:numId="18">
    <w:abstractNumId w:val="82"/>
  </w:num>
  <w:num w:numId="19">
    <w:abstractNumId w:val="11"/>
  </w:num>
  <w:num w:numId="20">
    <w:abstractNumId w:val="83"/>
  </w:num>
  <w:num w:numId="21">
    <w:abstractNumId w:val="18"/>
  </w:num>
  <w:num w:numId="22">
    <w:abstractNumId w:val="33"/>
  </w:num>
  <w:num w:numId="23">
    <w:abstractNumId w:val="69"/>
  </w:num>
  <w:num w:numId="24">
    <w:abstractNumId w:val="46"/>
  </w:num>
  <w:num w:numId="25">
    <w:abstractNumId w:val="73"/>
  </w:num>
  <w:num w:numId="26">
    <w:abstractNumId w:val="27"/>
  </w:num>
  <w:num w:numId="27">
    <w:abstractNumId w:val="81"/>
  </w:num>
  <w:num w:numId="28">
    <w:abstractNumId w:val="6"/>
  </w:num>
  <w:num w:numId="29">
    <w:abstractNumId w:val="5"/>
  </w:num>
  <w:num w:numId="30">
    <w:abstractNumId w:val="60"/>
  </w:num>
  <w:num w:numId="31">
    <w:abstractNumId w:val="72"/>
  </w:num>
  <w:num w:numId="32">
    <w:abstractNumId w:val="38"/>
  </w:num>
  <w:num w:numId="33">
    <w:abstractNumId w:val="57"/>
  </w:num>
  <w:num w:numId="34">
    <w:abstractNumId w:val="31"/>
  </w:num>
  <w:num w:numId="35">
    <w:abstractNumId w:val="24"/>
  </w:num>
  <w:num w:numId="36">
    <w:abstractNumId w:val="10"/>
  </w:num>
  <w:num w:numId="37">
    <w:abstractNumId w:val="16"/>
  </w:num>
  <w:num w:numId="38">
    <w:abstractNumId w:val="26"/>
  </w:num>
  <w:num w:numId="39">
    <w:abstractNumId w:val="14"/>
  </w:num>
  <w:num w:numId="40">
    <w:abstractNumId w:val="66"/>
  </w:num>
  <w:num w:numId="41">
    <w:abstractNumId w:val="32"/>
  </w:num>
  <w:num w:numId="42">
    <w:abstractNumId w:val="22"/>
  </w:num>
  <w:num w:numId="43">
    <w:abstractNumId w:val="0"/>
  </w:num>
  <w:num w:numId="44">
    <w:abstractNumId w:val="50"/>
  </w:num>
  <w:num w:numId="45">
    <w:abstractNumId w:val="37"/>
  </w:num>
  <w:num w:numId="46">
    <w:abstractNumId w:val="76"/>
  </w:num>
  <w:num w:numId="47">
    <w:abstractNumId w:val="67"/>
  </w:num>
  <w:num w:numId="48">
    <w:abstractNumId w:val="13"/>
  </w:num>
  <w:num w:numId="49">
    <w:abstractNumId w:val="49"/>
  </w:num>
  <w:num w:numId="50">
    <w:abstractNumId w:val="43"/>
  </w:num>
  <w:num w:numId="51">
    <w:abstractNumId w:val="17"/>
  </w:num>
  <w:num w:numId="52">
    <w:abstractNumId w:val="74"/>
  </w:num>
  <w:num w:numId="53">
    <w:abstractNumId w:val="30"/>
  </w:num>
  <w:num w:numId="54">
    <w:abstractNumId w:val="58"/>
  </w:num>
  <w:num w:numId="55">
    <w:abstractNumId w:val="36"/>
  </w:num>
  <w:num w:numId="56">
    <w:abstractNumId w:val="65"/>
  </w:num>
  <w:num w:numId="57">
    <w:abstractNumId w:val="3"/>
  </w:num>
  <w:num w:numId="58">
    <w:abstractNumId w:val="7"/>
  </w:num>
  <w:num w:numId="59">
    <w:abstractNumId w:val="8"/>
  </w:num>
  <w:num w:numId="60">
    <w:abstractNumId w:val="59"/>
  </w:num>
  <w:num w:numId="61">
    <w:abstractNumId w:val="63"/>
  </w:num>
  <w:num w:numId="62">
    <w:abstractNumId w:val="45"/>
  </w:num>
  <w:num w:numId="63">
    <w:abstractNumId w:val="51"/>
  </w:num>
  <w:num w:numId="64">
    <w:abstractNumId w:val="48"/>
  </w:num>
  <w:num w:numId="65">
    <w:abstractNumId w:val="54"/>
  </w:num>
  <w:num w:numId="66">
    <w:abstractNumId w:val="79"/>
  </w:num>
  <w:num w:numId="67">
    <w:abstractNumId w:val="56"/>
  </w:num>
  <w:num w:numId="68">
    <w:abstractNumId w:val="25"/>
  </w:num>
  <w:num w:numId="69">
    <w:abstractNumId w:val="61"/>
  </w:num>
  <w:num w:numId="70">
    <w:abstractNumId w:val="68"/>
  </w:num>
  <w:num w:numId="71">
    <w:abstractNumId w:val="62"/>
  </w:num>
  <w:num w:numId="72">
    <w:abstractNumId w:val="2"/>
  </w:num>
  <w:num w:numId="73">
    <w:abstractNumId w:val="75"/>
  </w:num>
  <w:num w:numId="74">
    <w:abstractNumId w:val="53"/>
  </w:num>
  <w:num w:numId="75">
    <w:abstractNumId w:val="12"/>
  </w:num>
  <w:num w:numId="76">
    <w:abstractNumId w:val="41"/>
  </w:num>
  <w:num w:numId="77">
    <w:abstractNumId w:val="29"/>
  </w:num>
  <w:num w:numId="78">
    <w:abstractNumId w:val="23"/>
  </w:num>
  <w:num w:numId="79">
    <w:abstractNumId w:val="19"/>
  </w:num>
  <w:num w:numId="80">
    <w:abstractNumId w:val="4"/>
  </w:num>
  <w:num w:numId="81">
    <w:abstractNumId w:val="55"/>
  </w:num>
  <w:num w:numId="82">
    <w:abstractNumId w:val="42"/>
  </w:num>
  <w:num w:numId="83">
    <w:abstractNumId w:val="28"/>
  </w:num>
  <w:num w:numId="84">
    <w:abstractNumId w:val="7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220"/>
    <w:rsid w:val="00004FDE"/>
    <w:rsid w:val="000108DC"/>
    <w:rsid w:val="0001091C"/>
    <w:rsid w:val="00026420"/>
    <w:rsid w:val="00027FD5"/>
    <w:rsid w:val="00035260"/>
    <w:rsid w:val="0003631A"/>
    <w:rsid w:val="0003769C"/>
    <w:rsid w:val="000429BD"/>
    <w:rsid w:val="00054394"/>
    <w:rsid w:val="00055EBD"/>
    <w:rsid w:val="0006281E"/>
    <w:rsid w:val="0006419E"/>
    <w:rsid w:val="00066157"/>
    <w:rsid w:val="00072022"/>
    <w:rsid w:val="00073216"/>
    <w:rsid w:val="00074209"/>
    <w:rsid w:val="00074F7D"/>
    <w:rsid w:val="00082DF7"/>
    <w:rsid w:val="000910F8"/>
    <w:rsid w:val="00091D06"/>
    <w:rsid w:val="000971A9"/>
    <w:rsid w:val="000A05F2"/>
    <w:rsid w:val="000A0CB9"/>
    <w:rsid w:val="000A2C25"/>
    <w:rsid w:val="000A3D25"/>
    <w:rsid w:val="000A6B84"/>
    <w:rsid w:val="000C5444"/>
    <w:rsid w:val="000D2D00"/>
    <w:rsid w:val="000D573E"/>
    <w:rsid w:val="000E5E23"/>
    <w:rsid w:val="000F1869"/>
    <w:rsid w:val="000F3D71"/>
    <w:rsid w:val="00101EA0"/>
    <w:rsid w:val="00114DAF"/>
    <w:rsid w:val="001261D3"/>
    <w:rsid w:val="00132350"/>
    <w:rsid w:val="00133938"/>
    <w:rsid w:val="00142E43"/>
    <w:rsid w:val="00150822"/>
    <w:rsid w:val="0016269C"/>
    <w:rsid w:val="0016325E"/>
    <w:rsid w:val="00165D6F"/>
    <w:rsid w:val="001672C9"/>
    <w:rsid w:val="00175F06"/>
    <w:rsid w:val="00197730"/>
    <w:rsid w:val="00197B01"/>
    <w:rsid w:val="001A66A6"/>
    <w:rsid w:val="001B4042"/>
    <w:rsid w:val="001C037F"/>
    <w:rsid w:val="001D1B8F"/>
    <w:rsid w:val="001D2263"/>
    <w:rsid w:val="001D33F2"/>
    <w:rsid w:val="001E12D2"/>
    <w:rsid w:val="001E5254"/>
    <w:rsid w:val="001F38EF"/>
    <w:rsid w:val="0020078A"/>
    <w:rsid w:val="00200D30"/>
    <w:rsid w:val="00203AA8"/>
    <w:rsid w:val="0021424B"/>
    <w:rsid w:val="00215C21"/>
    <w:rsid w:val="002238C5"/>
    <w:rsid w:val="00232789"/>
    <w:rsid w:val="0023407F"/>
    <w:rsid w:val="00240C45"/>
    <w:rsid w:val="00244B67"/>
    <w:rsid w:val="00245B37"/>
    <w:rsid w:val="0025334B"/>
    <w:rsid w:val="002549A9"/>
    <w:rsid w:val="002578F5"/>
    <w:rsid w:val="00264152"/>
    <w:rsid w:val="002704C8"/>
    <w:rsid w:val="0027151D"/>
    <w:rsid w:val="00282958"/>
    <w:rsid w:val="002A387F"/>
    <w:rsid w:val="002B2D34"/>
    <w:rsid w:val="002C7F60"/>
    <w:rsid w:val="002D4903"/>
    <w:rsid w:val="002D6521"/>
    <w:rsid w:val="002F0E2E"/>
    <w:rsid w:val="002F598A"/>
    <w:rsid w:val="00303D80"/>
    <w:rsid w:val="00306E1A"/>
    <w:rsid w:val="00314120"/>
    <w:rsid w:val="003153C0"/>
    <w:rsid w:val="003167E2"/>
    <w:rsid w:val="00317196"/>
    <w:rsid w:val="00323D29"/>
    <w:rsid w:val="00324BB0"/>
    <w:rsid w:val="00326884"/>
    <w:rsid w:val="00331216"/>
    <w:rsid w:val="003349EF"/>
    <w:rsid w:val="003427CE"/>
    <w:rsid w:val="003468E0"/>
    <w:rsid w:val="00352B2D"/>
    <w:rsid w:val="00353053"/>
    <w:rsid w:val="00357C53"/>
    <w:rsid w:val="0036176E"/>
    <w:rsid w:val="00373F8B"/>
    <w:rsid w:val="003955B7"/>
    <w:rsid w:val="003A116E"/>
    <w:rsid w:val="003A1425"/>
    <w:rsid w:val="003A206A"/>
    <w:rsid w:val="003B5315"/>
    <w:rsid w:val="003B53AF"/>
    <w:rsid w:val="003B5A68"/>
    <w:rsid w:val="003C007A"/>
    <w:rsid w:val="003C1E9D"/>
    <w:rsid w:val="003D39E5"/>
    <w:rsid w:val="003D77BD"/>
    <w:rsid w:val="003F143F"/>
    <w:rsid w:val="003F304A"/>
    <w:rsid w:val="003F360F"/>
    <w:rsid w:val="003F4EC3"/>
    <w:rsid w:val="003F7577"/>
    <w:rsid w:val="00401EB6"/>
    <w:rsid w:val="00406AFB"/>
    <w:rsid w:val="0042293C"/>
    <w:rsid w:val="00434522"/>
    <w:rsid w:val="0044410F"/>
    <w:rsid w:val="00445A91"/>
    <w:rsid w:val="004462A4"/>
    <w:rsid w:val="0045745C"/>
    <w:rsid w:val="00464A26"/>
    <w:rsid w:val="00466DAA"/>
    <w:rsid w:val="00471352"/>
    <w:rsid w:val="004911D2"/>
    <w:rsid w:val="004942C5"/>
    <w:rsid w:val="004A3B87"/>
    <w:rsid w:val="004A3BBF"/>
    <w:rsid w:val="004C5D06"/>
    <w:rsid w:val="004C6C5D"/>
    <w:rsid w:val="004E142F"/>
    <w:rsid w:val="004E5AAC"/>
    <w:rsid w:val="004F3559"/>
    <w:rsid w:val="004F4387"/>
    <w:rsid w:val="004F6678"/>
    <w:rsid w:val="004F6DFE"/>
    <w:rsid w:val="004F7231"/>
    <w:rsid w:val="004F7956"/>
    <w:rsid w:val="00501029"/>
    <w:rsid w:val="005104CB"/>
    <w:rsid w:val="00516D23"/>
    <w:rsid w:val="0052356B"/>
    <w:rsid w:val="00527903"/>
    <w:rsid w:val="00536202"/>
    <w:rsid w:val="0054389F"/>
    <w:rsid w:val="00553BDF"/>
    <w:rsid w:val="00562239"/>
    <w:rsid w:val="00576F36"/>
    <w:rsid w:val="0057721B"/>
    <w:rsid w:val="00583871"/>
    <w:rsid w:val="005A2C57"/>
    <w:rsid w:val="005B36DC"/>
    <w:rsid w:val="005B3BFF"/>
    <w:rsid w:val="005C60FA"/>
    <w:rsid w:val="005C6E2C"/>
    <w:rsid w:val="005C7511"/>
    <w:rsid w:val="005D3270"/>
    <w:rsid w:val="005F7C80"/>
    <w:rsid w:val="006047A4"/>
    <w:rsid w:val="00610EDC"/>
    <w:rsid w:val="00611A7C"/>
    <w:rsid w:val="00613499"/>
    <w:rsid w:val="00615AA5"/>
    <w:rsid w:val="00624F33"/>
    <w:rsid w:val="00627DE4"/>
    <w:rsid w:val="0063295A"/>
    <w:rsid w:val="006370B9"/>
    <w:rsid w:val="00652618"/>
    <w:rsid w:val="00657AFB"/>
    <w:rsid w:val="0066061D"/>
    <w:rsid w:val="006809B4"/>
    <w:rsid w:val="00694E21"/>
    <w:rsid w:val="006A6809"/>
    <w:rsid w:val="006A7243"/>
    <w:rsid w:val="006B4AA8"/>
    <w:rsid w:val="006C192D"/>
    <w:rsid w:val="006C2F53"/>
    <w:rsid w:val="006E2DE8"/>
    <w:rsid w:val="006E5F23"/>
    <w:rsid w:val="007127EF"/>
    <w:rsid w:val="0071419D"/>
    <w:rsid w:val="00720BE0"/>
    <w:rsid w:val="00724726"/>
    <w:rsid w:val="0072605D"/>
    <w:rsid w:val="00727EBF"/>
    <w:rsid w:val="00730600"/>
    <w:rsid w:val="0073214C"/>
    <w:rsid w:val="00735D97"/>
    <w:rsid w:val="007503EF"/>
    <w:rsid w:val="0075059E"/>
    <w:rsid w:val="00750ABE"/>
    <w:rsid w:val="007512A0"/>
    <w:rsid w:val="007534D0"/>
    <w:rsid w:val="0075530E"/>
    <w:rsid w:val="007554EE"/>
    <w:rsid w:val="00762227"/>
    <w:rsid w:val="0076449E"/>
    <w:rsid w:val="007675C6"/>
    <w:rsid w:val="00780D38"/>
    <w:rsid w:val="00781E18"/>
    <w:rsid w:val="00782B16"/>
    <w:rsid w:val="007935BB"/>
    <w:rsid w:val="007A313E"/>
    <w:rsid w:val="007B6190"/>
    <w:rsid w:val="007B7EBD"/>
    <w:rsid w:val="007C2F30"/>
    <w:rsid w:val="007D03D8"/>
    <w:rsid w:val="007D1D6B"/>
    <w:rsid w:val="007D44C8"/>
    <w:rsid w:val="007E2340"/>
    <w:rsid w:val="007E7487"/>
    <w:rsid w:val="007E7C09"/>
    <w:rsid w:val="007F12CA"/>
    <w:rsid w:val="007F17D2"/>
    <w:rsid w:val="00804FC2"/>
    <w:rsid w:val="008065AD"/>
    <w:rsid w:val="00810153"/>
    <w:rsid w:val="00827748"/>
    <w:rsid w:val="00835FD5"/>
    <w:rsid w:val="00845134"/>
    <w:rsid w:val="00845FF4"/>
    <w:rsid w:val="00846ABD"/>
    <w:rsid w:val="00872E10"/>
    <w:rsid w:val="008926C9"/>
    <w:rsid w:val="00893333"/>
    <w:rsid w:val="008B1B6F"/>
    <w:rsid w:val="008C497C"/>
    <w:rsid w:val="008C64E9"/>
    <w:rsid w:val="008D4F81"/>
    <w:rsid w:val="008E3193"/>
    <w:rsid w:val="008E58FB"/>
    <w:rsid w:val="008F2F08"/>
    <w:rsid w:val="008F3669"/>
    <w:rsid w:val="008F3FBB"/>
    <w:rsid w:val="00900D83"/>
    <w:rsid w:val="00904A78"/>
    <w:rsid w:val="00906AA6"/>
    <w:rsid w:val="00907071"/>
    <w:rsid w:val="009167DE"/>
    <w:rsid w:val="00921436"/>
    <w:rsid w:val="00922269"/>
    <w:rsid w:val="00933CF1"/>
    <w:rsid w:val="009372E3"/>
    <w:rsid w:val="009422C3"/>
    <w:rsid w:val="00952144"/>
    <w:rsid w:val="00957E69"/>
    <w:rsid w:val="00964040"/>
    <w:rsid w:val="00964090"/>
    <w:rsid w:val="00967DEA"/>
    <w:rsid w:val="00976220"/>
    <w:rsid w:val="00976952"/>
    <w:rsid w:val="009A0047"/>
    <w:rsid w:val="009A5CFE"/>
    <w:rsid w:val="009A7B5F"/>
    <w:rsid w:val="009A7C88"/>
    <w:rsid w:val="009B4150"/>
    <w:rsid w:val="009B4391"/>
    <w:rsid w:val="009B5B3E"/>
    <w:rsid w:val="009B7E2D"/>
    <w:rsid w:val="009C0E4B"/>
    <w:rsid w:val="009C2DF6"/>
    <w:rsid w:val="009C3BDB"/>
    <w:rsid w:val="009C4583"/>
    <w:rsid w:val="009C6271"/>
    <w:rsid w:val="009C7AD2"/>
    <w:rsid w:val="009C7F87"/>
    <w:rsid w:val="009D046C"/>
    <w:rsid w:val="009D0565"/>
    <w:rsid w:val="009E230C"/>
    <w:rsid w:val="009E4AF2"/>
    <w:rsid w:val="009E7D8E"/>
    <w:rsid w:val="00A04303"/>
    <w:rsid w:val="00A117D0"/>
    <w:rsid w:val="00A12455"/>
    <w:rsid w:val="00A22810"/>
    <w:rsid w:val="00A24A10"/>
    <w:rsid w:val="00A2514D"/>
    <w:rsid w:val="00A27E55"/>
    <w:rsid w:val="00A31B93"/>
    <w:rsid w:val="00A36460"/>
    <w:rsid w:val="00A432D5"/>
    <w:rsid w:val="00A50218"/>
    <w:rsid w:val="00A54742"/>
    <w:rsid w:val="00A55D3D"/>
    <w:rsid w:val="00A57C90"/>
    <w:rsid w:val="00A637B9"/>
    <w:rsid w:val="00A6417E"/>
    <w:rsid w:val="00A654D0"/>
    <w:rsid w:val="00A66901"/>
    <w:rsid w:val="00A76B0D"/>
    <w:rsid w:val="00A86A35"/>
    <w:rsid w:val="00A90BCA"/>
    <w:rsid w:val="00A92D9B"/>
    <w:rsid w:val="00A938B6"/>
    <w:rsid w:val="00AA098E"/>
    <w:rsid w:val="00AA17C2"/>
    <w:rsid w:val="00AA1F4C"/>
    <w:rsid w:val="00AA68EA"/>
    <w:rsid w:val="00AB08DE"/>
    <w:rsid w:val="00AB1450"/>
    <w:rsid w:val="00AB5F5F"/>
    <w:rsid w:val="00AC0E18"/>
    <w:rsid w:val="00AC1A1C"/>
    <w:rsid w:val="00AD493A"/>
    <w:rsid w:val="00AD799A"/>
    <w:rsid w:val="00AE0278"/>
    <w:rsid w:val="00AE2C96"/>
    <w:rsid w:val="00AE77D3"/>
    <w:rsid w:val="00AF506B"/>
    <w:rsid w:val="00B001C7"/>
    <w:rsid w:val="00B03A38"/>
    <w:rsid w:val="00B0401E"/>
    <w:rsid w:val="00B12B29"/>
    <w:rsid w:val="00B1395C"/>
    <w:rsid w:val="00B14B53"/>
    <w:rsid w:val="00B22334"/>
    <w:rsid w:val="00B250ED"/>
    <w:rsid w:val="00B26BA5"/>
    <w:rsid w:val="00B30AEF"/>
    <w:rsid w:val="00B355B5"/>
    <w:rsid w:val="00B35AF8"/>
    <w:rsid w:val="00B4115E"/>
    <w:rsid w:val="00B44544"/>
    <w:rsid w:val="00B44EF3"/>
    <w:rsid w:val="00B50404"/>
    <w:rsid w:val="00B5646D"/>
    <w:rsid w:val="00B6461B"/>
    <w:rsid w:val="00B64D92"/>
    <w:rsid w:val="00B65884"/>
    <w:rsid w:val="00B83409"/>
    <w:rsid w:val="00B83D79"/>
    <w:rsid w:val="00B8611D"/>
    <w:rsid w:val="00B8703A"/>
    <w:rsid w:val="00B93C5E"/>
    <w:rsid w:val="00B96CAC"/>
    <w:rsid w:val="00BA1387"/>
    <w:rsid w:val="00BA7378"/>
    <w:rsid w:val="00BB0994"/>
    <w:rsid w:val="00BB6AF4"/>
    <w:rsid w:val="00BC289F"/>
    <w:rsid w:val="00BC34C0"/>
    <w:rsid w:val="00BC6483"/>
    <w:rsid w:val="00BC6FCC"/>
    <w:rsid w:val="00BD141B"/>
    <w:rsid w:val="00BD3953"/>
    <w:rsid w:val="00BD5B86"/>
    <w:rsid w:val="00BD7B61"/>
    <w:rsid w:val="00BE1586"/>
    <w:rsid w:val="00BE1ED6"/>
    <w:rsid w:val="00BE35D1"/>
    <w:rsid w:val="00BF1466"/>
    <w:rsid w:val="00BF715F"/>
    <w:rsid w:val="00BF769D"/>
    <w:rsid w:val="00C00B35"/>
    <w:rsid w:val="00C053E5"/>
    <w:rsid w:val="00C13E95"/>
    <w:rsid w:val="00C2079D"/>
    <w:rsid w:val="00C23196"/>
    <w:rsid w:val="00C24C14"/>
    <w:rsid w:val="00C260B7"/>
    <w:rsid w:val="00C34D32"/>
    <w:rsid w:val="00C40B47"/>
    <w:rsid w:val="00C4192C"/>
    <w:rsid w:val="00C46073"/>
    <w:rsid w:val="00C47DC7"/>
    <w:rsid w:val="00C7120E"/>
    <w:rsid w:val="00C74678"/>
    <w:rsid w:val="00C80089"/>
    <w:rsid w:val="00C81861"/>
    <w:rsid w:val="00C86B85"/>
    <w:rsid w:val="00C962B5"/>
    <w:rsid w:val="00C97F22"/>
    <w:rsid w:val="00CA444E"/>
    <w:rsid w:val="00CA5F6F"/>
    <w:rsid w:val="00CB0936"/>
    <w:rsid w:val="00CC430C"/>
    <w:rsid w:val="00CE2854"/>
    <w:rsid w:val="00CE765D"/>
    <w:rsid w:val="00CF349B"/>
    <w:rsid w:val="00CF51F6"/>
    <w:rsid w:val="00CF76A8"/>
    <w:rsid w:val="00D07541"/>
    <w:rsid w:val="00D10F89"/>
    <w:rsid w:val="00D21184"/>
    <w:rsid w:val="00D24BAB"/>
    <w:rsid w:val="00D31F46"/>
    <w:rsid w:val="00D4036D"/>
    <w:rsid w:val="00D46948"/>
    <w:rsid w:val="00D46FDB"/>
    <w:rsid w:val="00D519CE"/>
    <w:rsid w:val="00D54176"/>
    <w:rsid w:val="00D54B14"/>
    <w:rsid w:val="00D6455E"/>
    <w:rsid w:val="00D76297"/>
    <w:rsid w:val="00D77D17"/>
    <w:rsid w:val="00D81BFF"/>
    <w:rsid w:val="00D82967"/>
    <w:rsid w:val="00D83B58"/>
    <w:rsid w:val="00D84A8F"/>
    <w:rsid w:val="00D8576E"/>
    <w:rsid w:val="00D86F2B"/>
    <w:rsid w:val="00D91EB6"/>
    <w:rsid w:val="00D9314A"/>
    <w:rsid w:val="00DA0F54"/>
    <w:rsid w:val="00DA13C7"/>
    <w:rsid w:val="00DB0D0F"/>
    <w:rsid w:val="00DB0DA9"/>
    <w:rsid w:val="00DB18EA"/>
    <w:rsid w:val="00DB3E3B"/>
    <w:rsid w:val="00DB54A8"/>
    <w:rsid w:val="00DB7D87"/>
    <w:rsid w:val="00DD46C2"/>
    <w:rsid w:val="00DF283E"/>
    <w:rsid w:val="00DF2DF1"/>
    <w:rsid w:val="00DF2EF3"/>
    <w:rsid w:val="00DF7771"/>
    <w:rsid w:val="00E03DC5"/>
    <w:rsid w:val="00E10AC1"/>
    <w:rsid w:val="00E158B6"/>
    <w:rsid w:val="00E25A51"/>
    <w:rsid w:val="00E326DA"/>
    <w:rsid w:val="00E4232B"/>
    <w:rsid w:val="00E428CB"/>
    <w:rsid w:val="00E431E4"/>
    <w:rsid w:val="00E46FA3"/>
    <w:rsid w:val="00E50B36"/>
    <w:rsid w:val="00E52023"/>
    <w:rsid w:val="00E5357E"/>
    <w:rsid w:val="00E55016"/>
    <w:rsid w:val="00E638E6"/>
    <w:rsid w:val="00E702B9"/>
    <w:rsid w:val="00E8336C"/>
    <w:rsid w:val="00E8617B"/>
    <w:rsid w:val="00E93703"/>
    <w:rsid w:val="00E95746"/>
    <w:rsid w:val="00E97810"/>
    <w:rsid w:val="00E9798A"/>
    <w:rsid w:val="00EA32BC"/>
    <w:rsid w:val="00EA377F"/>
    <w:rsid w:val="00EB6605"/>
    <w:rsid w:val="00EC5E01"/>
    <w:rsid w:val="00EC64E2"/>
    <w:rsid w:val="00EC6B40"/>
    <w:rsid w:val="00ED05E0"/>
    <w:rsid w:val="00ED2A41"/>
    <w:rsid w:val="00ED524A"/>
    <w:rsid w:val="00EE0402"/>
    <w:rsid w:val="00EE2576"/>
    <w:rsid w:val="00EE3C73"/>
    <w:rsid w:val="00EE57C0"/>
    <w:rsid w:val="00EE7325"/>
    <w:rsid w:val="00F023B8"/>
    <w:rsid w:val="00F1104B"/>
    <w:rsid w:val="00F246D1"/>
    <w:rsid w:val="00F26EE0"/>
    <w:rsid w:val="00F309E0"/>
    <w:rsid w:val="00F364B0"/>
    <w:rsid w:val="00F36B99"/>
    <w:rsid w:val="00F41A0E"/>
    <w:rsid w:val="00F4600A"/>
    <w:rsid w:val="00F53B14"/>
    <w:rsid w:val="00F60591"/>
    <w:rsid w:val="00F61867"/>
    <w:rsid w:val="00F61876"/>
    <w:rsid w:val="00F67F1A"/>
    <w:rsid w:val="00F86390"/>
    <w:rsid w:val="00F941C4"/>
    <w:rsid w:val="00F94878"/>
    <w:rsid w:val="00FA1210"/>
    <w:rsid w:val="00FA19CF"/>
    <w:rsid w:val="00FA5674"/>
    <w:rsid w:val="00FB0470"/>
    <w:rsid w:val="00FB3EC2"/>
    <w:rsid w:val="00FC5EDD"/>
    <w:rsid w:val="00FD629D"/>
    <w:rsid w:val="00FD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976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9762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D31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804F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6220"/>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rsid w:val="00976220"/>
    <w:rPr>
      <w:rFonts w:ascii="Times New Roman" w:eastAsia="Times New Roman" w:hAnsi="Times New Roman" w:cs="Times New Roman"/>
      <w:b/>
      <w:bCs/>
      <w:sz w:val="36"/>
      <w:szCs w:val="36"/>
    </w:rPr>
  </w:style>
  <w:style w:type="character" w:styleId="a3">
    <w:name w:val="Hyperlink"/>
    <w:basedOn w:val="a0"/>
    <w:uiPriority w:val="99"/>
    <w:unhideWhenUsed/>
    <w:rsid w:val="00976220"/>
    <w:rPr>
      <w:color w:val="0000FF"/>
      <w:u w:val="single"/>
    </w:rPr>
  </w:style>
  <w:style w:type="character" w:styleId="a4">
    <w:name w:val="FollowedHyperlink"/>
    <w:basedOn w:val="a0"/>
    <w:uiPriority w:val="99"/>
    <w:semiHidden/>
    <w:unhideWhenUsed/>
    <w:rsid w:val="00976220"/>
    <w:rPr>
      <w:color w:val="800080"/>
      <w:u w:val="single"/>
    </w:rPr>
  </w:style>
  <w:style w:type="character" w:customStyle="1" w:styleId="apple-converted-space">
    <w:name w:val="apple-converted-space"/>
    <w:basedOn w:val="a0"/>
    <w:rsid w:val="00976220"/>
  </w:style>
  <w:style w:type="character" w:customStyle="1" w:styleId="author">
    <w:name w:val="author"/>
    <w:basedOn w:val="a0"/>
    <w:rsid w:val="00976220"/>
  </w:style>
  <w:style w:type="character" w:customStyle="1" w:styleId="toc-item-body">
    <w:name w:val="toc-item-body"/>
    <w:basedOn w:val="a0"/>
    <w:rsid w:val="00976220"/>
  </w:style>
  <w:style w:type="character" w:styleId="a5">
    <w:name w:val="Strong"/>
    <w:basedOn w:val="a0"/>
    <w:uiPriority w:val="22"/>
    <w:qFormat/>
    <w:rsid w:val="00976220"/>
    <w:rPr>
      <w:b/>
      <w:bCs/>
    </w:rPr>
  </w:style>
  <w:style w:type="character" w:styleId="a6">
    <w:name w:val="Emphasis"/>
    <w:basedOn w:val="a0"/>
    <w:uiPriority w:val="20"/>
    <w:qFormat/>
    <w:rsid w:val="00976220"/>
    <w:rPr>
      <w:i/>
      <w:iCs/>
    </w:rPr>
  </w:style>
  <w:style w:type="character" w:styleId="HTML">
    <w:name w:val="HTML Code"/>
    <w:basedOn w:val="a0"/>
    <w:uiPriority w:val="99"/>
    <w:semiHidden/>
    <w:unhideWhenUsed/>
    <w:rsid w:val="00976220"/>
    <w:rPr>
      <w:rFonts w:ascii="Courier New" w:eastAsia="Times New Roman" w:hAnsi="Courier New" w:cs="Courier New"/>
      <w:sz w:val="20"/>
      <w:szCs w:val="20"/>
    </w:rPr>
  </w:style>
  <w:style w:type="paragraph" w:styleId="a7">
    <w:name w:val="Normal (Web)"/>
    <w:basedOn w:val="a"/>
    <w:uiPriority w:val="99"/>
    <w:unhideWhenUsed/>
    <w:rsid w:val="00976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embedded-file-wrapper">
    <w:name w:val="confluence-embedded-file-wrapper"/>
    <w:basedOn w:val="a0"/>
    <w:rsid w:val="00976220"/>
  </w:style>
  <w:style w:type="paragraph" w:styleId="a8">
    <w:name w:val="header"/>
    <w:basedOn w:val="a"/>
    <w:link w:val="Char"/>
    <w:uiPriority w:val="99"/>
    <w:unhideWhenUsed/>
    <w:rsid w:val="00EE57C0"/>
    <w:pPr>
      <w:tabs>
        <w:tab w:val="center" w:pos="4320"/>
        <w:tab w:val="right" w:pos="8640"/>
      </w:tabs>
      <w:spacing w:after="0" w:line="240" w:lineRule="auto"/>
    </w:pPr>
  </w:style>
  <w:style w:type="character" w:customStyle="1" w:styleId="Char">
    <w:name w:val="页眉 Char"/>
    <w:basedOn w:val="a0"/>
    <w:link w:val="a8"/>
    <w:uiPriority w:val="99"/>
    <w:rsid w:val="00EE57C0"/>
  </w:style>
  <w:style w:type="paragraph" w:styleId="a9">
    <w:name w:val="footer"/>
    <w:basedOn w:val="a"/>
    <w:link w:val="Char0"/>
    <w:uiPriority w:val="99"/>
    <w:unhideWhenUsed/>
    <w:rsid w:val="00EE57C0"/>
    <w:pPr>
      <w:tabs>
        <w:tab w:val="center" w:pos="4320"/>
        <w:tab w:val="right" w:pos="8640"/>
      </w:tabs>
      <w:spacing w:after="0" w:line="240" w:lineRule="auto"/>
    </w:pPr>
  </w:style>
  <w:style w:type="character" w:customStyle="1" w:styleId="Char0">
    <w:name w:val="页脚 Char"/>
    <w:basedOn w:val="a0"/>
    <w:link w:val="a9"/>
    <w:uiPriority w:val="99"/>
    <w:rsid w:val="00EE57C0"/>
  </w:style>
  <w:style w:type="paragraph" w:styleId="aa">
    <w:name w:val="List Paragraph"/>
    <w:basedOn w:val="a"/>
    <w:uiPriority w:val="34"/>
    <w:qFormat/>
    <w:rsid w:val="00C7120E"/>
    <w:pPr>
      <w:ind w:left="720"/>
      <w:contextualSpacing/>
    </w:pPr>
  </w:style>
  <w:style w:type="paragraph" w:styleId="TOC">
    <w:name w:val="TOC Heading"/>
    <w:basedOn w:val="1"/>
    <w:next w:val="a"/>
    <w:uiPriority w:val="39"/>
    <w:unhideWhenUsed/>
    <w:qFormat/>
    <w:rsid w:val="00E9574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20">
    <w:name w:val="toc 2"/>
    <w:basedOn w:val="a"/>
    <w:next w:val="a"/>
    <w:autoRedefine/>
    <w:uiPriority w:val="39"/>
    <w:unhideWhenUsed/>
    <w:rsid w:val="00E95746"/>
    <w:pPr>
      <w:spacing w:after="100"/>
      <w:ind w:left="220"/>
    </w:pPr>
    <w:rPr>
      <w:rFonts w:cs="Times New Roman"/>
      <w:lang w:eastAsia="en-US"/>
    </w:rPr>
  </w:style>
  <w:style w:type="paragraph" w:styleId="10">
    <w:name w:val="toc 1"/>
    <w:basedOn w:val="a"/>
    <w:next w:val="a"/>
    <w:autoRedefine/>
    <w:uiPriority w:val="39"/>
    <w:unhideWhenUsed/>
    <w:rsid w:val="00E95746"/>
    <w:pPr>
      <w:spacing w:after="100"/>
    </w:pPr>
    <w:rPr>
      <w:rFonts w:cs="Times New Roman"/>
      <w:lang w:eastAsia="en-US"/>
    </w:rPr>
  </w:style>
  <w:style w:type="paragraph" w:styleId="30">
    <w:name w:val="toc 3"/>
    <w:basedOn w:val="a"/>
    <w:next w:val="a"/>
    <w:autoRedefine/>
    <w:uiPriority w:val="39"/>
    <w:unhideWhenUsed/>
    <w:rsid w:val="00E95746"/>
    <w:pPr>
      <w:spacing w:after="100"/>
      <w:ind w:left="440"/>
    </w:pPr>
    <w:rPr>
      <w:rFonts w:cs="Times New Roman"/>
      <w:lang w:eastAsia="en-US"/>
    </w:rPr>
  </w:style>
  <w:style w:type="character" w:customStyle="1" w:styleId="4Char">
    <w:name w:val="标题 4 Char"/>
    <w:basedOn w:val="a0"/>
    <w:link w:val="4"/>
    <w:uiPriority w:val="9"/>
    <w:rsid w:val="00804FC2"/>
    <w:rPr>
      <w:rFonts w:asciiTheme="majorHAnsi" w:eastAsiaTheme="majorEastAsia" w:hAnsiTheme="majorHAnsi" w:cstheme="majorBidi"/>
      <w:i/>
      <w:iCs/>
      <w:color w:val="2E74B5" w:themeColor="accent1" w:themeShade="BF"/>
    </w:rPr>
  </w:style>
  <w:style w:type="character" w:customStyle="1" w:styleId="3Char">
    <w:name w:val="标题 3 Char"/>
    <w:basedOn w:val="a0"/>
    <w:link w:val="3"/>
    <w:uiPriority w:val="9"/>
    <w:rsid w:val="00D31F46"/>
    <w:rPr>
      <w:rFonts w:asciiTheme="majorHAnsi" w:eastAsiaTheme="majorEastAsia" w:hAnsiTheme="majorHAnsi" w:cstheme="majorBidi"/>
      <w:color w:val="1F4D78" w:themeColor="accent1" w:themeShade="7F"/>
      <w:sz w:val="24"/>
      <w:szCs w:val="24"/>
    </w:rPr>
  </w:style>
  <w:style w:type="paragraph" w:customStyle="1" w:styleId="Title1">
    <w:name w:val="Title1"/>
    <w:basedOn w:val="a"/>
    <w:rsid w:val="000E5E2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1">
    <w:name w:val="Style1"/>
    <w:uiPriority w:val="99"/>
    <w:rsid w:val="002F598A"/>
    <w:pPr>
      <w:numPr>
        <w:numId w:val="43"/>
      </w:numPr>
    </w:pPr>
  </w:style>
  <w:style w:type="paragraph" w:styleId="ab">
    <w:name w:val="Subtitle"/>
    <w:basedOn w:val="a"/>
    <w:next w:val="a"/>
    <w:link w:val="Char1"/>
    <w:uiPriority w:val="11"/>
    <w:qFormat/>
    <w:rsid w:val="00810153"/>
    <w:pPr>
      <w:numPr>
        <w:ilvl w:val="1"/>
      </w:numPr>
    </w:pPr>
    <w:rPr>
      <w:color w:val="5A5A5A" w:themeColor="text1" w:themeTint="A5"/>
      <w:spacing w:val="15"/>
    </w:rPr>
  </w:style>
  <w:style w:type="character" w:customStyle="1" w:styleId="Char1">
    <w:name w:val="副标题 Char"/>
    <w:basedOn w:val="a0"/>
    <w:link w:val="ab"/>
    <w:uiPriority w:val="11"/>
    <w:rsid w:val="00810153"/>
    <w:rPr>
      <w:color w:val="5A5A5A" w:themeColor="text1" w:themeTint="A5"/>
      <w:spacing w:val="15"/>
    </w:rPr>
  </w:style>
  <w:style w:type="paragraph" w:styleId="HTML0">
    <w:name w:val="HTML Preformatted"/>
    <w:basedOn w:val="a"/>
    <w:link w:val="HTMLChar"/>
    <w:uiPriority w:val="99"/>
    <w:semiHidden/>
    <w:unhideWhenUsed/>
    <w:rsid w:val="00CC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0"/>
    <w:uiPriority w:val="99"/>
    <w:semiHidden/>
    <w:rsid w:val="00CC430C"/>
    <w:rPr>
      <w:rFonts w:ascii="Courier New" w:eastAsia="Times New Roman" w:hAnsi="Courier New" w:cs="Courier New"/>
      <w:sz w:val="20"/>
      <w:szCs w:val="20"/>
    </w:rPr>
  </w:style>
  <w:style w:type="paragraph" w:customStyle="1" w:styleId="visible-to">
    <w:name w:val="visible-to"/>
    <w:basedOn w:val="a"/>
    <w:rsid w:val="00CC430C"/>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Balloon Text"/>
    <w:basedOn w:val="a"/>
    <w:link w:val="Char2"/>
    <w:uiPriority w:val="99"/>
    <w:semiHidden/>
    <w:unhideWhenUsed/>
    <w:rsid w:val="00893333"/>
    <w:pPr>
      <w:spacing w:after="0" w:line="240" w:lineRule="auto"/>
    </w:pPr>
    <w:rPr>
      <w:rFonts w:ascii="Segoe UI" w:hAnsi="Segoe UI" w:cs="Segoe UI"/>
      <w:sz w:val="18"/>
      <w:szCs w:val="18"/>
    </w:rPr>
  </w:style>
  <w:style w:type="character" w:customStyle="1" w:styleId="Char2">
    <w:name w:val="批注框文本 Char"/>
    <w:basedOn w:val="a0"/>
    <w:link w:val="ac"/>
    <w:uiPriority w:val="99"/>
    <w:semiHidden/>
    <w:rsid w:val="00893333"/>
    <w:rPr>
      <w:rFonts w:ascii="Segoe UI" w:hAnsi="Segoe UI" w:cs="Segoe UI"/>
      <w:sz w:val="18"/>
      <w:szCs w:val="18"/>
    </w:rPr>
  </w:style>
  <w:style w:type="paragraph" w:customStyle="1" w:styleId="11">
    <w:name w:val="标题1"/>
    <w:basedOn w:val="a"/>
    <w:rsid w:val="0021424B"/>
    <w:pPr>
      <w:spacing w:before="100" w:beforeAutospacing="1" w:after="100" w:afterAutospacing="1" w:line="240" w:lineRule="auto"/>
    </w:pPr>
    <w:rPr>
      <w:rFonts w:ascii="宋体" w:eastAsia="宋体" w:hAnsi="宋体" w:cs="宋体"/>
      <w:sz w:val="24"/>
      <w:szCs w:val="24"/>
    </w:rPr>
  </w:style>
  <w:style w:type="paragraph" w:customStyle="1" w:styleId="21">
    <w:name w:val="标题2"/>
    <w:basedOn w:val="a"/>
    <w:rsid w:val="00E9798A"/>
    <w:pPr>
      <w:spacing w:before="100" w:beforeAutospacing="1" w:after="100" w:afterAutospacing="1" w:line="240" w:lineRule="auto"/>
    </w:pPr>
    <w:rPr>
      <w:rFonts w:ascii="宋体" w:eastAsia="宋体" w:hAnsi="宋体" w:cs="宋体"/>
      <w:sz w:val="24"/>
      <w:szCs w:val="24"/>
    </w:rPr>
  </w:style>
  <w:style w:type="paragraph" w:customStyle="1" w:styleId="31">
    <w:name w:val="标题3"/>
    <w:basedOn w:val="a"/>
    <w:rsid w:val="00553BD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0">
    <w:name w:val="标题4"/>
    <w:basedOn w:val="a"/>
    <w:rsid w:val="00C24C14"/>
    <w:pPr>
      <w:spacing w:before="100" w:beforeAutospacing="1" w:after="100" w:afterAutospacing="1" w:line="240" w:lineRule="auto"/>
    </w:pPr>
    <w:rPr>
      <w:rFonts w:ascii="宋体" w:eastAsia="宋体" w:hAnsi="宋体" w:cs="宋体"/>
      <w:sz w:val="24"/>
      <w:szCs w:val="24"/>
    </w:rPr>
  </w:style>
  <w:style w:type="paragraph" w:customStyle="1" w:styleId="5">
    <w:name w:val="标题5"/>
    <w:basedOn w:val="a"/>
    <w:rsid w:val="00576F36"/>
    <w:pPr>
      <w:spacing w:before="100" w:beforeAutospacing="1" w:after="100" w:afterAutospacing="1" w:line="240" w:lineRule="auto"/>
    </w:pPr>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976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9762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D31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804F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6220"/>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rsid w:val="00976220"/>
    <w:rPr>
      <w:rFonts w:ascii="Times New Roman" w:eastAsia="Times New Roman" w:hAnsi="Times New Roman" w:cs="Times New Roman"/>
      <w:b/>
      <w:bCs/>
      <w:sz w:val="36"/>
      <w:szCs w:val="36"/>
    </w:rPr>
  </w:style>
  <w:style w:type="character" w:styleId="a3">
    <w:name w:val="Hyperlink"/>
    <w:basedOn w:val="a0"/>
    <w:uiPriority w:val="99"/>
    <w:unhideWhenUsed/>
    <w:rsid w:val="00976220"/>
    <w:rPr>
      <w:color w:val="0000FF"/>
      <w:u w:val="single"/>
    </w:rPr>
  </w:style>
  <w:style w:type="character" w:styleId="a4">
    <w:name w:val="FollowedHyperlink"/>
    <w:basedOn w:val="a0"/>
    <w:uiPriority w:val="99"/>
    <w:semiHidden/>
    <w:unhideWhenUsed/>
    <w:rsid w:val="00976220"/>
    <w:rPr>
      <w:color w:val="800080"/>
      <w:u w:val="single"/>
    </w:rPr>
  </w:style>
  <w:style w:type="character" w:customStyle="1" w:styleId="apple-converted-space">
    <w:name w:val="apple-converted-space"/>
    <w:basedOn w:val="a0"/>
    <w:rsid w:val="00976220"/>
  </w:style>
  <w:style w:type="character" w:customStyle="1" w:styleId="author">
    <w:name w:val="author"/>
    <w:basedOn w:val="a0"/>
    <w:rsid w:val="00976220"/>
  </w:style>
  <w:style w:type="character" w:customStyle="1" w:styleId="toc-item-body">
    <w:name w:val="toc-item-body"/>
    <w:basedOn w:val="a0"/>
    <w:rsid w:val="00976220"/>
  </w:style>
  <w:style w:type="character" w:styleId="a5">
    <w:name w:val="Strong"/>
    <w:basedOn w:val="a0"/>
    <w:uiPriority w:val="22"/>
    <w:qFormat/>
    <w:rsid w:val="00976220"/>
    <w:rPr>
      <w:b/>
      <w:bCs/>
    </w:rPr>
  </w:style>
  <w:style w:type="character" w:styleId="a6">
    <w:name w:val="Emphasis"/>
    <w:basedOn w:val="a0"/>
    <w:uiPriority w:val="20"/>
    <w:qFormat/>
    <w:rsid w:val="00976220"/>
    <w:rPr>
      <w:i/>
      <w:iCs/>
    </w:rPr>
  </w:style>
  <w:style w:type="character" w:styleId="HTML">
    <w:name w:val="HTML Code"/>
    <w:basedOn w:val="a0"/>
    <w:uiPriority w:val="99"/>
    <w:semiHidden/>
    <w:unhideWhenUsed/>
    <w:rsid w:val="00976220"/>
    <w:rPr>
      <w:rFonts w:ascii="Courier New" w:eastAsia="Times New Roman" w:hAnsi="Courier New" w:cs="Courier New"/>
      <w:sz w:val="20"/>
      <w:szCs w:val="20"/>
    </w:rPr>
  </w:style>
  <w:style w:type="paragraph" w:styleId="a7">
    <w:name w:val="Normal (Web)"/>
    <w:basedOn w:val="a"/>
    <w:uiPriority w:val="99"/>
    <w:unhideWhenUsed/>
    <w:rsid w:val="00976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embedded-file-wrapper">
    <w:name w:val="confluence-embedded-file-wrapper"/>
    <w:basedOn w:val="a0"/>
    <w:rsid w:val="00976220"/>
  </w:style>
  <w:style w:type="paragraph" w:styleId="a8">
    <w:name w:val="header"/>
    <w:basedOn w:val="a"/>
    <w:link w:val="Char"/>
    <w:uiPriority w:val="99"/>
    <w:unhideWhenUsed/>
    <w:rsid w:val="00EE57C0"/>
    <w:pPr>
      <w:tabs>
        <w:tab w:val="center" w:pos="4320"/>
        <w:tab w:val="right" w:pos="8640"/>
      </w:tabs>
      <w:spacing w:after="0" w:line="240" w:lineRule="auto"/>
    </w:pPr>
  </w:style>
  <w:style w:type="character" w:customStyle="1" w:styleId="Char">
    <w:name w:val="页眉 Char"/>
    <w:basedOn w:val="a0"/>
    <w:link w:val="a8"/>
    <w:uiPriority w:val="99"/>
    <w:rsid w:val="00EE57C0"/>
  </w:style>
  <w:style w:type="paragraph" w:styleId="a9">
    <w:name w:val="footer"/>
    <w:basedOn w:val="a"/>
    <w:link w:val="Char0"/>
    <w:uiPriority w:val="99"/>
    <w:unhideWhenUsed/>
    <w:rsid w:val="00EE57C0"/>
    <w:pPr>
      <w:tabs>
        <w:tab w:val="center" w:pos="4320"/>
        <w:tab w:val="right" w:pos="8640"/>
      </w:tabs>
      <w:spacing w:after="0" w:line="240" w:lineRule="auto"/>
    </w:pPr>
  </w:style>
  <w:style w:type="character" w:customStyle="1" w:styleId="Char0">
    <w:name w:val="页脚 Char"/>
    <w:basedOn w:val="a0"/>
    <w:link w:val="a9"/>
    <w:uiPriority w:val="99"/>
    <w:rsid w:val="00EE57C0"/>
  </w:style>
  <w:style w:type="paragraph" w:styleId="aa">
    <w:name w:val="List Paragraph"/>
    <w:basedOn w:val="a"/>
    <w:uiPriority w:val="34"/>
    <w:qFormat/>
    <w:rsid w:val="00C7120E"/>
    <w:pPr>
      <w:ind w:left="720"/>
      <w:contextualSpacing/>
    </w:pPr>
  </w:style>
  <w:style w:type="paragraph" w:styleId="TOC">
    <w:name w:val="TOC Heading"/>
    <w:basedOn w:val="1"/>
    <w:next w:val="a"/>
    <w:uiPriority w:val="39"/>
    <w:unhideWhenUsed/>
    <w:qFormat/>
    <w:rsid w:val="00E9574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20">
    <w:name w:val="toc 2"/>
    <w:basedOn w:val="a"/>
    <w:next w:val="a"/>
    <w:autoRedefine/>
    <w:uiPriority w:val="39"/>
    <w:unhideWhenUsed/>
    <w:rsid w:val="00E95746"/>
    <w:pPr>
      <w:spacing w:after="100"/>
      <w:ind w:left="220"/>
    </w:pPr>
    <w:rPr>
      <w:rFonts w:cs="Times New Roman"/>
      <w:lang w:eastAsia="en-US"/>
    </w:rPr>
  </w:style>
  <w:style w:type="paragraph" w:styleId="10">
    <w:name w:val="toc 1"/>
    <w:basedOn w:val="a"/>
    <w:next w:val="a"/>
    <w:autoRedefine/>
    <w:uiPriority w:val="39"/>
    <w:unhideWhenUsed/>
    <w:rsid w:val="00E95746"/>
    <w:pPr>
      <w:spacing w:after="100"/>
    </w:pPr>
    <w:rPr>
      <w:rFonts w:cs="Times New Roman"/>
      <w:lang w:eastAsia="en-US"/>
    </w:rPr>
  </w:style>
  <w:style w:type="paragraph" w:styleId="30">
    <w:name w:val="toc 3"/>
    <w:basedOn w:val="a"/>
    <w:next w:val="a"/>
    <w:autoRedefine/>
    <w:uiPriority w:val="39"/>
    <w:unhideWhenUsed/>
    <w:rsid w:val="00E95746"/>
    <w:pPr>
      <w:spacing w:after="100"/>
      <w:ind w:left="440"/>
    </w:pPr>
    <w:rPr>
      <w:rFonts w:cs="Times New Roman"/>
      <w:lang w:eastAsia="en-US"/>
    </w:rPr>
  </w:style>
  <w:style w:type="character" w:customStyle="1" w:styleId="4Char">
    <w:name w:val="标题 4 Char"/>
    <w:basedOn w:val="a0"/>
    <w:link w:val="4"/>
    <w:uiPriority w:val="9"/>
    <w:rsid w:val="00804FC2"/>
    <w:rPr>
      <w:rFonts w:asciiTheme="majorHAnsi" w:eastAsiaTheme="majorEastAsia" w:hAnsiTheme="majorHAnsi" w:cstheme="majorBidi"/>
      <w:i/>
      <w:iCs/>
      <w:color w:val="2E74B5" w:themeColor="accent1" w:themeShade="BF"/>
    </w:rPr>
  </w:style>
  <w:style w:type="character" w:customStyle="1" w:styleId="3Char">
    <w:name w:val="标题 3 Char"/>
    <w:basedOn w:val="a0"/>
    <w:link w:val="3"/>
    <w:uiPriority w:val="9"/>
    <w:rsid w:val="00D31F46"/>
    <w:rPr>
      <w:rFonts w:asciiTheme="majorHAnsi" w:eastAsiaTheme="majorEastAsia" w:hAnsiTheme="majorHAnsi" w:cstheme="majorBidi"/>
      <w:color w:val="1F4D78" w:themeColor="accent1" w:themeShade="7F"/>
      <w:sz w:val="24"/>
      <w:szCs w:val="24"/>
    </w:rPr>
  </w:style>
  <w:style w:type="paragraph" w:customStyle="1" w:styleId="Title1">
    <w:name w:val="Title1"/>
    <w:basedOn w:val="a"/>
    <w:rsid w:val="000E5E2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1">
    <w:name w:val="Style1"/>
    <w:uiPriority w:val="99"/>
    <w:rsid w:val="002F598A"/>
    <w:pPr>
      <w:numPr>
        <w:numId w:val="43"/>
      </w:numPr>
    </w:pPr>
  </w:style>
  <w:style w:type="paragraph" w:styleId="ab">
    <w:name w:val="Subtitle"/>
    <w:basedOn w:val="a"/>
    <w:next w:val="a"/>
    <w:link w:val="Char1"/>
    <w:uiPriority w:val="11"/>
    <w:qFormat/>
    <w:rsid w:val="00810153"/>
    <w:pPr>
      <w:numPr>
        <w:ilvl w:val="1"/>
      </w:numPr>
    </w:pPr>
    <w:rPr>
      <w:color w:val="5A5A5A" w:themeColor="text1" w:themeTint="A5"/>
      <w:spacing w:val="15"/>
    </w:rPr>
  </w:style>
  <w:style w:type="character" w:customStyle="1" w:styleId="Char1">
    <w:name w:val="副标题 Char"/>
    <w:basedOn w:val="a0"/>
    <w:link w:val="ab"/>
    <w:uiPriority w:val="11"/>
    <w:rsid w:val="00810153"/>
    <w:rPr>
      <w:color w:val="5A5A5A" w:themeColor="text1" w:themeTint="A5"/>
      <w:spacing w:val="15"/>
    </w:rPr>
  </w:style>
  <w:style w:type="paragraph" w:styleId="HTML0">
    <w:name w:val="HTML Preformatted"/>
    <w:basedOn w:val="a"/>
    <w:link w:val="HTMLChar"/>
    <w:uiPriority w:val="99"/>
    <w:semiHidden/>
    <w:unhideWhenUsed/>
    <w:rsid w:val="00CC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0"/>
    <w:uiPriority w:val="99"/>
    <w:semiHidden/>
    <w:rsid w:val="00CC430C"/>
    <w:rPr>
      <w:rFonts w:ascii="Courier New" w:eastAsia="Times New Roman" w:hAnsi="Courier New" w:cs="Courier New"/>
      <w:sz w:val="20"/>
      <w:szCs w:val="20"/>
    </w:rPr>
  </w:style>
  <w:style w:type="paragraph" w:customStyle="1" w:styleId="visible-to">
    <w:name w:val="visible-to"/>
    <w:basedOn w:val="a"/>
    <w:rsid w:val="00CC430C"/>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Balloon Text"/>
    <w:basedOn w:val="a"/>
    <w:link w:val="Char2"/>
    <w:uiPriority w:val="99"/>
    <w:semiHidden/>
    <w:unhideWhenUsed/>
    <w:rsid w:val="00893333"/>
    <w:pPr>
      <w:spacing w:after="0" w:line="240" w:lineRule="auto"/>
    </w:pPr>
    <w:rPr>
      <w:rFonts w:ascii="Segoe UI" w:hAnsi="Segoe UI" w:cs="Segoe UI"/>
      <w:sz w:val="18"/>
      <w:szCs w:val="18"/>
    </w:rPr>
  </w:style>
  <w:style w:type="character" w:customStyle="1" w:styleId="Char2">
    <w:name w:val="批注框文本 Char"/>
    <w:basedOn w:val="a0"/>
    <w:link w:val="ac"/>
    <w:uiPriority w:val="99"/>
    <w:semiHidden/>
    <w:rsid w:val="00893333"/>
    <w:rPr>
      <w:rFonts w:ascii="Segoe UI" w:hAnsi="Segoe UI" w:cs="Segoe UI"/>
      <w:sz w:val="18"/>
      <w:szCs w:val="18"/>
    </w:rPr>
  </w:style>
  <w:style w:type="paragraph" w:customStyle="1" w:styleId="11">
    <w:name w:val="标题1"/>
    <w:basedOn w:val="a"/>
    <w:rsid w:val="0021424B"/>
    <w:pPr>
      <w:spacing w:before="100" w:beforeAutospacing="1" w:after="100" w:afterAutospacing="1" w:line="240" w:lineRule="auto"/>
    </w:pPr>
    <w:rPr>
      <w:rFonts w:ascii="宋体" w:eastAsia="宋体" w:hAnsi="宋体" w:cs="宋体"/>
      <w:sz w:val="24"/>
      <w:szCs w:val="24"/>
    </w:rPr>
  </w:style>
  <w:style w:type="paragraph" w:customStyle="1" w:styleId="21">
    <w:name w:val="标题2"/>
    <w:basedOn w:val="a"/>
    <w:rsid w:val="00E9798A"/>
    <w:pPr>
      <w:spacing w:before="100" w:beforeAutospacing="1" w:after="100" w:afterAutospacing="1" w:line="240" w:lineRule="auto"/>
    </w:pPr>
    <w:rPr>
      <w:rFonts w:ascii="宋体" w:eastAsia="宋体" w:hAnsi="宋体" w:cs="宋体"/>
      <w:sz w:val="24"/>
      <w:szCs w:val="24"/>
    </w:rPr>
  </w:style>
  <w:style w:type="paragraph" w:customStyle="1" w:styleId="31">
    <w:name w:val="标题3"/>
    <w:basedOn w:val="a"/>
    <w:rsid w:val="00553BD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0">
    <w:name w:val="标题4"/>
    <w:basedOn w:val="a"/>
    <w:rsid w:val="00C24C14"/>
    <w:pPr>
      <w:spacing w:before="100" w:beforeAutospacing="1" w:after="100" w:afterAutospacing="1" w:line="240" w:lineRule="auto"/>
    </w:pPr>
    <w:rPr>
      <w:rFonts w:ascii="宋体" w:eastAsia="宋体" w:hAnsi="宋体" w:cs="宋体"/>
      <w:sz w:val="24"/>
      <w:szCs w:val="24"/>
    </w:rPr>
  </w:style>
  <w:style w:type="paragraph" w:customStyle="1" w:styleId="5">
    <w:name w:val="标题5"/>
    <w:basedOn w:val="a"/>
    <w:rsid w:val="00576F36"/>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876">
      <w:bodyDiv w:val="1"/>
      <w:marLeft w:val="0"/>
      <w:marRight w:val="0"/>
      <w:marTop w:val="0"/>
      <w:marBottom w:val="0"/>
      <w:divBdr>
        <w:top w:val="none" w:sz="0" w:space="0" w:color="auto"/>
        <w:left w:val="none" w:sz="0" w:space="0" w:color="auto"/>
        <w:bottom w:val="none" w:sz="0" w:space="0" w:color="auto"/>
        <w:right w:val="none" w:sz="0" w:space="0" w:color="auto"/>
      </w:divBdr>
      <w:divsChild>
        <w:div w:id="2038919358">
          <w:marLeft w:val="0"/>
          <w:marRight w:val="0"/>
          <w:marTop w:val="150"/>
          <w:marBottom w:val="240"/>
          <w:divBdr>
            <w:top w:val="single" w:sz="6" w:space="8" w:color="FFEAAE"/>
            <w:left w:val="single" w:sz="6" w:space="27" w:color="FFEAAE"/>
            <w:bottom w:val="single" w:sz="6" w:space="8" w:color="FFEAAE"/>
            <w:right w:val="single" w:sz="6" w:space="8" w:color="FFEAAE"/>
          </w:divBdr>
          <w:divsChild>
            <w:div w:id="18169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1262">
      <w:bodyDiv w:val="1"/>
      <w:marLeft w:val="0"/>
      <w:marRight w:val="0"/>
      <w:marTop w:val="0"/>
      <w:marBottom w:val="0"/>
      <w:divBdr>
        <w:top w:val="none" w:sz="0" w:space="0" w:color="auto"/>
        <w:left w:val="none" w:sz="0" w:space="0" w:color="auto"/>
        <w:bottom w:val="none" w:sz="0" w:space="0" w:color="auto"/>
        <w:right w:val="none" w:sz="0" w:space="0" w:color="auto"/>
      </w:divBdr>
      <w:divsChild>
        <w:div w:id="76563758">
          <w:marLeft w:val="0"/>
          <w:marRight w:val="0"/>
          <w:marTop w:val="0"/>
          <w:marBottom w:val="0"/>
          <w:divBdr>
            <w:top w:val="none" w:sz="0" w:space="0" w:color="auto"/>
            <w:left w:val="none" w:sz="0" w:space="0" w:color="auto"/>
            <w:bottom w:val="none" w:sz="0" w:space="0" w:color="auto"/>
            <w:right w:val="none" w:sz="0" w:space="0" w:color="auto"/>
          </w:divBdr>
        </w:div>
      </w:divsChild>
    </w:div>
    <w:div w:id="90319943">
      <w:bodyDiv w:val="1"/>
      <w:marLeft w:val="0"/>
      <w:marRight w:val="0"/>
      <w:marTop w:val="0"/>
      <w:marBottom w:val="0"/>
      <w:divBdr>
        <w:top w:val="none" w:sz="0" w:space="0" w:color="auto"/>
        <w:left w:val="none" w:sz="0" w:space="0" w:color="auto"/>
        <w:bottom w:val="none" w:sz="0" w:space="0" w:color="auto"/>
        <w:right w:val="none" w:sz="0" w:space="0" w:color="auto"/>
      </w:divBdr>
    </w:div>
    <w:div w:id="91829594">
      <w:bodyDiv w:val="1"/>
      <w:marLeft w:val="0"/>
      <w:marRight w:val="0"/>
      <w:marTop w:val="0"/>
      <w:marBottom w:val="0"/>
      <w:divBdr>
        <w:top w:val="none" w:sz="0" w:space="0" w:color="auto"/>
        <w:left w:val="none" w:sz="0" w:space="0" w:color="auto"/>
        <w:bottom w:val="none" w:sz="0" w:space="0" w:color="auto"/>
        <w:right w:val="none" w:sz="0" w:space="0" w:color="auto"/>
      </w:divBdr>
    </w:div>
    <w:div w:id="112093586">
      <w:bodyDiv w:val="1"/>
      <w:marLeft w:val="0"/>
      <w:marRight w:val="0"/>
      <w:marTop w:val="0"/>
      <w:marBottom w:val="0"/>
      <w:divBdr>
        <w:top w:val="none" w:sz="0" w:space="0" w:color="auto"/>
        <w:left w:val="none" w:sz="0" w:space="0" w:color="auto"/>
        <w:bottom w:val="none" w:sz="0" w:space="0" w:color="auto"/>
        <w:right w:val="none" w:sz="0" w:space="0" w:color="auto"/>
      </w:divBdr>
    </w:div>
    <w:div w:id="138115492">
      <w:bodyDiv w:val="1"/>
      <w:marLeft w:val="0"/>
      <w:marRight w:val="0"/>
      <w:marTop w:val="0"/>
      <w:marBottom w:val="0"/>
      <w:divBdr>
        <w:top w:val="none" w:sz="0" w:space="0" w:color="auto"/>
        <w:left w:val="none" w:sz="0" w:space="0" w:color="auto"/>
        <w:bottom w:val="none" w:sz="0" w:space="0" w:color="auto"/>
        <w:right w:val="none" w:sz="0" w:space="0" w:color="auto"/>
      </w:divBdr>
    </w:div>
    <w:div w:id="155924446">
      <w:bodyDiv w:val="1"/>
      <w:marLeft w:val="0"/>
      <w:marRight w:val="0"/>
      <w:marTop w:val="0"/>
      <w:marBottom w:val="0"/>
      <w:divBdr>
        <w:top w:val="none" w:sz="0" w:space="0" w:color="auto"/>
        <w:left w:val="none" w:sz="0" w:space="0" w:color="auto"/>
        <w:bottom w:val="none" w:sz="0" w:space="0" w:color="auto"/>
        <w:right w:val="none" w:sz="0" w:space="0" w:color="auto"/>
      </w:divBdr>
    </w:div>
    <w:div w:id="187108818">
      <w:bodyDiv w:val="1"/>
      <w:marLeft w:val="0"/>
      <w:marRight w:val="0"/>
      <w:marTop w:val="0"/>
      <w:marBottom w:val="0"/>
      <w:divBdr>
        <w:top w:val="none" w:sz="0" w:space="0" w:color="auto"/>
        <w:left w:val="none" w:sz="0" w:space="0" w:color="auto"/>
        <w:bottom w:val="none" w:sz="0" w:space="0" w:color="auto"/>
        <w:right w:val="none" w:sz="0" w:space="0" w:color="auto"/>
      </w:divBdr>
      <w:divsChild>
        <w:div w:id="1961913654">
          <w:marLeft w:val="0"/>
          <w:marRight w:val="0"/>
          <w:marTop w:val="150"/>
          <w:marBottom w:val="150"/>
          <w:divBdr>
            <w:top w:val="single" w:sz="6" w:space="0" w:color="CCCCCC"/>
            <w:left w:val="single" w:sz="6" w:space="0" w:color="CCCCCC"/>
            <w:bottom w:val="single" w:sz="6" w:space="0" w:color="CCCCCC"/>
            <w:right w:val="single" w:sz="6" w:space="0" w:color="CCCCCC"/>
          </w:divBdr>
          <w:divsChild>
            <w:div w:id="327908574">
              <w:marLeft w:val="0"/>
              <w:marRight w:val="0"/>
              <w:marTop w:val="0"/>
              <w:marBottom w:val="0"/>
              <w:divBdr>
                <w:top w:val="none" w:sz="0" w:space="0" w:color="auto"/>
                <w:left w:val="none" w:sz="0" w:space="0" w:color="auto"/>
                <w:bottom w:val="none" w:sz="0" w:space="0" w:color="auto"/>
                <w:right w:val="none" w:sz="0" w:space="0" w:color="auto"/>
              </w:divBdr>
              <w:divsChild>
                <w:div w:id="512762519">
                  <w:marLeft w:val="0"/>
                  <w:marRight w:val="0"/>
                  <w:marTop w:val="0"/>
                  <w:marBottom w:val="0"/>
                  <w:divBdr>
                    <w:top w:val="none" w:sz="0" w:space="0" w:color="auto"/>
                    <w:left w:val="none" w:sz="0" w:space="0" w:color="auto"/>
                    <w:bottom w:val="none" w:sz="0" w:space="0" w:color="auto"/>
                    <w:right w:val="none" w:sz="0" w:space="0" w:color="auto"/>
                  </w:divBdr>
                  <w:divsChild>
                    <w:div w:id="744647119">
                      <w:marLeft w:val="0"/>
                      <w:marRight w:val="0"/>
                      <w:marTop w:val="0"/>
                      <w:marBottom w:val="0"/>
                      <w:divBdr>
                        <w:top w:val="none" w:sz="0" w:space="0" w:color="auto"/>
                        <w:left w:val="none" w:sz="0" w:space="0" w:color="auto"/>
                        <w:bottom w:val="none" w:sz="0" w:space="0" w:color="auto"/>
                        <w:right w:val="none" w:sz="0" w:space="0" w:color="auto"/>
                      </w:divBdr>
                      <w:divsChild>
                        <w:div w:id="20722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077647">
          <w:marLeft w:val="0"/>
          <w:marRight w:val="0"/>
          <w:marTop w:val="150"/>
          <w:marBottom w:val="150"/>
          <w:divBdr>
            <w:top w:val="single" w:sz="6" w:space="0" w:color="3C78B5"/>
            <w:left w:val="single" w:sz="6" w:space="0" w:color="3C78B5"/>
            <w:bottom w:val="single" w:sz="6" w:space="0" w:color="3C78B5"/>
            <w:right w:val="single" w:sz="6" w:space="0" w:color="3C78B5"/>
          </w:divBdr>
          <w:divsChild>
            <w:div w:id="251934108">
              <w:marLeft w:val="0"/>
              <w:marRight w:val="0"/>
              <w:marTop w:val="0"/>
              <w:marBottom w:val="0"/>
              <w:divBdr>
                <w:top w:val="none" w:sz="0" w:space="0" w:color="auto"/>
                <w:left w:val="none" w:sz="0" w:space="0" w:color="auto"/>
                <w:bottom w:val="none" w:sz="0" w:space="0" w:color="auto"/>
                <w:right w:val="none" w:sz="0" w:space="0" w:color="auto"/>
              </w:divBdr>
            </w:div>
          </w:divsChild>
        </w:div>
        <w:div w:id="1829131080">
          <w:marLeft w:val="0"/>
          <w:marRight w:val="0"/>
          <w:marTop w:val="150"/>
          <w:marBottom w:val="150"/>
          <w:divBdr>
            <w:top w:val="single" w:sz="6" w:space="0" w:color="CCCCCC"/>
            <w:left w:val="single" w:sz="6" w:space="0" w:color="CCCCCC"/>
            <w:bottom w:val="single" w:sz="6" w:space="0" w:color="CCCCCC"/>
            <w:right w:val="single" w:sz="6" w:space="0" w:color="CCCCCC"/>
          </w:divBdr>
          <w:divsChild>
            <w:div w:id="666593881">
              <w:marLeft w:val="0"/>
              <w:marRight w:val="0"/>
              <w:marTop w:val="0"/>
              <w:marBottom w:val="0"/>
              <w:divBdr>
                <w:top w:val="none" w:sz="0" w:space="0" w:color="auto"/>
                <w:left w:val="none" w:sz="0" w:space="0" w:color="auto"/>
                <w:bottom w:val="none" w:sz="0" w:space="0" w:color="auto"/>
                <w:right w:val="none" w:sz="0" w:space="0" w:color="auto"/>
              </w:divBdr>
              <w:divsChild>
                <w:div w:id="686180638">
                  <w:marLeft w:val="0"/>
                  <w:marRight w:val="0"/>
                  <w:marTop w:val="0"/>
                  <w:marBottom w:val="0"/>
                  <w:divBdr>
                    <w:top w:val="none" w:sz="0" w:space="0" w:color="auto"/>
                    <w:left w:val="none" w:sz="0" w:space="0" w:color="auto"/>
                    <w:bottom w:val="none" w:sz="0" w:space="0" w:color="auto"/>
                    <w:right w:val="none" w:sz="0" w:space="0" w:color="auto"/>
                  </w:divBdr>
                  <w:divsChild>
                    <w:div w:id="1972200734">
                      <w:marLeft w:val="0"/>
                      <w:marRight w:val="0"/>
                      <w:marTop w:val="0"/>
                      <w:marBottom w:val="0"/>
                      <w:divBdr>
                        <w:top w:val="none" w:sz="0" w:space="0" w:color="auto"/>
                        <w:left w:val="none" w:sz="0" w:space="0" w:color="auto"/>
                        <w:bottom w:val="none" w:sz="0" w:space="0" w:color="auto"/>
                        <w:right w:val="none" w:sz="0" w:space="0" w:color="auto"/>
                      </w:divBdr>
                      <w:divsChild>
                        <w:div w:id="17158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962624">
          <w:marLeft w:val="0"/>
          <w:marRight w:val="0"/>
          <w:marTop w:val="150"/>
          <w:marBottom w:val="150"/>
          <w:divBdr>
            <w:top w:val="single" w:sz="6" w:space="0" w:color="CCCCCC"/>
            <w:left w:val="single" w:sz="6" w:space="0" w:color="CCCCCC"/>
            <w:bottom w:val="single" w:sz="6" w:space="0" w:color="CCCCCC"/>
            <w:right w:val="single" w:sz="6" w:space="0" w:color="CCCCCC"/>
          </w:divBdr>
          <w:divsChild>
            <w:div w:id="889269970">
              <w:marLeft w:val="0"/>
              <w:marRight w:val="0"/>
              <w:marTop w:val="0"/>
              <w:marBottom w:val="0"/>
              <w:divBdr>
                <w:top w:val="none" w:sz="0" w:space="0" w:color="auto"/>
                <w:left w:val="none" w:sz="0" w:space="0" w:color="auto"/>
                <w:bottom w:val="none" w:sz="0" w:space="0" w:color="auto"/>
                <w:right w:val="none" w:sz="0" w:space="0" w:color="auto"/>
              </w:divBdr>
              <w:divsChild>
                <w:div w:id="1580403677">
                  <w:marLeft w:val="0"/>
                  <w:marRight w:val="0"/>
                  <w:marTop w:val="0"/>
                  <w:marBottom w:val="0"/>
                  <w:divBdr>
                    <w:top w:val="none" w:sz="0" w:space="0" w:color="auto"/>
                    <w:left w:val="none" w:sz="0" w:space="0" w:color="auto"/>
                    <w:bottom w:val="none" w:sz="0" w:space="0" w:color="auto"/>
                    <w:right w:val="none" w:sz="0" w:space="0" w:color="auto"/>
                  </w:divBdr>
                  <w:divsChild>
                    <w:div w:id="1576937175">
                      <w:marLeft w:val="0"/>
                      <w:marRight w:val="0"/>
                      <w:marTop w:val="0"/>
                      <w:marBottom w:val="0"/>
                      <w:divBdr>
                        <w:top w:val="none" w:sz="0" w:space="0" w:color="auto"/>
                        <w:left w:val="none" w:sz="0" w:space="0" w:color="auto"/>
                        <w:bottom w:val="none" w:sz="0" w:space="0" w:color="auto"/>
                        <w:right w:val="none" w:sz="0" w:space="0" w:color="auto"/>
                      </w:divBdr>
                      <w:divsChild>
                        <w:div w:id="424570440">
                          <w:marLeft w:val="0"/>
                          <w:marRight w:val="0"/>
                          <w:marTop w:val="0"/>
                          <w:marBottom w:val="0"/>
                          <w:divBdr>
                            <w:top w:val="none" w:sz="0" w:space="0" w:color="auto"/>
                            <w:left w:val="none" w:sz="0" w:space="0" w:color="auto"/>
                            <w:bottom w:val="none" w:sz="0" w:space="0" w:color="auto"/>
                            <w:right w:val="none" w:sz="0" w:space="0" w:color="auto"/>
                          </w:divBdr>
                        </w:div>
                        <w:div w:id="1996955844">
                          <w:marLeft w:val="0"/>
                          <w:marRight w:val="0"/>
                          <w:marTop w:val="0"/>
                          <w:marBottom w:val="0"/>
                          <w:divBdr>
                            <w:top w:val="none" w:sz="0" w:space="0" w:color="auto"/>
                            <w:left w:val="none" w:sz="0" w:space="0" w:color="auto"/>
                            <w:bottom w:val="none" w:sz="0" w:space="0" w:color="auto"/>
                            <w:right w:val="none" w:sz="0" w:space="0" w:color="auto"/>
                          </w:divBdr>
                        </w:div>
                        <w:div w:id="458036627">
                          <w:marLeft w:val="0"/>
                          <w:marRight w:val="0"/>
                          <w:marTop w:val="0"/>
                          <w:marBottom w:val="0"/>
                          <w:divBdr>
                            <w:top w:val="none" w:sz="0" w:space="0" w:color="auto"/>
                            <w:left w:val="none" w:sz="0" w:space="0" w:color="auto"/>
                            <w:bottom w:val="none" w:sz="0" w:space="0" w:color="auto"/>
                            <w:right w:val="none" w:sz="0" w:space="0" w:color="auto"/>
                          </w:divBdr>
                        </w:div>
                        <w:div w:id="672607784">
                          <w:marLeft w:val="0"/>
                          <w:marRight w:val="0"/>
                          <w:marTop w:val="0"/>
                          <w:marBottom w:val="0"/>
                          <w:divBdr>
                            <w:top w:val="none" w:sz="0" w:space="0" w:color="auto"/>
                            <w:left w:val="none" w:sz="0" w:space="0" w:color="auto"/>
                            <w:bottom w:val="none" w:sz="0" w:space="0" w:color="auto"/>
                            <w:right w:val="none" w:sz="0" w:space="0" w:color="auto"/>
                          </w:divBdr>
                        </w:div>
                        <w:div w:id="1075542811">
                          <w:marLeft w:val="0"/>
                          <w:marRight w:val="0"/>
                          <w:marTop w:val="0"/>
                          <w:marBottom w:val="0"/>
                          <w:divBdr>
                            <w:top w:val="none" w:sz="0" w:space="0" w:color="auto"/>
                            <w:left w:val="none" w:sz="0" w:space="0" w:color="auto"/>
                            <w:bottom w:val="none" w:sz="0" w:space="0" w:color="auto"/>
                            <w:right w:val="none" w:sz="0" w:space="0" w:color="auto"/>
                          </w:divBdr>
                        </w:div>
                        <w:div w:id="1662731891">
                          <w:marLeft w:val="0"/>
                          <w:marRight w:val="0"/>
                          <w:marTop w:val="0"/>
                          <w:marBottom w:val="0"/>
                          <w:divBdr>
                            <w:top w:val="none" w:sz="0" w:space="0" w:color="auto"/>
                            <w:left w:val="none" w:sz="0" w:space="0" w:color="auto"/>
                            <w:bottom w:val="none" w:sz="0" w:space="0" w:color="auto"/>
                            <w:right w:val="none" w:sz="0" w:space="0" w:color="auto"/>
                          </w:divBdr>
                        </w:div>
                        <w:div w:id="1114061401">
                          <w:marLeft w:val="0"/>
                          <w:marRight w:val="0"/>
                          <w:marTop w:val="0"/>
                          <w:marBottom w:val="0"/>
                          <w:divBdr>
                            <w:top w:val="none" w:sz="0" w:space="0" w:color="auto"/>
                            <w:left w:val="none" w:sz="0" w:space="0" w:color="auto"/>
                            <w:bottom w:val="none" w:sz="0" w:space="0" w:color="auto"/>
                            <w:right w:val="none" w:sz="0" w:space="0" w:color="auto"/>
                          </w:divBdr>
                        </w:div>
                        <w:div w:id="157699358">
                          <w:marLeft w:val="0"/>
                          <w:marRight w:val="0"/>
                          <w:marTop w:val="0"/>
                          <w:marBottom w:val="0"/>
                          <w:divBdr>
                            <w:top w:val="none" w:sz="0" w:space="0" w:color="auto"/>
                            <w:left w:val="none" w:sz="0" w:space="0" w:color="auto"/>
                            <w:bottom w:val="none" w:sz="0" w:space="0" w:color="auto"/>
                            <w:right w:val="none" w:sz="0" w:space="0" w:color="auto"/>
                          </w:divBdr>
                        </w:div>
                        <w:div w:id="2116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08439">
          <w:marLeft w:val="45"/>
          <w:marRight w:val="45"/>
          <w:marTop w:val="45"/>
          <w:marBottom w:val="45"/>
          <w:divBdr>
            <w:top w:val="dotted" w:sz="12" w:space="2" w:color="FF0000"/>
            <w:left w:val="dotted" w:sz="12" w:space="2" w:color="FF0000"/>
            <w:bottom w:val="dotted" w:sz="12" w:space="2" w:color="FF0000"/>
            <w:right w:val="dotted" w:sz="12" w:space="2" w:color="FF0000"/>
          </w:divBdr>
          <w:divsChild>
            <w:div w:id="1503929722">
              <w:marLeft w:val="0"/>
              <w:marRight w:val="0"/>
              <w:marTop w:val="0"/>
              <w:marBottom w:val="0"/>
              <w:divBdr>
                <w:top w:val="none" w:sz="0" w:space="0" w:color="auto"/>
                <w:left w:val="none" w:sz="0" w:space="0" w:color="auto"/>
                <w:bottom w:val="none" w:sz="0" w:space="0" w:color="auto"/>
                <w:right w:val="none" w:sz="0" w:space="0" w:color="auto"/>
              </w:divBdr>
              <w:divsChild>
                <w:div w:id="956525644">
                  <w:marLeft w:val="0"/>
                  <w:marRight w:val="0"/>
                  <w:marTop w:val="150"/>
                  <w:marBottom w:val="0"/>
                  <w:divBdr>
                    <w:top w:val="none" w:sz="0" w:space="0" w:color="auto"/>
                    <w:left w:val="none" w:sz="0" w:space="0" w:color="auto"/>
                    <w:bottom w:val="none" w:sz="0" w:space="0" w:color="auto"/>
                    <w:right w:val="none" w:sz="0" w:space="0" w:color="auto"/>
                  </w:divBdr>
                  <w:divsChild>
                    <w:div w:id="882326150">
                      <w:marLeft w:val="0"/>
                      <w:marRight w:val="0"/>
                      <w:marTop w:val="0"/>
                      <w:marBottom w:val="0"/>
                      <w:divBdr>
                        <w:top w:val="none" w:sz="0" w:space="0" w:color="auto"/>
                        <w:left w:val="none" w:sz="0" w:space="0" w:color="auto"/>
                        <w:bottom w:val="none" w:sz="0" w:space="0" w:color="auto"/>
                        <w:right w:val="none" w:sz="0" w:space="0" w:color="auto"/>
                      </w:divBdr>
                      <w:divsChild>
                        <w:div w:id="386077302">
                          <w:marLeft w:val="0"/>
                          <w:marRight w:val="0"/>
                          <w:marTop w:val="0"/>
                          <w:marBottom w:val="0"/>
                          <w:divBdr>
                            <w:top w:val="none" w:sz="0" w:space="0" w:color="auto"/>
                            <w:left w:val="none" w:sz="0" w:space="0" w:color="auto"/>
                            <w:bottom w:val="none" w:sz="0" w:space="0" w:color="auto"/>
                            <w:right w:val="none" w:sz="0" w:space="0" w:color="auto"/>
                          </w:divBdr>
                          <w:divsChild>
                            <w:div w:id="648099401">
                              <w:marLeft w:val="0"/>
                              <w:marRight w:val="0"/>
                              <w:marTop w:val="150"/>
                              <w:marBottom w:val="150"/>
                              <w:divBdr>
                                <w:top w:val="single" w:sz="6" w:space="0" w:color="CCCCCC"/>
                                <w:left w:val="single" w:sz="6" w:space="0" w:color="CCCCCC"/>
                                <w:bottom w:val="single" w:sz="6" w:space="0" w:color="CCCCCC"/>
                                <w:right w:val="single" w:sz="6" w:space="0" w:color="CCCCCC"/>
                              </w:divBdr>
                              <w:divsChild>
                                <w:div w:id="1435832068">
                                  <w:marLeft w:val="0"/>
                                  <w:marRight w:val="0"/>
                                  <w:marTop w:val="0"/>
                                  <w:marBottom w:val="0"/>
                                  <w:divBdr>
                                    <w:top w:val="none" w:sz="0" w:space="0" w:color="auto"/>
                                    <w:left w:val="none" w:sz="0" w:space="0" w:color="auto"/>
                                    <w:bottom w:val="none" w:sz="0" w:space="0" w:color="auto"/>
                                    <w:right w:val="none" w:sz="0" w:space="0" w:color="auto"/>
                                  </w:divBdr>
                                  <w:divsChild>
                                    <w:div w:id="1556815850">
                                      <w:marLeft w:val="0"/>
                                      <w:marRight w:val="0"/>
                                      <w:marTop w:val="0"/>
                                      <w:marBottom w:val="0"/>
                                      <w:divBdr>
                                        <w:top w:val="none" w:sz="0" w:space="0" w:color="auto"/>
                                        <w:left w:val="none" w:sz="0" w:space="0" w:color="auto"/>
                                        <w:bottom w:val="none" w:sz="0" w:space="0" w:color="auto"/>
                                        <w:right w:val="none" w:sz="0" w:space="0" w:color="auto"/>
                                      </w:divBdr>
                                      <w:divsChild>
                                        <w:div w:id="793015251">
                                          <w:marLeft w:val="0"/>
                                          <w:marRight w:val="0"/>
                                          <w:marTop w:val="0"/>
                                          <w:marBottom w:val="0"/>
                                          <w:divBdr>
                                            <w:top w:val="none" w:sz="0" w:space="0" w:color="auto"/>
                                            <w:left w:val="none" w:sz="0" w:space="0" w:color="auto"/>
                                            <w:bottom w:val="none" w:sz="0" w:space="0" w:color="auto"/>
                                            <w:right w:val="none" w:sz="0" w:space="0" w:color="auto"/>
                                          </w:divBdr>
                                          <w:divsChild>
                                            <w:div w:id="800876931">
                                              <w:marLeft w:val="0"/>
                                              <w:marRight w:val="0"/>
                                              <w:marTop w:val="0"/>
                                              <w:marBottom w:val="0"/>
                                              <w:divBdr>
                                                <w:top w:val="none" w:sz="0" w:space="0" w:color="auto"/>
                                                <w:left w:val="none" w:sz="0" w:space="0" w:color="auto"/>
                                                <w:bottom w:val="none" w:sz="0" w:space="0" w:color="auto"/>
                                                <w:right w:val="none" w:sz="0" w:space="0" w:color="auto"/>
                                              </w:divBdr>
                                            </w:div>
                                            <w:div w:id="2052339185">
                                              <w:marLeft w:val="0"/>
                                              <w:marRight w:val="0"/>
                                              <w:marTop w:val="0"/>
                                              <w:marBottom w:val="0"/>
                                              <w:divBdr>
                                                <w:top w:val="none" w:sz="0" w:space="0" w:color="auto"/>
                                                <w:left w:val="none" w:sz="0" w:space="0" w:color="auto"/>
                                                <w:bottom w:val="none" w:sz="0" w:space="0" w:color="auto"/>
                                                <w:right w:val="none" w:sz="0" w:space="0" w:color="auto"/>
                                              </w:divBdr>
                                            </w:div>
                                            <w:div w:id="89590212">
                                              <w:marLeft w:val="0"/>
                                              <w:marRight w:val="0"/>
                                              <w:marTop w:val="0"/>
                                              <w:marBottom w:val="0"/>
                                              <w:divBdr>
                                                <w:top w:val="none" w:sz="0" w:space="0" w:color="auto"/>
                                                <w:left w:val="none" w:sz="0" w:space="0" w:color="auto"/>
                                                <w:bottom w:val="none" w:sz="0" w:space="0" w:color="auto"/>
                                                <w:right w:val="none" w:sz="0" w:space="0" w:color="auto"/>
                                              </w:divBdr>
                                            </w:div>
                                            <w:div w:id="4770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77863">
                              <w:marLeft w:val="0"/>
                              <w:marRight w:val="0"/>
                              <w:marTop w:val="150"/>
                              <w:marBottom w:val="150"/>
                              <w:divBdr>
                                <w:top w:val="single" w:sz="6" w:space="0" w:color="CCCCCC"/>
                                <w:left w:val="single" w:sz="6" w:space="0" w:color="CCCCCC"/>
                                <w:bottom w:val="single" w:sz="6" w:space="0" w:color="CCCCCC"/>
                                <w:right w:val="single" w:sz="6" w:space="0" w:color="CCCCCC"/>
                              </w:divBdr>
                              <w:divsChild>
                                <w:div w:id="398291104">
                                  <w:marLeft w:val="0"/>
                                  <w:marRight w:val="0"/>
                                  <w:marTop w:val="0"/>
                                  <w:marBottom w:val="0"/>
                                  <w:divBdr>
                                    <w:top w:val="none" w:sz="0" w:space="0" w:color="auto"/>
                                    <w:left w:val="none" w:sz="0" w:space="0" w:color="auto"/>
                                    <w:bottom w:val="none" w:sz="0" w:space="0" w:color="auto"/>
                                    <w:right w:val="none" w:sz="0" w:space="0" w:color="auto"/>
                                  </w:divBdr>
                                  <w:divsChild>
                                    <w:div w:id="231938047">
                                      <w:marLeft w:val="0"/>
                                      <w:marRight w:val="0"/>
                                      <w:marTop w:val="0"/>
                                      <w:marBottom w:val="0"/>
                                      <w:divBdr>
                                        <w:top w:val="none" w:sz="0" w:space="0" w:color="auto"/>
                                        <w:left w:val="none" w:sz="0" w:space="0" w:color="auto"/>
                                        <w:bottom w:val="none" w:sz="0" w:space="0" w:color="auto"/>
                                        <w:right w:val="none" w:sz="0" w:space="0" w:color="auto"/>
                                      </w:divBdr>
                                      <w:divsChild>
                                        <w:div w:id="1715732864">
                                          <w:marLeft w:val="0"/>
                                          <w:marRight w:val="0"/>
                                          <w:marTop w:val="0"/>
                                          <w:marBottom w:val="0"/>
                                          <w:divBdr>
                                            <w:top w:val="none" w:sz="0" w:space="0" w:color="auto"/>
                                            <w:left w:val="none" w:sz="0" w:space="0" w:color="auto"/>
                                            <w:bottom w:val="none" w:sz="0" w:space="0" w:color="auto"/>
                                            <w:right w:val="none" w:sz="0" w:space="0" w:color="auto"/>
                                          </w:divBdr>
                                          <w:divsChild>
                                            <w:div w:id="840699231">
                                              <w:marLeft w:val="0"/>
                                              <w:marRight w:val="0"/>
                                              <w:marTop w:val="0"/>
                                              <w:marBottom w:val="0"/>
                                              <w:divBdr>
                                                <w:top w:val="none" w:sz="0" w:space="0" w:color="auto"/>
                                                <w:left w:val="none" w:sz="0" w:space="0" w:color="auto"/>
                                                <w:bottom w:val="none" w:sz="0" w:space="0" w:color="auto"/>
                                                <w:right w:val="none" w:sz="0" w:space="0" w:color="auto"/>
                                              </w:divBdr>
                                            </w:div>
                                            <w:div w:id="2000963894">
                                              <w:marLeft w:val="0"/>
                                              <w:marRight w:val="0"/>
                                              <w:marTop w:val="0"/>
                                              <w:marBottom w:val="0"/>
                                              <w:divBdr>
                                                <w:top w:val="none" w:sz="0" w:space="0" w:color="auto"/>
                                                <w:left w:val="none" w:sz="0" w:space="0" w:color="auto"/>
                                                <w:bottom w:val="none" w:sz="0" w:space="0" w:color="auto"/>
                                                <w:right w:val="none" w:sz="0" w:space="0" w:color="auto"/>
                                              </w:divBdr>
                                            </w:div>
                                            <w:div w:id="72063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155463">
      <w:bodyDiv w:val="1"/>
      <w:marLeft w:val="0"/>
      <w:marRight w:val="0"/>
      <w:marTop w:val="0"/>
      <w:marBottom w:val="0"/>
      <w:divBdr>
        <w:top w:val="none" w:sz="0" w:space="0" w:color="auto"/>
        <w:left w:val="none" w:sz="0" w:space="0" w:color="auto"/>
        <w:bottom w:val="none" w:sz="0" w:space="0" w:color="auto"/>
        <w:right w:val="none" w:sz="0" w:space="0" w:color="auto"/>
      </w:divBdr>
    </w:div>
    <w:div w:id="213011626">
      <w:bodyDiv w:val="1"/>
      <w:marLeft w:val="0"/>
      <w:marRight w:val="0"/>
      <w:marTop w:val="0"/>
      <w:marBottom w:val="0"/>
      <w:divBdr>
        <w:top w:val="none" w:sz="0" w:space="0" w:color="auto"/>
        <w:left w:val="none" w:sz="0" w:space="0" w:color="auto"/>
        <w:bottom w:val="none" w:sz="0" w:space="0" w:color="auto"/>
        <w:right w:val="none" w:sz="0" w:space="0" w:color="auto"/>
      </w:divBdr>
      <w:divsChild>
        <w:div w:id="704793979">
          <w:marLeft w:val="0"/>
          <w:marRight w:val="0"/>
          <w:marTop w:val="150"/>
          <w:marBottom w:val="0"/>
          <w:divBdr>
            <w:top w:val="none" w:sz="0" w:space="0" w:color="auto"/>
            <w:left w:val="none" w:sz="0" w:space="0" w:color="auto"/>
            <w:bottom w:val="none" w:sz="0" w:space="0" w:color="auto"/>
            <w:right w:val="none" w:sz="0" w:space="0" w:color="auto"/>
          </w:divBdr>
        </w:div>
      </w:divsChild>
    </w:div>
    <w:div w:id="234320493">
      <w:bodyDiv w:val="1"/>
      <w:marLeft w:val="0"/>
      <w:marRight w:val="0"/>
      <w:marTop w:val="0"/>
      <w:marBottom w:val="0"/>
      <w:divBdr>
        <w:top w:val="none" w:sz="0" w:space="0" w:color="auto"/>
        <w:left w:val="none" w:sz="0" w:space="0" w:color="auto"/>
        <w:bottom w:val="none" w:sz="0" w:space="0" w:color="auto"/>
        <w:right w:val="none" w:sz="0" w:space="0" w:color="auto"/>
      </w:divBdr>
      <w:divsChild>
        <w:div w:id="835681579">
          <w:marLeft w:val="0"/>
          <w:marRight w:val="0"/>
          <w:marTop w:val="0"/>
          <w:marBottom w:val="0"/>
          <w:divBdr>
            <w:top w:val="none" w:sz="0" w:space="0" w:color="auto"/>
            <w:left w:val="none" w:sz="0" w:space="0" w:color="auto"/>
            <w:bottom w:val="single" w:sz="6" w:space="4" w:color="CCCCCC"/>
            <w:right w:val="none" w:sz="0" w:space="0" w:color="auto"/>
          </w:divBdr>
        </w:div>
        <w:div w:id="1495293919">
          <w:marLeft w:val="0"/>
          <w:marRight w:val="0"/>
          <w:marTop w:val="0"/>
          <w:marBottom w:val="0"/>
          <w:divBdr>
            <w:top w:val="none" w:sz="0" w:space="0" w:color="auto"/>
            <w:left w:val="none" w:sz="0" w:space="0" w:color="auto"/>
            <w:bottom w:val="none" w:sz="0" w:space="0" w:color="auto"/>
            <w:right w:val="none" w:sz="0" w:space="0" w:color="auto"/>
          </w:divBdr>
          <w:divsChild>
            <w:div w:id="1901406360">
              <w:marLeft w:val="0"/>
              <w:marRight w:val="0"/>
              <w:marTop w:val="0"/>
              <w:marBottom w:val="0"/>
              <w:divBdr>
                <w:top w:val="none" w:sz="0" w:space="0" w:color="auto"/>
                <w:left w:val="none" w:sz="0" w:space="0" w:color="auto"/>
                <w:bottom w:val="none" w:sz="0" w:space="0" w:color="auto"/>
                <w:right w:val="none" w:sz="0" w:space="0" w:color="auto"/>
              </w:divBdr>
              <w:divsChild>
                <w:div w:id="1647465461">
                  <w:marLeft w:val="0"/>
                  <w:marRight w:val="0"/>
                  <w:marTop w:val="0"/>
                  <w:marBottom w:val="0"/>
                  <w:divBdr>
                    <w:top w:val="none" w:sz="0" w:space="0" w:color="auto"/>
                    <w:left w:val="none" w:sz="0" w:space="0" w:color="auto"/>
                    <w:bottom w:val="none" w:sz="0" w:space="0" w:color="auto"/>
                    <w:right w:val="none" w:sz="0" w:space="0" w:color="auto"/>
                  </w:divBdr>
                  <w:divsChild>
                    <w:div w:id="215553128">
                      <w:marLeft w:val="0"/>
                      <w:marRight w:val="0"/>
                      <w:marTop w:val="0"/>
                      <w:marBottom w:val="0"/>
                      <w:divBdr>
                        <w:top w:val="none" w:sz="0" w:space="0" w:color="auto"/>
                        <w:left w:val="none" w:sz="0" w:space="0" w:color="auto"/>
                        <w:bottom w:val="none" w:sz="0" w:space="0" w:color="auto"/>
                        <w:right w:val="none" w:sz="0" w:space="0" w:color="auto"/>
                      </w:divBdr>
                    </w:div>
                    <w:div w:id="1512793488">
                      <w:marLeft w:val="0"/>
                      <w:marRight w:val="0"/>
                      <w:marTop w:val="0"/>
                      <w:marBottom w:val="0"/>
                      <w:divBdr>
                        <w:top w:val="none" w:sz="0" w:space="0" w:color="auto"/>
                        <w:left w:val="none" w:sz="0" w:space="0" w:color="auto"/>
                        <w:bottom w:val="none" w:sz="0" w:space="0" w:color="auto"/>
                        <w:right w:val="none" w:sz="0" w:space="0" w:color="auto"/>
                      </w:divBdr>
                    </w:div>
                    <w:div w:id="1701737263">
                      <w:marLeft w:val="0"/>
                      <w:marRight w:val="0"/>
                      <w:marTop w:val="0"/>
                      <w:marBottom w:val="0"/>
                      <w:divBdr>
                        <w:top w:val="none" w:sz="0" w:space="0" w:color="auto"/>
                        <w:left w:val="none" w:sz="0" w:space="0" w:color="auto"/>
                        <w:bottom w:val="none" w:sz="0" w:space="0" w:color="auto"/>
                        <w:right w:val="none" w:sz="0" w:space="0" w:color="auto"/>
                      </w:divBdr>
                    </w:div>
                    <w:div w:id="2107191743">
                      <w:marLeft w:val="0"/>
                      <w:marRight w:val="0"/>
                      <w:marTop w:val="0"/>
                      <w:marBottom w:val="0"/>
                      <w:divBdr>
                        <w:top w:val="none" w:sz="0" w:space="0" w:color="auto"/>
                        <w:left w:val="none" w:sz="0" w:space="0" w:color="auto"/>
                        <w:bottom w:val="none" w:sz="0" w:space="0" w:color="auto"/>
                        <w:right w:val="none" w:sz="0" w:space="0" w:color="auto"/>
                      </w:divBdr>
                    </w:div>
                    <w:div w:id="338235052">
                      <w:marLeft w:val="0"/>
                      <w:marRight w:val="0"/>
                      <w:marTop w:val="0"/>
                      <w:marBottom w:val="0"/>
                      <w:divBdr>
                        <w:top w:val="none" w:sz="0" w:space="0" w:color="auto"/>
                        <w:left w:val="none" w:sz="0" w:space="0" w:color="auto"/>
                        <w:bottom w:val="none" w:sz="0" w:space="0" w:color="auto"/>
                        <w:right w:val="none" w:sz="0" w:space="0" w:color="auto"/>
                      </w:divBdr>
                    </w:div>
                    <w:div w:id="2046321212">
                      <w:marLeft w:val="0"/>
                      <w:marRight w:val="0"/>
                      <w:marTop w:val="0"/>
                      <w:marBottom w:val="0"/>
                      <w:divBdr>
                        <w:top w:val="none" w:sz="0" w:space="0" w:color="auto"/>
                        <w:left w:val="none" w:sz="0" w:space="0" w:color="auto"/>
                        <w:bottom w:val="none" w:sz="0" w:space="0" w:color="auto"/>
                        <w:right w:val="none" w:sz="0" w:space="0" w:color="auto"/>
                      </w:divBdr>
                    </w:div>
                    <w:div w:id="13447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931664">
      <w:bodyDiv w:val="1"/>
      <w:marLeft w:val="0"/>
      <w:marRight w:val="0"/>
      <w:marTop w:val="0"/>
      <w:marBottom w:val="0"/>
      <w:divBdr>
        <w:top w:val="none" w:sz="0" w:space="0" w:color="auto"/>
        <w:left w:val="none" w:sz="0" w:space="0" w:color="auto"/>
        <w:bottom w:val="none" w:sz="0" w:space="0" w:color="auto"/>
        <w:right w:val="none" w:sz="0" w:space="0" w:color="auto"/>
      </w:divBdr>
    </w:div>
    <w:div w:id="255091107">
      <w:bodyDiv w:val="1"/>
      <w:marLeft w:val="0"/>
      <w:marRight w:val="0"/>
      <w:marTop w:val="0"/>
      <w:marBottom w:val="0"/>
      <w:divBdr>
        <w:top w:val="none" w:sz="0" w:space="0" w:color="auto"/>
        <w:left w:val="none" w:sz="0" w:space="0" w:color="auto"/>
        <w:bottom w:val="none" w:sz="0" w:space="0" w:color="auto"/>
        <w:right w:val="none" w:sz="0" w:space="0" w:color="auto"/>
      </w:divBdr>
      <w:divsChild>
        <w:div w:id="413283028">
          <w:marLeft w:val="0"/>
          <w:marRight w:val="0"/>
          <w:marTop w:val="0"/>
          <w:marBottom w:val="0"/>
          <w:divBdr>
            <w:top w:val="none" w:sz="0" w:space="0" w:color="auto"/>
            <w:left w:val="none" w:sz="0" w:space="0" w:color="auto"/>
            <w:bottom w:val="single" w:sz="6" w:space="4" w:color="CCCCCC"/>
            <w:right w:val="none" w:sz="0" w:space="0" w:color="auto"/>
          </w:divBdr>
        </w:div>
        <w:div w:id="1152333304">
          <w:marLeft w:val="0"/>
          <w:marRight w:val="0"/>
          <w:marTop w:val="0"/>
          <w:marBottom w:val="0"/>
          <w:divBdr>
            <w:top w:val="none" w:sz="0" w:space="0" w:color="auto"/>
            <w:left w:val="none" w:sz="0" w:space="0" w:color="auto"/>
            <w:bottom w:val="none" w:sz="0" w:space="0" w:color="auto"/>
            <w:right w:val="none" w:sz="0" w:space="0" w:color="auto"/>
          </w:divBdr>
          <w:divsChild>
            <w:div w:id="1102913486">
              <w:marLeft w:val="0"/>
              <w:marRight w:val="0"/>
              <w:marTop w:val="0"/>
              <w:marBottom w:val="0"/>
              <w:divBdr>
                <w:top w:val="none" w:sz="0" w:space="0" w:color="auto"/>
                <w:left w:val="none" w:sz="0" w:space="0" w:color="auto"/>
                <w:bottom w:val="none" w:sz="0" w:space="0" w:color="auto"/>
                <w:right w:val="none" w:sz="0" w:space="0" w:color="auto"/>
              </w:divBdr>
              <w:divsChild>
                <w:div w:id="1985428341">
                  <w:marLeft w:val="0"/>
                  <w:marRight w:val="0"/>
                  <w:marTop w:val="0"/>
                  <w:marBottom w:val="0"/>
                  <w:divBdr>
                    <w:top w:val="none" w:sz="0" w:space="0" w:color="auto"/>
                    <w:left w:val="none" w:sz="0" w:space="0" w:color="auto"/>
                    <w:bottom w:val="none" w:sz="0" w:space="0" w:color="auto"/>
                    <w:right w:val="none" w:sz="0" w:space="0" w:color="auto"/>
                  </w:divBdr>
                  <w:divsChild>
                    <w:div w:id="138885562">
                      <w:marLeft w:val="0"/>
                      <w:marRight w:val="0"/>
                      <w:marTop w:val="0"/>
                      <w:marBottom w:val="0"/>
                      <w:divBdr>
                        <w:top w:val="none" w:sz="0" w:space="0" w:color="auto"/>
                        <w:left w:val="none" w:sz="0" w:space="0" w:color="auto"/>
                        <w:bottom w:val="none" w:sz="0" w:space="0" w:color="auto"/>
                        <w:right w:val="none" w:sz="0" w:space="0" w:color="auto"/>
                      </w:divBdr>
                    </w:div>
                    <w:div w:id="650404388">
                      <w:marLeft w:val="0"/>
                      <w:marRight w:val="0"/>
                      <w:marTop w:val="0"/>
                      <w:marBottom w:val="0"/>
                      <w:divBdr>
                        <w:top w:val="none" w:sz="0" w:space="0" w:color="auto"/>
                        <w:left w:val="none" w:sz="0" w:space="0" w:color="auto"/>
                        <w:bottom w:val="none" w:sz="0" w:space="0" w:color="auto"/>
                        <w:right w:val="none" w:sz="0" w:space="0" w:color="auto"/>
                      </w:divBdr>
                    </w:div>
                    <w:div w:id="779177872">
                      <w:marLeft w:val="0"/>
                      <w:marRight w:val="0"/>
                      <w:marTop w:val="0"/>
                      <w:marBottom w:val="0"/>
                      <w:divBdr>
                        <w:top w:val="none" w:sz="0" w:space="0" w:color="auto"/>
                        <w:left w:val="none" w:sz="0" w:space="0" w:color="auto"/>
                        <w:bottom w:val="none" w:sz="0" w:space="0" w:color="auto"/>
                        <w:right w:val="none" w:sz="0" w:space="0" w:color="auto"/>
                      </w:divBdr>
                    </w:div>
                    <w:div w:id="1483963556">
                      <w:marLeft w:val="0"/>
                      <w:marRight w:val="0"/>
                      <w:marTop w:val="0"/>
                      <w:marBottom w:val="0"/>
                      <w:divBdr>
                        <w:top w:val="none" w:sz="0" w:space="0" w:color="auto"/>
                        <w:left w:val="none" w:sz="0" w:space="0" w:color="auto"/>
                        <w:bottom w:val="none" w:sz="0" w:space="0" w:color="auto"/>
                        <w:right w:val="none" w:sz="0" w:space="0" w:color="auto"/>
                      </w:divBdr>
                    </w:div>
                    <w:div w:id="1548488965">
                      <w:marLeft w:val="0"/>
                      <w:marRight w:val="0"/>
                      <w:marTop w:val="0"/>
                      <w:marBottom w:val="0"/>
                      <w:divBdr>
                        <w:top w:val="none" w:sz="0" w:space="0" w:color="auto"/>
                        <w:left w:val="none" w:sz="0" w:space="0" w:color="auto"/>
                        <w:bottom w:val="none" w:sz="0" w:space="0" w:color="auto"/>
                        <w:right w:val="none" w:sz="0" w:space="0" w:color="auto"/>
                      </w:divBdr>
                    </w:div>
                    <w:div w:id="153685943">
                      <w:marLeft w:val="0"/>
                      <w:marRight w:val="0"/>
                      <w:marTop w:val="0"/>
                      <w:marBottom w:val="0"/>
                      <w:divBdr>
                        <w:top w:val="none" w:sz="0" w:space="0" w:color="auto"/>
                        <w:left w:val="none" w:sz="0" w:space="0" w:color="auto"/>
                        <w:bottom w:val="none" w:sz="0" w:space="0" w:color="auto"/>
                        <w:right w:val="none" w:sz="0" w:space="0" w:color="auto"/>
                      </w:divBdr>
                    </w:div>
                    <w:div w:id="1701012724">
                      <w:marLeft w:val="0"/>
                      <w:marRight w:val="0"/>
                      <w:marTop w:val="0"/>
                      <w:marBottom w:val="0"/>
                      <w:divBdr>
                        <w:top w:val="none" w:sz="0" w:space="0" w:color="auto"/>
                        <w:left w:val="none" w:sz="0" w:space="0" w:color="auto"/>
                        <w:bottom w:val="none" w:sz="0" w:space="0" w:color="auto"/>
                        <w:right w:val="none" w:sz="0" w:space="0" w:color="auto"/>
                      </w:divBdr>
                    </w:div>
                    <w:div w:id="2006400199">
                      <w:marLeft w:val="0"/>
                      <w:marRight w:val="0"/>
                      <w:marTop w:val="0"/>
                      <w:marBottom w:val="0"/>
                      <w:divBdr>
                        <w:top w:val="none" w:sz="0" w:space="0" w:color="auto"/>
                        <w:left w:val="none" w:sz="0" w:space="0" w:color="auto"/>
                        <w:bottom w:val="none" w:sz="0" w:space="0" w:color="auto"/>
                        <w:right w:val="none" w:sz="0" w:space="0" w:color="auto"/>
                      </w:divBdr>
                    </w:div>
                    <w:div w:id="1160585758">
                      <w:marLeft w:val="0"/>
                      <w:marRight w:val="0"/>
                      <w:marTop w:val="0"/>
                      <w:marBottom w:val="0"/>
                      <w:divBdr>
                        <w:top w:val="none" w:sz="0" w:space="0" w:color="auto"/>
                        <w:left w:val="none" w:sz="0" w:space="0" w:color="auto"/>
                        <w:bottom w:val="none" w:sz="0" w:space="0" w:color="auto"/>
                        <w:right w:val="none" w:sz="0" w:space="0" w:color="auto"/>
                      </w:divBdr>
                    </w:div>
                    <w:div w:id="1826974146">
                      <w:marLeft w:val="0"/>
                      <w:marRight w:val="0"/>
                      <w:marTop w:val="0"/>
                      <w:marBottom w:val="0"/>
                      <w:divBdr>
                        <w:top w:val="none" w:sz="0" w:space="0" w:color="auto"/>
                        <w:left w:val="none" w:sz="0" w:space="0" w:color="auto"/>
                        <w:bottom w:val="none" w:sz="0" w:space="0" w:color="auto"/>
                        <w:right w:val="none" w:sz="0" w:space="0" w:color="auto"/>
                      </w:divBdr>
                    </w:div>
                    <w:div w:id="1585869982">
                      <w:marLeft w:val="0"/>
                      <w:marRight w:val="0"/>
                      <w:marTop w:val="0"/>
                      <w:marBottom w:val="0"/>
                      <w:divBdr>
                        <w:top w:val="none" w:sz="0" w:space="0" w:color="auto"/>
                        <w:left w:val="none" w:sz="0" w:space="0" w:color="auto"/>
                        <w:bottom w:val="none" w:sz="0" w:space="0" w:color="auto"/>
                        <w:right w:val="none" w:sz="0" w:space="0" w:color="auto"/>
                      </w:divBdr>
                    </w:div>
                    <w:div w:id="117069533">
                      <w:marLeft w:val="0"/>
                      <w:marRight w:val="0"/>
                      <w:marTop w:val="0"/>
                      <w:marBottom w:val="0"/>
                      <w:divBdr>
                        <w:top w:val="none" w:sz="0" w:space="0" w:color="auto"/>
                        <w:left w:val="none" w:sz="0" w:space="0" w:color="auto"/>
                        <w:bottom w:val="none" w:sz="0" w:space="0" w:color="auto"/>
                        <w:right w:val="none" w:sz="0" w:space="0" w:color="auto"/>
                      </w:divBdr>
                    </w:div>
                    <w:div w:id="2062900548">
                      <w:marLeft w:val="0"/>
                      <w:marRight w:val="0"/>
                      <w:marTop w:val="0"/>
                      <w:marBottom w:val="0"/>
                      <w:divBdr>
                        <w:top w:val="none" w:sz="0" w:space="0" w:color="auto"/>
                        <w:left w:val="none" w:sz="0" w:space="0" w:color="auto"/>
                        <w:bottom w:val="none" w:sz="0" w:space="0" w:color="auto"/>
                        <w:right w:val="none" w:sz="0" w:space="0" w:color="auto"/>
                      </w:divBdr>
                    </w:div>
                    <w:div w:id="294262282">
                      <w:marLeft w:val="0"/>
                      <w:marRight w:val="0"/>
                      <w:marTop w:val="0"/>
                      <w:marBottom w:val="0"/>
                      <w:divBdr>
                        <w:top w:val="none" w:sz="0" w:space="0" w:color="auto"/>
                        <w:left w:val="none" w:sz="0" w:space="0" w:color="auto"/>
                        <w:bottom w:val="none" w:sz="0" w:space="0" w:color="auto"/>
                        <w:right w:val="none" w:sz="0" w:space="0" w:color="auto"/>
                      </w:divBdr>
                    </w:div>
                    <w:div w:id="2029870360">
                      <w:marLeft w:val="0"/>
                      <w:marRight w:val="0"/>
                      <w:marTop w:val="0"/>
                      <w:marBottom w:val="0"/>
                      <w:divBdr>
                        <w:top w:val="none" w:sz="0" w:space="0" w:color="auto"/>
                        <w:left w:val="none" w:sz="0" w:space="0" w:color="auto"/>
                        <w:bottom w:val="none" w:sz="0" w:space="0" w:color="auto"/>
                        <w:right w:val="none" w:sz="0" w:space="0" w:color="auto"/>
                      </w:divBdr>
                    </w:div>
                    <w:div w:id="398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83377">
      <w:bodyDiv w:val="1"/>
      <w:marLeft w:val="0"/>
      <w:marRight w:val="0"/>
      <w:marTop w:val="0"/>
      <w:marBottom w:val="0"/>
      <w:divBdr>
        <w:top w:val="none" w:sz="0" w:space="0" w:color="auto"/>
        <w:left w:val="none" w:sz="0" w:space="0" w:color="auto"/>
        <w:bottom w:val="none" w:sz="0" w:space="0" w:color="auto"/>
        <w:right w:val="none" w:sz="0" w:space="0" w:color="auto"/>
      </w:divBdr>
      <w:divsChild>
        <w:div w:id="1408187783">
          <w:marLeft w:val="0"/>
          <w:marRight w:val="0"/>
          <w:marTop w:val="0"/>
          <w:marBottom w:val="0"/>
          <w:divBdr>
            <w:top w:val="none" w:sz="0" w:space="0" w:color="auto"/>
            <w:left w:val="none" w:sz="0" w:space="0" w:color="auto"/>
            <w:bottom w:val="none" w:sz="0" w:space="0" w:color="auto"/>
            <w:right w:val="none" w:sz="0" w:space="0" w:color="auto"/>
          </w:divBdr>
          <w:divsChild>
            <w:div w:id="1938977525">
              <w:marLeft w:val="0"/>
              <w:marRight w:val="0"/>
              <w:marTop w:val="150"/>
              <w:marBottom w:val="0"/>
              <w:divBdr>
                <w:top w:val="none" w:sz="0" w:space="0" w:color="auto"/>
                <w:left w:val="none" w:sz="0" w:space="0" w:color="auto"/>
                <w:bottom w:val="none" w:sz="0" w:space="0" w:color="auto"/>
                <w:right w:val="none" w:sz="0" w:space="0" w:color="auto"/>
              </w:divBdr>
              <w:divsChild>
                <w:div w:id="1839464751">
                  <w:marLeft w:val="0"/>
                  <w:marRight w:val="0"/>
                  <w:marTop w:val="0"/>
                  <w:marBottom w:val="0"/>
                  <w:divBdr>
                    <w:top w:val="none" w:sz="0" w:space="0" w:color="auto"/>
                    <w:left w:val="none" w:sz="0" w:space="0" w:color="auto"/>
                    <w:bottom w:val="none" w:sz="0" w:space="0" w:color="auto"/>
                    <w:right w:val="none" w:sz="0" w:space="0" w:color="auto"/>
                  </w:divBdr>
                  <w:divsChild>
                    <w:div w:id="1729258823">
                      <w:marLeft w:val="0"/>
                      <w:marRight w:val="0"/>
                      <w:marTop w:val="0"/>
                      <w:marBottom w:val="0"/>
                      <w:divBdr>
                        <w:top w:val="none" w:sz="0" w:space="0" w:color="auto"/>
                        <w:left w:val="none" w:sz="0" w:space="0" w:color="auto"/>
                        <w:bottom w:val="none" w:sz="0" w:space="0" w:color="auto"/>
                        <w:right w:val="none" w:sz="0" w:space="0" w:color="auto"/>
                      </w:divBdr>
                    </w:div>
                    <w:div w:id="2105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23654">
      <w:bodyDiv w:val="1"/>
      <w:marLeft w:val="0"/>
      <w:marRight w:val="0"/>
      <w:marTop w:val="0"/>
      <w:marBottom w:val="0"/>
      <w:divBdr>
        <w:top w:val="none" w:sz="0" w:space="0" w:color="auto"/>
        <w:left w:val="none" w:sz="0" w:space="0" w:color="auto"/>
        <w:bottom w:val="none" w:sz="0" w:space="0" w:color="auto"/>
        <w:right w:val="none" w:sz="0" w:space="0" w:color="auto"/>
      </w:divBdr>
    </w:div>
    <w:div w:id="343939495">
      <w:bodyDiv w:val="1"/>
      <w:marLeft w:val="0"/>
      <w:marRight w:val="0"/>
      <w:marTop w:val="0"/>
      <w:marBottom w:val="0"/>
      <w:divBdr>
        <w:top w:val="none" w:sz="0" w:space="0" w:color="auto"/>
        <w:left w:val="none" w:sz="0" w:space="0" w:color="auto"/>
        <w:bottom w:val="none" w:sz="0" w:space="0" w:color="auto"/>
        <w:right w:val="none" w:sz="0" w:space="0" w:color="auto"/>
      </w:divBdr>
    </w:div>
    <w:div w:id="346563487">
      <w:bodyDiv w:val="1"/>
      <w:marLeft w:val="0"/>
      <w:marRight w:val="0"/>
      <w:marTop w:val="0"/>
      <w:marBottom w:val="0"/>
      <w:divBdr>
        <w:top w:val="none" w:sz="0" w:space="0" w:color="auto"/>
        <w:left w:val="none" w:sz="0" w:space="0" w:color="auto"/>
        <w:bottom w:val="none" w:sz="0" w:space="0" w:color="auto"/>
        <w:right w:val="none" w:sz="0" w:space="0" w:color="auto"/>
      </w:divBdr>
    </w:div>
    <w:div w:id="351104599">
      <w:bodyDiv w:val="1"/>
      <w:marLeft w:val="0"/>
      <w:marRight w:val="0"/>
      <w:marTop w:val="0"/>
      <w:marBottom w:val="0"/>
      <w:divBdr>
        <w:top w:val="none" w:sz="0" w:space="0" w:color="auto"/>
        <w:left w:val="none" w:sz="0" w:space="0" w:color="auto"/>
        <w:bottom w:val="none" w:sz="0" w:space="0" w:color="auto"/>
        <w:right w:val="none" w:sz="0" w:space="0" w:color="auto"/>
      </w:divBdr>
    </w:div>
    <w:div w:id="374239102">
      <w:bodyDiv w:val="1"/>
      <w:marLeft w:val="0"/>
      <w:marRight w:val="0"/>
      <w:marTop w:val="0"/>
      <w:marBottom w:val="0"/>
      <w:divBdr>
        <w:top w:val="none" w:sz="0" w:space="0" w:color="auto"/>
        <w:left w:val="none" w:sz="0" w:space="0" w:color="auto"/>
        <w:bottom w:val="none" w:sz="0" w:space="0" w:color="auto"/>
        <w:right w:val="none" w:sz="0" w:space="0" w:color="auto"/>
      </w:divBdr>
      <w:divsChild>
        <w:div w:id="44642051">
          <w:marLeft w:val="0"/>
          <w:marRight w:val="0"/>
          <w:marTop w:val="150"/>
          <w:marBottom w:val="150"/>
          <w:divBdr>
            <w:top w:val="single" w:sz="6" w:space="0" w:color="3C78B5"/>
            <w:left w:val="single" w:sz="6" w:space="0" w:color="3C78B5"/>
            <w:bottom w:val="single" w:sz="6" w:space="0" w:color="3C78B5"/>
            <w:right w:val="single" w:sz="6" w:space="0" w:color="3C78B5"/>
          </w:divBdr>
          <w:divsChild>
            <w:div w:id="1122192679">
              <w:marLeft w:val="0"/>
              <w:marRight w:val="0"/>
              <w:marTop w:val="0"/>
              <w:marBottom w:val="0"/>
              <w:divBdr>
                <w:top w:val="none" w:sz="0" w:space="0" w:color="auto"/>
                <w:left w:val="none" w:sz="0" w:space="0" w:color="auto"/>
                <w:bottom w:val="none" w:sz="0" w:space="0" w:color="auto"/>
                <w:right w:val="none" w:sz="0" w:space="0" w:color="auto"/>
              </w:divBdr>
            </w:div>
          </w:divsChild>
        </w:div>
        <w:div w:id="1216114872">
          <w:marLeft w:val="0"/>
          <w:marRight w:val="0"/>
          <w:marTop w:val="150"/>
          <w:marBottom w:val="150"/>
          <w:divBdr>
            <w:top w:val="single" w:sz="6" w:space="0" w:color="3C78B5"/>
            <w:left w:val="single" w:sz="6" w:space="0" w:color="3C78B5"/>
            <w:bottom w:val="single" w:sz="6" w:space="0" w:color="3C78B5"/>
            <w:right w:val="single" w:sz="6" w:space="0" w:color="3C78B5"/>
          </w:divBdr>
          <w:divsChild>
            <w:div w:id="298220024">
              <w:marLeft w:val="0"/>
              <w:marRight w:val="0"/>
              <w:marTop w:val="0"/>
              <w:marBottom w:val="0"/>
              <w:divBdr>
                <w:top w:val="none" w:sz="0" w:space="0" w:color="auto"/>
                <w:left w:val="none" w:sz="0" w:space="0" w:color="auto"/>
                <w:bottom w:val="none" w:sz="0" w:space="0" w:color="auto"/>
                <w:right w:val="none" w:sz="0" w:space="0" w:color="auto"/>
              </w:divBdr>
            </w:div>
          </w:divsChild>
        </w:div>
        <w:div w:id="1063261635">
          <w:marLeft w:val="0"/>
          <w:marRight w:val="0"/>
          <w:marTop w:val="150"/>
          <w:marBottom w:val="150"/>
          <w:divBdr>
            <w:top w:val="single" w:sz="6" w:space="0" w:color="3C78B5"/>
            <w:left w:val="single" w:sz="6" w:space="0" w:color="3C78B5"/>
            <w:bottom w:val="single" w:sz="6" w:space="0" w:color="3C78B5"/>
            <w:right w:val="single" w:sz="6" w:space="0" w:color="3C78B5"/>
          </w:divBdr>
          <w:divsChild>
            <w:div w:id="1656690047">
              <w:marLeft w:val="0"/>
              <w:marRight w:val="0"/>
              <w:marTop w:val="0"/>
              <w:marBottom w:val="0"/>
              <w:divBdr>
                <w:top w:val="none" w:sz="0" w:space="0" w:color="auto"/>
                <w:left w:val="none" w:sz="0" w:space="0" w:color="auto"/>
                <w:bottom w:val="none" w:sz="0" w:space="0" w:color="auto"/>
                <w:right w:val="none" w:sz="0" w:space="0" w:color="auto"/>
              </w:divBdr>
            </w:div>
          </w:divsChild>
        </w:div>
        <w:div w:id="28341971">
          <w:marLeft w:val="0"/>
          <w:marRight w:val="0"/>
          <w:marTop w:val="150"/>
          <w:marBottom w:val="150"/>
          <w:divBdr>
            <w:top w:val="single" w:sz="6" w:space="0" w:color="3C78B5"/>
            <w:left w:val="single" w:sz="6" w:space="0" w:color="3C78B5"/>
            <w:bottom w:val="single" w:sz="6" w:space="0" w:color="3C78B5"/>
            <w:right w:val="single" w:sz="6" w:space="0" w:color="3C78B5"/>
          </w:divBdr>
          <w:divsChild>
            <w:div w:id="1502231586">
              <w:marLeft w:val="0"/>
              <w:marRight w:val="0"/>
              <w:marTop w:val="0"/>
              <w:marBottom w:val="0"/>
              <w:divBdr>
                <w:top w:val="none" w:sz="0" w:space="0" w:color="auto"/>
                <w:left w:val="none" w:sz="0" w:space="0" w:color="auto"/>
                <w:bottom w:val="none" w:sz="0" w:space="0" w:color="auto"/>
                <w:right w:val="none" w:sz="0" w:space="0" w:color="auto"/>
              </w:divBdr>
            </w:div>
          </w:divsChild>
        </w:div>
        <w:div w:id="1092705641">
          <w:marLeft w:val="0"/>
          <w:marRight w:val="0"/>
          <w:marTop w:val="150"/>
          <w:marBottom w:val="150"/>
          <w:divBdr>
            <w:top w:val="single" w:sz="6" w:space="0" w:color="3C78B5"/>
            <w:left w:val="single" w:sz="6" w:space="0" w:color="3C78B5"/>
            <w:bottom w:val="single" w:sz="6" w:space="0" w:color="3C78B5"/>
            <w:right w:val="single" w:sz="6" w:space="0" w:color="3C78B5"/>
          </w:divBdr>
          <w:divsChild>
            <w:div w:id="8116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8314">
      <w:bodyDiv w:val="1"/>
      <w:marLeft w:val="0"/>
      <w:marRight w:val="0"/>
      <w:marTop w:val="0"/>
      <w:marBottom w:val="0"/>
      <w:divBdr>
        <w:top w:val="none" w:sz="0" w:space="0" w:color="auto"/>
        <w:left w:val="none" w:sz="0" w:space="0" w:color="auto"/>
        <w:bottom w:val="none" w:sz="0" w:space="0" w:color="auto"/>
        <w:right w:val="none" w:sz="0" w:space="0" w:color="auto"/>
      </w:divBdr>
    </w:div>
    <w:div w:id="399057740">
      <w:bodyDiv w:val="1"/>
      <w:marLeft w:val="0"/>
      <w:marRight w:val="0"/>
      <w:marTop w:val="0"/>
      <w:marBottom w:val="0"/>
      <w:divBdr>
        <w:top w:val="none" w:sz="0" w:space="0" w:color="auto"/>
        <w:left w:val="none" w:sz="0" w:space="0" w:color="auto"/>
        <w:bottom w:val="none" w:sz="0" w:space="0" w:color="auto"/>
        <w:right w:val="none" w:sz="0" w:space="0" w:color="auto"/>
      </w:divBdr>
    </w:div>
    <w:div w:id="426000404">
      <w:bodyDiv w:val="1"/>
      <w:marLeft w:val="0"/>
      <w:marRight w:val="0"/>
      <w:marTop w:val="0"/>
      <w:marBottom w:val="0"/>
      <w:divBdr>
        <w:top w:val="none" w:sz="0" w:space="0" w:color="auto"/>
        <w:left w:val="none" w:sz="0" w:space="0" w:color="auto"/>
        <w:bottom w:val="none" w:sz="0" w:space="0" w:color="auto"/>
        <w:right w:val="none" w:sz="0" w:space="0" w:color="auto"/>
      </w:divBdr>
      <w:divsChild>
        <w:div w:id="1366056180">
          <w:marLeft w:val="0"/>
          <w:marRight w:val="0"/>
          <w:marTop w:val="150"/>
          <w:marBottom w:val="240"/>
          <w:divBdr>
            <w:top w:val="single" w:sz="6" w:space="8" w:color="D04437"/>
            <w:left w:val="single" w:sz="6" w:space="27" w:color="D04437"/>
            <w:bottom w:val="single" w:sz="6" w:space="8" w:color="D04437"/>
            <w:right w:val="single" w:sz="6" w:space="8" w:color="D04437"/>
          </w:divBdr>
          <w:divsChild>
            <w:div w:id="17799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1423">
      <w:bodyDiv w:val="1"/>
      <w:marLeft w:val="0"/>
      <w:marRight w:val="0"/>
      <w:marTop w:val="0"/>
      <w:marBottom w:val="0"/>
      <w:divBdr>
        <w:top w:val="none" w:sz="0" w:space="0" w:color="auto"/>
        <w:left w:val="none" w:sz="0" w:space="0" w:color="auto"/>
        <w:bottom w:val="none" w:sz="0" w:space="0" w:color="auto"/>
        <w:right w:val="none" w:sz="0" w:space="0" w:color="auto"/>
      </w:divBdr>
      <w:divsChild>
        <w:div w:id="1555845705">
          <w:marLeft w:val="0"/>
          <w:marRight w:val="0"/>
          <w:marTop w:val="150"/>
          <w:marBottom w:val="150"/>
          <w:divBdr>
            <w:top w:val="single" w:sz="6" w:space="0" w:color="CCCCCC"/>
            <w:left w:val="single" w:sz="6" w:space="0" w:color="CCCCCC"/>
            <w:bottom w:val="single" w:sz="6" w:space="0" w:color="CCCCCC"/>
            <w:right w:val="single" w:sz="6" w:space="0" w:color="CCCCCC"/>
          </w:divBdr>
          <w:divsChild>
            <w:div w:id="634216691">
              <w:marLeft w:val="0"/>
              <w:marRight w:val="0"/>
              <w:marTop w:val="0"/>
              <w:marBottom w:val="0"/>
              <w:divBdr>
                <w:top w:val="none" w:sz="0" w:space="0" w:color="auto"/>
                <w:left w:val="none" w:sz="0" w:space="0" w:color="auto"/>
                <w:bottom w:val="none" w:sz="0" w:space="0" w:color="auto"/>
                <w:right w:val="none" w:sz="0" w:space="0" w:color="auto"/>
              </w:divBdr>
              <w:divsChild>
                <w:div w:id="895050353">
                  <w:marLeft w:val="0"/>
                  <w:marRight w:val="0"/>
                  <w:marTop w:val="0"/>
                  <w:marBottom w:val="0"/>
                  <w:divBdr>
                    <w:top w:val="none" w:sz="0" w:space="0" w:color="auto"/>
                    <w:left w:val="none" w:sz="0" w:space="0" w:color="auto"/>
                    <w:bottom w:val="none" w:sz="0" w:space="0" w:color="auto"/>
                    <w:right w:val="none" w:sz="0" w:space="0" w:color="auto"/>
                  </w:divBdr>
                  <w:divsChild>
                    <w:div w:id="650328819">
                      <w:marLeft w:val="0"/>
                      <w:marRight w:val="0"/>
                      <w:marTop w:val="0"/>
                      <w:marBottom w:val="0"/>
                      <w:divBdr>
                        <w:top w:val="none" w:sz="0" w:space="0" w:color="auto"/>
                        <w:left w:val="none" w:sz="0" w:space="0" w:color="auto"/>
                        <w:bottom w:val="none" w:sz="0" w:space="0" w:color="auto"/>
                        <w:right w:val="none" w:sz="0" w:space="0" w:color="auto"/>
                      </w:divBdr>
                      <w:divsChild>
                        <w:div w:id="109898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819170">
          <w:marLeft w:val="0"/>
          <w:marRight w:val="0"/>
          <w:marTop w:val="0"/>
          <w:marBottom w:val="0"/>
          <w:divBdr>
            <w:top w:val="none" w:sz="0" w:space="0" w:color="auto"/>
            <w:left w:val="none" w:sz="0" w:space="0" w:color="auto"/>
            <w:bottom w:val="none" w:sz="0" w:space="0" w:color="auto"/>
            <w:right w:val="none" w:sz="0" w:space="0" w:color="auto"/>
          </w:divBdr>
        </w:div>
        <w:div w:id="423040459">
          <w:marLeft w:val="0"/>
          <w:marRight w:val="0"/>
          <w:marTop w:val="0"/>
          <w:marBottom w:val="0"/>
          <w:divBdr>
            <w:top w:val="none" w:sz="0" w:space="0" w:color="auto"/>
            <w:left w:val="none" w:sz="0" w:space="0" w:color="auto"/>
            <w:bottom w:val="none" w:sz="0" w:space="0" w:color="auto"/>
            <w:right w:val="none" w:sz="0" w:space="0" w:color="auto"/>
          </w:divBdr>
        </w:div>
        <w:div w:id="274798142">
          <w:marLeft w:val="0"/>
          <w:marRight w:val="0"/>
          <w:marTop w:val="0"/>
          <w:marBottom w:val="0"/>
          <w:divBdr>
            <w:top w:val="none" w:sz="0" w:space="0" w:color="auto"/>
            <w:left w:val="none" w:sz="0" w:space="0" w:color="auto"/>
            <w:bottom w:val="none" w:sz="0" w:space="0" w:color="auto"/>
            <w:right w:val="none" w:sz="0" w:space="0" w:color="auto"/>
          </w:divBdr>
        </w:div>
      </w:divsChild>
    </w:div>
    <w:div w:id="477570432">
      <w:bodyDiv w:val="1"/>
      <w:marLeft w:val="0"/>
      <w:marRight w:val="0"/>
      <w:marTop w:val="0"/>
      <w:marBottom w:val="0"/>
      <w:divBdr>
        <w:top w:val="none" w:sz="0" w:space="0" w:color="auto"/>
        <w:left w:val="none" w:sz="0" w:space="0" w:color="auto"/>
        <w:bottom w:val="none" w:sz="0" w:space="0" w:color="auto"/>
        <w:right w:val="none" w:sz="0" w:space="0" w:color="auto"/>
      </w:divBdr>
    </w:div>
    <w:div w:id="492377421">
      <w:bodyDiv w:val="1"/>
      <w:marLeft w:val="0"/>
      <w:marRight w:val="0"/>
      <w:marTop w:val="0"/>
      <w:marBottom w:val="0"/>
      <w:divBdr>
        <w:top w:val="none" w:sz="0" w:space="0" w:color="auto"/>
        <w:left w:val="none" w:sz="0" w:space="0" w:color="auto"/>
        <w:bottom w:val="none" w:sz="0" w:space="0" w:color="auto"/>
        <w:right w:val="none" w:sz="0" w:space="0" w:color="auto"/>
      </w:divBdr>
    </w:div>
    <w:div w:id="493031195">
      <w:bodyDiv w:val="1"/>
      <w:marLeft w:val="0"/>
      <w:marRight w:val="0"/>
      <w:marTop w:val="0"/>
      <w:marBottom w:val="0"/>
      <w:divBdr>
        <w:top w:val="none" w:sz="0" w:space="0" w:color="auto"/>
        <w:left w:val="none" w:sz="0" w:space="0" w:color="auto"/>
        <w:bottom w:val="none" w:sz="0" w:space="0" w:color="auto"/>
        <w:right w:val="none" w:sz="0" w:space="0" w:color="auto"/>
      </w:divBdr>
    </w:div>
    <w:div w:id="506601460">
      <w:bodyDiv w:val="1"/>
      <w:marLeft w:val="0"/>
      <w:marRight w:val="0"/>
      <w:marTop w:val="0"/>
      <w:marBottom w:val="0"/>
      <w:divBdr>
        <w:top w:val="none" w:sz="0" w:space="0" w:color="auto"/>
        <w:left w:val="none" w:sz="0" w:space="0" w:color="auto"/>
        <w:bottom w:val="none" w:sz="0" w:space="0" w:color="auto"/>
        <w:right w:val="none" w:sz="0" w:space="0" w:color="auto"/>
      </w:divBdr>
      <w:divsChild>
        <w:div w:id="860508854">
          <w:marLeft w:val="45"/>
          <w:marRight w:val="45"/>
          <w:marTop w:val="45"/>
          <w:marBottom w:val="45"/>
          <w:divBdr>
            <w:top w:val="dotted" w:sz="12" w:space="2" w:color="FF0000"/>
            <w:left w:val="dotted" w:sz="12" w:space="2" w:color="FF0000"/>
            <w:bottom w:val="dotted" w:sz="12" w:space="2" w:color="FF0000"/>
            <w:right w:val="dotted" w:sz="12" w:space="2" w:color="FF0000"/>
          </w:divBdr>
        </w:div>
      </w:divsChild>
    </w:div>
    <w:div w:id="541599088">
      <w:bodyDiv w:val="1"/>
      <w:marLeft w:val="0"/>
      <w:marRight w:val="0"/>
      <w:marTop w:val="0"/>
      <w:marBottom w:val="0"/>
      <w:divBdr>
        <w:top w:val="none" w:sz="0" w:space="0" w:color="auto"/>
        <w:left w:val="none" w:sz="0" w:space="0" w:color="auto"/>
        <w:bottom w:val="none" w:sz="0" w:space="0" w:color="auto"/>
        <w:right w:val="none" w:sz="0" w:space="0" w:color="auto"/>
      </w:divBdr>
    </w:div>
    <w:div w:id="553273674">
      <w:bodyDiv w:val="1"/>
      <w:marLeft w:val="0"/>
      <w:marRight w:val="0"/>
      <w:marTop w:val="0"/>
      <w:marBottom w:val="0"/>
      <w:divBdr>
        <w:top w:val="none" w:sz="0" w:space="0" w:color="auto"/>
        <w:left w:val="none" w:sz="0" w:space="0" w:color="auto"/>
        <w:bottom w:val="none" w:sz="0" w:space="0" w:color="auto"/>
        <w:right w:val="none" w:sz="0" w:space="0" w:color="auto"/>
      </w:divBdr>
      <w:divsChild>
        <w:div w:id="1546746983">
          <w:marLeft w:val="0"/>
          <w:marRight w:val="0"/>
          <w:marTop w:val="0"/>
          <w:marBottom w:val="0"/>
          <w:divBdr>
            <w:top w:val="none" w:sz="0" w:space="0" w:color="auto"/>
            <w:left w:val="none" w:sz="0" w:space="0" w:color="auto"/>
            <w:bottom w:val="none" w:sz="0" w:space="0" w:color="auto"/>
            <w:right w:val="none" w:sz="0" w:space="0" w:color="auto"/>
          </w:divBdr>
          <w:divsChild>
            <w:div w:id="1959414014">
              <w:marLeft w:val="0"/>
              <w:marRight w:val="0"/>
              <w:marTop w:val="150"/>
              <w:marBottom w:val="150"/>
              <w:divBdr>
                <w:top w:val="single" w:sz="6" w:space="0" w:color="CCCCCC"/>
                <w:left w:val="single" w:sz="6" w:space="0" w:color="CCCCCC"/>
                <w:bottom w:val="single" w:sz="6" w:space="0" w:color="CCCCCC"/>
                <w:right w:val="single" w:sz="6" w:space="0" w:color="CCCCCC"/>
              </w:divBdr>
              <w:divsChild>
                <w:div w:id="692269129">
                  <w:marLeft w:val="0"/>
                  <w:marRight w:val="0"/>
                  <w:marTop w:val="0"/>
                  <w:marBottom w:val="0"/>
                  <w:divBdr>
                    <w:top w:val="none" w:sz="0" w:space="0" w:color="auto"/>
                    <w:left w:val="none" w:sz="0" w:space="0" w:color="auto"/>
                    <w:bottom w:val="none" w:sz="0" w:space="0" w:color="auto"/>
                    <w:right w:val="none" w:sz="0" w:space="0" w:color="auto"/>
                  </w:divBdr>
                  <w:divsChild>
                    <w:div w:id="1775205886">
                      <w:marLeft w:val="0"/>
                      <w:marRight w:val="0"/>
                      <w:marTop w:val="0"/>
                      <w:marBottom w:val="0"/>
                      <w:divBdr>
                        <w:top w:val="none" w:sz="0" w:space="0" w:color="auto"/>
                        <w:left w:val="none" w:sz="0" w:space="0" w:color="auto"/>
                        <w:bottom w:val="none" w:sz="0" w:space="0" w:color="auto"/>
                        <w:right w:val="none" w:sz="0" w:space="0" w:color="auto"/>
                      </w:divBdr>
                      <w:divsChild>
                        <w:div w:id="1040663531">
                          <w:marLeft w:val="0"/>
                          <w:marRight w:val="0"/>
                          <w:marTop w:val="0"/>
                          <w:marBottom w:val="0"/>
                          <w:divBdr>
                            <w:top w:val="none" w:sz="0" w:space="0" w:color="auto"/>
                            <w:left w:val="none" w:sz="0" w:space="0" w:color="auto"/>
                            <w:bottom w:val="none" w:sz="0" w:space="0" w:color="auto"/>
                            <w:right w:val="none" w:sz="0" w:space="0" w:color="auto"/>
                          </w:divBdr>
                          <w:divsChild>
                            <w:div w:id="6108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709089">
      <w:bodyDiv w:val="1"/>
      <w:marLeft w:val="0"/>
      <w:marRight w:val="0"/>
      <w:marTop w:val="0"/>
      <w:marBottom w:val="0"/>
      <w:divBdr>
        <w:top w:val="none" w:sz="0" w:space="0" w:color="auto"/>
        <w:left w:val="none" w:sz="0" w:space="0" w:color="auto"/>
        <w:bottom w:val="none" w:sz="0" w:space="0" w:color="auto"/>
        <w:right w:val="none" w:sz="0" w:space="0" w:color="auto"/>
      </w:divBdr>
      <w:divsChild>
        <w:div w:id="359628716">
          <w:marLeft w:val="0"/>
          <w:marRight w:val="0"/>
          <w:marTop w:val="150"/>
          <w:marBottom w:val="150"/>
          <w:divBdr>
            <w:top w:val="single" w:sz="6" w:space="0" w:color="CCCCCC"/>
            <w:left w:val="single" w:sz="6" w:space="0" w:color="CCCCCC"/>
            <w:bottom w:val="single" w:sz="6" w:space="0" w:color="CCCCCC"/>
            <w:right w:val="single" w:sz="6" w:space="0" w:color="CCCCCC"/>
          </w:divBdr>
          <w:divsChild>
            <w:div w:id="616183896">
              <w:marLeft w:val="0"/>
              <w:marRight w:val="0"/>
              <w:marTop w:val="0"/>
              <w:marBottom w:val="0"/>
              <w:divBdr>
                <w:top w:val="none" w:sz="0" w:space="0" w:color="auto"/>
                <w:left w:val="none" w:sz="0" w:space="0" w:color="auto"/>
                <w:bottom w:val="none" w:sz="0" w:space="0" w:color="auto"/>
                <w:right w:val="none" w:sz="0" w:space="0" w:color="auto"/>
              </w:divBdr>
              <w:divsChild>
                <w:div w:id="657004346">
                  <w:marLeft w:val="0"/>
                  <w:marRight w:val="0"/>
                  <w:marTop w:val="0"/>
                  <w:marBottom w:val="0"/>
                  <w:divBdr>
                    <w:top w:val="none" w:sz="0" w:space="0" w:color="auto"/>
                    <w:left w:val="none" w:sz="0" w:space="0" w:color="auto"/>
                    <w:bottom w:val="none" w:sz="0" w:space="0" w:color="auto"/>
                    <w:right w:val="none" w:sz="0" w:space="0" w:color="auto"/>
                  </w:divBdr>
                  <w:divsChild>
                    <w:div w:id="1243293522">
                      <w:marLeft w:val="0"/>
                      <w:marRight w:val="0"/>
                      <w:marTop w:val="0"/>
                      <w:marBottom w:val="0"/>
                      <w:divBdr>
                        <w:top w:val="none" w:sz="0" w:space="0" w:color="auto"/>
                        <w:left w:val="none" w:sz="0" w:space="0" w:color="auto"/>
                        <w:bottom w:val="none" w:sz="0" w:space="0" w:color="auto"/>
                        <w:right w:val="none" w:sz="0" w:space="0" w:color="auto"/>
                      </w:divBdr>
                      <w:divsChild>
                        <w:div w:id="758139163">
                          <w:marLeft w:val="0"/>
                          <w:marRight w:val="0"/>
                          <w:marTop w:val="0"/>
                          <w:marBottom w:val="0"/>
                          <w:divBdr>
                            <w:top w:val="none" w:sz="0" w:space="0" w:color="auto"/>
                            <w:left w:val="none" w:sz="0" w:space="0" w:color="auto"/>
                            <w:bottom w:val="none" w:sz="0" w:space="0" w:color="auto"/>
                            <w:right w:val="none" w:sz="0" w:space="0" w:color="auto"/>
                          </w:divBdr>
                        </w:div>
                        <w:div w:id="50705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945260">
      <w:bodyDiv w:val="1"/>
      <w:marLeft w:val="0"/>
      <w:marRight w:val="0"/>
      <w:marTop w:val="0"/>
      <w:marBottom w:val="0"/>
      <w:divBdr>
        <w:top w:val="none" w:sz="0" w:space="0" w:color="auto"/>
        <w:left w:val="none" w:sz="0" w:space="0" w:color="auto"/>
        <w:bottom w:val="none" w:sz="0" w:space="0" w:color="auto"/>
        <w:right w:val="none" w:sz="0" w:space="0" w:color="auto"/>
      </w:divBdr>
      <w:divsChild>
        <w:div w:id="1300381064">
          <w:marLeft w:val="0"/>
          <w:marRight w:val="0"/>
          <w:marTop w:val="150"/>
          <w:marBottom w:val="150"/>
          <w:divBdr>
            <w:top w:val="single" w:sz="6" w:space="0" w:color="CCCCCC"/>
            <w:left w:val="single" w:sz="6" w:space="0" w:color="CCCCCC"/>
            <w:bottom w:val="single" w:sz="6" w:space="0" w:color="CCCCCC"/>
            <w:right w:val="single" w:sz="6" w:space="0" w:color="CCCCCC"/>
          </w:divBdr>
          <w:divsChild>
            <w:div w:id="162623957">
              <w:marLeft w:val="0"/>
              <w:marRight w:val="0"/>
              <w:marTop w:val="0"/>
              <w:marBottom w:val="0"/>
              <w:divBdr>
                <w:top w:val="none" w:sz="0" w:space="0" w:color="auto"/>
                <w:left w:val="none" w:sz="0" w:space="0" w:color="auto"/>
                <w:bottom w:val="single" w:sz="6" w:space="4" w:color="CCCCCC"/>
                <w:right w:val="none" w:sz="0" w:space="0" w:color="auto"/>
              </w:divBdr>
            </w:div>
            <w:div w:id="81686938">
              <w:marLeft w:val="0"/>
              <w:marRight w:val="0"/>
              <w:marTop w:val="0"/>
              <w:marBottom w:val="0"/>
              <w:divBdr>
                <w:top w:val="none" w:sz="0" w:space="0" w:color="auto"/>
                <w:left w:val="none" w:sz="0" w:space="0" w:color="auto"/>
                <w:bottom w:val="none" w:sz="0" w:space="0" w:color="auto"/>
                <w:right w:val="none" w:sz="0" w:space="0" w:color="auto"/>
              </w:divBdr>
              <w:divsChild>
                <w:div w:id="1775321429">
                  <w:marLeft w:val="0"/>
                  <w:marRight w:val="0"/>
                  <w:marTop w:val="0"/>
                  <w:marBottom w:val="0"/>
                  <w:divBdr>
                    <w:top w:val="none" w:sz="0" w:space="0" w:color="auto"/>
                    <w:left w:val="none" w:sz="0" w:space="0" w:color="auto"/>
                    <w:bottom w:val="none" w:sz="0" w:space="0" w:color="auto"/>
                    <w:right w:val="none" w:sz="0" w:space="0" w:color="auto"/>
                  </w:divBdr>
                  <w:divsChild>
                    <w:div w:id="387457511">
                      <w:marLeft w:val="0"/>
                      <w:marRight w:val="0"/>
                      <w:marTop w:val="0"/>
                      <w:marBottom w:val="0"/>
                      <w:divBdr>
                        <w:top w:val="none" w:sz="0" w:space="0" w:color="auto"/>
                        <w:left w:val="none" w:sz="0" w:space="0" w:color="auto"/>
                        <w:bottom w:val="none" w:sz="0" w:space="0" w:color="auto"/>
                        <w:right w:val="none" w:sz="0" w:space="0" w:color="auto"/>
                      </w:divBdr>
                      <w:divsChild>
                        <w:div w:id="2919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238472">
      <w:bodyDiv w:val="1"/>
      <w:marLeft w:val="0"/>
      <w:marRight w:val="0"/>
      <w:marTop w:val="0"/>
      <w:marBottom w:val="0"/>
      <w:divBdr>
        <w:top w:val="none" w:sz="0" w:space="0" w:color="auto"/>
        <w:left w:val="none" w:sz="0" w:space="0" w:color="auto"/>
        <w:bottom w:val="none" w:sz="0" w:space="0" w:color="auto"/>
        <w:right w:val="none" w:sz="0" w:space="0" w:color="auto"/>
      </w:divBdr>
    </w:div>
    <w:div w:id="582179367">
      <w:bodyDiv w:val="1"/>
      <w:marLeft w:val="0"/>
      <w:marRight w:val="0"/>
      <w:marTop w:val="0"/>
      <w:marBottom w:val="0"/>
      <w:divBdr>
        <w:top w:val="none" w:sz="0" w:space="0" w:color="auto"/>
        <w:left w:val="none" w:sz="0" w:space="0" w:color="auto"/>
        <w:bottom w:val="none" w:sz="0" w:space="0" w:color="auto"/>
        <w:right w:val="none" w:sz="0" w:space="0" w:color="auto"/>
      </w:divBdr>
    </w:div>
    <w:div w:id="595554263">
      <w:bodyDiv w:val="1"/>
      <w:marLeft w:val="0"/>
      <w:marRight w:val="0"/>
      <w:marTop w:val="0"/>
      <w:marBottom w:val="0"/>
      <w:divBdr>
        <w:top w:val="none" w:sz="0" w:space="0" w:color="auto"/>
        <w:left w:val="none" w:sz="0" w:space="0" w:color="auto"/>
        <w:bottom w:val="none" w:sz="0" w:space="0" w:color="auto"/>
        <w:right w:val="none" w:sz="0" w:space="0" w:color="auto"/>
      </w:divBdr>
      <w:divsChild>
        <w:div w:id="1264680393">
          <w:marLeft w:val="0"/>
          <w:marRight w:val="0"/>
          <w:marTop w:val="150"/>
          <w:marBottom w:val="240"/>
          <w:divBdr>
            <w:top w:val="single" w:sz="6" w:space="8" w:color="91C89C"/>
            <w:left w:val="single" w:sz="6" w:space="27" w:color="91C89C"/>
            <w:bottom w:val="single" w:sz="6" w:space="8" w:color="91C89C"/>
            <w:right w:val="single" w:sz="6" w:space="8" w:color="91C89C"/>
          </w:divBdr>
          <w:divsChild>
            <w:div w:id="136773951">
              <w:marLeft w:val="0"/>
              <w:marRight w:val="0"/>
              <w:marTop w:val="0"/>
              <w:marBottom w:val="0"/>
              <w:divBdr>
                <w:top w:val="none" w:sz="0" w:space="0" w:color="auto"/>
                <w:left w:val="none" w:sz="0" w:space="0" w:color="auto"/>
                <w:bottom w:val="none" w:sz="0" w:space="0" w:color="auto"/>
                <w:right w:val="none" w:sz="0" w:space="0" w:color="auto"/>
              </w:divBdr>
            </w:div>
          </w:divsChild>
        </w:div>
        <w:div w:id="1344285196">
          <w:marLeft w:val="0"/>
          <w:marRight w:val="0"/>
          <w:marTop w:val="150"/>
          <w:marBottom w:val="150"/>
          <w:divBdr>
            <w:top w:val="single" w:sz="6" w:space="0" w:color="CCCCCC"/>
            <w:left w:val="single" w:sz="6" w:space="0" w:color="CCCCCC"/>
            <w:bottom w:val="single" w:sz="6" w:space="0" w:color="CCCCCC"/>
            <w:right w:val="single" w:sz="6" w:space="0" w:color="CCCCCC"/>
          </w:divBdr>
          <w:divsChild>
            <w:div w:id="345057171">
              <w:marLeft w:val="0"/>
              <w:marRight w:val="0"/>
              <w:marTop w:val="0"/>
              <w:marBottom w:val="0"/>
              <w:divBdr>
                <w:top w:val="none" w:sz="0" w:space="0" w:color="auto"/>
                <w:left w:val="none" w:sz="0" w:space="0" w:color="auto"/>
                <w:bottom w:val="none" w:sz="0" w:space="0" w:color="auto"/>
                <w:right w:val="none" w:sz="0" w:space="0" w:color="auto"/>
              </w:divBdr>
              <w:divsChild>
                <w:div w:id="1076977778">
                  <w:marLeft w:val="0"/>
                  <w:marRight w:val="0"/>
                  <w:marTop w:val="0"/>
                  <w:marBottom w:val="0"/>
                  <w:divBdr>
                    <w:top w:val="none" w:sz="0" w:space="0" w:color="auto"/>
                    <w:left w:val="none" w:sz="0" w:space="0" w:color="auto"/>
                    <w:bottom w:val="none" w:sz="0" w:space="0" w:color="auto"/>
                    <w:right w:val="none" w:sz="0" w:space="0" w:color="auto"/>
                  </w:divBdr>
                  <w:divsChild>
                    <w:div w:id="1853913059">
                      <w:marLeft w:val="0"/>
                      <w:marRight w:val="0"/>
                      <w:marTop w:val="0"/>
                      <w:marBottom w:val="0"/>
                      <w:divBdr>
                        <w:top w:val="none" w:sz="0" w:space="0" w:color="auto"/>
                        <w:left w:val="none" w:sz="0" w:space="0" w:color="auto"/>
                        <w:bottom w:val="none" w:sz="0" w:space="0" w:color="auto"/>
                        <w:right w:val="none" w:sz="0" w:space="0" w:color="auto"/>
                      </w:divBdr>
                      <w:divsChild>
                        <w:div w:id="1048408566">
                          <w:marLeft w:val="0"/>
                          <w:marRight w:val="0"/>
                          <w:marTop w:val="0"/>
                          <w:marBottom w:val="0"/>
                          <w:divBdr>
                            <w:top w:val="none" w:sz="0" w:space="0" w:color="auto"/>
                            <w:left w:val="none" w:sz="0" w:space="0" w:color="auto"/>
                            <w:bottom w:val="none" w:sz="0" w:space="0" w:color="auto"/>
                            <w:right w:val="none" w:sz="0" w:space="0" w:color="auto"/>
                          </w:divBdr>
                        </w:div>
                        <w:div w:id="177619255">
                          <w:marLeft w:val="0"/>
                          <w:marRight w:val="0"/>
                          <w:marTop w:val="0"/>
                          <w:marBottom w:val="0"/>
                          <w:divBdr>
                            <w:top w:val="none" w:sz="0" w:space="0" w:color="auto"/>
                            <w:left w:val="none" w:sz="0" w:space="0" w:color="auto"/>
                            <w:bottom w:val="none" w:sz="0" w:space="0" w:color="auto"/>
                            <w:right w:val="none" w:sz="0" w:space="0" w:color="auto"/>
                          </w:divBdr>
                        </w:div>
                        <w:div w:id="2019383861">
                          <w:marLeft w:val="0"/>
                          <w:marRight w:val="0"/>
                          <w:marTop w:val="0"/>
                          <w:marBottom w:val="0"/>
                          <w:divBdr>
                            <w:top w:val="none" w:sz="0" w:space="0" w:color="auto"/>
                            <w:left w:val="none" w:sz="0" w:space="0" w:color="auto"/>
                            <w:bottom w:val="none" w:sz="0" w:space="0" w:color="auto"/>
                            <w:right w:val="none" w:sz="0" w:space="0" w:color="auto"/>
                          </w:divBdr>
                        </w:div>
                        <w:div w:id="934247625">
                          <w:marLeft w:val="0"/>
                          <w:marRight w:val="0"/>
                          <w:marTop w:val="0"/>
                          <w:marBottom w:val="0"/>
                          <w:divBdr>
                            <w:top w:val="none" w:sz="0" w:space="0" w:color="auto"/>
                            <w:left w:val="none" w:sz="0" w:space="0" w:color="auto"/>
                            <w:bottom w:val="none" w:sz="0" w:space="0" w:color="auto"/>
                            <w:right w:val="none" w:sz="0" w:space="0" w:color="auto"/>
                          </w:divBdr>
                        </w:div>
                        <w:div w:id="1750270414">
                          <w:marLeft w:val="0"/>
                          <w:marRight w:val="0"/>
                          <w:marTop w:val="0"/>
                          <w:marBottom w:val="0"/>
                          <w:divBdr>
                            <w:top w:val="none" w:sz="0" w:space="0" w:color="auto"/>
                            <w:left w:val="none" w:sz="0" w:space="0" w:color="auto"/>
                            <w:bottom w:val="none" w:sz="0" w:space="0" w:color="auto"/>
                            <w:right w:val="none" w:sz="0" w:space="0" w:color="auto"/>
                          </w:divBdr>
                        </w:div>
                        <w:div w:id="1305544801">
                          <w:marLeft w:val="0"/>
                          <w:marRight w:val="0"/>
                          <w:marTop w:val="0"/>
                          <w:marBottom w:val="0"/>
                          <w:divBdr>
                            <w:top w:val="none" w:sz="0" w:space="0" w:color="auto"/>
                            <w:left w:val="none" w:sz="0" w:space="0" w:color="auto"/>
                            <w:bottom w:val="none" w:sz="0" w:space="0" w:color="auto"/>
                            <w:right w:val="none" w:sz="0" w:space="0" w:color="auto"/>
                          </w:divBdr>
                        </w:div>
                        <w:div w:id="2000424872">
                          <w:marLeft w:val="0"/>
                          <w:marRight w:val="0"/>
                          <w:marTop w:val="0"/>
                          <w:marBottom w:val="0"/>
                          <w:divBdr>
                            <w:top w:val="none" w:sz="0" w:space="0" w:color="auto"/>
                            <w:left w:val="none" w:sz="0" w:space="0" w:color="auto"/>
                            <w:bottom w:val="none" w:sz="0" w:space="0" w:color="auto"/>
                            <w:right w:val="none" w:sz="0" w:space="0" w:color="auto"/>
                          </w:divBdr>
                        </w:div>
                        <w:div w:id="1014848121">
                          <w:marLeft w:val="0"/>
                          <w:marRight w:val="0"/>
                          <w:marTop w:val="0"/>
                          <w:marBottom w:val="0"/>
                          <w:divBdr>
                            <w:top w:val="none" w:sz="0" w:space="0" w:color="auto"/>
                            <w:left w:val="none" w:sz="0" w:space="0" w:color="auto"/>
                            <w:bottom w:val="none" w:sz="0" w:space="0" w:color="auto"/>
                            <w:right w:val="none" w:sz="0" w:space="0" w:color="auto"/>
                          </w:divBdr>
                        </w:div>
                        <w:div w:id="26755915">
                          <w:marLeft w:val="0"/>
                          <w:marRight w:val="0"/>
                          <w:marTop w:val="0"/>
                          <w:marBottom w:val="0"/>
                          <w:divBdr>
                            <w:top w:val="none" w:sz="0" w:space="0" w:color="auto"/>
                            <w:left w:val="none" w:sz="0" w:space="0" w:color="auto"/>
                            <w:bottom w:val="none" w:sz="0" w:space="0" w:color="auto"/>
                            <w:right w:val="none" w:sz="0" w:space="0" w:color="auto"/>
                          </w:divBdr>
                        </w:div>
                        <w:div w:id="565798720">
                          <w:marLeft w:val="0"/>
                          <w:marRight w:val="0"/>
                          <w:marTop w:val="0"/>
                          <w:marBottom w:val="0"/>
                          <w:divBdr>
                            <w:top w:val="none" w:sz="0" w:space="0" w:color="auto"/>
                            <w:left w:val="none" w:sz="0" w:space="0" w:color="auto"/>
                            <w:bottom w:val="none" w:sz="0" w:space="0" w:color="auto"/>
                            <w:right w:val="none" w:sz="0" w:space="0" w:color="auto"/>
                          </w:divBdr>
                        </w:div>
                        <w:div w:id="975449454">
                          <w:marLeft w:val="0"/>
                          <w:marRight w:val="0"/>
                          <w:marTop w:val="0"/>
                          <w:marBottom w:val="0"/>
                          <w:divBdr>
                            <w:top w:val="none" w:sz="0" w:space="0" w:color="auto"/>
                            <w:left w:val="none" w:sz="0" w:space="0" w:color="auto"/>
                            <w:bottom w:val="none" w:sz="0" w:space="0" w:color="auto"/>
                            <w:right w:val="none" w:sz="0" w:space="0" w:color="auto"/>
                          </w:divBdr>
                        </w:div>
                        <w:div w:id="1709378917">
                          <w:marLeft w:val="0"/>
                          <w:marRight w:val="0"/>
                          <w:marTop w:val="0"/>
                          <w:marBottom w:val="0"/>
                          <w:divBdr>
                            <w:top w:val="none" w:sz="0" w:space="0" w:color="auto"/>
                            <w:left w:val="none" w:sz="0" w:space="0" w:color="auto"/>
                            <w:bottom w:val="none" w:sz="0" w:space="0" w:color="auto"/>
                            <w:right w:val="none" w:sz="0" w:space="0" w:color="auto"/>
                          </w:divBdr>
                        </w:div>
                        <w:div w:id="1849714170">
                          <w:marLeft w:val="0"/>
                          <w:marRight w:val="0"/>
                          <w:marTop w:val="0"/>
                          <w:marBottom w:val="0"/>
                          <w:divBdr>
                            <w:top w:val="none" w:sz="0" w:space="0" w:color="auto"/>
                            <w:left w:val="none" w:sz="0" w:space="0" w:color="auto"/>
                            <w:bottom w:val="none" w:sz="0" w:space="0" w:color="auto"/>
                            <w:right w:val="none" w:sz="0" w:space="0" w:color="auto"/>
                          </w:divBdr>
                        </w:div>
                        <w:div w:id="1139149139">
                          <w:marLeft w:val="0"/>
                          <w:marRight w:val="0"/>
                          <w:marTop w:val="0"/>
                          <w:marBottom w:val="0"/>
                          <w:divBdr>
                            <w:top w:val="none" w:sz="0" w:space="0" w:color="auto"/>
                            <w:left w:val="none" w:sz="0" w:space="0" w:color="auto"/>
                            <w:bottom w:val="none" w:sz="0" w:space="0" w:color="auto"/>
                            <w:right w:val="none" w:sz="0" w:space="0" w:color="auto"/>
                          </w:divBdr>
                        </w:div>
                        <w:div w:id="1184053819">
                          <w:marLeft w:val="0"/>
                          <w:marRight w:val="0"/>
                          <w:marTop w:val="0"/>
                          <w:marBottom w:val="0"/>
                          <w:divBdr>
                            <w:top w:val="none" w:sz="0" w:space="0" w:color="auto"/>
                            <w:left w:val="none" w:sz="0" w:space="0" w:color="auto"/>
                            <w:bottom w:val="none" w:sz="0" w:space="0" w:color="auto"/>
                            <w:right w:val="none" w:sz="0" w:space="0" w:color="auto"/>
                          </w:divBdr>
                        </w:div>
                        <w:div w:id="1940603986">
                          <w:marLeft w:val="0"/>
                          <w:marRight w:val="0"/>
                          <w:marTop w:val="0"/>
                          <w:marBottom w:val="0"/>
                          <w:divBdr>
                            <w:top w:val="none" w:sz="0" w:space="0" w:color="auto"/>
                            <w:left w:val="none" w:sz="0" w:space="0" w:color="auto"/>
                            <w:bottom w:val="none" w:sz="0" w:space="0" w:color="auto"/>
                            <w:right w:val="none" w:sz="0" w:space="0" w:color="auto"/>
                          </w:divBdr>
                        </w:div>
                        <w:div w:id="446706534">
                          <w:marLeft w:val="0"/>
                          <w:marRight w:val="0"/>
                          <w:marTop w:val="0"/>
                          <w:marBottom w:val="0"/>
                          <w:divBdr>
                            <w:top w:val="none" w:sz="0" w:space="0" w:color="auto"/>
                            <w:left w:val="none" w:sz="0" w:space="0" w:color="auto"/>
                            <w:bottom w:val="none" w:sz="0" w:space="0" w:color="auto"/>
                            <w:right w:val="none" w:sz="0" w:space="0" w:color="auto"/>
                          </w:divBdr>
                        </w:div>
                        <w:div w:id="1535197184">
                          <w:marLeft w:val="0"/>
                          <w:marRight w:val="0"/>
                          <w:marTop w:val="0"/>
                          <w:marBottom w:val="0"/>
                          <w:divBdr>
                            <w:top w:val="none" w:sz="0" w:space="0" w:color="auto"/>
                            <w:left w:val="none" w:sz="0" w:space="0" w:color="auto"/>
                            <w:bottom w:val="none" w:sz="0" w:space="0" w:color="auto"/>
                            <w:right w:val="none" w:sz="0" w:space="0" w:color="auto"/>
                          </w:divBdr>
                        </w:div>
                        <w:div w:id="1405184239">
                          <w:marLeft w:val="0"/>
                          <w:marRight w:val="0"/>
                          <w:marTop w:val="0"/>
                          <w:marBottom w:val="0"/>
                          <w:divBdr>
                            <w:top w:val="none" w:sz="0" w:space="0" w:color="auto"/>
                            <w:left w:val="none" w:sz="0" w:space="0" w:color="auto"/>
                            <w:bottom w:val="none" w:sz="0" w:space="0" w:color="auto"/>
                            <w:right w:val="none" w:sz="0" w:space="0" w:color="auto"/>
                          </w:divBdr>
                        </w:div>
                        <w:div w:id="1113522427">
                          <w:marLeft w:val="0"/>
                          <w:marRight w:val="0"/>
                          <w:marTop w:val="0"/>
                          <w:marBottom w:val="0"/>
                          <w:divBdr>
                            <w:top w:val="none" w:sz="0" w:space="0" w:color="auto"/>
                            <w:left w:val="none" w:sz="0" w:space="0" w:color="auto"/>
                            <w:bottom w:val="none" w:sz="0" w:space="0" w:color="auto"/>
                            <w:right w:val="none" w:sz="0" w:space="0" w:color="auto"/>
                          </w:divBdr>
                        </w:div>
                        <w:div w:id="500003427">
                          <w:marLeft w:val="0"/>
                          <w:marRight w:val="0"/>
                          <w:marTop w:val="0"/>
                          <w:marBottom w:val="0"/>
                          <w:divBdr>
                            <w:top w:val="none" w:sz="0" w:space="0" w:color="auto"/>
                            <w:left w:val="none" w:sz="0" w:space="0" w:color="auto"/>
                            <w:bottom w:val="none" w:sz="0" w:space="0" w:color="auto"/>
                            <w:right w:val="none" w:sz="0" w:space="0" w:color="auto"/>
                          </w:divBdr>
                        </w:div>
                        <w:div w:id="1648898422">
                          <w:marLeft w:val="0"/>
                          <w:marRight w:val="0"/>
                          <w:marTop w:val="0"/>
                          <w:marBottom w:val="0"/>
                          <w:divBdr>
                            <w:top w:val="none" w:sz="0" w:space="0" w:color="auto"/>
                            <w:left w:val="none" w:sz="0" w:space="0" w:color="auto"/>
                            <w:bottom w:val="none" w:sz="0" w:space="0" w:color="auto"/>
                            <w:right w:val="none" w:sz="0" w:space="0" w:color="auto"/>
                          </w:divBdr>
                        </w:div>
                        <w:div w:id="2641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941818">
      <w:bodyDiv w:val="1"/>
      <w:marLeft w:val="0"/>
      <w:marRight w:val="0"/>
      <w:marTop w:val="0"/>
      <w:marBottom w:val="0"/>
      <w:divBdr>
        <w:top w:val="none" w:sz="0" w:space="0" w:color="auto"/>
        <w:left w:val="none" w:sz="0" w:space="0" w:color="auto"/>
        <w:bottom w:val="none" w:sz="0" w:space="0" w:color="auto"/>
        <w:right w:val="none" w:sz="0" w:space="0" w:color="auto"/>
      </w:divBdr>
    </w:div>
    <w:div w:id="633995513">
      <w:bodyDiv w:val="1"/>
      <w:marLeft w:val="0"/>
      <w:marRight w:val="0"/>
      <w:marTop w:val="0"/>
      <w:marBottom w:val="0"/>
      <w:divBdr>
        <w:top w:val="none" w:sz="0" w:space="0" w:color="auto"/>
        <w:left w:val="none" w:sz="0" w:space="0" w:color="auto"/>
        <w:bottom w:val="none" w:sz="0" w:space="0" w:color="auto"/>
        <w:right w:val="none" w:sz="0" w:space="0" w:color="auto"/>
      </w:divBdr>
    </w:div>
    <w:div w:id="654723007">
      <w:bodyDiv w:val="1"/>
      <w:marLeft w:val="0"/>
      <w:marRight w:val="0"/>
      <w:marTop w:val="0"/>
      <w:marBottom w:val="0"/>
      <w:divBdr>
        <w:top w:val="none" w:sz="0" w:space="0" w:color="auto"/>
        <w:left w:val="none" w:sz="0" w:space="0" w:color="auto"/>
        <w:bottom w:val="none" w:sz="0" w:space="0" w:color="auto"/>
        <w:right w:val="none" w:sz="0" w:space="0" w:color="auto"/>
      </w:divBdr>
    </w:div>
    <w:div w:id="669719548">
      <w:bodyDiv w:val="1"/>
      <w:marLeft w:val="0"/>
      <w:marRight w:val="0"/>
      <w:marTop w:val="0"/>
      <w:marBottom w:val="0"/>
      <w:divBdr>
        <w:top w:val="none" w:sz="0" w:space="0" w:color="auto"/>
        <w:left w:val="none" w:sz="0" w:space="0" w:color="auto"/>
        <w:bottom w:val="none" w:sz="0" w:space="0" w:color="auto"/>
        <w:right w:val="none" w:sz="0" w:space="0" w:color="auto"/>
      </w:divBdr>
    </w:div>
    <w:div w:id="680013477">
      <w:bodyDiv w:val="1"/>
      <w:marLeft w:val="0"/>
      <w:marRight w:val="0"/>
      <w:marTop w:val="0"/>
      <w:marBottom w:val="0"/>
      <w:divBdr>
        <w:top w:val="none" w:sz="0" w:space="0" w:color="auto"/>
        <w:left w:val="none" w:sz="0" w:space="0" w:color="auto"/>
        <w:bottom w:val="none" w:sz="0" w:space="0" w:color="auto"/>
        <w:right w:val="none" w:sz="0" w:space="0" w:color="auto"/>
      </w:divBdr>
      <w:divsChild>
        <w:div w:id="934748052">
          <w:marLeft w:val="0"/>
          <w:marRight w:val="0"/>
          <w:marTop w:val="150"/>
          <w:marBottom w:val="240"/>
          <w:divBdr>
            <w:top w:val="single" w:sz="6" w:space="8" w:color="FFEAAE"/>
            <w:left w:val="single" w:sz="6" w:space="27" w:color="FFEAAE"/>
            <w:bottom w:val="single" w:sz="6" w:space="8" w:color="FFEAAE"/>
            <w:right w:val="single" w:sz="6" w:space="8" w:color="FFEAAE"/>
          </w:divBdr>
          <w:divsChild>
            <w:div w:id="1682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1584">
      <w:bodyDiv w:val="1"/>
      <w:marLeft w:val="0"/>
      <w:marRight w:val="0"/>
      <w:marTop w:val="0"/>
      <w:marBottom w:val="0"/>
      <w:divBdr>
        <w:top w:val="none" w:sz="0" w:space="0" w:color="auto"/>
        <w:left w:val="none" w:sz="0" w:space="0" w:color="auto"/>
        <w:bottom w:val="none" w:sz="0" w:space="0" w:color="auto"/>
        <w:right w:val="none" w:sz="0" w:space="0" w:color="auto"/>
      </w:divBdr>
      <w:divsChild>
        <w:div w:id="1015379447">
          <w:marLeft w:val="0"/>
          <w:marRight w:val="0"/>
          <w:marTop w:val="0"/>
          <w:marBottom w:val="0"/>
          <w:divBdr>
            <w:top w:val="none" w:sz="0" w:space="0" w:color="auto"/>
            <w:left w:val="none" w:sz="0" w:space="0" w:color="auto"/>
            <w:bottom w:val="none" w:sz="0" w:space="0" w:color="auto"/>
            <w:right w:val="none" w:sz="0" w:space="0" w:color="auto"/>
          </w:divBdr>
          <w:divsChild>
            <w:div w:id="1246038919">
              <w:marLeft w:val="0"/>
              <w:marRight w:val="0"/>
              <w:marTop w:val="0"/>
              <w:marBottom w:val="0"/>
              <w:divBdr>
                <w:top w:val="none" w:sz="0" w:space="0" w:color="auto"/>
                <w:left w:val="none" w:sz="0" w:space="0" w:color="auto"/>
                <w:bottom w:val="none" w:sz="0" w:space="0" w:color="auto"/>
                <w:right w:val="none" w:sz="0" w:space="0" w:color="auto"/>
              </w:divBdr>
              <w:divsChild>
                <w:div w:id="1325931960">
                  <w:marLeft w:val="0"/>
                  <w:marRight w:val="0"/>
                  <w:marTop w:val="0"/>
                  <w:marBottom w:val="0"/>
                  <w:divBdr>
                    <w:top w:val="none" w:sz="0" w:space="0" w:color="auto"/>
                    <w:left w:val="none" w:sz="0" w:space="0" w:color="auto"/>
                    <w:bottom w:val="none" w:sz="0" w:space="0" w:color="auto"/>
                    <w:right w:val="none" w:sz="0" w:space="0" w:color="auto"/>
                  </w:divBdr>
                </w:div>
                <w:div w:id="11040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0582">
          <w:marLeft w:val="0"/>
          <w:marRight w:val="0"/>
          <w:marTop w:val="0"/>
          <w:marBottom w:val="0"/>
          <w:divBdr>
            <w:top w:val="none" w:sz="0" w:space="0" w:color="auto"/>
            <w:left w:val="none" w:sz="0" w:space="0" w:color="auto"/>
            <w:bottom w:val="none" w:sz="0" w:space="0" w:color="auto"/>
            <w:right w:val="none" w:sz="0" w:space="0" w:color="auto"/>
          </w:divBdr>
          <w:divsChild>
            <w:div w:id="113525541">
              <w:marLeft w:val="0"/>
              <w:marRight w:val="0"/>
              <w:marTop w:val="0"/>
              <w:marBottom w:val="0"/>
              <w:divBdr>
                <w:top w:val="none" w:sz="0" w:space="0" w:color="auto"/>
                <w:left w:val="none" w:sz="0" w:space="0" w:color="auto"/>
                <w:bottom w:val="none" w:sz="0" w:space="0" w:color="auto"/>
                <w:right w:val="none" w:sz="0" w:space="0" w:color="auto"/>
              </w:divBdr>
              <w:divsChild>
                <w:div w:id="1401630680">
                  <w:marLeft w:val="-225"/>
                  <w:marRight w:val="-225"/>
                  <w:marTop w:val="0"/>
                  <w:marBottom w:val="0"/>
                  <w:divBdr>
                    <w:top w:val="none" w:sz="0" w:space="0" w:color="auto"/>
                    <w:left w:val="none" w:sz="0" w:space="0" w:color="auto"/>
                    <w:bottom w:val="none" w:sz="0" w:space="0" w:color="auto"/>
                    <w:right w:val="none" w:sz="0" w:space="0" w:color="auto"/>
                  </w:divBdr>
                  <w:divsChild>
                    <w:div w:id="1813134472">
                      <w:marLeft w:val="0"/>
                      <w:marRight w:val="0"/>
                      <w:marTop w:val="0"/>
                      <w:marBottom w:val="120"/>
                      <w:divBdr>
                        <w:top w:val="none" w:sz="0" w:space="0" w:color="auto"/>
                        <w:left w:val="none" w:sz="0" w:space="0" w:color="auto"/>
                        <w:bottom w:val="none" w:sz="0" w:space="0" w:color="auto"/>
                        <w:right w:val="none" w:sz="0" w:space="0" w:color="auto"/>
                      </w:divBdr>
                      <w:divsChild>
                        <w:div w:id="142822315">
                          <w:marLeft w:val="0"/>
                          <w:marRight w:val="0"/>
                          <w:marTop w:val="120"/>
                          <w:marBottom w:val="120"/>
                          <w:divBdr>
                            <w:top w:val="none" w:sz="0" w:space="0" w:color="auto"/>
                            <w:left w:val="none" w:sz="0" w:space="0" w:color="auto"/>
                            <w:bottom w:val="none" w:sz="0" w:space="0" w:color="auto"/>
                            <w:right w:val="none" w:sz="0" w:space="0" w:color="auto"/>
                          </w:divBdr>
                          <w:divsChild>
                            <w:div w:id="1391881274">
                              <w:marLeft w:val="0"/>
                              <w:marRight w:val="0"/>
                              <w:marTop w:val="0"/>
                              <w:marBottom w:val="0"/>
                              <w:divBdr>
                                <w:top w:val="none" w:sz="0" w:space="0" w:color="auto"/>
                                <w:left w:val="none" w:sz="0" w:space="0" w:color="auto"/>
                                <w:bottom w:val="none" w:sz="0" w:space="0" w:color="auto"/>
                                <w:right w:val="none" w:sz="0" w:space="0" w:color="auto"/>
                              </w:divBdr>
                              <w:divsChild>
                                <w:div w:id="641159523">
                                  <w:marLeft w:val="0"/>
                                  <w:marRight w:val="0"/>
                                  <w:marTop w:val="0"/>
                                  <w:marBottom w:val="0"/>
                                  <w:divBdr>
                                    <w:top w:val="none" w:sz="0" w:space="0" w:color="auto"/>
                                    <w:left w:val="none" w:sz="0" w:space="0" w:color="auto"/>
                                    <w:bottom w:val="none" w:sz="0" w:space="0" w:color="auto"/>
                                    <w:right w:val="none" w:sz="0" w:space="0" w:color="auto"/>
                                  </w:divBdr>
                                </w:div>
                                <w:div w:id="872883357">
                                  <w:blockQuote w:val="1"/>
                                  <w:marLeft w:val="600"/>
                                  <w:marRight w:val="0"/>
                                  <w:marTop w:val="150"/>
                                  <w:marBottom w:val="0"/>
                                  <w:divBdr>
                                    <w:top w:val="none" w:sz="0" w:space="0" w:color="auto"/>
                                    <w:left w:val="single" w:sz="6" w:space="15" w:color="CCCCCC"/>
                                    <w:bottom w:val="none" w:sz="0" w:space="0" w:color="auto"/>
                                    <w:right w:val="none" w:sz="0" w:space="0" w:color="auto"/>
                                  </w:divBdr>
                                </w:div>
                                <w:div w:id="501700623">
                                  <w:blockQuote w:val="1"/>
                                  <w:marLeft w:val="600"/>
                                  <w:marRight w:val="0"/>
                                  <w:marTop w:val="150"/>
                                  <w:marBottom w:val="0"/>
                                  <w:divBdr>
                                    <w:top w:val="none" w:sz="0" w:space="0" w:color="auto"/>
                                    <w:left w:val="single" w:sz="6" w:space="15" w:color="CCCCCC"/>
                                    <w:bottom w:val="none" w:sz="0" w:space="0" w:color="auto"/>
                                    <w:right w:val="none" w:sz="0" w:space="0" w:color="auto"/>
                                  </w:divBdr>
                                </w:div>
                                <w:div w:id="1548835855">
                                  <w:blockQuote w:val="1"/>
                                  <w:marLeft w:val="600"/>
                                  <w:marRight w:val="0"/>
                                  <w:marTop w:val="150"/>
                                  <w:marBottom w:val="0"/>
                                  <w:divBdr>
                                    <w:top w:val="none" w:sz="0" w:space="0" w:color="auto"/>
                                    <w:left w:val="single" w:sz="6" w:space="15" w:color="CCCCCC"/>
                                    <w:bottom w:val="none" w:sz="0" w:space="0" w:color="auto"/>
                                    <w:right w:val="none" w:sz="0" w:space="0" w:color="auto"/>
                                  </w:divBdr>
                                </w:div>
                                <w:div w:id="1636989628">
                                  <w:blockQuote w:val="1"/>
                                  <w:marLeft w:val="600"/>
                                  <w:marRight w:val="0"/>
                                  <w:marTop w:val="150"/>
                                  <w:marBottom w:val="0"/>
                                  <w:divBdr>
                                    <w:top w:val="none" w:sz="0" w:space="0" w:color="auto"/>
                                    <w:left w:val="single" w:sz="6" w:space="15" w:color="CCCCCC"/>
                                    <w:bottom w:val="none" w:sz="0" w:space="0" w:color="auto"/>
                                    <w:right w:val="none" w:sz="0" w:space="0" w:color="auto"/>
                                  </w:divBdr>
                                </w:div>
                                <w:div w:id="432938222">
                                  <w:blockQuote w:val="1"/>
                                  <w:marLeft w:val="600"/>
                                  <w:marRight w:val="0"/>
                                  <w:marTop w:val="150"/>
                                  <w:marBottom w:val="0"/>
                                  <w:divBdr>
                                    <w:top w:val="none" w:sz="0" w:space="0" w:color="auto"/>
                                    <w:left w:val="single" w:sz="6" w:space="15" w:color="CCCCCC"/>
                                    <w:bottom w:val="none" w:sz="0" w:space="0" w:color="auto"/>
                                    <w:right w:val="none" w:sz="0" w:space="0" w:color="auto"/>
                                  </w:divBdr>
                                </w:div>
                              </w:divsChild>
                            </w:div>
                          </w:divsChild>
                        </w:div>
                      </w:divsChild>
                    </w:div>
                  </w:divsChild>
                </w:div>
              </w:divsChild>
            </w:div>
          </w:divsChild>
        </w:div>
      </w:divsChild>
    </w:div>
    <w:div w:id="719476855">
      <w:bodyDiv w:val="1"/>
      <w:marLeft w:val="0"/>
      <w:marRight w:val="0"/>
      <w:marTop w:val="0"/>
      <w:marBottom w:val="0"/>
      <w:divBdr>
        <w:top w:val="none" w:sz="0" w:space="0" w:color="auto"/>
        <w:left w:val="none" w:sz="0" w:space="0" w:color="auto"/>
        <w:bottom w:val="none" w:sz="0" w:space="0" w:color="auto"/>
        <w:right w:val="none" w:sz="0" w:space="0" w:color="auto"/>
      </w:divBdr>
      <w:divsChild>
        <w:div w:id="2135177434">
          <w:marLeft w:val="0"/>
          <w:marRight w:val="0"/>
          <w:marTop w:val="0"/>
          <w:marBottom w:val="0"/>
          <w:divBdr>
            <w:top w:val="none" w:sz="0" w:space="0" w:color="auto"/>
            <w:left w:val="none" w:sz="0" w:space="0" w:color="auto"/>
            <w:bottom w:val="none" w:sz="0" w:space="0" w:color="auto"/>
            <w:right w:val="none" w:sz="0" w:space="0" w:color="auto"/>
          </w:divBdr>
        </w:div>
      </w:divsChild>
    </w:div>
    <w:div w:id="723062630">
      <w:bodyDiv w:val="1"/>
      <w:marLeft w:val="0"/>
      <w:marRight w:val="0"/>
      <w:marTop w:val="0"/>
      <w:marBottom w:val="0"/>
      <w:divBdr>
        <w:top w:val="none" w:sz="0" w:space="0" w:color="auto"/>
        <w:left w:val="none" w:sz="0" w:space="0" w:color="auto"/>
        <w:bottom w:val="none" w:sz="0" w:space="0" w:color="auto"/>
        <w:right w:val="none" w:sz="0" w:space="0" w:color="auto"/>
      </w:divBdr>
    </w:div>
    <w:div w:id="725446904">
      <w:bodyDiv w:val="1"/>
      <w:marLeft w:val="0"/>
      <w:marRight w:val="0"/>
      <w:marTop w:val="0"/>
      <w:marBottom w:val="0"/>
      <w:divBdr>
        <w:top w:val="none" w:sz="0" w:space="0" w:color="auto"/>
        <w:left w:val="none" w:sz="0" w:space="0" w:color="auto"/>
        <w:bottom w:val="none" w:sz="0" w:space="0" w:color="auto"/>
        <w:right w:val="none" w:sz="0" w:space="0" w:color="auto"/>
      </w:divBdr>
      <w:divsChild>
        <w:div w:id="135535599">
          <w:marLeft w:val="0"/>
          <w:marRight w:val="0"/>
          <w:marTop w:val="0"/>
          <w:marBottom w:val="0"/>
          <w:divBdr>
            <w:top w:val="none" w:sz="0" w:space="0" w:color="auto"/>
            <w:left w:val="none" w:sz="0" w:space="0" w:color="auto"/>
            <w:bottom w:val="none" w:sz="0" w:space="0" w:color="auto"/>
            <w:right w:val="none" w:sz="0" w:space="0" w:color="auto"/>
          </w:divBdr>
        </w:div>
      </w:divsChild>
    </w:div>
    <w:div w:id="729498571">
      <w:bodyDiv w:val="1"/>
      <w:marLeft w:val="0"/>
      <w:marRight w:val="0"/>
      <w:marTop w:val="0"/>
      <w:marBottom w:val="0"/>
      <w:divBdr>
        <w:top w:val="none" w:sz="0" w:space="0" w:color="auto"/>
        <w:left w:val="none" w:sz="0" w:space="0" w:color="auto"/>
        <w:bottom w:val="none" w:sz="0" w:space="0" w:color="auto"/>
        <w:right w:val="none" w:sz="0" w:space="0" w:color="auto"/>
      </w:divBdr>
    </w:div>
    <w:div w:id="735856461">
      <w:bodyDiv w:val="1"/>
      <w:marLeft w:val="0"/>
      <w:marRight w:val="0"/>
      <w:marTop w:val="0"/>
      <w:marBottom w:val="0"/>
      <w:divBdr>
        <w:top w:val="none" w:sz="0" w:space="0" w:color="auto"/>
        <w:left w:val="none" w:sz="0" w:space="0" w:color="auto"/>
        <w:bottom w:val="none" w:sz="0" w:space="0" w:color="auto"/>
        <w:right w:val="none" w:sz="0" w:space="0" w:color="auto"/>
      </w:divBdr>
      <w:divsChild>
        <w:div w:id="344477142">
          <w:marLeft w:val="0"/>
          <w:marRight w:val="0"/>
          <w:marTop w:val="0"/>
          <w:marBottom w:val="0"/>
          <w:divBdr>
            <w:top w:val="none" w:sz="0" w:space="0" w:color="auto"/>
            <w:left w:val="none" w:sz="0" w:space="0" w:color="auto"/>
            <w:bottom w:val="none" w:sz="0" w:space="0" w:color="auto"/>
            <w:right w:val="none" w:sz="0" w:space="0" w:color="auto"/>
          </w:divBdr>
          <w:divsChild>
            <w:div w:id="275411222">
              <w:marLeft w:val="0"/>
              <w:marRight w:val="0"/>
              <w:marTop w:val="150"/>
              <w:marBottom w:val="0"/>
              <w:divBdr>
                <w:top w:val="none" w:sz="0" w:space="0" w:color="auto"/>
                <w:left w:val="none" w:sz="0" w:space="0" w:color="auto"/>
                <w:bottom w:val="none" w:sz="0" w:space="0" w:color="auto"/>
                <w:right w:val="none" w:sz="0" w:space="0" w:color="auto"/>
              </w:divBdr>
              <w:divsChild>
                <w:div w:id="2038505358">
                  <w:marLeft w:val="0"/>
                  <w:marRight w:val="0"/>
                  <w:marTop w:val="0"/>
                  <w:marBottom w:val="0"/>
                  <w:divBdr>
                    <w:top w:val="none" w:sz="0" w:space="0" w:color="auto"/>
                    <w:left w:val="none" w:sz="0" w:space="0" w:color="auto"/>
                    <w:bottom w:val="none" w:sz="0" w:space="0" w:color="auto"/>
                    <w:right w:val="none" w:sz="0" w:space="0" w:color="auto"/>
                  </w:divBdr>
                  <w:divsChild>
                    <w:div w:id="273907320">
                      <w:marLeft w:val="0"/>
                      <w:marRight w:val="0"/>
                      <w:marTop w:val="0"/>
                      <w:marBottom w:val="0"/>
                      <w:divBdr>
                        <w:top w:val="none" w:sz="0" w:space="0" w:color="auto"/>
                        <w:left w:val="none" w:sz="0" w:space="0" w:color="auto"/>
                        <w:bottom w:val="none" w:sz="0" w:space="0" w:color="auto"/>
                        <w:right w:val="none" w:sz="0" w:space="0" w:color="auto"/>
                      </w:divBdr>
                      <w:divsChild>
                        <w:div w:id="401029087">
                          <w:marLeft w:val="0"/>
                          <w:marRight w:val="0"/>
                          <w:marTop w:val="150"/>
                          <w:marBottom w:val="150"/>
                          <w:divBdr>
                            <w:top w:val="single" w:sz="6" w:space="0" w:color="CCCCCC"/>
                            <w:left w:val="single" w:sz="6" w:space="0" w:color="CCCCCC"/>
                            <w:bottom w:val="single" w:sz="6" w:space="0" w:color="CCCCCC"/>
                            <w:right w:val="single" w:sz="6" w:space="0" w:color="CCCCCC"/>
                          </w:divBdr>
                          <w:divsChild>
                            <w:div w:id="172306506">
                              <w:marLeft w:val="0"/>
                              <w:marRight w:val="0"/>
                              <w:marTop w:val="0"/>
                              <w:marBottom w:val="0"/>
                              <w:divBdr>
                                <w:top w:val="none" w:sz="0" w:space="0" w:color="auto"/>
                                <w:left w:val="none" w:sz="0" w:space="0" w:color="auto"/>
                                <w:bottom w:val="none" w:sz="0" w:space="0" w:color="auto"/>
                                <w:right w:val="none" w:sz="0" w:space="0" w:color="auto"/>
                              </w:divBdr>
                              <w:divsChild>
                                <w:div w:id="1181510750">
                                  <w:marLeft w:val="0"/>
                                  <w:marRight w:val="0"/>
                                  <w:marTop w:val="0"/>
                                  <w:marBottom w:val="0"/>
                                  <w:divBdr>
                                    <w:top w:val="none" w:sz="0" w:space="0" w:color="auto"/>
                                    <w:left w:val="none" w:sz="0" w:space="0" w:color="auto"/>
                                    <w:bottom w:val="none" w:sz="0" w:space="0" w:color="auto"/>
                                    <w:right w:val="none" w:sz="0" w:space="0" w:color="auto"/>
                                  </w:divBdr>
                                  <w:divsChild>
                                    <w:div w:id="234894923">
                                      <w:marLeft w:val="0"/>
                                      <w:marRight w:val="0"/>
                                      <w:marTop w:val="0"/>
                                      <w:marBottom w:val="0"/>
                                      <w:divBdr>
                                        <w:top w:val="none" w:sz="0" w:space="0" w:color="auto"/>
                                        <w:left w:val="none" w:sz="0" w:space="0" w:color="auto"/>
                                        <w:bottom w:val="none" w:sz="0" w:space="0" w:color="auto"/>
                                        <w:right w:val="none" w:sz="0" w:space="0" w:color="auto"/>
                                      </w:divBdr>
                                      <w:divsChild>
                                        <w:div w:id="726495155">
                                          <w:marLeft w:val="0"/>
                                          <w:marRight w:val="0"/>
                                          <w:marTop w:val="0"/>
                                          <w:marBottom w:val="0"/>
                                          <w:divBdr>
                                            <w:top w:val="none" w:sz="0" w:space="0" w:color="auto"/>
                                            <w:left w:val="none" w:sz="0" w:space="0" w:color="auto"/>
                                            <w:bottom w:val="none" w:sz="0" w:space="0" w:color="auto"/>
                                            <w:right w:val="none" w:sz="0" w:space="0" w:color="auto"/>
                                          </w:divBdr>
                                        </w:div>
                                        <w:div w:id="1255481311">
                                          <w:marLeft w:val="0"/>
                                          <w:marRight w:val="0"/>
                                          <w:marTop w:val="0"/>
                                          <w:marBottom w:val="0"/>
                                          <w:divBdr>
                                            <w:top w:val="none" w:sz="0" w:space="0" w:color="auto"/>
                                            <w:left w:val="none" w:sz="0" w:space="0" w:color="auto"/>
                                            <w:bottom w:val="none" w:sz="0" w:space="0" w:color="auto"/>
                                            <w:right w:val="none" w:sz="0" w:space="0" w:color="auto"/>
                                          </w:divBdr>
                                        </w:div>
                                        <w:div w:id="126341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15307">
                          <w:marLeft w:val="0"/>
                          <w:marRight w:val="0"/>
                          <w:marTop w:val="150"/>
                          <w:marBottom w:val="150"/>
                          <w:divBdr>
                            <w:top w:val="single" w:sz="6" w:space="0" w:color="CCCCCC"/>
                            <w:left w:val="single" w:sz="6" w:space="0" w:color="CCCCCC"/>
                            <w:bottom w:val="single" w:sz="6" w:space="0" w:color="CCCCCC"/>
                            <w:right w:val="single" w:sz="6" w:space="0" w:color="CCCCCC"/>
                          </w:divBdr>
                          <w:divsChild>
                            <w:div w:id="2134210766">
                              <w:marLeft w:val="0"/>
                              <w:marRight w:val="0"/>
                              <w:marTop w:val="0"/>
                              <w:marBottom w:val="0"/>
                              <w:divBdr>
                                <w:top w:val="none" w:sz="0" w:space="0" w:color="auto"/>
                                <w:left w:val="none" w:sz="0" w:space="0" w:color="auto"/>
                                <w:bottom w:val="none" w:sz="0" w:space="0" w:color="auto"/>
                                <w:right w:val="none" w:sz="0" w:space="0" w:color="auto"/>
                              </w:divBdr>
                              <w:divsChild>
                                <w:div w:id="1961186687">
                                  <w:marLeft w:val="0"/>
                                  <w:marRight w:val="0"/>
                                  <w:marTop w:val="0"/>
                                  <w:marBottom w:val="0"/>
                                  <w:divBdr>
                                    <w:top w:val="none" w:sz="0" w:space="0" w:color="auto"/>
                                    <w:left w:val="none" w:sz="0" w:space="0" w:color="auto"/>
                                    <w:bottom w:val="none" w:sz="0" w:space="0" w:color="auto"/>
                                    <w:right w:val="none" w:sz="0" w:space="0" w:color="auto"/>
                                  </w:divBdr>
                                  <w:divsChild>
                                    <w:div w:id="1328440273">
                                      <w:marLeft w:val="0"/>
                                      <w:marRight w:val="0"/>
                                      <w:marTop w:val="0"/>
                                      <w:marBottom w:val="0"/>
                                      <w:divBdr>
                                        <w:top w:val="none" w:sz="0" w:space="0" w:color="auto"/>
                                        <w:left w:val="none" w:sz="0" w:space="0" w:color="auto"/>
                                        <w:bottom w:val="none" w:sz="0" w:space="0" w:color="auto"/>
                                        <w:right w:val="none" w:sz="0" w:space="0" w:color="auto"/>
                                      </w:divBdr>
                                      <w:divsChild>
                                        <w:div w:id="1990622750">
                                          <w:marLeft w:val="0"/>
                                          <w:marRight w:val="0"/>
                                          <w:marTop w:val="0"/>
                                          <w:marBottom w:val="0"/>
                                          <w:divBdr>
                                            <w:top w:val="none" w:sz="0" w:space="0" w:color="auto"/>
                                            <w:left w:val="none" w:sz="0" w:space="0" w:color="auto"/>
                                            <w:bottom w:val="none" w:sz="0" w:space="0" w:color="auto"/>
                                            <w:right w:val="none" w:sz="0" w:space="0" w:color="auto"/>
                                          </w:divBdr>
                                        </w:div>
                                        <w:div w:id="1987738419">
                                          <w:marLeft w:val="0"/>
                                          <w:marRight w:val="0"/>
                                          <w:marTop w:val="0"/>
                                          <w:marBottom w:val="0"/>
                                          <w:divBdr>
                                            <w:top w:val="none" w:sz="0" w:space="0" w:color="auto"/>
                                            <w:left w:val="none" w:sz="0" w:space="0" w:color="auto"/>
                                            <w:bottom w:val="none" w:sz="0" w:space="0" w:color="auto"/>
                                            <w:right w:val="none" w:sz="0" w:space="0" w:color="auto"/>
                                          </w:divBdr>
                                        </w:div>
                                        <w:div w:id="3167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037970">
      <w:bodyDiv w:val="1"/>
      <w:marLeft w:val="0"/>
      <w:marRight w:val="0"/>
      <w:marTop w:val="0"/>
      <w:marBottom w:val="0"/>
      <w:divBdr>
        <w:top w:val="none" w:sz="0" w:space="0" w:color="auto"/>
        <w:left w:val="none" w:sz="0" w:space="0" w:color="auto"/>
        <w:bottom w:val="none" w:sz="0" w:space="0" w:color="auto"/>
        <w:right w:val="none" w:sz="0" w:space="0" w:color="auto"/>
      </w:divBdr>
      <w:divsChild>
        <w:div w:id="1467166965">
          <w:marLeft w:val="0"/>
          <w:marRight w:val="0"/>
          <w:marTop w:val="150"/>
          <w:marBottom w:val="150"/>
          <w:divBdr>
            <w:top w:val="single" w:sz="6" w:space="0" w:color="CCCCCC"/>
            <w:left w:val="single" w:sz="6" w:space="0" w:color="CCCCCC"/>
            <w:bottom w:val="single" w:sz="6" w:space="0" w:color="CCCCCC"/>
            <w:right w:val="single" w:sz="6" w:space="0" w:color="CCCCCC"/>
          </w:divBdr>
          <w:divsChild>
            <w:div w:id="1671441297">
              <w:marLeft w:val="0"/>
              <w:marRight w:val="0"/>
              <w:marTop w:val="0"/>
              <w:marBottom w:val="0"/>
              <w:divBdr>
                <w:top w:val="none" w:sz="0" w:space="0" w:color="auto"/>
                <w:left w:val="none" w:sz="0" w:space="0" w:color="auto"/>
                <w:bottom w:val="single" w:sz="6" w:space="4" w:color="CCCCCC"/>
                <w:right w:val="none" w:sz="0" w:space="0" w:color="auto"/>
              </w:divBdr>
            </w:div>
            <w:div w:id="1599295746">
              <w:marLeft w:val="0"/>
              <w:marRight w:val="0"/>
              <w:marTop w:val="0"/>
              <w:marBottom w:val="0"/>
              <w:divBdr>
                <w:top w:val="none" w:sz="0" w:space="0" w:color="auto"/>
                <w:left w:val="none" w:sz="0" w:space="0" w:color="auto"/>
                <w:bottom w:val="none" w:sz="0" w:space="0" w:color="auto"/>
                <w:right w:val="none" w:sz="0" w:space="0" w:color="auto"/>
              </w:divBdr>
              <w:divsChild>
                <w:div w:id="1929120017">
                  <w:marLeft w:val="0"/>
                  <w:marRight w:val="0"/>
                  <w:marTop w:val="0"/>
                  <w:marBottom w:val="0"/>
                  <w:divBdr>
                    <w:top w:val="none" w:sz="0" w:space="0" w:color="auto"/>
                    <w:left w:val="none" w:sz="0" w:space="0" w:color="auto"/>
                    <w:bottom w:val="none" w:sz="0" w:space="0" w:color="auto"/>
                    <w:right w:val="none" w:sz="0" w:space="0" w:color="auto"/>
                  </w:divBdr>
                  <w:divsChild>
                    <w:div w:id="1102216614">
                      <w:marLeft w:val="0"/>
                      <w:marRight w:val="0"/>
                      <w:marTop w:val="0"/>
                      <w:marBottom w:val="0"/>
                      <w:divBdr>
                        <w:top w:val="none" w:sz="0" w:space="0" w:color="auto"/>
                        <w:left w:val="none" w:sz="0" w:space="0" w:color="auto"/>
                        <w:bottom w:val="none" w:sz="0" w:space="0" w:color="auto"/>
                        <w:right w:val="none" w:sz="0" w:space="0" w:color="auto"/>
                      </w:divBdr>
                      <w:divsChild>
                        <w:div w:id="1961721061">
                          <w:marLeft w:val="0"/>
                          <w:marRight w:val="0"/>
                          <w:marTop w:val="0"/>
                          <w:marBottom w:val="0"/>
                          <w:divBdr>
                            <w:top w:val="none" w:sz="0" w:space="0" w:color="auto"/>
                            <w:left w:val="none" w:sz="0" w:space="0" w:color="auto"/>
                            <w:bottom w:val="none" w:sz="0" w:space="0" w:color="auto"/>
                            <w:right w:val="none" w:sz="0" w:space="0" w:color="auto"/>
                          </w:divBdr>
                        </w:div>
                        <w:div w:id="264969444">
                          <w:marLeft w:val="0"/>
                          <w:marRight w:val="0"/>
                          <w:marTop w:val="0"/>
                          <w:marBottom w:val="0"/>
                          <w:divBdr>
                            <w:top w:val="none" w:sz="0" w:space="0" w:color="auto"/>
                            <w:left w:val="none" w:sz="0" w:space="0" w:color="auto"/>
                            <w:bottom w:val="none" w:sz="0" w:space="0" w:color="auto"/>
                            <w:right w:val="none" w:sz="0" w:space="0" w:color="auto"/>
                          </w:divBdr>
                        </w:div>
                        <w:div w:id="1433358404">
                          <w:marLeft w:val="0"/>
                          <w:marRight w:val="0"/>
                          <w:marTop w:val="0"/>
                          <w:marBottom w:val="0"/>
                          <w:divBdr>
                            <w:top w:val="none" w:sz="0" w:space="0" w:color="auto"/>
                            <w:left w:val="none" w:sz="0" w:space="0" w:color="auto"/>
                            <w:bottom w:val="none" w:sz="0" w:space="0" w:color="auto"/>
                            <w:right w:val="none" w:sz="0" w:space="0" w:color="auto"/>
                          </w:divBdr>
                        </w:div>
                        <w:div w:id="1823228307">
                          <w:marLeft w:val="0"/>
                          <w:marRight w:val="0"/>
                          <w:marTop w:val="0"/>
                          <w:marBottom w:val="0"/>
                          <w:divBdr>
                            <w:top w:val="none" w:sz="0" w:space="0" w:color="auto"/>
                            <w:left w:val="none" w:sz="0" w:space="0" w:color="auto"/>
                            <w:bottom w:val="none" w:sz="0" w:space="0" w:color="auto"/>
                            <w:right w:val="none" w:sz="0" w:space="0" w:color="auto"/>
                          </w:divBdr>
                        </w:div>
                        <w:div w:id="955602206">
                          <w:marLeft w:val="0"/>
                          <w:marRight w:val="0"/>
                          <w:marTop w:val="0"/>
                          <w:marBottom w:val="0"/>
                          <w:divBdr>
                            <w:top w:val="none" w:sz="0" w:space="0" w:color="auto"/>
                            <w:left w:val="none" w:sz="0" w:space="0" w:color="auto"/>
                            <w:bottom w:val="none" w:sz="0" w:space="0" w:color="auto"/>
                            <w:right w:val="none" w:sz="0" w:space="0" w:color="auto"/>
                          </w:divBdr>
                        </w:div>
                        <w:div w:id="1905481534">
                          <w:marLeft w:val="0"/>
                          <w:marRight w:val="0"/>
                          <w:marTop w:val="0"/>
                          <w:marBottom w:val="0"/>
                          <w:divBdr>
                            <w:top w:val="none" w:sz="0" w:space="0" w:color="auto"/>
                            <w:left w:val="none" w:sz="0" w:space="0" w:color="auto"/>
                            <w:bottom w:val="none" w:sz="0" w:space="0" w:color="auto"/>
                            <w:right w:val="none" w:sz="0" w:space="0" w:color="auto"/>
                          </w:divBdr>
                        </w:div>
                        <w:div w:id="1971396811">
                          <w:marLeft w:val="0"/>
                          <w:marRight w:val="0"/>
                          <w:marTop w:val="0"/>
                          <w:marBottom w:val="0"/>
                          <w:divBdr>
                            <w:top w:val="none" w:sz="0" w:space="0" w:color="auto"/>
                            <w:left w:val="none" w:sz="0" w:space="0" w:color="auto"/>
                            <w:bottom w:val="none" w:sz="0" w:space="0" w:color="auto"/>
                            <w:right w:val="none" w:sz="0" w:space="0" w:color="auto"/>
                          </w:divBdr>
                        </w:div>
                        <w:div w:id="605503862">
                          <w:marLeft w:val="0"/>
                          <w:marRight w:val="0"/>
                          <w:marTop w:val="0"/>
                          <w:marBottom w:val="0"/>
                          <w:divBdr>
                            <w:top w:val="none" w:sz="0" w:space="0" w:color="auto"/>
                            <w:left w:val="none" w:sz="0" w:space="0" w:color="auto"/>
                            <w:bottom w:val="none" w:sz="0" w:space="0" w:color="auto"/>
                            <w:right w:val="none" w:sz="0" w:space="0" w:color="auto"/>
                          </w:divBdr>
                        </w:div>
                        <w:div w:id="1588541349">
                          <w:marLeft w:val="0"/>
                          <w:marRight w:val="0"/>
                          <w:marTop w:val="0"/>
                          <w:marBottom w:val="0"/>
                          <w:divBdr>
                            <w:top w:val="none" w:sz="0" w:space="0" w:color="auto"/>
                            <w:left w:val="none" w:sz="0" w:space="0" w:color="auto"/>
                            <w:bottom w:val="none" w:sz="0" w:space="0" w:color="auto"/>
                            <w:right w:val="none" w:sz="0" w:space="0" w:color="auto"/>
                          </w:divBdr>
                        </w:div>
                        <w:div w:id="1030372273">
                          <w:marLeft w:val="0"/>
                          <w:marRight w:val="0"/>
                          <w:marTop w:val="0"/>
                          <w:marBottom w:val="0"/>
                          <w:divBdr>
                            <w:top w:val="none" w:sz="0" w:space="0" w:color="auto"/>
                            <w:left w:val="none" w:sz="0" w:space="0" w:color="auto"/>
                            <w:bottom w:val="none" w:sz="0" w:space="0" w:color="auto"/>
                            <w:right w:val="none" w:sz="0" w:space="0" w:color="auto"/>
                          </w:divBdr>
                        </w:div>
                        <w:div w:id="20972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338980">
      <w:bodyDiv w:val="1"/>
      <w:marLeft w:val="0"/>
      <w:marRight w:val="0"/>
      <w:marTop w:val="0"/>
      <w:marBottom w:val="0"/>
      <w:divBdr>
        <w:top w:val="none" w:sz="0" w:space="0" w:color="auto"/>
        <w:left w:val="none" w:sz="0" w:space="0" w:color="auto"/>
        <w:bottom w:val="none" w:sz="0" w:space="0" w:color="auto"/>
        <w:right w:val="none" w:sz="0" w:space="0" w:color="auto"/>
      </w:divBdr>
    </w:div>
    <w:div w:id="777525032">
      <w:bodyDiv w:val="1"/>
      <w:marLeft w:val="0"/>
      <w:marRight w:val="0"/>
      <w:marTop w:val="0"/>
      <w:marBottom w:val="0"/>
      <w:divBdr>
        <w:top w:val="none" w:sz="0" w:space="0" w:color="auto"/>
        <w:left w:val="none" w:sz="0" w:space="0" w:color="auto"/>
        <w:bottom w:val="none" w:sz="0" w:space="0" w:color="auto"/>
        <w:right w:val="none" w:sz="0" w:space="0" w:color="auto"/>
      </w:divBdr>
    </w:div>
    <w:div w:id="808479690">
      <w:bodyDiv w:val="1"/>
      <w:marLeft w:val="0"/>
      <w:marRight w:val="0"/>
      <w:marTop w:val="0"/>
      <w:marBottom w:val="0"/>
      <w:divBdr>
        <w:top w:val="none" w:sz="0" w:space="0" w:color="auto"/>
        <w:left w:val="none" w:sz="0" w:space="0" w:color="auto"/>
        <w:bottom w:val="none" w:sz="0" w:space="0" w:color="auto"/>
        <w:right w:val="none" w:sz="0" w:space="0" w:color="auto"/>
      </w:divBdr>
    </w:div>
    <w:div w:id="849028693">
      <w:bodyDiv w:val="1"/>
      <w:marLeft w:val="0"/>
      <w:marRight w:val="0"/>
      <w:marTop w:val="0"/>
      <w:marBottom w:val="0"/>
      <w:divBdr>
        <w:top w:val="none" w:sz="0" w:space="0" w:color="auto"/>
        <w:left w:val="none" w:sz="0" w:space="0" w:color="auto"/>
        <w:bottom w:val="none" w:sz="0" w:space="0" w:color="auto"/>
        <w:right w:val="none" w:sz="0" w:space="0" w:color="auto"/>
      </w:divBdr>
      <w:divsChild>
        <w:div w:id="1910311990">
          <w:marLeft w:val="0"/>
          <w:marRight w:val="0"/>
          <w:marTop w:val="0"/>
          <w:marBottom w:val="0"/>
          <w:divBdr>
            <w:top w:val="none" w:sz="0" w:space="0" w:color="auto"/>
            <w:left w:val="none" w:sz="0" w:space="0" w:color="auto"/>
            <w:bottom w:val="none" w:sz="0" w:space="0" w:color="auto"/>
            <w:right w:val="none" w:sz="0" w:space="0" w:color="auto"/>
          </w:divBdr>
          <w:divsChild>
            <w:div w:id="967976955">
              <w:marLeft w:val="0"/>
              <w:marRight w:val="0"/>
              <w:marTop w:val="0"/>
              <w:marBottom w:val="0"/>
              <w:divBdr>
                <w:top w:val="none" w:sz="0" w:space="0" w:color="auto"/>
                <w:left w:val="none" w:sz="0" w:space="0" w:color="auto"/>
                <w:bottom w:val="none" w:sz="0" w:space="0" w:color="auto"/>
                <w:right w:val="none" w:sz="0" w:space="0" w:color="auto"/>
              </w:divBdr>
            </w:div>
            <w:div w:id="14209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4732">
      <w:bodyDiv w:val="1"/>
      <w:marLeft w:val="0"/>
      <w:marRight w:val="0"/>
      <w:marTop w:val="0"/>
      <w:marBottom w:val="0"/>
      <w:divBdr>
        <w:top w:val="none" w:sz="0" w:space="0" w:color="auto"/>
        <w:left w:val="none" w:sz="0" w:space="0" w:color="auto"/>
        <w:bottom w:val="none" w:sz="0" w:space="0" w:color="auto"/>
        <w:right w:val="none" w:sz="0" w:space="0" w:color="auto"/>
      </w:divBdr>
    </w:div>
    <w:div w:id="939409025">
      <w:bodyDiv w:val="1"/>
      <w:marLeft w:val="0"/>
      <w:marRight w:val="0"/>
      <w:marTop w:val="0"/>
      <w:marBottom w:val="0"/>
      <w:divBdr>
        <w:top w:val="none" w:sz="0" w:space="0" w:color="auto"/>
        <w:left w:val="none" w:sz="0" w:space="0" w:color="auto"/>
        <w:bottom w:val="none" w:sz="0" w:space="0" w:color="auto"/>
        <w:right w:val="none" w:sz="0" w:space="0" w:color="auto"/>
      </w:divBdr>
      <w:divsChild>
        <w:div w:id="2049261043">
          <w:marLeft w:val="0"/>
          <w:marRight w:val="0"/>
          <w:marTop w:val="0"/>
          <w:marBottom w:val="0"/>
          <w:divBdr>
            <w:top w:val="none" w:sz="0" w:space="0" w:color="auto"/>
            <w:left w:val="none" w:sz="0" w:space="0" w:color="auto"/>
            <w:bottom w:val="none" w:sz="0" w:space="0" w:color="auto"/>
            <w:right w:val="none" w:sz="0" w:space="0" w:color="auto"/>
          </w:divBdr>
        </w:div>
      </w:divsChild>
    </w:div>
    <w:div w:id="940067995">
      <w:bodyDiv w:val="1"/>
      <w:marLeft w:val="0"/>
      <w:marRight w:val="0"/>
      <w:marTop w:val="0"/>
      <w:marBottom w:val="0"/>
      <w:divBdr>
        <w:top w:val="none" w:sz="0" w:space="0" w:color="auto"/>
        <w:left w:val="none" w:sz="0" w:space="0" w:color="auto"/>
        <w:bottom w:val="none" w:sz="0" w:space="0" w:color="auto"/>
        <w:right w:val="none" w:sz="0" w:space="0" w:color="auto"/>
      </w:divBdr>
    </w:div>
    <w:div w:id="951981361">
      <w:bodyDiv w:val="1"/>
      <w:marLeft w:val="0"/>
      <w:marRight w:val="0"/>
      <w:marTop w:val="0"/>
      <w:marBottom w:val="0"/>
      <w:divBdr>
        <w:top w:val="none" w:sz="0" w:space="0" w:color="auto"/>
        <w:left w:val="none" w:sz="0" w:space="0" w:color="auto"/>
        <w:bottom w:val="none" w:sz="0" w:space="0" w:color="auto"/>
        <w:right w:val="none" w:sz="0" w:space="0" w:color="auto"/>
      </w:divBdr>
    </w:div>
    <w:div w:id="953368661">
      <w:bodyDiv w:val="1"/>
      <w:marLeft w:val="0"/>
      <w:marRight w:val="0"/>
      <w:marTop w:val="0"/>
      <w:marBottom w:val="0"/>
      <w:divBdr>
        <w:top w:val="none" w:sz="0" w:space="0" w:color="auto"/>
        <w:left w:val="none" w:sz="0" w:space="0" w:color="auto"/>
        <w:bottom w:val="none" w:sz="0" w:space="0" w:color="auto"/>
        <w:right w:val="none" w:sz="0" w:space="0" w:color="auto"/>
      </w:divBdr>
    </w:div>
    <w:div w:id="961807195">
      <w:bodyDiv w:val="1"/>
      <w:marLeft w:val="0"/>
      <w:marRight w:val="0"/>
      <w:marTop w:val="0"/>
      <w:marBottom w:val="0"/>
      <w:divBdr>
        <w:top w:val="none" w:sz="0" w:space="0" w:color="auto"/>
        <w:left w:val="none" w:sz="0" w:space="0" w:color="auto"/>
        <w:bottom w:val="none" w:sz="0" w:space="0" w:color="auto"/>
        <w:right w:val="none" w:sz="0" w:space="0" w:color="auto"/>
      </w:divBdr>
    </w:div>
    <w:div w:id="966474072">
      <w:bodyDiv w:val="1"/>
      <w:marLeft w:val="0"/>
      <w:marRight w:val="0"/>
      <w:marTop w:val="0"/>
      <w:marBottom w:val="0"/>
      <w:divBdr>
        <w:top w:val="none" w:sz="0" w:space="0" w:color="auto"/>
        <w:left w:val="none" w:sz="0" w:space="0" w:color="auto"/>
        <w:bottom w:val="none" w:sz="0" w:space="0" w:color="auto"/>
        <w:right w:val="none" w:sz="0" w:space="0" w:color="auto"/>
      </w:divBdr>
    </w:div>
    <w:div w:id="967128263">
      <w:bodyDiv w:val="1"/>
      <w:marLeft w:val="0"/>
      <w:marRight w:val="0"/>
      <w:marTop w:val="0"/>
      <w:marBottom w:val="0"/>
      <w:divBdr>
        <w:top w:val="none" w:sz="0" w:space="0" w:color="auto"/>
        <w:left w:val="none" w:sz="0" w:space="0" w:color="auto"/>
        <w:bottom w:val="none" w:sz="0" w:space="0" w:color="auto"/>
        <w:right w:val="none" w:sz="0" w:space="0" w:color="auto"/>
      </w:divBdr>
      <w:divsChild>
        <w:div w:id="1503279586">
          <w:marLeft w:val="0"/>
          <w:marRight w:val="0"/>
          <w:marTop w:val="150"/>
          <w:marBottom w:val="0"/>
          <w:divBdr>
            <w:top w:val="none" w:sz="0" w:space="0" w:color="auto"/>
            <w:left w:val="none" w:sz="0" w:space="0" w:color="auto"/>
            <w:bottom w:val="none" w:sz="0" w:space="0" w:color="auto"/>
            <w:right w:val="none" w:sz="0" w:space="0" w:color="auto"/>
          </w:divBdr>
          <w:divsChild>
            <w:div w:id="117719603">
              <w:marLeft w:val="0"/>
              <w:marRight w:val="0"/>
              <w:marTop w:val="150"/>
              <w:marBottom w:val="150"/>
              <w:divBdr>
                <w:top w:val="single" w:sz="6" w:space="0" w:color="CCCCCC"/>
                <w:left w:val="single" w:sz="6" w:space="0" w:color="CCCCCC"/>
                <w:bottom w:val="single" w:sz="6" w:space="0" w:color="CCCCCC"/>
                <w:right w:val="single" w:sz="6" w:space="0" w:color="CCCCCC"/>
              </w:divBdr>
              <w:divsChild>
                <w:div w:id="1418789602">
                  <w:marLeft w:val="0"/>
                  <w:marRight w:val="0"/>
                  <w:marTop w:val="0"/>
                  <w:marBottom w:val="0"/>
                  <w:divBdr>
                    <w:top w:val="none" w:sz="0" w:space="0" w:color="auto"/>
                    <w:left w:val="none" w:sz="0" w:space="0" w:color="auto"/>
                    <w:bottom w:val="single" w:sz="6" w:space="4" w:color="CCCCCC"/>
                    <w:right w:val="none" w:sz="0" w:space="0" w:color="auto"/>
                  </w:divBdr>
                </w:div>
                <w:div w:id="1035615580">
                  <w:marLeft w:val="0"/>
                  <w:marRight w:val="0"/>
                  <w:marTop w:val="0"/>
                  <w:marBottom w:val="0"/>
                  <w:divBdr>
                    <w:top w:val="none" w:sz="0" w:space="0" w:color="auto"/>
                    <w:left w:val="none" w:sz="0" w:space="0" w:color="auto"/>
                    <w:bottom w:val="none" w:sz="0" w:space="0" w:color="auto"/>
                    <w:right w:val="none" w:sz="0" w:space="0" w:color="auto"/>
                  </w:divBdr>
                  <w:divsChild>
                    <w:div w:id="723791623">
                      <w:marLeft w:val="0"/>
                      <w:marRight w:val="0"/>
                      <w:marTop w:val="0"/>
                      <w:marBottom w:val="0"/>
                      <w:divBdr>
                        <w:top w:val="none" w:sz="0" w:space="0" w:color="auto"/>
                        <w:left w:val="none" w:sz="0" w:space="0" w:color="auto"/>
                        <w:bottom w:val="none" w:sz="0" w:space="0" w:color="auto"/>
                        <w:right w:val="none" w:sz="0" w:space="0" w:color="auto"/>
                      </w:divBdr>
                      <w:divsChild>
                        <w:div w:id="269241615">
                          <w:marLeft w:val="0"/>
                          <w:marRight w:val="0"/>
                          <w:marTop w:val="0"/>
                          <w:marBottom w:val="0"/>
                          <w:divBdr>
                            <w:top w:val="none" w:sz="0" w:space="0" w:color="auto"/>
                            <w:left w:val="none" w:sz="0" w:space="0" w:color="auto"/>
                            <w:bottom w:val="none" w:sz="0" w:space="0" w:color="auto"/>
                            <w:right w:val="none" w:sz="0" w:space="0" w:color="auto"/>
                          </w:divBdr>
                          <w:divsChild>
                            <w:div w:id="476797797">
                              <w:marLeft w:val="0"/>
                              <w:marRight w:val="0"/>
                              <w:marTop w:val="0"/>
                              <w:marBottom w:val="0"/>
                              <w:divBdr>
                                <w:top w:val="none" w:sz="0" w:space="0" w:color="auto"/>
                                <w:left w:val="none" w:sz="0" w:space="0" w:color="auto"/>
                                <w:bottom w:val="none" w:sz="0" w:space="0" w:color="auto"/>
                                <w:right w:val="none" w:sz="0" w:space="0" w:color="auto"/>
                              </w:divBdr>
                            </w:div>
                            <w:div w:id="1135878055">
                              <w:marLeft w:val="0"/>
                              <w:marRight w:val="0"/>
                              <w:marTop w:val="0"/>
                              <w:marBottom w:val="0"/>
                              <w:divBdr>
                                <w:top w:val="none" w:sz="0" w:space="0" w:color="auto"/>
                                <w:left w:val="none" w:sz="0" w:space="0" w:color="auto"/>
                                <w:bottom w:val="none" w:sz="0" w:space="0" w:color="auto"/>
                                <w:right w:val="none" w:sz="0" w:space="0" w:color="auto"/>
                              </w:divBdr>
                            </w:div>
                            <w:div w:id="1668481845">
                              <w:marLeft w:val="0"/>
                              <w:marRight w:val="0"/>
                              <w:marTop w:val="0"/>
                              <w:marBottom w:val="0"/>
                              <w:divBdr>
                                <w:top w:val="none" w:sz="0" w:space="0" w:color="auto"/>
                                <w:left w:val="none" w:sz="0" w:space="0" w:color="auto"/>
                                <w:bottom w:val="none" w:sz="0" w:space="0" w:color="auto"/>
                                <w:right w:val="none" w:sz="0" w:space="0" w:color="auto"/>
                              </w:divBdr>
                            </w:div>
                            <w:div w:id="373386660">
                              <w:marLeft w:val="0"/>
                              <w:marRight w:val="0"/>
                              <w:marTop w:val="0"/>
                              <w:marBottom w:val="0"/>
                              <w:divBdr>
                                <w:top w:val="none" w:sz="0" w:space="0" w:color="auto"/>
                                <w:left w:val="none" w:sz="0" w:space="0" w:color="auto"/>
                                <w:bottom w:val="none" w:sz="0" w:space="0" w:color="auto"/>
                                <w:right w:val="none" w:sz="0" w:space="0" w:color="auto"/>
                              </w:divBdr>
                            </w:div>
                            <w:div w:id="1445886937">
                              <w:marLeft w:val="0"/>
                              <w:marRight w:val="0"/>
                              <w:marTop w:val="0"/>
                              <w:marBottom w:val="0"/>
                              <w:divBdr>
                                <w:top w:val="none" w:sz="0" w:space="0" w:color="auto"/>
                                <w:left w:val="none" w:sz="0" w:space="0" w:color="auto"/>
                                <w:bottom w:val="none" w:sz="0" w:space="0" w:color="auto"/>
                                <w:right w:val="none" w:sz="0" w:space="0" w:color="auto"/>
                              </w:divBdr>
                            </w:div>
                            <w:div w:id="1395854076">
                              <w:marLeft w:val="0"/>
                              <w:marRight w:val="0"/>
                              <w:marTop w:val="0"/>
                              <w:marBottom w:val="0"/>
                              <w:divBdr>
                                <w:top w:val="none" w:sz="0" w:space="0" w:color="auto"/>
                                <w:left w:val="none" w:sz="0" w:space="0" w:color="auto"/>
                                <w:bottom w:val="none" w:sz="0" w:space="0" w:color="auto"/>
                                <w:right w:val="none" w:sz="0" w:space="0" w:color="auto"/>
                              </w:divBdr>
                            </w:div>
                            <w:div w:id="2077434933">
                              <w:marLeft w:val="0"/>
                              <w:marRight w:val="0"/>
                              <w:marTop w:val="0"/>
                              <w:marBottom w:val="0"/>
                              <w:divBdr>
                                <w:top w:val="none" w:sz="0" w:space="0" w:color="auto"/>
                                <w:left w:val="none" w:sz="0" w:space="0" w:color="auto"/>
                                <w:bottom w:val="none" w:sz="0" w:space="0" w:color="auto"/>
                                <w:right w:val="none" w:sz="0" w:space="0" w:color="auto"/>
                              </w:divBdr>
                            </w:div>
                            <w:div w:id="366298140">
                              <w:marLeft w:val="0"/>
                              <w:marRight w:val="0"/>
                              <w:marTop w:val="0"/>
                              <w:marBottom w:val="0"/>
                              <w:divBdr>
                                <w:top w:val="none" w:sz="0" w:space="0" w:color="auto"/>
                                <w:left w:val="none" w:sz="0" w:space="0" w:color="auto"/>
                                <w:bottom w:val="none" w:sz="0" w:space="0" w:color="auto"/>
                                <w:right w:val="none" w:sz="0" w:space="0" w:color="auto"/>
                              </w:divBdr>
                            </w:div>
                            <w:div w:id="2146041986">
                              <w:marLeft w:val="0"/>
                              <w:marRight w:val="0"/>
                              <w:marTop w:val="0"/>
                              <w:marBottom w:val="0"/>
                              <w:divBdr>
                                <w:top w:val="none" w:sz="0" w:space="0" w:color="auto"/>
                                <w:left w:val="none" w:sz="0" w:space="0" w:color="auto"/>
                                <w:bottom w:val="none" w:sz="0" w:space="0" w:color="auto"/>
                                <w:right w:val="none" w:sz="0" w:space="0" w:color="auto"/>
                              </w:divBdr>
                            </w:div>
                            <w:div w:id="114104066">
                              <w:marLeft w:val="0"/>
                              <w:marRight w:val="0"/>
                              <w:marTop w:val="0"/>
                              <w:marBottom w:val="0"/>
                              <w:divBdr>
                                <w:top w:val="none" w:sz="0" w:space="0" w:color="auto"/>
                                <w:left w:val="none" w:sz="0" w:space="0" w:color="auto"/>
                                <w:bottom w:val="none" w:sz="0" w:space="0" w:color="auto"/>
                                <w:right w:val="none" w:sz="0" w:space="0" w:color="auto"/>
                              </w:divBdr>
                            </w:div>
                            <w:div w:id="8241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91358">
              <w:marLeft w:val="0"/>
              <w:marRight w:val="0"/>
              <w:marTop w:val="150"/>
              <w:marBottom w:val="240"/>
              <w:divBdr>
                <w:top w:val="single" w:sz="6" w:space="8" w:color="FFEAAE"/>
                <w:left w:val="single" w:sz="6" w:space="27" w:color="FFEAAE"/>
                <w:bottom w:val="single" w:sz="6" w:space="8" w:color="FFEAAE"/>
                <w:right w:val="single" w:sz="6" w:space="8" w:color="FFEAAE"/>
              </w:divBdr>
              <w:divsChild>
                <w:div w:id="9253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047935">
      <w:bodyDiv w:val="1"/>
      <w:marLeft w:val="0"/>
      <w:marRight w:val="0"/>
      <w:marTop w:val="0"/>
      <w:marBottom w:val="0"/>
      <w:divBdr>
        <w:top w:val="none" w:sz="0" w:space="0" w:color="auto"/>
        <w:left w:val="none" w:sz="0" w:space="0" w:color="auto"/>
        <w:bottom w:val="none" w:sz="0" w:space="0" w:color="auto"/>
        <w:right w:val="none" w:sz="0" w:space="0" w:color="auto"/>
      </w:divBdr>
      <w:divsChild>
        <w:div w:id="1313101955">
          <w:marLeft w:val="0"/>
          <w:marRight w:val="0"/>
          <w:marTop w:val="150"/>
          <w:marBottom w:val="240"/>
          <w:divBdr>
            <w:top w:val="single" w:sz="6" w:space="8" w:color="FFEAAE"/>
            <w:left w:val="single" w:sz="6" w:space="27" w:color="FFEAAE"/>
            <w:bottom w:val="single" w:sz="6" w:space="8" w:color="FFEAAE"/>
            <w:right w:val="single" w:sz="6" w:space="8" w:color="FFEAAE"/>
          </w:divBdr>
          <w:divsChild>
            <w:div w:id="112468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7452">
      <w:bodyDiv w:val="1"/>
      <w:marLeft w:val="0"/>
      <w:marRight w:val="0"/>
      <w:marTop w:val="0"/>
      <w:marBottom w:val="0"/>
      <w:divBdr>
        <w:top w:val="none" w:sz="0" w:space="0" w:color="auto"/>
        <w:left w:val="none" w:sz="0" w:space="0" w:color="auto"/>
        <w:bottom w:val="none" w:sz="0" w:space="0" w:color="auto"/>
        <w:right w:val="none" w:sz="0" w:space="0" w:color="auto"/>
      </w:divBdr>
    </w:div>
    <w:div w:id="1007176744">
      <w:bodyDiv w:val="1"/>
      <w:marLeft w:val="0"/>
      <w:marRight w:val="0"/>
      <w:marTop w:val="0"/>
      <w:marBottom w:val="0"/>
      <w:divBdr>
        <w:top w:val="none" w:sz="0" w:space="0" w:color="auto"/>
        <w:left w:val="none" w:sz="0" w:space="0" w:color="auto"/>
        <w:bottom w:val="none" w:sz="0" w:space="0" w:color="auto"/>
        <w:right w:val="none" w:sz="0" w:space="0" w:color="auto"/>
      </w:divBdr>
    </w:div>
    <w:div w:id="1041321459">
      <w:bodyDiv w:val="1"/>
      <w:marLeft w:val="0"/>
      <w:marRight w:val="0"/>
      <w:marTop w:val="0"/>
      <w:marBottom w:val="0"/>
      <w:divBdr>
        <w:top w:val="none" w:sz="0" w:space="0" w:color="auto"/>
        <w:left w:val="none" w:sz="0" w:space="0" w:color="auto"/>
        <w:bottom w:val="none" w:sz="0" w:space="0" w:color="auto"/>
        <w:right w:val="none" w:sz="0" w:space="0" w:color="auto"/>
      </w:divBdr>
    </w:div>
    <w:div w:id="1047291531">
      <w:bodyDiv w:val="1"/>
      <w:marLeft w:val="0"/>
      <w:marRight w:val="0"/>
      <w:marTop w:val="0"/>
      <w:marBottom w:val="0"/>
      <w:divBdr>
        <w:top w:val="none" w:sz="0" w:space="0" w:color="auto"/>
        <w:left w:val="none" w:sz="0" w:space="0" w:color="auto"/>
        <w:bottom w:val="none" w:sz="0" w:space="0" w:color="auto"/>
        <w:right w:val="none" w:sz="0" w:space="0" w:color="auto"/>
      </w:divBdr>
    </w:div>
    <w:div w:id="1055084993">
      <w:bodyDiv w:val="1"/>
      <w:marLeft w:val="0"/>
      <w:marRight w:val="0"/>
      <w:marTop w:val="0"/>
      <w:marBottom w:val="0"/>
      <w:divBdr>
        <w:top w:val="none" w:sz="0" w:space="0" w:color="auto"/>
        <w:left w:val="none" w:sz="0" w:space="0" w:color="auto"/>
        <w:bottom w:val="none" w:sz="0" w:space="0" w:color="auto"/>
        <w:right w:val="none" w:sz="0" w:space="0" w:color="auto"/>
      </w:divBdr>
      <w:divsChild>
        <w:div w:id="1964729136">
          <w:marLeft w:val="0"/>
          <w:marRight w:val="0"/>
          <w:marTop w:val="150"/>
          <w:marBottom w:val="150"/>
          <w:divBdr>
            <w:top w:val="single" w:sz="6" w:space="0" w:color="CCCCCC"/>
            <w:left w:val="single" w:sz="6" w:space="0" w:color="CCCCCC"/>
            <w:bottom w:val="single" w:sz="6" w:space="0" w:color="CCCCCC"/>
            <w:right w:val="single" w:sz="6" w:space="0" w:color="CCCCCC"/>
          </w:divBdr>
          <w:divsChild>
            <w:div w:id="1820490403">
              <w:marLeft w:val="0"/>
              <w:marRight w:val="0"/>
              <w:marTop w:val="0"/>
              <w:marBottom w:val="0"/>
              <w:divBdr>
                <w:top w:val="none" w:sz="0" w:space="0" w:color="auto"/>
                <w:left w:val="none" w:sz="0" w:space="0" w:color="auto"/>
                <w:bottom w:val="none" w:sz="0" w:space="0" w:color="auto"/>
                <w:right w:val="none" w:sz="0" w:space="0" w:color="auto"/>
              </w:divBdr>
              <w:divsChild>
                <w:div w:id="1176001428">
                  <w:marLeft w:val="0"/>
                  <w:marRight w:val="0"/>
                  <w:marTop w:val="0"/>
                  <w:marBottom w:val="0"/>
                  <w:divBdr>
                    <w:top w:val="none" w:sz="0" w:space="0" w:color="auto"/>
                    <w:left w:val="none" w:sz="0" w:space="0" w:color="auto"/>
                    <w:bottom w:val="none" w:sz="0" w:space="0" w:color="auto"/>
                    <w:right w:val="none" w:sz="0" w:space="0" w:color="auto"/>
                  </w:divBdr>
                  <w:divsChild>
                    <w:div w:id="1666323496">
                      <w:marLeft w:val="0"/>
                      <w:marRight w:val="0"/>
                      <w:marTop w:val="0"/>
                      <w:marBottom w:val="0"/>
                      <w:divBdr>
                        <w:top w:val="none" w:sz="0" w:space="0" w:color="auto"/>
                        <w:left w:val="none" w:sz="0" w:space="0" w:color="auto"/>
                        <w:bottom w:val="none" w:sz="0" w:space="0" w:color="auto"/>
                        <w:right w:val="none" w:sz="0" w:space="0" w:color="auto"/>
                      </w:divBdr>
                      <w:divsChild>
                        <w:div w:id="5969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942796">
      <w:bodyDiv w:val="1"/>
      <w:marLeft w:val="0"/>
      <w:marRight w:val="0"/>
      <w:marTop w:val="0"/>
      <w:marBottom w:val="0"/>
      <w:divBdr>
        <w:top w:val="none" w:sz="0" w:space="0" w:color="auto"/>
        <w:left w:val="none" w:sz="0" w:space="0" w:color="auto"/>
        <w:bottom w:val="none" w:sz="0" w:space="0" w:color="auto"/>
        <w:right w:val="none" w:sz="0" w:space="0" w:color="auto"/>
      </w:divBdr>
      <w:divsChild>
        <w:div w:id="1782069129">
          <w:marLeft w:val="0"/>
          <w:marRight w:val="0"/>
          <w:marTop w:val="150"/>
          <w:marBottom w:val="0"/>
          <w:divBdr>
            <w:top w:val="none" w:sz="0" w:space="0" w:color="auto"/>
            <w:left w:val="none" w:sz="0" w:space="0" w:color="auto"/>
            <w:bottom w:val="none" w:sz="0" w:space="0" w:color="auto"/>
            <w:right w:val="none" w:sz="0" w:space="0" w:color="auto"/>
          </w:divBdr>
          <w:divsChild>
            <w:div w:id="917640435">
              <w:marLeft w:val="0"/>
              <w:marRight w:val="0"/>
              <w:marTop w:val="0"/>
              <w:marBottom w:val="0"/>
              <w:divBdr>
                <w:top w:val="none" w:sz="0" w:space="0" w:color="auto"/>
                <w:left w:val="none" w:sz="0" w:space="0" w:color="auto"/>
                <w:bottom w:val="none" w:sz="0" w:space="0" w:color="auto"/>
                <w:right w:val="none" w:sz="0" w:space="0" w:color="auto"/>
              </w:divBdr>
            </w:div>
            <w:div w:id="737023832">
              <w:marLeft w:val="0"/>
              <w:marRight w:val="0"/>
              <w:marTop w:val="0"/>
              <w:marBottom w:val="0"/>
              <w:divBdr>
                <w:top w:val="none" w:sz="0" w:space="0" w:color="auto"/>
                <w:left w:val="none" w:sz="0" w:space="0" w:color="auto"/>
                <w:bottom w:val="none" w:sz="0" w:space="0" w:color="auto"/>
                <w:right w:val="none" w:sz="0" w:space="0" w:color="auto"/>
              </w:divBdr>
            </w:div>
            <w:div w:id="262425728">
              <w:marLeft w:val="0"/>
              <w:marRight w:val="0"/>
              <w:marTop w:val="0"/>
              <w:marBottom w:val="0"/>
              <w:divBdr>
                <w:top w:val="none" w:sz="0" w:space="0" w:color="auto"/>
                <w:left w:val="none" w:sz="0" w:space="0" w:color="auto"/>
                <w:bottom w:val="none" w:sz="0" w:space="0" w:color="auto"/>
                <w:right w:val="none" w:sz="0" w:space="0" w:color="auto"/>
              </w:divBdr>
            </w:div>
            <w:div w:id="1646548792">
              <w:marLeft w:val="0"/>
              <w:marRight w:val="0"/>
              <w:marTop w:val="0"/>
              <w:marBottom w:val="0"/>
              <w:divBdr>
                <w:top w:val="none" w:sz="0" w:space="0" w:color="auto"/>
                <w:left w:val="none" w:sz="0" w:space="0" w:color="auto"/>
                <w:bottom w:val="none" w:sz="0" w:space="0" w:color="auto"/>
                <w:right w:val="none" w:sz="0" w:space="0" w:color="auto"/>
              </w:divBdr>
            </w:div>
            <w:div w:id="705562397">
              <w:marLeft w:val="45"/>
              <w:marRight w:val="45"/>
              <w:marTop w:val="45"/>
              <w:marBottom w:val="45"/>
              <w:divBdr>
                <w:top w:val="dotted" w:sz="12" w:space="2" w:color="FF0000"/>
                <w:left w:val="dotted" w:sz="12" w:space="2" w:color="FF0000"/>
                <w:bottom w:val="dotted" w:sz="12" w:space="2" w:color="FF0000"/>
                <w:right w:val="dotted" w:sz="12" w:space="2" w:color="FF0000"/>
              </w:divBdr>
            </w:div>
          </w:divsChild>
        </w:div>
        <w:div w:id="428740510">
          <w:marLeft w:val="0"/>
          <w:marRight w:val="0"/>
          <w:marTop w:val="150"/>
          <w:marBottom w:val="240"/>
          <w:divBdr>
            <w:top w:val="single" w:sz="6" w:space="8" w:color="91C89C"/>
            <w:left w:val="single" w:sz="6" w:space="27" w:color="91C89C"/>
            <w:bottom w:val="single" w:sz="6" w:space="8" w:color="91C89C"/>
            <w:right w:val="single" w:sz="6" w:space="8" w:color="91C89C"/>
          </w:divBdr>
          <w:divsChild>
            <w:div w:id="569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4671">
      <w:bodyDiv w:val="1"/>
      <w:marLeft w:val="0"/>
      <w:marRight w:val="0"/>
      <w:marTop w:val="0"/>
      <w:marBottom w:val="0"/>
      <w:divBdr>
        <w:top w:val="none" w:sz="0" w:space="0" w:color="auto"/>
        <w:left w:val="none" w:sz="0" w:space="0" w:color="auto"/>
        <w:bottom w:val="none" w:sz="0" w:space="0" w:color="auto"/>
        <w:right w:val="none" w:sz="0" w:space="0" w:color="auto"/>
      </w:divBdr>
      <w:divsChild>
        <w:div w:id="2054234359">
          <w:marLeft w:val="0"/>
          <w:marRight w:val="0"/>
          <w:marTop w:val="0"/>
          <w:marBottom w:val="0"/>
          <w:divBdr>
            <w:top w:val="none" w:sz="0" w:space="0" w:color="auto"/>
            <w:left w:val="none" w:sz="0" w:space="0" w:color="auto"/>
            <w:bottom w:val="none" w:sz="0" w:space="0" w:color="auto"/>
            <w:right w:val="none" w:sz="0" w:space="0" w:color="auto"/>
          </w:divBdr>
          <w:divsChild>
            <w:div w:id="901326637">
              <w:marLeft w:val="0"/>
              <w:marRight w:val="0"/>
              <w:marTop w:val="150"/>
              <w:marBottom w:val="0"/>
              <w:divBdr>
                <w:top w:val="none" w:sz="0" w:space="0" w:color="auto"/>
                <w:left w:val="none" w:sz="0" w:space="0" w:color="auto"/>
                <w:bottom w:val="none" w:sz="0" w:space="0" w:color="auto"/>
                <w:right w:val="none" w:sz="0" w:space="0" w:color="auto"/>
              </w:divBdr>
              <w:divsChild>
                <w:div w:id="1205673610">
                  <w:marLeft w:val="0"/>
                  <w:marRight w:val="0"/>
                  <w:marTop w:val="0"/>
                  <w:marBottom w:val="0"/>
                  <w:divBdr>
                    <w:top w:val="none" w:sz="0" w:space="0" w:color="auto"/>
                    <w:left w:val="none" w:sz="0" w:space="0" w:color="auto"/>
                    <w:bottom w:val="none" w:sz="0" w:space="0" w:color="auto"/>
                    <w:right w:val="none" w:sz="0" w:space="0" w:color="auto"/>
                  </w:divBdr>
                  <w:divsChild>
                    <w:div w:id="18223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04036">
      <w:bodyDiv w:val="1"/>
      <w:marLeft w:val="0"/>
      <w:marRight w:val="0"/>
      <w:marTop w:val="0"/>
      <w:marBottom w:val="0"/>
      <w:divBdr>
        <w:top w:val="none" w:sz="0" w:space="0" w:color="auto"/>
        <w:left w:val="none" w:sz="0" w:space="0" w:color="auto"/>
        <w:bottom w:val="none" w:sz="0" w:space="0" w:color="auto"/>
        <w:right w:val="none" w:sz="0" w:space="0" w:color="auto"/>
      </w:divBdr>
    </w:div>
    <w:div w:id="1118378006">
      <w:bodyDiv w:val="1"/>
      <w:marLeft w:val="0"/>
      <w:marRight w:val="0"/>
      <w:marTop w:val="0"/>
      <w:marBottom w:val="0"/>
      <w:divBdr>
        <w:top w:val="none" w:sz="0" w:space="0" w:color="auto"/>
        <w:left w:val="none" w:sz="0" w:space="0" w:color="auto"/>
        <w:bottom w:val="none" w:sz="0" w:space="0" w:color="auto"/>
        <w:right w:val="none" w:sz="0" w:space="0" w:color="auto"/>
      </w:divBdr>
    </w:div>
    <w:div w:id="1122193389">
      <w:bodyDiv w:val="1"/>
      <w:marLeft w:val="0"/>
      <w:marRight w:val="0"/>
      <w:marTop w:val="0"/>
      <w:marBottom w:val="0"/>
      <w:divBdr>
        <w:top w:val="none" w:sz="0" w:space="0" w:color="auto"/>
        <w:left w:val="none" w:sz="0" w:space="0" w:color="auto"/>
        <w:bottom w:val="none" w:sz="0" w:space="0" w:color="auto"/>
        <w:right w:val="none" w:sz="0" w:space="0" w:color="auto"/>
      </w:divBdr>
    </w:div>
    <w:div w:id="1141314472">
      <w:bodyDiv w:val="1"/>
      <w:marLeft w:val="0"/>
      <w:marRight w:val="0"/>
      <w:marTop w:val="0"/>
      <w:marBottom w:val="0"/>
      <w:divBdr>
        <w:top w:val="none" w:sz="0" w:space="0" w:color="auto"/>
        <w:left w:val="none" w:sz="0" w:space="0" w:color="auto"/>
        <w:bottom w:val="none" w:sz="0" w:space="0" w:color="auto"/>
        <w:right w:val="none" w:sz="0" w:space="0" w:color="auto"/>
      </w:divBdr>
    </w:div>
    <w:div w:id="1198659874">
      <w:bodyDiv w:val="1"/>
      <w:marLeft w:val="0"/>
      <w:marRight w:val="0"/>
      <w:marTop w:val="0"/>
      <w:marBottom w:val="0"/>
      <w:divBdr>
        <w:top w:val="none" w:sz="0" w:space="0" w:color="auto"/>
        <w:left w:val="none" w:sz="0" w:space="0" w:color="auto"/>
        <w:bottom w:val="none" w:sz="0" w:space="0" w:color="auto"/>
        <w:right w:val="none" w:sz="0" w:space="0" w:color="auto"/>
      </w:divBdr>
    </w:div>
    <w:div w:id="1199272142">
      <w:bodyDiv w:val="1"/>
      <w:marLeft w:val="0"/>
      <w:marRight w:val="0"/>
      <w:marTop w:val="0"/>
      <w:marBottom w:val="0"/>
      <w:divBdr>
        <w:top w:val="none" w:sz="0" w:space="0" w:color="auto"/>
        <w:left w:val="none" w:sz="0" w:space="0" w:color="auto"/>
        <w:bottom w:val="none" w:sz="0" w:space="0" w:color="auto"/>
        <w:right w:val="none" w:sz="0" w:space="0" w:color="auto"/>
      </w:divBdr>
    </w:div>
    <w:div w:id="1211456499">
      <w:bodyDiv w:val="1"/>
      <w:marLeft w:val="0"/>
      <w:marRight w:val="0"/>
      <w:marTop w:val="0"/>
      <w:marBottom w:val="0"/>
      <w:divBdr>
        <w:top w:val="none" w:sz="0" w:space="0" w:color="auto"/>
        <w:left w:val="none" w:sz="0" w:space="0" w:color="auto"/>
        <w:bottom w:val="none" w:sz="0" w:space="0" w:color="auto"/>
        <w:right w:val="none" w:sz="0" w:space="0" w:color="auto"/>
      </w:divBdr>
    </w:div>
    <w:div w:id="1211847604">
      <w:bodyDiv w:val="1"/>
      <w:marLeft w:val="0"/>
      <w:marRight w:val="0"/>
      <w:marTop w:val="0"/>
      <w:marBottom w:val="0"/>
      <w:divBdr>
        <w:top w:val="none" w:sz="0" w:space="0" w:color="auto"/>
        <w:left w:val="none" w:sz="0" w:space="0" w:color="auto"/>
        <w:bottom w:val="none" w:sz="0" w:space="0" w:color="auto"/>
        <w:right w:val="none" w:sz="0" w:space="0" w:color="auto"/>
      </w:divBdr>
    </w:div>
    <w:div w:id="1230113542">
      <w:bodyDiv w:val="1"/>
      <w:marLeft w:val="0"/>
      <w:marRight w:val="0"/>
      <w:marTop w:val="0"/>
      <w:marBottom w:val="0"/>
      <w:divBdr>
        <w:top w:val="none" w:sz="0" w:space="0" w:color="auto"/>
        <w:left w:val="none" w:sz="0" w:space="0" w:color="auto"/>
        <w:bottom w:val="none" w:sz="0" w:space="0" w:color="auto"/>
        <w:right w:val="none" w:sz="0" w:space="0" w:color="auto"/>
      </w:divBdr>
    </w:div>
    <w:div w:id="1262910473">
      <w:bodyDiv w:val="1"/>
      <w:marLeft w:val="0"/>
      <w:marRight w:val="0"/>
      <w:marTop w:val="0"/>
      <w:marBottom w:val="0"/>
      <w:divBdr>
        <w:top w:val="none" w:sz="0" w:space="0" w:color="auto"/>
        <w:left w:val="none" w:sz="0" w:space="0" w:color="auto"/>
        <w:bottom w:val="none" w:sz="0" w:space="0" w:color="auto"/>
        <w:right w:val="none" w:sz="0" w:space="0" w:color="auto"/>
      </w:divBdr>
      <w:divsChild>
        <w:div w:id="304088189">
          <w:marLeft w:val="0"/>
          <w:marRight w:val="0"/>
          <w:marTop w:val="0"/>
          <w:marBottom w:val="0"/>
          <w:divBdr>
            <w:top w:val="none" w:sz="0" w:space="0" w:color="auto"/>
            <w:left w:val="none" w:sz="0" w:space="0" w:color="auto"/>
            <w:bottom w:val="none" w:sz="0" w:space="0" w:color="auto"/>
            <w:right w:val="none" w:sz="0" w:space="0" w:color="auto"/>
          </w:divBdr>
        </w:div>
      </w:divsChild>
    </w:div>
    <w:div w:id="1271622091">
      <w:bodyDiv w:val="1"/>
      <w:marLeft w:val="0"/>
      <w:marRight w:val="0"/>
      <w:marTop w:val="0"/>
      <w:marBottom w:val="0"/>
      <w:divBdr>
        <w:top w:val="none" w:sz="0" w:space="0" w:color="auto"/>
        <w:left w:val="none" w:sz="0" w:space="0" w:color="auto"/>
        <w:bottom w:val="none" w:sz="0" w:space="0" w:color="auto"/>
        <w:right w:val="none" w:sz="0" w:space="0" w:color="auto"/>
      </w:divBdr>
    </w:div>
    <w:div w:id="1275164464">
      <w:bodyDiv w:val="1"/>
      <w:marLeft w:val="0"/>
      <w:marRight w:val="0"/>
      <w:marTop w:val="0"/>
      <w:marBottom w:val="0"/>
      <w:divBdr>
        <w:top w:val="none" w:sz="0" w:space="0" w:color="auto"/>
        <w:left w:val="none" w:sz="0" w:space="0" w:color="auto"/>
        <w:bottom w:val="none" w:sz="0" w:space="0" w:color="auto"/>
        <w:right w:val="none" w:sz="0" w:space="0" w:color="auto"/>
      </w:divBdr>
      <w:divsChild>
        <w:div w:id="557011239">
          <w:marLeft w:val="0"/>
          <w:marRight w:val="0"/>
          <w:marTop w:val="150"/>
          <w:marBottom w:val="150"/>
          <w:divBdr>
            <w:top w:val="single" w:sz="6" w:space="0" w:color="CCCCCC"/>
            <w:left w:val="single" w:sz="6" w:space="0" w:color="CCCCCC"/>
            <w:bottom w:val="single" w:sz="6" w:space="0" w:color="CCCCCC"/>
            <w:right w:val="single" w:sz="6" w:space="0" w:color="CCCCCC"/>
          </w:divBdr>
          <w:divsChild>
            <w:div w:id="1196043438">
              <w:marLeft w:val="0"/>
              <w:marRight w:val="0"/>
              <w:marTop w:val="0"/>
              <w:marBottom w:val="0"/>
              <w:divBdr>
                <w:top w:val="none" w:sz="0" w:space="0" w:color="auto"/>
                <w:left w:val="none" w:sz="0" w:space="0" w:color="auto"/>
                <w:bottom w:val="single" w:sz="6" w:space="4" w:color="CCCCCC"/>
                <w:right w:val="none" w:sz="0" w:space="0" w:color="auto"/>
              </w:divBdr>
            </w:div>
            <w:div w:id="966738069">
              <w:marLeft w:val="0"/>
              <w:marRight w:val="0"/>
              <w:marTop w:val="0"/>
              <w:marBottom w:val="0"/>
              <w:divBdr>
                <w:top w:val="none" w:sz="0" w:space="0" w:color="auto"/>
                <w:left w:val="none" w:sz="0" w:space="0" w:color="auto"/>
                <w:bottom w:val="none" w:sz="0" w:space="0" w:color="auto"/>
                <w:right w:val="none" w:sz="0" w:space="0" w:color="auto"/>
              </w:divBdr>
              <w:divsChild>
                <w:div w:id="556670683">
                  <w:marLeft w:val="0"/>
                  <w:marRight w:val="0"/>
                  <w:marTop w:val="0"/>
                  <w:marBottom w:val="0"/>
                  <w:divBdr>
                    <w:top w:val="none" w:sz="0" w:space="0" w:color="auto"/>
                    <w:left w:val="none" w:sz="0" w:space="0" w:color="auto"/>
                    <w:bottom w:val="none" w:sz="0" w:space="0" w:color="auto"/>
                    <w:right w:val="none" w:sz="0" w:space="0" w:color="auto"/>
                  </w:divBdr>
                  <w:divsChild>
                    <w:div w:id="952057793">
                      <w:marLeft w:val="0"/>
                      <w:marRight w:val="0"/>
                      <w:marTop w:val="0"/>
                      <w:marBottom w:val="0"/>
                      <w:divBdr>
                        <w:top w:val="none" w:sz="0" w:space="0" w:color="auto"/>
                        <w:left w:val="none" w:sz="0" w:space="0" w:color="auto"/>
                        <w:bottom w:val="none" w:sz="0" w:space="0" w:color="auto"/>
                        <w:right w:val="none" w:sz="0" w:space="0" w:color="auto"/>
                      </w:divBdr>
                      <w:divsChild>
                        <w:div w:id="869224745">
                          <w:marLeft w:val="0"/>
                          <w:marRight w:val="0"/>
                          <w:marTop w:val="0"/>
                          <w:marBottom w:val="0"/>
                          <w:divBdr>
                            <w:top w:val="none" w:sz="0" w:space="0" w:color="auto"/>
                            <w:left w:val="none" w:sz="0" w:space="0" w:color="auto"/>
                            <w:bottom w:val="none" w:sz="0" w:space="0" w:color="auto"/>
                            <w:right w:val="none" w:sz="0" w:space="0" w:color="auto"/>
                          </w:divBdr>
                        </w:div>
                        <w:div w:id="605885272">
                          <w:marLeft w:val="0"/>
                          <w:marRight w:val="0"/>
                          <w:marTop w:val="0"/>
                          <w:marBottom w:val="0"/>
                          <w:divBdr>
                            <w:top w:val="none" w:sz="0" w:space="0" w:color="auto"/>
                            <w:left w:val="none" w:sz="0" w:space="0" w:color="auto"/>
                            <w:bottom w:val="none" w:sz="0" w:space="0" w:color="auto"/>
                            <w:right w:val="none" w:sz="0" w:space="0" w:color="auto"/>
                          </w:divBdr>
                        </w:div>
                        <w:div w:id="635993318">
                          <w:marLeft w:val="0"/>
                          <w:marRight w:val="0"/>
                          <w:marTop w:val="0"/>
                          <w:marBottom w:val="0"/>
                          <w:divBdr>
                            <w:top w:val="none" w:sz="0" w:space="0" w:color="auto"/>
                            <w:left w:val="none" w:sz="0" w:space="0" w:color="auto"/>
                            <w:bottom w:val="none" w:sz="0" w:space="0" w:color="auto"/>
                            <w:right w:val="none" w:sz="0" w:space="0" w:color="auto"/>
                          </w:divBdr>
                        </w:div>
                        <w:div w:id="1024525431">
                          <w:marLeft w:val="0"/>
                          <w:marRight w:val="0"/>
                          <w:marTop w:val="0"/>
                          <w:marBottom w:val="0"/>
                          <w:divBdr>
                            <w:top w:val="none" w:sz="0" w:space="0" w:color="auto"/>
                            <w:left w:val="none" w:sz="0" w:space="0" w:color="auto"/>
                            <w:bottom w:val="none" w:sz="0" w:space="0" w:color="auto"/>
                            <w:right w:val="none" w:sz="0" w:space="0" w:color="auto"/>
                          </w:divBdr>
                        </w:div>
                        <w:div w:id="1410035596">
                          <w:marLeft w:val="0"/>
                          <w:marRight w:val="0"/>
                          <w:marTop w:val="0"/>
                          <w:marBottom w:val="0"/>
                          <w:divBdr>
                            <w:top w:val="none" w:sz="0" w:space="0" w:color="auto"/>
                            <w:left w:val="none" w:sz="0" w:space="0" w:color="auto"/>
                            <w:bottom w:val="none" w:sz="0" w:space="0" w:color="auto"/>
                            <w:right w:val="none" w:sz="0" w:space="0" w:color="auto"/>
                          </w:divBdr>
                        </w:div>
                        <w:div w:id="119884628">
                          <w:marLeft w:val="0"/>
                          <w:marRight w:val="0"/>
                          <w:marTop w:val="0"/>
                          <w:marBottom w:val="0"/>
                          <w:divBdr>
                            <w:top w:val="none" w:sz="0" w:space="0" w:color="auto"/>
                            <w:left w:val="none" w:sz="0" w:space="0" w:color="auto"/>
                            <w:bottom w:val="none" w:sz="0" w:space="0" w:color="auto"/>
                            <w:right w:val="none" w:sz="0" w:space="0" w:color="auto"/>
                          </w:divBdr>
                        </w:div>
                        <w:div w:id="1966814091">
                          <w:marLeft w:val="0"/>
                          <w:marRight w:val="0"/>
                          <w:marTop w:val="0"/>
                          <w:marBottom w:val="0"/>
                          <w:divBdr>
                            <w:top w:val="none" w:sz="0" w:space="0" w:color="auto"/>
                            <w:left w:val="none" w:sz="0" w:space="0" w:color="auto"/>
                            <w:bottom w:val="none" w:sz="0" w:space="0" w:color="auto"/>
                            <w:right w:val="none" w:sz="0" w:space="0" w:color="auto"/>
                          </w:divBdr>
                        </w:div>
                        <w:div w:id="1678270282">
                          <w:marLeft w:val="0"/>
                          <w:marRight w:val="0"/>
                          <w:marTop w:val="0"/>
                          <w:marBottom w:val="0"/>
                          <w:divBdr>
                            <w:top w:val="none" w:sz="0" w:space="0" w:color="auto"/>
                            <w:left w:val="none" w:sz="0" w:space="0" w:color="auto"/>
                            <w:bottom w:val="none" w:sz="0" w:space="0" w:color="auto"/>
                            <w:right w:val="none" w:sz="0" w:space="0" w:color="auto"/>
                          </w:divBdr>
                        </w:div>
                        <w:div w:id="1094786850">
                          <w:marLeft w:val="0"/>
                          <w:marRight w:val="0"/>
                          <w:marTop w:val="0"/>
                          <w:marBottom w:val="0"/>
                          <w:divBdr>
                            <w:top w:val="none" w:sz="0" w:space="0" w:color="auto"/>
                            <w:left w:val="none" w:sz="0" w:space="0" w:color="auto"/>
                            <w:bottom w:val="none" w:sz="0" w:space="0" w:color="auto"/>
                            <w:right w:val="none" w:sz="0" w:space="0" w:color="auto"/>
                          </w:divBdr>
                        </w:div>
                        <w:div w:id="1959332343">
                          <w:marLeft w:val="0"/>
                          <w:marRight w:val="0"/>
                          <w:marTop w:val="0"/>
                          <w:marBottom w:val="0"/>
                          <w:divBdr>
                            <w:top w:val="none" w:sz="0" w:space="0" w:color="auto"/>
                            <w:left w:val="none" w:sz="0" w:space="0" w:color="auto"/>
                            <w:bottom w:val="none" w:sz="0" w:space="0" w:color="auto"/>
                            <w:right w:val="none" w:sz="0" w:space="0" w:color="auto"/>
                          </w:divBdr>
                        </w:div>
                        <w:div w:id="16418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25845">
          <w:marLeft w:val="0"/>
          <w:marRight w:val="0"/>
          <w:marTop w:val="150"/>
          <w:marBottom w:val="150"/>
          <w:divBdr>
            <w:top w:val="single" w:sz="6" w:space="0" w:color="CCCCCC"/>
            <w:left w:val="single" w:sz="6" w:space="0" w:color="CCCCCC"/>
            <w:bottom w:val="single" w:sz="6" w:space="0" w:color="CCCCCC"/>
            <w:right w:val="single" w:sz="6" w:space="0" w:color="CCCCCC"/>
          </w:divBdr>
          <w:divsChild>
            <w:div w:id="725446119">
              <w:marLeft w:val="0"/>
              <w:marRight w:val="0"/>
              <w:marTop w:val="0"/>
              <w:marBottom w:val="0"/>
              <w:divBdr>
                <w:top w:val="none" w:sz="0" w:space="0" w:color="auto"/>
                <w:left w:val="none" w:sz="0" w:space="0" w:color="auto"/>
                <w:bottom w:val="single" w:sz="6" w:space="4" w:color="CCCCCC"/>
                <w:right w:val="none" w:sz="0" w:space="0" w:color="auto"/>
              </w:divBdr>
            </w:div>
            <w:div w:id="2101367268">
              <w:marLeft w:val="0"/>
              <w:marRight w:val="0"/>
              <w:marTop w:val="0"/>
              <w:marBottom w:val="0"/>
              <w:divBdr>
                <w:top w:val="none" w:sz="0" w:space="0" w:color="auto"/>
                <w:left w:val="none" w:sz="0" w:space="0" w:color="auto"/>
                <w:bottom w:val="none" w:sz="0" w:space="0" w:color="auto"/>
                <w:right w:val="none" w:sz="0" w:space="0" w:color="auto"/>
              </w:divBdr>
              <w:divsChild>
                <w:div w:id="914316958">
                  <w:marLeft w:val="0"/>
                  <w:marRight w:val="0"/>
                  <w:marTop w:val="0"/>
                  <w:marBottom w:val="0"/>
                  <w:divBdr>
                    <w:top w:val="none" w:sz="0" w:space="0" w:color="auto"/>
                    <w:left w:val="none" w:sz="0" w:space="0" w:color="auto"/>
                    <w:bottom w:val="none" w:sz="0" w:space="0" w:color="auto"/>
                    <w:right w:val="none" w:sz="0" w:space="0" w:color="auto"/>
                  </w:divBdr>
                  <w:divsChild>
                    <w:div w:id="1604221312">
                      <w:marLeft w:val="0"/>
                      <w:marRight w:val="0"/>
                      <w:marTop w:val="0"/>
                      <w:marBottom w:val="0"/>
                      <w:divBdr>
                        <w:top w:val="none" w:sz="0" w:space="0" w:color="auto"/>
                        <w:left w:val="none" w:sz="0" w:space="0" w:color="auto"/>
                        <w:bottom w:val="none" w:sz="0" w:space="0" w:color="auto"/>
                        <w:right w:val="none" w:sz="0" w:space="0" w:color="auto"/>
                      </w:divBdr>
                      <w:divsChild>
                        <w:div w:id="16046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206905">
          <w:marLeft w:val="0"/>
          <w:marRight w:val="0"/>
          <w:marTop w:val="150"/>
          <w:marBottom w:val="150"/>
          <w:divBdr>
            <w:top w:val="single" w:sz="6" w:space="0" w:color="CCCCCC"/>
            <w:left w:val="single" w:sz="6" w:space="0" w:color="CCCCCC"/>
            <w:bottom w:val="single" w:sz="6" w:space="0" w:color="CCCCCC"/>
            <w:right w:val="single" w:sz="6" w:space="0" w:color="CCCCCC"/>
          </w:divBdr>
          <w:divsChild>
            <w:div w:id="1777017536">
              <w:marLeft w:val="0"/>
              <w:marRight w:val="0"/>
              <w:marTop w:val="0"/>
              <w:marBottom w:val="0"/>
              <w:divBdr>
                <w:top w:val="none" w:sz="0" w:space="0" w:color="auto"/>
                <w:left w:val="none" w:sz="0" w:space="0" w:color="auto"/>
                <w:bottom w:val="single" w:sz="6" w:space="4" w:color="CCCCCC"/>
                <w:right w:val="none" w:sz="0" w:space="0" w:color="auto"/>
              </w:divBdr>
            </w:div>
            <w:div w:id="953095109">
              <w:marLeft w:val="0"/>
              <w:marRight w:val="0"/>
              <w:marTop w:val="0"/>
              <w:marBottom w:val="0"/>
              <w:divBdr>
                <w:top w:val="none" w:sz="0" w:space="0" w:color="auto"/>
                <w:left w:val="none" w:sz="0" w:space="0" w:color="auto"/>
                <w:bottom w:val="none" w:sz="0" w:space="0" w:color="auto"/>
                <w:right w:val="none" w:sz="0" w:space="0" w:color="auto"/>
              </w:divBdr>
              <w:divsChild>
                <w:div w:id="2099983528">
                  <w:marLeft w:val="0"/>
                  <w:marRight w:val="0"/>
                  <w:marTop w:val="0"/>
                  <w:marBottom w:val="0"/>
                  <w:divBdr>
                    <w:top w:val="none" w:sz="0" w:space="0" w:color="auto"/>
                    <w:left w:val="none" w:sz="0" w:space="0" w:color="auto"/>
                    <w:bottom w:val="none" w:sz="0" w:space="0" w:color="auto"/>
                    <w:right w:val="none" w:sz="0" w:space="0" w:color="auto"/>
                  </w:divBdr>
                  <w:divsChild>
                    <w:div w:id="507255284">
                      <w:marLeft w:val="0"/>
                      <w:marRight w:val="0"/>
                      <w:marTop w:val="0"/>
                      <w:marBottom w:val="0"/>
                      <w:divBdr>
                        <w:top w:val="none" w:sz="0" w:space="0" w:color="auto"/>
                        <w:left w:val="none" w:sz="0" w:space="0" w:color="auto"/>
                        <w:bottom w:val="none" w:sz="0" w:space="0" w:color="auto"/>
                        <w:right w:val="none" w:sz="0" w:space="0" w:color="auto"/>
                      </w:divBdr>
                      <w:divsChild>
                        <w:div w:id="939264391">
                          <w:marLeft w:val="0"/>
                          <w:marRight w:val="0"/>
                          <w:marTop w:val="0"/>
                          <w:marBottom w:val="0"/>
                          <w:divBdr>
                            <w:top w:val="none" w:sz="0" w:space="0" w:color="auto"/>
                            <w:left w:val="none" w:sz="0" w:space="0" w:color="auto"/>
                            <w:bottom w:val="none" w:sz="0" w:space="0" w:color="auto"/>
                            <w:right w:val="none" w:sz="0" w:space="0" w:color="auto"/>
                          </w:divBdr>
                        </w:div>
                        <w:div w:id="309142158">
                          <w:marLeft w:val="0"/>
                          <w:marRight w:val="0"/>
                          <w:marTop w:val="0"/>
                          <w:marBottom w:val="0"/>
                          <w:divBdr>
                            <w:top w:val="none" w:sz="0" w:space="0" w:color="auto"/>
                            <w:left w:val="none" w:sz="0" w:space="0" w:color="auto"/>
                            <w:bottom w:val="none" w:sz="0" w:space="0" w:color="auto"/>
                            <w:right w:val="none" w:sz="0" w:space="0" w:color="auto"/>
                          </w:divBdr>
                        </w:div>
                        <w:div w:id="647975747">
                          <w:marLeft w:val="0"/>
                          <w:marRight w:val="0"/>
                          <w:marTop w:val="0"/>
                          <w:marBottom w:val="0"/>
                          <w:divBdr>
                            <w:top w:val="none" w:sz="0" w:space="0" w:color="auto"/>
                            <w:left w:val="none" w:sz="0" w:space="0" w:color="auto"/>
                            <w:bottom w:val="none" w:sz="0" w:space="0" w:color="auto"/>
                            <w:right w:val="none" w:sz="0" w:space="0" w:color="auto"/>
                          </w:divBdr>
                        </w:div>
                        <w:div w:id="1080449067">
                          <w:marLeft w:val="0"/>
                          <w:marRight w:val="0"/>
                          <w:marTop w:val="0"/>
                          <w:marBottom w:val="0"/>
                          <w:divBdr>
                            <w:top w:val="none" w:sz="0" w:space="0" w:color="auto"/>
                            <w:left w:val="none" w:sz="0" w:space="0" w:color="auto"/>
                            <w:bottom w:val="none" w:sz="0" w:space="0" w:color="auto"/>
                            <w:right w:val="none" w:sz="0" w:space="0" w:color="auto"/>
                          </w:divBdr>
                        </w:div>
                        <w:div w:id="207838793">
                          <w:marLeft w:val="0"/>
                          <w:marRight w:val="0"/>
                          <w:marTop w:val="0"/>
                          <w:marBottom w:val="0"/>
                          <w:divBdr>
                            <w:top w:val="none" w:sz="0" w:space="0" w:color="auto"/>
                            <w:left w:val="none" w:sz="0" w:space="0" w:color="auto"/>
                            <w:bottom w:val="none" w:sz="0" w:space="0" w:color="auto"/>
                            <w:right w:val="none" w:sz="0" w:space="0" w:color="auto"/>
                          </w:divBdr>
                        </w:div>
                        <w:div w:id="748044295">
                          <w:marLeft w:val="0"/>
                          <w:marRight w:val="0"/>
                          <w:marTop w:val="0"/>
                          <w:marBottom w:val="0"/>
                          <w:divBdr>
                            <w:top w:val="none" w:sz="0" w:space="0" w:color="auto"/>
                            <w:left w:val="none" w:sz="0" w:space="0" w:color="auto"/>
                            <w:bottom w:val="none" w:sz="0" w:space="0" w:color="auto"/>
                            <w:right w:val="none" w:sz="0" w:space="0" w:color="auto"/>
                          </w:divBdr>
                        </w:div>
                        <w:div w:id="1426876705">
                          <w:marLeft w:val="0"/>
                          <w:marRight w:val="0"/>
                          <w:marTop w:val="0"/>
                          <w:marBottom w:val="0"/>
                          <w:divBdr>
                            <w:top w:val="none" w:sz="0" w:space="0" w:color="auto"/>
                            <w:left w:val="none" w:sz="0" w:space="0" w:color="auto"/>
                            <w:bottom w:val="none" w:sz="0" w:space="0" w:color="auto"/>
                            <w:right w:val="none" w:sz="0" w:space="0" w:color="auto"/>
                          </w:divBdr>
                        </w:div>
                        <w:div w:id="1187986912">
                          <w:marLeft w:val="0"/>
                          <w:marRight w:val="0"/>
                          <w:marTop w:val="0"/>
                          <w:marBottom w:val="0"/>
                          <w:divBdr>
                            <w:top w:val="none" w:sz="0" w:space="0" w:color="auto"/>
                            <w:left w:val="none" w:sz="0" w:space="0" w:color="auto"/>
                            <w:bottom w:val="none" w:sz="0" w:space="0" w:color="auto"/>
                            <w:right w:val="none" w:sz="0" w:space="0" w:color="auto"/>
                          </w:divBdr>
                        </w:div>
                        <w:div w:id="1740790235">
                          <w:marLeft w:val="0"/>
                          <w:marRight w:val="0"/>
                          <w:marTop w:val="0"/>
                          <w:marBottom w:val="0"/>
                          <w:divBdr>
                            <w:top w:val="none" w:sz="0" w:space="0" w:color="auto"/>
                            <w:left w:val="none" w:sz="0" w:space="0" w:color="auto"/>
                            <w:bottom w:val="none" w:sz="0" w:space="0" w:color="auto"/>
                            <w:right w:val="none" w:sz="0" w:space="0" w:color="auto"/>
                          </w:divBdr>
                        </w:div>
                        <w:div w:id="1392001147">
                          <w:marLeft w:val="0"/>
                          <w:marRight w:val="0"/>
                          <w:marTop w:val="0"/>
                          <w:marBottom w:val="0"/>
                          <w:divBdr>
                            <w:top w:val="none" w:sz="0" w:space="0" w:color="auto"/>
                            <w:left w:val="none" w:sz="0" w:space="0" w:color="auto"/>
                            <w:bottom w:val="none" w:sz="0" w:space="0" w:color="auto"/>
                            <w:right w:val="none" w:sz="0" w:space="0" w:color="auto"/>
                          </w:divBdr>
                        </w:div>
                        <w:div w:id="10407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891493">
      <w:bodyDiv w:val="1"/>
      <w:marLeft w:val="0"/>
      <w:marRight w:val="0"/>
      <w:marTop w:val="0"/>
      <w:marBottom w:val="0"/>
      <w:divBdr>
        <w:top w:val="none" w:sz="0" w:space="0" w:color="auto"/>
        <w:left w:val="none" w:sz="0" w:space="0" w:color="auto"/>
        <w:bottom w:val="none" w:sz="0" w:space="0" w:color="auto"/>
        <w:right w:val="none" w:sz="0" w:space="0" w:color="auto"/>
      </w:divBdr>
    </w:div>
    <w:div w:id="1304650968">
      <w:bodyDiv w:val="1"/>
      <w:marLeft w:val="0"/>
      <w:marRight w:val="0"/>
      <w:marTop w:val="0"/>
      <w:marBottom w:val="0"/>
      <w:divBdr>
        <w:top w:val="none" w:sz="0" w:space="0" w:color="auto"/>
        <w:left w:val="none" w:sz="0" w:space="0" w:color="auto"/>
        <w:bottom w:val="none" w:sz="0" w:space="0" w:color="auto"/>
        <w:right w:val="none" w:sz="0" w:space="0" w:color="auto"/>
      </w:divBdr>
    </w:div>
    <w:div w:id="1348095268">
      <w:bodyDiv w:val="1"/>
      <w:marLeft w:val="0"/>
      <w:marRight w:val="0"/>
      <w:marTop w:val="0"/>
      <w:marBottom w:val="0"/>
      <w:divBdr>
        <w:top w:val="none" w:sz="0" w:space="0" w:color="auto"/>
        <w:left w:val="none" w:sz="0" w:space="0" w:color="auto"/>
        <w:bottom w:val="none" w:sz="0" w:space="0" w:color="auto"/>
        <w:right w:val="none" w:sz="0" w:space="0" w:color="auto"/>
      </w:divBdr>
    </w:div>
    <w:div w:id="1388720853">
      <w:bodyDiv w:val="1"/>
      <w:marLeft w:val="0"/>
      <w:marRight w:val="0"/>
      <w:marTop w:val="0"/>
      <w:marBottom w:val="0"/>
      <w:divBdr>
        <w:top w:val="none" w:sz="0" w:space="0" w:color="auto"/>
        <w:left w:val="none" w:sz="0" w:space="0" w:color="auto"/>
        <w:bottom w:val="none" w:sz="0" w:space="0" w:color="auto"/>
        <w:right w:val="none" w:sz="0" w:space="0" w:color="auto"/>
      </w:divBdr>
    </w:div>
    <w:div w:id="1391541079">
      <w:bodyDiv w:val="1"/>
      <w:marLeft w:val="0"/>
      <w:marRight w:val="0"/>
      <w:marTop w:val="0"/>
      <w:marBottom w:val="0"/>
      <w:divBdr>
        <w:top w:val="none" w:sz="0" w:space="0" w:color="auto"/>
        <w:left w:val="none" w:sz="0" w:space="0" w:color="auto"/>
        <w:bottom w:val="none" w:sz="0" w:space="0" w:color="auto"/>
        <w:right w:val="none" w:sz="0" w:space="0" w:color="auto"/>
      </w:divBdr>
    </w:div>
    <w:div w:id="1416711516">
      <w:bodyDiv w:val="1"/>
      <w:marLeft w:val="0"/>
      <w:marRight w:val="0"/>
      <w:marTop w:val="0"/>
      <w:marBottom w:val="0"/>
      <w:divBdr>
        <w:top w:val="none" w:sz="0" w:space="0" w:color="auto"/>
        <w:left w:val="none" w:sz="0" w:space="0" w:color="auto"/>
        <w:bottom w:val="none" w:sz="0" w:space="0" w:color="auto"/>
        <w:right w:val="none" w:sz="0" w:space="0" w:color="auto"/>
      </w:divBdr>
      <w:divsChild>
        <w:div w:id="255093363">
          <w:marLeft w:val="0"/>
          <w:marRight w:val="0"/>
          <w:marTop w:val="150"/>
          <w:marBottom w:val="0"/>
          <w:divBdr>
            <w:top w:val="none" w:sz="0" w:space="0" w:color="auto"/>
            <w:left w:val="none" w:sz="0" w:space="0" w:color="auto"/>
            <w:bottom w:val="none" w:sz="0" w:space="0" w:color="auto"/>
            <w:right w:val="none" w:sz="0" w:space="0" w:color="auto"/>
          </w:divBdr>
        </w:div>
      </w:divsChild>
    </w:div>
    <w:div w:id="1456413904">
      <w:bodyDiv w:val="1"/>
      <w:marLeft w:val="0"/>
      <w:marRight w:val="0"/>
      <w:marTop w:val="0"/>
      <w:marBottom w:val="0"/>
      <w:divBdr>
        <w:top w:val="none" w:sz="0" w:space="0" w:color="auto"/>
        <w:left w:val="none" w:sz="0" w:space="0" w:color="auto"/>
        <w:bottom w:val="none" w:sz="0" w:space="0" w:color="auto"/>
        <w:right w:val="none" w:sz="0" w:space="0" w:color="auto"/>
      </w:divBdr>
      <w:divsChild>
        <w:div w:id="625938837">
          <w:marLeft w:val="0"/>
          <w:marRight w:val="0"/>
          <w:marTop w:val="0"/>
          <w:marBottom w:val="0"/>
          <w:divBdr>
            <w:top w:val="none" w:sz="0" w:space="0" w:color="auto"/>
            <w:left w:val="none" w:sz="0" w:space="0" w:color="auto"/>
            <w:bottom w:val="none" w:sz="0" w:space="0" w:color="auto"/>
            <w:right w:val="none" w:sz="0" w:space="0" w:color="auto"/>
          </w:divBdr>
          <w:divsChild>
            <w:div w:id="747964070">
              <w:marLeft w:val="0"/>
              <w:marRight w:val="0"/>
              <w:marTop w:val="150"/>
              <w:marBottom w:val="0"/>
              <w:divBdr>
                <w:top w:val="none" w:sz="0" w:space="0" w:color="auto"/>
                <w:left w:val="none" w:sz="0" w:space="0" w:color="auto"/>
                <w:bottom w:val="none" w:sz="0" w:space="0" w:color="auto"/>
                <w:right w:val="none" w:sz="0" w:space="0" w:color="auto"/>
              </w:divBdr>
              <w:divsChild>
                <w:div w:id="6182369">
                  <w:marLeft w:val="0"/>
                  <w:marRight w:val="0"/>
                  <w:marTop w:val="0"/>
                  <w:marBottom w:val="0"/>
                  <w:divBdr>
                    <w:top w:val="none" w:sz="0" w:space="0" w:color="auto"/>
                    <w:left w:val="none" w:sz="0" w:space="0" w:color="auto"/>
                    <w:bottom w:val="none" w:sz="0" w:space="0" w:color="auto"/>
                    <w:right w:val="none" w:sz="0" w:space="0" w:color="auto"/>
                  </w:divBdr>
                  <w:divsChild>
                    <w:div w:id="17974590">
                      <w:marLeft w:val="0"/>
                      <w:marRight w:val="0"/>
                      <w:marTop w:val="0"/>
                      <w:marBottom w:val="0"/>
                      <w:divBdr>
                        <w:top w:val="none" w:sz="0" w:space="0" w:color="auto"/>
                        <w:left w:val="none" w:sz="0" w:space="0" w:color="auto"/>
                        <w:bottom w:val="none" w:sz="0" w:space="0" w:color="auto"/>
                        <w:right w:val="none" w:sz="0" w:space="0" w:color="auto"/>
                      </w:divBdr>
                      <w:divsChild>
                        <w:div w:id="671029510">
                          <w:marLeft w:val="0"/>
                          <w:marRight w:val="0"/>
                          <w:marTop w:val="150"/>
                          <w:marBottom w:val="150"/>
                          <w:divBdr>
                            <w:top w:val="single" w:sz="6" w:space="0" w:color="CCCCCC"/>
                            <w:left w:val="single" w:sz="6" w:space="0" w:color="CCCCCC"/>
                            <w:bottom w:val="single" w:sz="6" w:space="0" w:color="CCCCCC"/>
                            <w:right w:val="single" w:sz="6" w:space="0" w:color="CCCCCC"/>
                          </w:divBdr>
                          <w:divsChild>
                            <w:div w:id="1293092268">
                              <w:marLeft w:val="0"/>
                              <w:marRight w:val="0"/>
                              <w:marTop w:val="0"/>
                              <w:marBottom w:val="0"/>
                              <w:divBdr>
                                <w:top w:val="none" w:sz="0" w:space="0" w:color="auto"/>
                                <w:left w:val="none" w:sz="0" w:space="0" w:color="auto"/>
                                <w:bottom w:val="none" w:sz="0" w:space="0" w:color="auto"/>
                                <w:right w:val="none" w:sz="0" w:space="0" w:color="auto"/>
                              </w:divBdr>
                              <w:divsChild>
                                <w:div w:id="1414859211">
                                  <w:marLeft w:val="0"/>
                                  <w:marRight w:val="0"/>
                                  <w:marTop w:val="0"/>
                                  <w:marBottom w:val="0"/>
                                  <w:divBdr>
                                    <w:top w:val="none" w:sz="0" w:space="0" w:color="auto"/>
                                    <w:left w:val="none" w:sz="0" w:space="0" w:color="auto"/>
                                    <w:bottom w:val="none" w:sz="0" w:space="0" w:color="auto"/>
                                    <w:right w:val="none" w:sz="0" w:space="0" w:color="auto"/>
                                  </w:divBdr>
                                  <w:divsChild>
                                    <w:div w:id="1048409900">
                                      <w:marLeft w:val="0"/>
                                      <w:marRight w:val="0"/>
                                      <w:marTop w:val="0"/>
                                      <w:marBottom w:val="0"/>
                                      <w:divBdr>
                                        <w:top w:val="none" w:sz="0" w:space="0" w:color="auto"/>
                                        <w:left w:val="none" w:sz="0" w:space="0" w:color="auto"/>
                                        <w:bottom w:val="none" w:sz="0" w:space="0" w:color="auto"/>
                                        <w:right w:val="none" w:sz="0" w:space="0" w:color="auto"/>
                                      </w:divBdr>
                                      <w:divsChild>
                                        <w:div w:id="47954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328459">
          <w:marLeft w:val="0"/>
          <w:marRight w:val="0"/>
          <w:marTop w:val="0"/>
          <w:marBottom w:val="0"/>
          <w:divBdr>
            <w:top w:val="none" w:sz="0" w:space="0" w:color="auto"/>
            <w:left w:val="none" w:sz="0" w:space="0" w:color="auto"/>
            <w:bottom w:val="none" w:sz="0" w:space="0" w:color="auto"/>
            <w:right w:val="none" w:sz="0" w:space="0" w:color="auto"/>
          </w:divBdr>
        </w:div>
        <w:div w:id="252903642">
          <w:marLeft w:val="0"/>
          <w:marRight w:val="0"/>
          <w:marTop w:val="0"/>
          <w:marBottom w:val="0"/>
          <w:divBdr>
            <w:top w:val="none" w:sz="0" w:space="0" w:color="auto"/>
            <w:left w:val="none" w:sz="0" w:space="0" w:color="auto"/>
            <w:bottom w:val="none" w:sz="0" w:space="0" w:color="auto"/>
            <w:right w:val="none" w:sz="0" w:space="0" w:color="auto"/>
          </w:divBdr>
        </w:div>
        <w:div w:id="593632458">
          <w:marLeft w:val="0"/>
          <w:marRight w:val="0"/>
          <w:marTop w:val="0"/>
          <w:marBottom w:val="0"/>
          <w:divBdr>
            <w:top w:val="none" w:sz="0" w:space="0" w:color="auto"/>
            <w:left w:val="none" w:sz="0" w:space="0" w:color="auto"/>
            <w:bottom w:val="none" w:sz="0" w:space="0" w:color="auto"/>
            <w:right w:val="none" w:sz="0" w:space="0" w:color="auto"/>
          </w:divBdr>
        </w:div>
        <w:div w:id="144325642">
          <w:marLeft w:val="0"/>
          <w:marRight w:val="0"/>
          <w:marTop w:val="0"/>
          <w:marBottom w:val="0"/>
          <w:divBdr>
            <w:top w:val="none" w:sz="0" w:space="0" w:color="auto"/>
            <w:left w:val="none" w:sz="0" w:space="0" w:color="auto"/>
            <w:bottom w:val="none" w:sz="0" w:space="0" w:color="auto"/>
            <w:right w:val="none" w:sz="0" w:space="0" w:color="auto"/>
          </w:divBdr>
        </w:div>
        <w:div w:id="1857958727">
          <w:marLeft w:val="0"/>
          <w:marRight w:val="0"/>
          <w:marTop w:val="0"/>
          <w:marBottom w:val="0"/>
          <w:divBdr>
            <w:top w:val="none" w:sz="0" w:space="0" w:color="auto"/>
            <w:left w:val="none" w:sz="0" w:space="0" w:color="auto"/>
            <w:bottom w:val="none" w:sz="0" w:space="0" w:color="auto"/>
            <w:right w:val="none" w:sz="0" w:space="0" w:color="auto"/>
          </w:divBdr>
        </w:div>
        <w:div w:id="1392732365">
          <w:marLeft w:val="0"/>
          <w:marRight w:val="0"/>
          <w:marTop w:val="0"/>
          <w:marBottom w:val="0"/>
          <w:divBdr>
            <w:top w:val="none" w:sz="0" w:space="0" w:color="auto"/>
            <w:left w:val="none" w:sz="0" w:space="0" w:color="auto"/>
            <w:bottom w:val="none" w:sz="0" w:space="0" w:color="auto"/>
            <w:right w:val="none" w:sz="0" w:space="0" w:color="auto"/>
          </w:divBdr>
        </w:div>
        <w:div w:id="848104524">
          <w:marLeft w:val="0"/>
          <w:marRight w:val="0"/>
          <w:marTop w:val="150"/>
          <w:marBottom w:val="150"/>
          <w:divBdr>
            <w:top w:val="single" w:sz="6" w:space="0" w:color="CCCCCC"/>
            <w:left w:val="single" w:sz="6" w:space="0" w:color="CCCCCC"/>
            <w:bottom w:val="single" w:sz="6" w:space="0" w:color="CCCCCC"/>
            <w:right w:val="single" w:sz="6" w:space="0" w:color="CCCCCC"/>
          </w:divBdr>
          <w:divsChild>
            <w:div w:id="134225316">
              <w:marLeft w:val="0"/>
              <w:marRight w:val="0"/>
              <w:marTop w:val="0"/>
              <w:marBottom w:val="0"/>
              <w:divBdr>
                <w:top w:val="none" w:sz="0" w:space="0" w:color="auto"/>
                <w:left w:val="none" w:sz="0" w:space="0" w:color="auto"/>
                <w:bottom w:val="none" w:sz="0" w:space="0" w:color="auto"/>
                <w:right w:val="none" w:sz="0" w:space="0" w:color="auto"/>
              </w:divBdr>
              <w:divsChild>
                <w:div w:id="960526798">
                  <w:marLeft w:val="0"/>
                  <w:marRight w:val="0"/>
                  <w:marTop w:val="0"/>
                  <w:marBottom w:val="0"/>
                  <w:divBdr>
                    <w:top w:val="none" w:sz="0" w:space="0" w:color="auto"/>
                    <w:left w:val="none" w:sz="0" w:space="0" w:color="auto"/>
                    <w:bottom w:val="none" w:sz="0" w:space="0" w:color="auto"/>
                    <w:right w:val="none" w:sz="0" w:space="0" w:color="auto"/>
                  </w:divBdr>
                  <w:divsChild>
                    <w:div w:id="574971100">
                      <w:marLeft w:val="0"/>
                      <w:marRight w:val="0"/>
                      <w:marTop w:val="0"/>
                      <w:marBottom w:val="0"/>
                      <w:divBdr>
                        <w:top w:val="none" w:sz="0" w:space="0" w:color="auto"/>
                        <w:left w:val="none" w:sz="0" w:space="0" w:color="auto"/>
                        <w:bottom w:val="none" w:sz="0" w:space="0" w:color="auto"/>
                        <w:right w:val="none" w:sz="0" w:space="0" w:color="auto"/>
                      </w:divBdr>
                      <w:divsChild>
                        <w:div w:id="5958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240173">
          <w:marLeft w:val="0"/>
          <w:marRight w:val="0"/>
          <w:marTop w:val="150"/>
          <w:marBottom w:val="150"/>
          <w:divBdr>
            <w:top w:val="single" w:sz="6" w:space="0" w:color="CCCCCC"/>
            <w:left w:val="single" w:sz="6" w:space="0" w:color="CCCCCC"/>
            <w:bottom w:val="single" w:sz="6" w:space="0" w:color="CCCCCC"/>
            <w:right w:val="single" w:sz="6" w:space="0" w:color="CCCCCC"/>
          </w:divBdr>
          <w:divsChild>
            <w:div w:id="909462350">
              <w:marLeft w:val="0"/>
              <w:marRight w:val="0"/>
              <w:marTop w:val="0"/>
              <w:marBottom w:val="0"/>
              <w:divBdr>
                <w:top w:val="none" w:sz="0" w:space="0" w:color="auto"/>
                <w:left w:val="none" w:sz="0" w:space="0" w:color="auto"/>
                <w:bottom w:val="none" w:sz="0" w:space="0" w:color="auto"/>
                <w:right w:val="none" w:sz="0" w:space="0" w:color="auto"/>
              </w:divBdr>
              <w:divsChild>
                <w:div w:id="1468937348">
                  <w:marLeft w:val="0"/>
                  <w:marRight w:val="0"/>
                  <w:marTop w:val="0"/>
                  <w:marBottom w:val="0"/>
                  <w:divBdr>
                    <w:top w:val="none" w:sz="0" w:space="0" w:color="auto"/>
                    <w:left w:val="none" w:sz="0" w:space="0" w:color="auto"/>
                    <w:bottom w:val="none" w:sz="0" w:space="0" w:color="auto"/>
                    <w:right w:val="none" w:sz="0" w:space="0" w:color="auto"/>
                  </w:divBdr>
                  <w:divsChild>
                    <w:div w:id="2101171165">
                      <w:marLeft w:val="0"/>
                      <w:marRight w:val="0"/>
                      <w:marTop w:val="0"/>
                      <w:marBottom w:val="0"/>
                      <w:divBdr>
                        <w:top w:val="none" w:sz="0" w:space="0" w:color="auto"/>
                        <w:left w:val="none" w:sz="0" w:space="0" w:color="auto"/>
                        <w:bottom w:val="none" w:sz="0" w:space="0" w:color="auto"/>
                        <w:right w:val="none" w:sz="0" w:space="0" w:color="auto"/>
                      </w:divBdr>
                      <w:divsChild>
                        <w:div w:id="9998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2317">
          <w:marLeft w:val="0"/>
          <w:marRight w:val="0"/>
          <w:marTop w:val="150"/>
          <w:marBottom w:val="150"/>
          <w:divBdr>
            <w:top w:val="single" w:sz="6" w:space="0" w:color="CCCCCC"/>
            <w:left w:val="single" w:sz="6" w:space="0" w:color="CCCCCC"/>
            <w:bottom w:val="single" w:sz="6" w:space="0" w:color="CCCCCC"/>
            <w:right w:val="single" w:sz="6" w:space="0" w:color="CCCCCC"/>
          </w:divBdr>
          <w:divsChild>
            <w:div w:id="955790272">
              <w:marLeft w:val="0"/>
              <w:marRight w:val="0"/>
              <w:marTop w:val="0"/>
              <w:marBottom w:val="0"/>
              <w:divBdr>
                <w:top w:val="none" w:sz="0" w:space="0" w:color="auto"/>
                <w:left w:val="none" w:sz="0" w:space="0" w:color="auto"/>
                <w:bottom w:val="none" w:sz="0" w:space="0" w:color="auto"/>
                <w:right w:val="none" w:sz="0" w:space="0" w:color="auto"/>
              </w:divBdr>
              <w:divsChild>
                <w:div w:id="1369603252">
                  <w:marLeft w:val="0"/>
                  <w:marRight w:val="0"/>
                  <w:marTop w:val="0"/>
                  <w:marBottom w:val="0"/>
                  <w:divBdr>
                    <w:top w:val="none" w:sz="0" w:space="0" w:color="auto"/>
                    <w:left w:val="none" w:sz="0" w:space="0" w:color="auto"/>
                    <w:bottom w:val="none" w:sz="0" w:space="0" w:color="auto"/>
                    <w:right w:val="none" w:sz="0" w:space="0" w:color="auto"/>
                  </w:divBdr>
                  <w:divsChild>
                    <w:div w:id="1562983199">
                      <w:marLeft w:val="0"/>
                      <w:marRight w:val="0"/>
                      <w:marTop w:val="0"/>
                      <w:marBottom w:val="0"/>
                      <w:divBdr>
                        <w:top w:val="none" w:sz="0" w:space="0" w:color="auto"/>
                        <w:left w:val="none" w:sz="0" w:space="0" w:color="auto"/>
                        <w:bottom w:val="none" w:sz="0" w:space="0" w:color="auto"/>
                        <w:right w:val="none" w:sz="0" w:space="0" w:color="auto"/>
                      </w:divBdr>
                      <w:divsChild>
                        <w:div w:id="2248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451561">
      <w:bodyDiv w:val="1"/>
      <w:marLeft w:val="0"/>
      <w:marRight w:val="0"/>
      <w:marTop w:val="0"/>
      <w:marBottom w:val="0"/>
      <w:divBdr>
        <w:top w:val="none" w:sz="0" w:space="0" w:color="auto"/>
        <w:left w:val="none" w:sz="0" w:space="0" w:color="auto"/>
        <w:bottom w:val="none" w:sz="0" w:space="0" w:color="auto"/>
        <w:right w:val="none" w:sz="0" w:space="0" w:color="auto"/>
      </w:divBdr>
      <w:divsChild>
        <w:div w:id="205722020">
          <w:marLeft w:val="0"/>
          <w:marRight w:val="0"/>
          <w:marTop w:val="150"/>
          <w:marBottom w:val="150"/>
          <w:divBdr>
            <w:top w:val="single" w:sz="6" w:space="0" w:color="CCCCCC"/>
            <w:left w:val="single" w:sz="6" w:space="0" w:color="CCCCCC"/>
            <w:bottom w:val="single" w:sz="6" w:space="0" w:color="CCCCCC"/>
            <w:right w:val="single" w:sz="6" w:space="0" w:color="CCCCCC"/>
          </w:divBdr>
          <w:divsChild>
            <w:div w:id="850802074">
              <w:marLeft w:val="0"/>
              <w:marRight w:val="0"/>
              <w:marTop w:val="0"/>
              <w:marBottom w:val="0"/>
              <w:divBdr>
                <w:top w:val="none" w:sz="0" w:space="0" w:color="auto"/>
                <w:left w:val="none" w:sz="0" w:space="0" w:color="auto"/>
                <w:bottom w:val="single" w:sz="6" w:space="4" w:color="CCCCCC"/>
                <w:right w:val="none" w:sz="0" w:space="0" w:color="auto"/>
              </w:divBdr>
            </w:div>
            <w:div w:id="1155993448">
              <w:marLeft w:val="0"/>
              <w:marRight w:val="0"/>
              <w:marTop w:val="0"/>
              <w:marBottom w:val="0"/>
              <w:divBdr>
                <w:top w:val="none" w:sz="0" w:space="0" w:color="auto"/>
                <w:left w:val="none" w:sz="0" w:space="0" w:color="auto"/>
                <w:bottom w:val="none" w:sz="0" w:space="0" w:color="auto"/>
                <w:right w:val="none" w:sz="0" w:space="0" w:color="auto"/>
              </w:divBdr>
              <w:divsChild>
                <w:div w:id="1829394393">
                  <w:marLeft w:val="0"/>
                  <w:marRight w:val="0"/>
                  <w:marTop w:val="0"/>
                  <w:marBottom w:val="0"/>
                  <w:divBdr>
                    <w:top w:val="none" w:sz="0" w:space="0" w:color="auto"/>
                    <w:left w:val="none" w:sz="0" w:space="0" w:color="auto"/>
                    <w:bottom w:val="none" w:sz="0" w:space="0" w:color="auto"/>
                    <w:right w:val="none" w:sz="0" w:space="0" w:color="auto"/>
                  </w:divBdr>
                  <w:divsChild>
                    <w:div w:id="83765824">
                      <w:marLeft w:val="0"/>
                      <w:marRight w:val="0"/>
                      <w:marTop w:val="0"/>
                      <w:marBottom w:val="0"/>
                      <w:divBdr>
                        <w:top w:val="none" w:sz="0" w:space="0" w:color="auto"/>
                        <w:left w:val="none" w:sz="0" w:space="0" w:color="auto"/>
                        <w:bottom w:val="none" w:sz="0" w:space="0" w:color="auto"/>
                        <w:right w:val="none" w:sz="0" w:space="0" w:color="auto"/>
                      </w:divBdr>
                      <w:divsChild>
                        <w:div w:id="2103261157">
                          <w:marLeft w:val="0"/>
                          <w:marRight w:val="0"/>
                          <w:marTop w:val="0"/>
                          <w:marBottom w:val="0"/>
                          <w:divBdr>
                            <w:top w:val="none" w:sz="0" w:space="0" w:color="auto"/>
                            <w:left w:val="none" w:sz="0" w:space="0" w:color="auto"/>
                            <w:bottom w:val="none" w:sz="0" w:space="0" w:color="auto"/>
                            <w:right w:val="none" w:sz="0" w:space="0" w:color="auto"/>
                          </w:divBdr>
                        </w:div>
                        <w:div w:id="1777020941">
                          <w:marLeft w:val="0"/>
                          <w:marRight w:val="0"/>
                          <w:marTop w:val="0"/>
                          <w:marBottom w:val="0"/>
                          <w:divBdr>
                            <w:top w:val="none" w:sz="0" w:space="0" w:color="auto"/>
                            <w:left w:val="none" w:sz="0" w:space="0" w:color="auto"/>
                            <w:bottom w:val="none" w:sz="0" w:space="0" w:color="auto"/>
                            <w:right w:val="none" w:sz="0" w:space="0" w:color="auto"/>
                          </w:divBdr>
                        </w:div>
                        <w:div w:id="128863719">
                          <w:marLeft w:val="0"/>
                          <w:marRight w:val="0"/>
                          <w:marTop w:val="0"/>
                          <w:marBottom w:val="0"/>
                          <w:divBdr>
                            <w:top w:val="none" w:sz="0" w:space="0" w:color="auto"/>
                            <w:left w:val="none" w:sz="0" w:space="0" w:color="auto"/>
                            <w:bottom w:val="none" w:sz="0" w:space="0" w:color="auto"/>
                            <w:right w:val="none" w:sz="0" w:space="0" w:color="auto"/>
                          </w:divBdr>
                        </w:div>
                        <w:div w:id="716124110">
                          <w:marLeft w:val="0"/>
                          <w:marRight w:val="0"/>
                          <w:marTop w:val="0"/>
                          <w:marBottom w:val="0"/>
                          <w:divBdr>
                            <w:top w:val="none" w:sz="0" w:space="0" w:color="auto"/>
                            <w:left w:val="none" w:sz="0" w:space="0" w:color="auto"/>
                            <w:bottom w:val="none" w:sz="0" w:space="0" w:color="auto"/>
                            <w:right w:val="none" w:sz="0" w:space="0" w:color="auto"/>
                          </w:divBdr>
                        </w:div>
                        <w:div w:id="2016955691">
                          <w:marLeft w:val="0"/>
                          <w:marRight w:val="0"/>
                          <w:marTop w:val="0"/>
                          <w:marBottom w:val="0"/>
                          <w:divBdr>
                            <w:top w:val="none" w:sz="0" w:space="0" w:color="auto"/>
                            <w:left w:val="none" w:sz="0" w:space="0" w:color="auto"/>
                            <w:bottom w:val="none" w:sz="0" w:space="0" w:color="auto"/>
                            <w:right w:val="none" w:sz="0" w:space="0" w:color="auto"/>
                          </w:divBdr>
                        </w:div>
                        <w:div w:id="214049079">
                          <w:marLeft w:val="0"/>
                          <w:marRight w:val="0"/>
                          <w:marTop w:val="0"/>
                          <w:marBottom w:val="0"/>
                          <w:divBdr>
                            <w:top w:val="none" w:sz="0" w:space="0" w:color="auto"/>
                            <w:left w:val="none" w:sz="0" w:space="0" w:color="auto"/>
                            <w:bottom w:val="none" w:sz="0" w:space="0" w:color="auto"/>
                            <w:right w:val="none" w:sz="0" w:space="0" w:color="auto"/>
                          </w:divBdr>
                        </w:div>
                        <w:div w:id="1502310512">
                          <w:marLeft w:val="0"/>
                          <w:marRight w:val="0"/>
                          <w:marTop w:val="0"/>
                          <w:marBottom w:val="0"/>
                          <w:divBdr>
                            <w:top w:val="none" w:sz="0" w:space="0" w:color="auto"/>
                            <w:left w:val="none" w:sz="0" w:space="0" w:color="auto"/>
                            <w:bottom w:val="none" w:sz="0" w:space="0" w:color="auto"/>
                            <w:right w:val="none" w:sz="0" w:space="0" w:color="auto"/>
                          </w:divBdr>
                        </w:div>
                        <w:div w:id="471678806">
                          <w:marLeft w:val="0"/>
                          <w:marRight w:val="0"/>
                          <w:marTop w:val="0"/>
                          <w:marBottom w:val="0"/>
                          <w:divBdr>
                            <w:top w:val="none" w:sz="0" w:space="0" w:color="auto"/>
                            <w:left w:val="none" w:sz="0" w:space="0" w:color="auto"/>
                            <w:bottom w:val="none" w:sz="0" w:space="0" w:color="auto"/>
                            <w:right w:val="none" w:sz="0" w:space="0" w:color="auto"/>
                          </w:divBdr>
                        </w:div>
                        <w:div w:id="1407529707">
                          <w:marLeft w:val="0"/>
                          <w:marRight w:val="0"/>
                          <w:marTop w:val="0"/>
                          <w:marBottom w:val="0"/>
                          <w:divBdr>
                            <w:top w:val="none" w:sz="0" w:space="0" w:color="auto"/>
                            <w:left w:val="none" w:sz="0" w:space="0" w:color="auto"/>
                            <w:bottom w:val="none" w:sz="0" w:space="0" w:color="auto"/>
                            <w:right w:val="none" w:sz="0" w:space="0" w:color="auto"/>
                          </w:divBdr>
                        </w:div>
                        <w:div w:id="1750618901">
                          <w:marLeft w:val="0"/>
                          <w:marRight w:val="0"/>
                          <w:marTop w:val="0"/>
                          <w:marBottom w:val="0"/>
                          <w:divBdr>
                            <w:top w:val="none" w:sz="0" w:space="0" w:color="auto"/>
                            <w:left w:val="none" w:sz="0" w:space="0" w:color="auto"/>
                            <w:bottom w:val="none" w:sz="0" w:space="0" w:color="auto"/>
                            <w:right w:val="none" w:sz="0" w:space="0" w:color="auto"/>
                          </w:divBdr>
                        </w:div>
                        <w:div w:id="1882008629">
                          <w:marLeft w:val="0"/>
                          <w:marRight w:val="0"/>
                          <w:marTop w:val="0"/>
                          <w:marBottom w:val="0"/>
                          <w:divBdr>
                            <w:top w:val="none" w:sz="0" w:space="0" w:color="auto"/>
                            <w:left w:val="none" w:sz="0" w:space="0" w:color="auto"/>
                            <w:bottom w:val="none" w:sz="0" w:space="0" w:color="auto"/>
                            <w:right w:val="none" w:sz="0" w:space="0" w:color="auto"/>
                          </w:divBdr>
                        </w:div>
                        <w:div w:id="2049914772">
                          <w:marLeft w:val="0"/>
                          <w:marRight w:val="0"/>
                          <w:marTop w:val="0"/>
                          <w:marBottom w:val="0"/>
                          <w:divBdr>
                            <w:top w:val="none" w:sz="0" w:space="0" w:color="auto"/>
                            <w:left w:val="none" w:sz="0" w:space="0" w:color="auto"/>
                            <w:bottom w:val="none" w:sz="0" w:space="0" w:color="auto"/>
                            <w:right w:val="none" w:sz="0" w:space="0" w:color="auto"/>
                          </w:divBdr>
                        </w:div>
                        <w:div w:id="803818280">
                          <w:marLeft w:val="0"/>
                          <w:marRight w:val="0"/>
                          <w:marTop w:val="0"/>
                          <w:marBottom w:val="0"/>
                          <w:divBdr>
                            <w:top w:val="none" w:sz="0" w:space="0" w:color="auto"/>
                            <w:left w:val="none" w:sz="0" w:space="0" w:color="auto"/>
                            <w:bottom w:val="none" w:sz="0" w:space="0" w:color="auto"/>
                            <w:right w:val="none" w:sz="0" w:space="0" w:color="auto"/>
                          </w:divBdr>
                        </w:div>
                        <w:div w:id="1495603808">
                          <w:marLeft w:val="0"/>
                          <w:marRight w:val="0"/>
                          <w:marTop w:val="0"/>
                          <w:marBottom w:val="0"/>
                          <w:divBdr>
                            <w:top w:val="none" w:sz="0" w:space="0" w:color="auto"/>
                            <w:left w:val="none" w:sz="0" w:space="0" w:color="auto"/>
                            <w:bottom w:val="none" w:sz="0" w:space="0" w:color="auto"/>
                            <w:right w:val="none" w:sz="0" w:space="0" w:color="auto"/>
                          </w:divBdr>
                        </w:div>
                        <w:div w:id="1511023336">
                          <w:marLeft w:val="0"/>
                          <w:marRight w:val="0"/>
                          <w:marTop w:val="0"/>
                          <w:marBottom w:val="0"/>
                          <w:divBdr>
                            <w:top w:val="none" w:sz="0" w:space="0" w:color="auto"/>
                            <w:left w:val="none" w:sz="0" w:space="0" w:color="auto"/>
                            <w:bottom w:val="none" w:sz="0" w:space="0" w:color="auto"/>
                            <w:right w:val="none" w:sz="0" w:space="0" w:color="auto"/>
                          </w:divBdr>
                        </w:div>
                        <w:div w:id="111554061">
                          <w:marLeft w:val="0"/>
                          <w:marRight w:val="0"/>
                          <w:marTop w:val="0"/>
                          <w:marBottom w:val="0"/>
                          <w:divBdr>
                            <w:top w:val="none" w:sz="0" w:space="0" w:color="auto"/>
                            <w:left w:val="none" w:sz="0" w:space="0" w:color="auto"/>
                            <w:bottom w:val="none" w:sz="0" w:space="0" w:color="auto"/>
                            <w:right w:val="none" w:sz="0" w:space="0" w:color="auto"/>
                          </w:divBdr>
                        </w:div>
                        <w:div w:id="965550898">
                          <w:marLeft w:val="0"/>
                          <w:marRight w:val="0"/>
                          <w:marTop w:val="0"/>
                          <w:marBottom w:val="0"/>
                          <w:divBdr>
                            <w:top w:val="none" w:sz="0" w:space="0" w:color="auto"/>
                            <w:left w:val="none" w:sz="0" w:space="0" w:color="auto"/>
                            <w:bottom w:val="none" w:sz="0" w:space="0" w:color="auto"/>
                            <w:right w:val="none" w:sz="0" w:space="0" w:color="auto"/>
                          </w:divBdr>
                        </w:div>
                        <w:div w:id="893084347">
                          <w:marLeft w:val="0"/>
                          <w:marRight w:val="0"/>
                          <w:marTop w:val="0"/>
                          <w:marBottom w:val="0"/>
                          <w:divBdr>
                            <w:top w:val="none" w:sz="0" w:space="0" w:color="auto"/>
                            <w:left w:val="none" w:sz="0" w:space="0" w:color="auto"/>
                            <w:bottom w:val="none" w:sz="0" w:space="0" w:color="auto"/>
                            <w:right w:val="none" w:sz="0" w:space="0" w:color="auto"/>
                          </w:divBdr>
                        </w:div>
                        <w:div w:id="1255211835">
                          <w:marLeft w:val="0"/>
                          <w:marRight w:val="0"/>
                          <w:marTop w:val="0"/>
                          <w:marBottom w:val="0"/>
                          <w:divBdr>
                            <w:top w:val="none" w:sz="0" w:space="0" w:color="auto"/>
                            <w:left w:val="none" w:sz="0" w:space="0" w:color="auto"/>
                            <w:bottom w:val="none" w:sz="0" w:space="0" w:color="auto"/>
                            <w:right w:val="none" w:sz="0" w:space="0" w:color="auto"/>
                          </w:divBdr>
                        </w:div>
                        <w:div w:id="185796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577082">
          <w:marLeft w:val="0"/>
          <w:marRight w:val="0"/>
          <w:marTop w:val="150"/>
          <w:marBottom w:val="240"/>
          <w:divBdr>
            <w:top w:val="single" w:sz="6" w:space="8" w:color="91C89C"/>
            <w:left w:val="single" w:sz="6" w:space="27" w:color="91C89C"/>
            <w:bottom w:val="single" w:sz="6" w:space="8" w:color="91C89C"/>
            <w:right w:val="single" w:sz="6" w:space="8" w:color="91C89C"/>
          </w:divBdr>
          <w:divsChild>
            <w:div w:id="1400513988">
              <w:marLeft w:val="0"/>
              <w:marRight w:val="0"/>
              <w:marTop w:val="0"/>
              <w:marBottom w:val="0"/>
              <w:divBdr>
                <w:top w:val="none" w:sz="0" w:space="0" w:color="auto"/>
                <w:left w:val="none" w:sz="0" w:space="0" w:color="auto"/>
                <w:bottom w:val="none" w:sz="0" w:space="0" w:color="auto"/>
                <w:right w:val="none" w:sz="0" w:space="0" w:color="auto"/>
              </w:divBdr>
            </w:div>
          </w:divsChild>
        </w:div>
        <w:div w:id="724259094">
          <w:marLeft w:val="45"/>
          <w:marRight w:val="45"/>
          <w:marTop w:val="45"/>
          <w:marBottom w:val="45"/>
          <w:divBdr>
            <w:top w:val="dotted" w:sz="12" w:space="2" w:color="FF0000"/>
            <w:left w:val="dotted" w:sz="12" w:space="2" w:color="FF0000"/>
            <w:bottom w:val="dotted" w:sz="12" w:space="2" w:color="FF0000"/>
            <w:right w:val="dotted" w:sz="12" w:space="2" w:color="FF0000"/>
          </w:divBdr>
          <w:divsChild>
            <w:div w:id="1891965068">
              <w:marLeft w:val="0"/>
              <w:marRight w:val="0"/>
              <w:marTop w:val="150"/>
              <w:marBottom w:val="150"/>
              <w:divBdr>
                <w:top w:val="single" w:sz="6" w:space="0" w:color="CCCCCC"/>
                <w:left w:val="single" w:sz="6" w:space="0" w:color="CCCCCC"/>
                <w:bottom w:val="single" w:sz="6" w:space="0" w:color="CCCCCC"/>
                <w:right w:val="single" w:sz="6" w:space="0" w:color="CCCCCC"/>
              </w:divBdr>
              <w:divsChild>
                <w:div w:id="1394812493">
                  <w:marLeft w:val="0"/>
                  <w:marRight w:val="0"/>
                  <w:marTop w:val="0"/>
                  <w:marBottom w:val="0"/>
                  <w:divBdr>
                    <w:top w:val="none" w:sz="0" w:space="0" w:color="auto"/>
                    <w:left w:val="none" w:sz="0" w:space="0" w:color="auto"/>
                    <w:bottom w:val="none" w:sz="0" w:space="0" w:color="auto"/>
                    <w:right w:val="none" w:sz="0" w:space="0" w:color="auto"/>
                  </w:divBdr>
                  <w:divsChild>
                    <w:div w:id="254435724">
                      <w:marLeft w:val="0"/>
                      <w:marRight w:val="0"/>
                      <w:marTop w:val="0"/>
                      <w:marBottom w:val="0"/>
                      <w:divBdr>
                        <w:top w:val="none" w:sz="0" w:space="0" w:color="auto"/>
                        <w:left w:val="none" w:sz="0" w:space="0" w:color="auto"/>
                        <w:bottom w:val="none" w:sz="0" w:space="0" w:color="auto"/>
                        <w:right w:val="none" w:sz="0" w:space="0" w:color="auto"/>
                      </w:divBdr>
                      <w:divsChild>
                        <w:div w:id="397628727">
                          <w:marLeft w:val="0"/>
                          <w:marRight w:val="0"/>
                          <w:marTop w:val="0"/>
                          <w:marBottom w:val="0"/>
                          <w:divBdr>
                            <w:top w:val="none" w:sz="0" w:space="0" w:color="auto"/>
                            <w:left w:val="none" w:sz="0" w:space="0" w:color="auto"/>
                            <w:bottom w:val="none" w:sz="0" w:space="0" w:color="auto"/>
                            <w:right w:val="none" w:sz="0" w:space="0" w:color="auto"/>
                          </w:divBdr>
                          <w:divsChild>
                            <w:div w:id="168760298">
                              <w:marLeft w:val="0"/>
                              <w:marRight w:val="0"/>
                              <w:marTop w:val="0"/>
                              <w:marBottom w:val="0"/>
                              <w:divBdr>
                                <w:top w:val="none" w:sz="0" w:space="0" w:color="auto"/>
                                <w:left w:val="none" w:sz="0" w:space="0" w:color="auto"/>
                                <w:bottom w:val="none" w:sz="0" w:space="0" w:color="auto"/>
                                <w:right w:val="none" w:sz="0" w:space="0" w:color="auto"/>
                              </w:divBdr>
                            </w:div>
                            <w:div w:id="2094357051">
                              <w:marLeft w:val="0"/>
                              <w:marRight w:val="0"/>
                              <w:marTop w:val="0"/>
                              <w:marBottom w:val="0"/>
                              <w:divBdr>
                                <w:top w:val="none" w:sz="0" w:space="0" w:color="auto"/>
                                <w:left w:val="none" w:sz="0" w:space="0" w:color="auto"/>
                                <w:bottom w:val="none" w:sz="0" w:space="0" w:color="auto"/>
                                <w:right w:val="none" w:sz="0" w:space="0" w:color="auto"/>
                              </w:divBdr>
                            </w:div>
                            <w:div w:id="802431337">
                              <w:marLeft w:val="0"/>
                              <w:marRight w:val="0"/>
                              <w:marTop w:val="0"/>
                              <w:marBottom w:val="0"/>
                              <w:divBdr>
                                <w:top w:val="none" w:sz="0" w:space="0" w:color="auto"/>
                                <w:left w:val="none" w:sz="0" w:space="0" w:color="auto"/>
                                <w:bottom w:val="none" w:sz="0" w:space="0" w:color="auto"/>
                                <w:right w:val="none" w:sz="0" w:space="0" w:color="auto"/>
                              </w:divBdr>
                            </w:div>
                            <w:div w:id="1243564033">
                              <w:marLeft w:val="0"/>
                              <w:marRight w:val="0"/>
                              <w:marTop w:val="0"/>
                              <w:marBottom w:val="0"/>
                              <w:divBdr>
                                <w:top w:val="none" w:sz="0" w:space="0" w:color="auto"/>
                                <w:left w:val="none" w:sz="0" w:space="0" w:color="auto"/>
                                <w:bottom w:val="none" w:sz="0" w:space="0" w:color="auto"/>
                                <w:right w:val="none" w:sz="0" w:space="0" w:color="auto"/>
                              </w:divBdr>
                            </w:div>
                            <w:div w:id="2096050349">
                              <w:marLeft w:val="0"/>
                              <w:marRight w:val="0"/>
                              <w:marTop w:val="0"/>
                              <w:marBottom w:val="0"/>
                              <w:divBdr>
                                <w:top w:val="none" w:sz="0" w:space="0" w:color="auto"/>
                                <w:left w:val="none" w:sz="0" w:space="0" w:color="auto"/>
                                <w:bottom w:val="none" w:sz="0" w:space="0" w:color="auto"/>
                                <w:right w:val="none" w:sz="0" w:space="0" w:color="auto"/>
                              </w:divBdr>
                            </w:div>
                            <w:div w:id="30612047">
                              <w:marLeft w:val="0"/>
                              <w:marRight w:val="0"/>
                              <w:marTop w:val="0"/>
                              <w:marBottom w:val="0"/>
                              <w:divBdr>
                                <w:top w:val="none" w:sz="0" w:space="0" w:color="auto"/>
                                <w:left w:val="none" w:sz="0" w:space="0" w:color="auto"/>
                                <w:bottom w:val="none" w:sz="0" w:space="0" w:color="auto"/>
                                <w:right w:val="none" w:sz="0" w:space="0" w:color="auto"/>
                              </w:divBdr>
                            </w:div>
                            <w:div w:id="17999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360425">
              <w:marLeft w:val="0"/>
              <w:marRight w:val="0"/>
              <w:marTop w:val="150"/>
              <w:marBottom w:val="150"/>
              <w:divBdr>
                <w:top w:val="single" w:sz="6" w:space="0" w:color="CCCCCC"/>
                <w:left w:val="single" w:sz="6" w:space="0" w:color="CCCCCC"/>
                <w:bottom w:val="single" w:sz="6" w:space="0" w:color="CCCCCC"/>
                <w:right w:val="single" w:sz="6" w:space="0" w:color="CCCCCC"/>
              </w:divBdr>
              <w:divsChild>
                <w:div w:id="37247885">
                  <w:marLeft w:val="0"/>
                  <w:marRight w:val="0"/>
                  <w:marTop w:val="0"/>
                  <w:marBottom w:val="0"/>
                  <w:divBdr>
                    <w:top w:val="none" w:sz="0" w:space="0" w:color="auto"/>
                    <w:left w:val="none" w:sz="0" w:space="0" w:color="auto"/>
                    <w:bottom w:val="none" w:sz="0" w:space="0" w:color="auto"/>
                    <w:right w:val="none" w:sz="0" w:space="0" w:color="auto"/>
                  </w:divBdr>
                  <w:divsChild>
                    <w:div w:id="1106273787">
                      <w:marLeft w:val="0"/>
                      <w:marRight w:val="0"/>
                      <w:marTop w:val="0"/>
                      <w:marBottom w:val="0"/>
                      <w:divBdr>
                        <w:top w:val="none" w:sz="0" w:space="0" w:color="auto"/>
                        <w:left w:val="none" w:sz="0" w:space="0" w:color="auto"/>
                        <w:bottom w:val="none" w:sz="0" w:space="0" w:color="auto"/>
                        <w:right w:val="none" w:sz="0" w:space="0" w:color="auto"/>
                      </w:divBdr>
                      <w:divsChild>
                        <w:div w:id="421991645">
                          <w:marLeft w:val="0"/>
                          <w:marRight w:val="0"/>
                          <w:marTop w:val="0"/>
                          <w:marBottom w:val="0"/>
                          <w:divBdr>
                            <w:top w:val="none" w:sz="0" w:space="0" w:color="auto"/>
                            <w:left w:val="none" w:sz="0" w:space="0" w:color="auto"/>
                            <w:bottom w:val="none" w:sz="0" w:space="0" w:color="auto"/>
                            <w:right w:val="none" w:sz="0" w:space="0" w:color="auto"/>
                          </w:divBdr>
                          <w:divsChild>
                            <w:div w:id="1404253860">
                              <w:marLeft w:val="0"/>
                              <w:marRight w:val="0"/>
                              <w:marTop w:val="0"/>
                              <w:marBottom w:val="0"/>
                              <w:divBdr>
                                <w:top w:val="none" w:sz="0" w:space="0" w:color="auto"/>
                                <w:left w:val="none" w:sz="0" w:space="0" w:color="auto"/>
                                <w:bottom w:val="none" w:sz="0" w:space="0" w:color="auto"/>
                                <w:right w:val="none" w:sz="0" w:space="0" w:color="auto"/>
                              </w:divBdr>
                            </w:div>
                            <w:div w:id="107828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838763">
      <w:bodyDiv w:val="1"/>
      <w:marLeft w:val="0"/>
      <w:marRight w:val="0"/>
      <w:marTop w:val="0"/>
      <w:marBottom w:val="0"/>
      <w:divBdr>
        <w:top w:val="none" w:sz="0" w:space="0" w:color="auto"/>
        <w:left w:val="none" w:sz="0" w:space="0" w:color="auto"/>
        <w:bottom w:val="none" w:sz="0" w:space="0" w:color="auto"/>
        <w:right w:val="none" w:sz="0" w:space="0" w:color="auto"/>
      </w:divBdr>
    </w:div>
    <w:div w:id="1484079794">
      <w:bodyDiv w:val="1"/>
      <w:marLeft w:val="0"/>
      <w:marRight w:val="0"/>
      <w:marTop w:val="0"/>
      <w:marBottom w:val="0"/>
      <w:divBdr>
        <w:top w:val="none" w:sz="0" w:space="0" w:color="auto"/>
        <w:left w:val="none" w:sz="0" w:space="0" w:color="auto"/>
        <w:bottom w:val="none" w:sz="0" w:space="0" w:color="auto"/>
        <w:right w:val="none" w:sz="0" w:space="0" w:color="auto"/>
      </w:divBdr>
    </w:div>
    <w:div w:id="1497843535">
      <w:bodyDiv w:val="1"/>
      <w:marLeft w:val="0"/>
      <w:marRight w:val="0"/>
      <w:marTop w:val="0"/>
      <w:marBottom w:val="0"/>
      <w:divBdr>
        <w:top w:val="none" w:sz="0" w:space="0" w:color="auto"/>
        <w:left w:val="none" w:sz="0" w:space="0" w:color="auto"/>
        <w:bottom w:val="none" w:sz="0" w:space="0" w:color="auto"/>
        <w:right w:val="none" w:sz="0" w:space="0" w:color="auto"/>
      </w:divBdr>
    </w:div>
    <w:div w:id="1521234173">
      <w:bodyDiv w:val="1"/>
      <w:marLeft w:val="0"/>
      <w:marRight w:val="0"/>
      <w:marTop w:val="0"/>
      <w:marBottom w:val="0"/>
      <w:divBdr>
        <w:top w:val="none" w:sz="0" w:space="0" w:color="auto"/>
        <w:left w:val="none" w:sz="0" w:space="0" w:color="auto"/>
        <w:bottom w:val="none" w:sz="0" w:space="0" w:color="auto"/>
        <w:right w:val="none" w:sz="0" w:space="0" w:color="auto"/>
      </w:divBdr>
    </w:div>
    <w:div w:id="1521309811">
      <w:bodyDiv w:val="1"/>
      <w:marLeft w:val="0"/>
      <w:marRight w:val="0"/>
      <w:marTop w:val="0"/>
      <w:marBottom w:val="0"/>
      <w:divBdr>
        <w:top w:val="none" w:sz="0" w:space="0" w:color="auto"/>
        <w:left w:val="none" w:sz="0" w:space="0" w:color="auto"/>
        <w:bottom w:val="none" w:sz="0" w:space="0" w:color="auto"/>
        <w:right w:val="none" w:sz="0" w:space="0" w:color="auto"/>
      </w:divBdr>
      <w:divsChild>
        <w:div w:id="1627001190">
          <w:marLeft w:val="0"/>
          <w:marRight w:val="0"/>
          <w:marTop w:val="0"/>
          <w:marBottom w:val="0"/>
          <w:divBdr>
            <w:top w:val="none" w:sz="0" w:space="0" w:color="auto"/>
            <w:left w:val="none" w:sz="0" w:space="0" w:color="auto"/>
            <w:bottom w:val="single" w:sz="6" w:space="4" w:color="CCCCCC"/>
            <w:right w:val="none" w:sz="0" w:space="0" w:color="auto"/>
          </w:divBdr>
        </w:div>
        <w:div w:id="1520703532">
          <w:marLeft w:val="0"/>
          <w:marRight w:val="0"/>
          <w:marTop w:val="0"/>
          <w:marBottom w:val="0"/>
          <w:divBdr>
            <w:top w:val="none" w:sz="0" w:space="0" w:color="auto"/>
            <w:left w:val="none" w:sz="0" w:space="0" w:color="auto"/>
            <w:bottom w:val="none" w:sz="0" w:space="0" w:color="auto"/>
            <w:right w:val="none" w:sz="0" w:space="0" w:color="auto"/>
          </w:divBdr>
          <w:divsChild>
            <w:div w:id="619259412">
              <w:marLeft w:val="0"/>
              <w:marRight w:val="0"/>
              <w:marTop w:val="0"/>
              <w:marBottom w:val="0"/>
              <w:divBdr>
                <w:top w:val="none" w:sz="0" w:space="0" w:color="auto"/>
                <w:left w:val="none" w:sz="0" w:space="0" w:color="auto"/>
                <w:bottom w:val="none" w:sz="0" w:space="0" w:color="auto"/>
                <w:right w:val="none" w:sz="0" w:space="0" w:color="auto"/>
              </w:divBdr>
              <w:divsChild>
                <w:div w:id="1296714824">
                  <w:marLeft w:val="0"/>
                  <w:marRight w:val="0"/>
                  <w:marTop w:val="0"/>
                  <w:marBottom w:val="0"/>
                  <w:divBdr>
                    <w:top w:val="none" w:sz="0" w:space="0" w:color="auto"/>
                    <w:left w:val="none" w:sz="0" w:space="0" w:color="auto"/>
                    <w:bottom w:val="none" w:sz="0" w:space="0" w:color="auto"/>
                    <w:right w:val="none" w:sz="0" w:space="0" w:color="auto"/>
                  </w:divBdr>
                  <w:divsChild>
                    <w:div w:id="341854691">
                      <w:marLeft w:val="0"/>
                      <w:marRight w:val="0"/>
                      <w:marTop w:val="0"/>
                      <w:marBottom w:val="0"/>
                      <w:divBdr>
                        <w:top w:val="none" w:sz="0" w:space="0" w:color="auto"/>
                        <w:left w:val="none" w:sz="0" w:space="0" w:color="auto"/>
                        <w:bottom w:val="none" w:sz="0" w:space="0" w:color="auto"/>
                        <w:right w:val="none" w:sz="0" w:space="0" w:color="auto"/>
                      </w:divBdr>
                    </w:div>
                    <w:div w:id="916093905">
                      <w:marLeft w:val="0"/>
                      <w:marRight w:val="0"/>
                      <w:marTop w:val="0"/>
                      <w:marBottom w:val="0"/>
                      <w:divBdr>
                        <w:top w:val="none" w:sz="0" w:space="0" w:color="auto"/>
                        <w:left w:val="none" w:sz="0" w:space="0" w:color="auto"/>
                        <w:bottom w:val="none" w:sz="0" w:space="0" w:color="auto"/>
                        <w:right w:val="none" w:sz="0" w:space="0" w:color="auto"/>
                      </w:divBdr>
                    </w:div>
                    <w:div w:id="9668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40247">
      <w:bodyDiv w:val="1"/>
      <w:marLeft w:val="0"/>
      <w:marRight w:val="0"/>
      <w:marTop w:val="0"/>
      <w:marBottom w:val="0"/>
      <w:divBdr>
        <w:top w:val="none" w:sz="0" w:space="0" w:color="auto"/>
        <w:left w:val="none" w:sz="0" w:space="0" w:color="auto"/>
        <w:bottom w:val="none" w:sz="0" w:space="0" w:color="auto"/>
        <w:right w:val="none" w:sz="0" w:space="0" w:color="auto"/>
      </w:divBdr>
      <w:divsChild>
        <w:div w:id="1624530936">
          <w:marLeft w:val="0"/>
          <w:marRight w:val="0"/>
          <w:marTop w:val="0"/>
          <w:marBottom w:val="0"/>
          <w:divBdr>
            <w:top w:val="none" w:sz="0" w:space="0" w:color="auto"/>
            <w:left w:val="none" w:sz="0" w:space="0" w:color="auto"/>
            <w:bottom w:val="none" w:sz="0" w:space="0" w:color="auto"/>
            <w:right w:val="none" w:sz="0" w:space="0" w:color="auto"/>
          </w:divBdr>
          <w:divsChild>
            <w:div w:id="1162433084">
              <w:marLeft w:val="0"/>
              <w:marRight w:val="0"/>
              <w:marTop w:val="150"/>
              <w:marBottom w:val="150"/>
              <w:divBdr>
                <w:top w:val="single" w:sz="6" w:space="0" w:color="CCCCCC"/>
                <w:left w:val="single" w:sz="6" w:space="0" w:color="CCCCCC"/>
                <w:bottom w:val="single" w:sz="6" w:space="0" w:color="CCCCCC"/>
                <w:right w:val="single" w:sz="6" w:space="0" w:color="CCCCCC"/>
              </w:divBdr>
              <w:divsChild>
                <w:div w:id="1739398001">
                  <w:marLeft w:val="0"/>
                  <w:marRight w:val="0"/>
                  <w:marTop w:val="0"/>
                  <w:marBottom w:val="0"/>
                  <w:divBdr>
                    <w:top w:val="none" w:sz="0" w:space="0" w:color="auto"/>
                    <w:left w:val="none" w:sz="0" w:space="0" w:color="auto"/>
                    <w:bottom w:val="none" w:sz="0" w:space="0" w:color="auto"/>
                    <w:right w:val="none" w:sz="0" w:space="0" w:color="auto"/>
                  </w:divBdr>
                  <w:divsChild>
                    <w:div w:id="395129151">
                      <w:marLeft w:val="0"/>
                      <w:marRight w:val="0"/>
                      <w:marTop w:val="0"/>
                      <w:marBottom w:val="0"/>
                      <w:divBdr>
                        <w:top w:val="none" w:sz="0" w:space="0" w:color="auto"/>
                        <w:left w:val="none" w:sz="0" w:space="0" w:color="auto"/>
                        <w:bottom w:val="none" w:sz="0" w:space="0" w:color="auto"/>
                        <w:right w:val="none" w:sz="0" w:space="0" w:color="auto"/>
                      </w:divBdr>
                      <w:divsChild>
                        <w:div w:id="858271737">
                          <w:marLeft w:val="0"/>
                          <w:marRight w:val="0"/>
                          <w:marTop w:val="0"/>
                          <w:marBottom w:val="0"/>
                          <w:divBdr>
                            <w:top w:val="none" w:sz="0" w:space="0" w:color="auto"/>
                            <w:left w:val="none" w:sz="0" w:space="0" w:color="auto"/>
                            <w:bottom w:val="none" w:sz="0" w:space="0" w:color="auto"/>
                            <w:right w:val="none" w:sz="0" w:space="0" w:color="auto"/>
                          </w:divBdr>
                          <w:divsChild>
                            <w:div w:id="745957541">
                              <w:marLeft w:val="0"/>
                              <w:marRight w:val="0"/>
                              <w:marTop w:val="0"/>
                              <w:marBottom w:val="0"/>
                              <w:divBdr>
                                <w:top w:val="none" w:sz="0" w:space="0" w:color="auto"/>
                                <w:left w:val="none" w:sz="0" w:space="0" w:color="auto"/>
                                <w:bottom w:val="none" w:sz="0" w:space="0" w:color="auto"/>
                                <w:right w:val="none" w:sz="0" w:space="0" w:color="auto"/>
                              </w:divBdr>
                            </w:div>
                            <w:div w:id="6547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976707">
              <w:marLeft w:val="0"/>
              <w:marRight w:val="0"/>
              <w:marTop w:val="150"/>
              <w:marBottom w:val="150"/>
              <w:divBdr>
                <w:top w:val="single" w:sz="6" w:space="0" w:color="CCCCCC"/>
                <w:left w:val="single" w:sz="6" w:space="0" w:color="CCCCCC"/>
                <w:bottom w:val="single" w:sz="6" w:space="0" w:color="CCCCCC"/>
                <w:right w:val="single" w:sz="6" w:space="0" w:color="CCCCCC"/>
              </w:divBdr>
              <w:divsChild>
                <w:div w:id="1217352747">
                  <w:marLeft w:val="0"/>
                  <w:marRight w:val="0"/>
                  <w:marTop w:val="0"/>
                  <w:marBottom w:val="0"/>
                  <w:divBdr>
                    <w:top w:val="none" w:sz="0" w:space="0" w:color="auto"/>
                    <w:left w:val="none" w:sz="0" w:space="0" w:color="auto"/>
                    <w:bottom w:val="none" w:sz="0" w:space="0" w:color="auto"/>
                    <w:right w:val="none" w:sz="0" w:space="0" w:color="auto"/>
                  </w:divBdr>
                  <w:divsChild>
                    <w:div w:id="2066180882">
                      <w:marLeft w:val="0"/>
                      <w:marRight w:val="0"/>
                      <w:marTop w:val="0"/>
                      <w:marBottom w:val="0"/>
                      <w:divBdr>
                        <w:top w:val="none" w:sz="0" w:space="0" w:color="auto"/>
                        <w:left w:val="none" w:sz="0" w:space="0" w:color="auto"/>
                        <w:bottom w:val="none" w:sz="0" w:space="0" w:color="auto"/>
                        <w:right w:val="none" w:sz="0" w:space="0" w:color="auto"/>
                      </w:divBdr>
                      <w:divsChild>
                        <w:div w:id="75522624">
                          <w:marLeft w:val="0"/>
                          <w:marRight w:val="0"/>
                          <w:marTop w:val="0"/>
                          <w:marBottom w:val="0"/>
                          <w:divBdr>
                            <w:top w:val="none" w:sz="0" w:space="0" w:color="auto"/>
                            <w:left w:val="none" w:sz="0" w:space="0" w:color="auto"/>
                            <w:bottom w:val="none" w:sz="0" w:space="0" w:color="auto"/>
                            <w:right w:val="none" w:sz="0" w:space="0" w:color="auto"/>
                          </w:divBdr>
                          <w:divsChild>
                            <w:div w:id="1528175605">
                              <w:marLeft w:val="0"/>
                              <w:marRight w:val="0"/>
                              <w:marTop w:val="0"/>
                              <w:marBottom w:val="0"/>
                              <w:divBdr>
                                <w:top w:val="none" w:sz="0" w:space="0" w:color="auto"/>
                                <w:left w:val="none" w:sz="0" w:space="0" w:color="auto"/>
                                <w:bottom w:val="none" w:sz="0" w:space="0" w:color="auto"/>
                                <w:right w:val="none" w:sz="0" w:space="0" w:color="auto"/>
                              </w:divBdr>
                            </w:div>
                            <w:div w:id="44820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859834">
      <w:bodyDiv w:val="1"/>
      <w:marLeft w:val="0"/>
      <w:marRight w:val="0"/>
      <w:marTop w:val="0"/>
      <w:marBottom w:val="0"/>
      <w:divBdr>
        <w:top w:val="none" w:sz="0" w:space="0" w:color="auto"/>
        <w:left w:val="none" w:sz="0" w:space="0" w:color="auto"/>
        <w:bottom w:val="none" w:sz="0" w:space="0" w:color="auto"/>
        <w:right w:val="none" w:sz="0" w:space="0" w:color="auto"/>
      </w:divBdr>
      <w:divsChild>
        <w:div w:id="723792604">
          <w:marLeft w:val="0"/>
          <w:marRight w:val="0"/>
          <w:marTop w:val="150"/>
          <w:marBottom w:val="240"/>
          <w:divBdr>
            <w:top w:val="single" w:sz="6" w:space="8" w:color="FFEAAE"/>
            <w:left w:val="single" w:sz="6" w:space="27" w:color="FFEAAE"/>
            <w:bottom w:val="single" w:sz="6" w:space="8" w:color="FFEAAE"/>
            <w:right w:val="single" w:sz="6" w:space="8" w:color="FFEAAE"/>
          </w:divBdr>
          <w:divsChild>
            <w:div w:id="1311984476">
              <w:marLeft w:val="0"/>
              <w:marRight w:val="0"/>
              <w:marTop w:val="0"/>
              <w:marBottom w:val="0"/>
              <w:divBdr>
                <w:top w:val="none" w:sz="0" w:space="0" w:color="auto"/>
                <w:left w:val="none" w:sz="0" w:space="0" w:color="auto"/>
                <w:bottom w:val="none" w:sz="0" w:space="0" w:color="auto"/>
                <w:right w:val="none" w:sz="0" w:space="0" w:color="auto"/>
              </w:divBdr>
            </w:div>
          </w:divsChild>
        </w:div>
        <w:div w:id="1058939635">
          <w:marLeft w:val="0"/>
          <w:marRight w:val="0"/>
          <w:marTop w:val="150"/>
          <w:marBottom w:val="150"/>
          <w:divBdr>
            <w:top w:val="single" w:sz="6" w:space="0" w:color="CCCCCC"/>
            <w:left w:val="single" w:sz="6" w:space="0" w:color="CCCCCC"/>
            <w:bottom w:val="single" w:sz="6" w:space="0" w:color="CCCCCC"/>
            <w:right w:val="single" w:sz="6" w:space="0" w:color="CCCCCC"/>
          </w:divBdr>
          <w:divsChild>
            <w:div w:id="300616536">
              <w:marLeft w:val="0"/>
              <w:marRight w:val="0"/>
              <w:marTop w:val="0"/>
              <w:marBottom w:val="0"/>
              <w:divBdr>
                <w:top w:val="none" w:sz="0" w:space="0" w:color="auto"/>
                <w:left w:val="none" w:sz="0" w:space="0" w:color="auto"/>
                <w:bottom w:val="none" w:sz="0" w:space="0" w:color="auto"/>
                <w:right w:val="none" w:sz="0" w:space="0" w:color="auto"/>
              </w:divBdr>
              <w:divsChild>
                <w:div w:id="518398845">
                  <w:marLeft w:val="0"/>
                  <w:marRight w:val="0"/>
                  <w:marTop w:val="0"/>
                  <w:marBottom w:val="0"/>
                  <w:divBdr>
                    <w:top w:val="none" w:sz="0" w:space="0" w:color="auto"/>
                    <w:left w:val="none" w:sz="0" w:space="0" w:color="auto"/>
                    <w:bottom w:val="none" w:sz="0" w:space="0" w:color="auto"/>
                    <w:right w:val="none" w:sz="0" w:space="0" w:color="auto"/>
                  </w:divBdr>
                  <w:divsChild>
                    <w:div w:id="1281256534">
                      <w:marLeft w:val="0"/>
                      <w:marRight w:val="0"/>
                      <w:marTop w:val="0"/>
                      <w:marBottom w:val="0"/>
                      <w:divBdr>
                        <w:top w:val="none" w:sz="0" w:space="0" w:color="auto"/>
                        <w:left w:val="none" w:sz="0" w:space="0" w:color="auto"/>
                        <w:bottom w:val="none" w:sz="0" w:space="0" w:color="auto"/>
                        <w:right w:val="none" w:sz="0" w:space="0" w:color="auto"/>
                      </w:divBdr>
                      <w:divsChild>
                        <w:div w:id="1004478864">
                          <w:marLeft w:val="0"/>
                          <w:marRight w:val="0"/>
                          <w:marTop w:val="0"/>
                          <w:marBottom w:val="0"/>
                          <w:divBdr>
                            <w:top w:val="none" w:sz="0" w:space="0" w:color="auto"/>
                            <w:left w:val="none" w:sz="0" w:space="0" w:color="auto"/>
                            <w:bottom w:val="none" w:sz="0" w:space="0" w:color="auto"/>
                            <w:right w:val="none" w:sz="0" w:space="0" w:color="auto"/>
                          </w:divBdr>
                        </w:div>
                        <w:div w:id="400979712">
                          <w:marLeft w:val="0"/>
                          <w:marRight w:val="0"/>
                          <w:marTop w:val="0"/>
                          <w:marBottom w:val="0"/>
                          <w:divBdr>
                            <w:top w:val="none" w:sz="0" w:space="0" w:color="auto"/>
                            <w:left w:val="none" w:sz="0" w:space="0" w:color="auto"/>
                            <w:bottom w:val="none" w:sz="0" w:space="0" w:color="auto"/>
                            <w:right w:val="none" w:sz="0" w:space="0" w:color="auto"/>
                          </w:divBdr>
                        </w:div>
                        <w:div w:id="1800536740">
                          <w:marLeft w:val="0"/>
                          <w:marRight w:val="0"/>
                          <w:marTop w:val="0"/>
                          <w:marBottom w:val="0"/>
                          <w:divBdr>
                            <w:top w:val="none" w:sz="0" w:space="0" w:color="auto"/>
                            <w:left w:val="none" w:sz="0" w:space="0" w:color="auto"/>
                            <w:bottom w:val="none" w:sz="0" w:space="0" w:color="auto"/>
                            <w:right w:val="none" w:sz="0" w:space="0" w:color="auto"/>
                          </w:divBdr>
                        </w:div>
                        <w:div w:id="1348563639">
                          <w:marLeft w:val="0"/>
                          <w:marRight w:val="0"/>
                          <w:marTop w:val="0"/>
                          <w:marBottom w:val="0"/>
                          <w:divBdr>
                            <w:top w:val="none" w:sz="0" w:space="0" w:color="auto"/>
                            <w:left w:val="none" w:sz="0" w:space="0" w:color="auto"/>
                            <w:bottom w:val="none" w:sz="0" w:space="0" w:color="auto"/>
                            <w:right w:val="none" w:sz="0" w:space="0" w:color="auto"/>
                          </w:divBdr>
                        </w:div>
                        <w:div w:id="1926066897">
                          <w:marLeft w:val="0"/>
                          <w:marRight w:val="0"/>
                          <w:marTop w:val="0"/>
                          <w:marBottom w:val="0"/>
                          <w:divBdr>
                            <w:top w:val="none" w:sz="0" w:space="0" w:color="auto"/>
                            <w:left w:val="none" w:sz="0" w:space="0" w:color="auto"/>
                            <w:bottom w:val="none" w:sz="0" w:space="0" w:color="auto"/>
                            <w:right w:val="none" w:sz="0" w:space="0" w:color="auto"/>
                          </w:divBdr>
                        </w:div>
                        <w:div w:id="2033022836">
                          <w:marLeft w:val="0"/>
                          <w:marRight w:val="0"/>
                          <w:marTop w:val="0"/>
                          <w:marBottom w:val="0"/>
                          <w:divBdr>
                            <w:top w:val="none" w:sz="0" w:space="0" w:color="auto"/>
                            <w:left w:val="none" w:sz="0" w:space="0" w:color="auto"/>
                            <w:bottom w:val="none" w:sz="0" w:space="0" w:color="auto"/>
                            <w:right w:val="none" w:sz="0" w:space="0" w:color="auto"/>
                          </w:divBdr>
                        </w:div>
                        <w:div w:id="15392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307644">
      <w:bodyDiv w:val="1"/>
      <w:marLeft w:val="0"/>
      <w:marRight w:val="0"/>
      <w:marTop w:val="0"/>
      <w:marBottom w:val="0"/>
      <w:divBdr>
        <w:top w:val="none" w:sz="0" w:space="0" w:color="auto"/>
        <w:left w:val="none" w:sz="0" w:space="0" w:color="auto"/>
        <w:bottom w:val="none" w:sz="0" w:space="0" w:color="auto"/>
        <w:right w:val="none" w:sz="0" w:space="0" w:color="auto"/>
      </w:divBdr>
      <w:divsChild>
        <w:div w:id="1803227907">
          <w:marLeft w:val="0"/>
          <w:marRight w:val="0"/>
          <w:marTop w:val="150"/>
          <w:marBottom w:val="0"/>
          <w:divBdr>
            <w:top w:val="none" w:sz="0" w:space="0" w:color="auto"/>
            <w:left w:val="none" w:sz="0" w:space="0" w:color="auto"/>
            <w:bottom w:val="none" w:sz="0" w:space="0" w:color="auto"/>
            <w:right w:val="none" w:sz="0" w:space="0" w:color="auto"/>
          </w:divBdr>
          <w:divsChild>
            <w:div w:id="1505851497">
              <w:marLeft w:val="0"/>
              <w:marRight w:val="0"/>
              <w:marTop w:val="150"/>
              <w:marBottom w:val="150"/>
              <w:divBdr>
                <w:top w:val="none" w:sz="0" w:space="0" w:color="auto"/>
                <w:left w:val="none" w:sz="0" w:space="0" w:color="auto"/>
                <w:bottom w:val="none" w:sz="0" w:space="0" w:color="auto"/>
                <w:right w:val="none" w:sz="0" w:space="0" w:color="auto"/>
              </w:divBdr>
              <w:divsChild>
                <w:div w:id="527448571">
                  <w:marLeft w:val="0"/>
                  <w:marRight w:val="0"/>
                  <w:marTop w:val="0"/>
                  <w:marBottom w:val="0"/>
                  <w:divBdr>
                    <w:top w:val="none" w:sz="0" w:space="0" w:color="auto"/>
                    <w:left w:val="none" w:sz="0" w:space="0" w:color="auto"/>
                    <w:bottom w:val="none" w:sz="0" w:space="0" w:color="auto"/>
                    <w:right w:val="none" w:sz="0" w:space="0" w:color="auto"/>
                  </w:divBdr>
                  <w:divsChild>
                    <w:div w:id="1505976087">
                      <w:marLeft w:val="0"/>
                      <w:marRight w:val="0"/>
                      <w:marTop w:val="0"/>
                      <w:marBottom w:val="0"/>
                      <w:divBdr>
                        <w:top w:val="none" w:sz="0" w:space="0" w:color="auto"/>
                        <w:left w:val="none" w:sz="0" w:space="0" w:color="auto"/>
                        <w:bottom w:val="none" w:sz="0" w:space="0" w:color="auto"/>
                        <w:right w:val="none" w:sz="0" w:space="0" w:color="auto"/>
                      </w:divBdr>
                      <w:divsChild>
                        <w:div w:id="480537116">
                          <w:marLeft w:val="0"/>
                          <w:marRight w:val="0"/>
                          <w:marTop w:val="0"/>
                          <w:marBottom w:val="0"/>
                          <w:divBdr>
                            <w:top w:val="none" w:sz="0" w:space="0" w:color="auto"/>
                            <w:left w:val="none" w:sz="0" w:space="0" w:color="auto"/>
                            <w:bottom w:val="none" w:sz="0" w:space="0" w:color="auto"/>
                            <w:right w:val="none" w:sz="0" w:space="0" w:color="auto"/>
                          </w:divBdr>
                          <w:divsChild>
                            <w:div w:id="26613468">
                              <w:marLeft w:val="0"/>
                              <w:marRight w:val="0"/>
                              <w:marTop w:val="0"/>
                              <w:marBottom w:val="0"/>
                              <w:divBdr>
                                <w:top w:val="none" w:sz="0" w:space="0" w:color="auto"/>
                                <w:left w:val="none" w:sz="0" w:space="0" w:color="auto"/>
                                <w:bottom w:val="none" w:sz="0" w:space="0" w:color="auto"/>
                                <w:right w:val="none" w:sz="0" w:space="0" w:color="auto"/>
                              </w:divBdr>
                            </w:div>
                            <w:div w:id="8607123">
                              <w:marLeft w:val="0"/>
                              <w:marRight w:val="0"/>
                              <w:marTop w:val="0"/>
                              <w:marBottom w:val="0"/>
                              <w:divBdr>
                                <w:top w:val="none" w:sz="0" w:space="0" w:color="auto"/>
                                <w:left w:val="none" w:sz="0" w:space="0" w:color="auto"/>
                                <w:bottom w:val="none" w:sz="0" w:space="0" w:color="auto"/>
                                <w:right w:val="none" w:sz="0" w:space="0" w:color="auto"/>
                              </w:divBdr>
                            </w:div>
                            <w:div w:id="2128311535">
                              <w:marLeft w:val="0"/>
                              <w:marRight w:val="0"/>
                              <w:marTop w:val="0"/>
                              <w:marBottom w:val="0"/>
                              <w:divBdr>
                                <w:top w:val="none" w:sz="0" w:space="0" w:color="auto"/>
                                <w:left w:val="none" w:sz="0" w:space="0" w:color="auto"/>
                                <w:bottom w:val="none" w:sz="0" w:space="0" w:color="auto"/>
                                <w:right w:val="none" w:sz="0" w:space="0" w:color="auto"/>
                              </w:divBdr>
                            </w:div>
                            <w:div w:id="255286783">
                              <w:marLeft w:val="0"/>
                              <w:marRight w:val="0"/>
                              <w:marTop w:val="0"/>
                              <w:marBottom w:val="0"/>
                              <w:divBdr>
                                <w:top w:val="none" w:sz="0" w:space="0" w:color="auto"/>
                                <w:left w:val="none" w:sz="0" w:space="0" w:color="auto"/>
                                <w:bottom w:val="none" w:sz="0" w:space="0" w:color="auto"/>
                                <w:right w:val="none" w:sz="0" w:space="0" w:color="auto"/>
                              </w:divBdr>
                            </w:div>
                            <w:div w:id="768306988">
                              <w:marLeft w:val="0"/>
                              <w:marRight w:val="0"/>
                              <w:marTop w:val="0"/>
                              <w:marBottom w:val="0"/>
                              <w:divBdr>
                                <w:top w:val="none" w:sz="0" w:space="0" w:color="auto"/>
                                <w:left w:val="none" w:sz="0" w:space="0" w:color="auto"/>
                                <w:bottom w:val="none" w:sz="0" w:space="0" w:color="auto"/>
                                <w:right w:val="none" w:sz="0" w:space="0" w:color="auto"/>
                              </w:divBdr>
                            </w:div>
                            <w:div w:id="231895681">
                              <w:marLeft w:val="0"/>
                              <w:marRight w:val="0"/>
                              <w:marTop w:val="0"/>
                              <w:marBottom w:val="0"/>
                              <w:divBdr>
                                <w:top w:val="none" w:sz="0" w:space="0" w:color="auto"/>
                                <w:left w:val="none" w:sz="0" w:space="0" w:color="auto"/>
                                <w:bottom w:val="none" w:sz="0" w:space="0" w:color="auto"/>
                                <w:right w:val="none" w:sz="0" w:space="0" w:color="auto"/>
                              </w:divBdr>
                            </w:div>
                            <w:div w:id="2063283810">
                              <w:marLeft w:val="0"/>
                              <w:marRight w:val="0"/>
                              <w:marTop w:val="0"/>
                              <w:marBottom w:val="0"/>
                              <w:divBdr>
                                <w:top w:val="none" w:sz="0" w:space="0" w:color="auto"/>
                                <w:left w:val="none" w:sz="0" w:space="0" w:color="auto"/>
                                <w:bottom w:val="none" w:sz="0" w:space="0" w:color="auto"/>
                                <w:right w:val="none" w:sz="0" w:space="0" w:color="auto"/>
                              </w:divBdr>
                            </w:div>
                            <w:div w:id="1563448813">
                              <w:marLeft w:val="0"/>
                              <w:marRight w:val="0"/>
                              <w:marTop w:val="0"/>
                              <w:marBottom w:val="0"/>
                              <w:divBdr>
                                <w:top w:val="none" w:sz="0" w:space="0" w:color="auto"/>
                                <w:left w:val="none" w:sz="0" w:space="0" w:color="auto"/>
                                <w:bottom w:val="none" w:sz="0" w:space="0" w:color="auto"/>
                                <w:right w:val="none" w:sz="0" w:space="0" w:color="auto"/>
                              </w:divBdr>
                            </w:div>
                            <w:div w:id="1995454588">
                              <w:marLeft w:val="0"/>
                              <w:marRight w:val="0"/>
                              <w:marTop w:val="0"/>
                              <w:marBottom w:val="0"/>
                              <w:divBdr>
                                <w:top w:val="none" w:sz="0" w:space="0" w:color="auto"/>
                                <w:left w:val="none" w:sz="0" w:space="0" w:color="auto"/>
                                <w:bottom w:val="none" w:sz="0" w:space="0" w:color="auto"/>
                                <w:right w:val="none" w:sz="0" w:space="0" w:color="auto"/>
                              </w:divBdr>
                            </w:div>
                            <w:div w:id="302777563">
                              <w:marLeft w:val="0"/>
                              <w:marRight w:val="0"/>
                              <w:marTop w:val="0"/>
                              <w:marBottom w:val="0"/>
                              <w:divBdr>
                                <w:top w:val="none" w:sz="0" w:space="0" w:color="auto"/>
                                <w:left w:val="none" w:sz="0" w:space="0" w:color="auto"/>
                                <w:bottom w:val="none" w:sz="0" w:space="0" w:color="auto"/>
                                <w:right w:val="none" w:sz="0" w:space="0" w:color="auto"/>
                              </w:divBdr>
                            </w:div>
                            <w:div w:id="12204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563552">
          <w:marLeft w:val="0"/>
          <w:marRight w:val="0"/>
          <w:marTop w:val="150"/>
          <w:marBottom w:val="0"/>
          <w:divBdr>
            <w:top w:val="none" w:sz="0" w:space="0" w:color="auto"/>
            <w:left w:val="none" w:sz="0" w:space="0" w:color="auto"/>
            <w:bottom w:val="none" w:sz="0" w:space="0" w:color="auto"/>
            <w:right w:val="none" w:sz="0" w:space="0" w:color="auto"/>
          </w:divBdr>
          <w:divsChild>
            <w:div w:id="1844783575">
              <w:marLeft w:val="0"/>
              <w:marRight w:val="0"/>
              <w:marTop w:val="150"/>
              <w:marBottom w:val="150"/>
              <w:divBdr>
                <w:top w:val="none" w:sz="0" w:space="0" w:color="auto"/>
                <w:left w:val="none" w:sz="0" w:space="0" w:color="auto"/>
                <w:bottom w:val="none" w:sz="0" w:space="0" w:color="auto"/>
                <w:right w:val="none" w:sz="0" w:space="0" w:color="auto"/>
              </w:divBdr>
              <w:divsChild>
                <w:div w:id="287783563">
                  <w:marLeft w:val="0"/>
                  <w:marRight w:val="0"/>
                  <w:marTop w:val="0"/>
                  <w:marBottom w:val="0"/>
                  <w:divBdr>
                    <w:top w:val="none" w:sz="0" w:space="0" w:color="auto"/>
                    <w:left w:val="none" w:sz="0" w:space="0" w:color="auto"/>
                    <w:bottom w:val="none" w:sz="0" w:space="0" w:color="auto"/>
                    <w:right w:val="none" w:sz="0" w:space="0" w:color="auto"/>
                  </w:divBdr>
                  <w:divsChild>
                    <w:div w:id="650642790">
                      <w:marLeft w:val="0"/>
                      <w:marRight w:val="0"/>
                      <w:marTop w:val="0"/>
                      <w:marBottom w:val="0"/>
                      <w:divBdr>
                        <w:top w:val="none" w:sz="0" w:space="0" w:color="auto"/>
                        <w:left w:val="none" w:sz="0" w:space="0" w:color="auto"/>
                        <w:bottom w:val="none" w:sz="0" w:space="0" w:color="auto"/>
                        <w:right w:val="none" w:sz="0" w:space="0" w:color="auto"/>
                      </w:divBdr>
                      <w:divsChild>
                        <w:div w:id="1381203870">
                          <w:marLeft w:val="0"/>
                          <w:marRight w:val="0"/>
                          <w:marTop w:val="0"/>
                          <w:marBottom w:val="0"/>
                          <w:divBdr>
                            <w:top w:val="none" w:sz="0" w:space="0" w:color="auto"/>
                            <w:left w:val="none" w:sz="0" w:space="0" w:color="auto"/>
                            <w:bottom w:val="none" w:sz="0" w:space="0" w:color="auto"/>
                            <w:right w:val="none" w:sz="0" w:space="0" w:color="auto"/>
                          </w:divBdr>
                          <w:divsChild>
                            <w:div w:id="1774015259">
                              <w:marLeft w:val="0"/>
                              <w:marRight w:val="0"/>
                              <w:marTop w:val="0"/>
                              <w:marBottom w:val="0"/>
                              <w:divBdr>
                                <w:top w:val="none" w:sz="0" w:space="0" w:color="auto"/>
                                <w:left w:val="none" w:sz="0" w:space="0" w:color="auto"/>
                                <w:bottom w:val="none" w:sz="0" w:space="0" w:color="auto"/>
                                <w:right w:val="none" w:sz="0" w:space="0" w:color="auto"/>
                              </w:divBdr>
                            </w:div>
                            <w:div w:id="1561089946">
                              <w:marLeft w:val="0"/>
                              <w:marRight w:val="0"/>
                              <w:marTop w:val="0"/>
                              <w:marBottom w:val="0"/>
                              <w:divBdr>
                                <w:top w:val="none" w:sz="0" w:space="0" w:color="auto"/>
                                <w:left w:val="none" w:sz="0" w:space="0" w:color="auto"/>
                                <w:bottom w:val="none" w:sz="0" w:space="0" w:color="auto"/>
                                <w:right w:val="none" w:sz="0" w:space="0" w:color="auto"/>
                              </w:divBdr>
                            </w:div>
                            <w:div w:id="1518033861">
                              <w:marLeft w:val="0"/>
                              <w:marRight w:val="0"/>
                              <w:marTop w:val="0"/>
                              <w:marBottom w:val="0"/>
                              <w:divBdr>
                                <w:top w:val="none" w:sz="0" w:space="0" w:color="auto"/>
                                <w:left w:val="none" w:sz="0" w:space="0" w:color="auto"/>
                                <w:bottom w:val="none" w:sz="0" w:space="0" w:color="auto"/>
                                <w:right w:val="none" w:sz="0" w:space="0" w:color="auto"/>
                              </w:divBdr>
                            </w:div>
                            <w:div w:id="1102215503">
                              <w:marLeft w:val="0"/>
                              <w:marRight w:val="0"/>
                              <w:marTop w:val="0"/>
                              <w:marBottom w:val="0"/>
                              <w:divBdr>
                                <w:top w:val="none" w:sz="0" w:space="0" w:color="auto"/>
                                <w:left w:val="none" w:sz="0" w:space="0" w:color="auto"/>
                                <w:bottom w:val="none" w:sz="0" w:space="0" w:color="auto"/>
                                <w:right w:val="none" w:sz="0" w:space="0" w:color="auto"/>
                              </w:divBdr>
                            </w:div>
                            <w:div w:id="2064867668">
                              <w:marLeft w:val="0"/>
                              <w:marRight w:val="0"/>
                              <w:marTop w:val="0"/>
                              <w:marBottom w:val="0"/>
                              <w:divBdr>
                                <w:top w:val="none" w:sz="0" w:space="0" w:color="auto"/>
                                <w:left w:val="none" w:sz="0" w:space="0" w:color="auto"/>
                                <w:bottom w:val="none" w:sz="0" w:space="0" w:color="auto"/>
                                <w:right w:val="none" w:sz="0" w:space="0" w:color="auto"/>
                              </w:divBdr>
                            </w:div>
                            <w:div w:id="1824850690">
                              <w:marLeft w:val="0"/>
                              <w:marRight w:val="0"/>
                              <w:marTop w:val="0"/>
                              <w:marBottom w:val="0"/>
                              <w:divBdr>
                                <w:top w:val="none" w:sz="0" w:space="0" w:color="auto"/>
                                <w:left w:val="none" w:sz="0" w:space="0" w:color="auto"/>
                                <w:bottom w:val="none" w:sz="0" w:space="0" w:color="auto"/>
                                <w:right w:val="none" w:sz="0" w:space="0" w:color="auto"/>
                              </w:divBdr>
                            </w:div>
                            <w:div w:id="1704407432">
                              <w:marLeft w:val="0"/>
                              <w:marRight w:val="0"/>
                              <w:marTop w:val="0"/>
                              <w:marBottom w:val="0"/>
                              <w:divBdr>
                                <w:top w:val="none" w:sz="0" w:space="0" w:color="auto"/>
                                <w:left w:val="none" w:sz="0" w:space="0" w:color="auto"/>
                                <w:bottom w:val="none" w:sz="0" w:space="0" w:color="auto"/>
                                <w:right w:val="none" w:sz="0" w:space="0" w:color="auto"/>
                              </w:divBdr>
                            </w:div>
                            <w:div w:id="12279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1984370">
          <w:marLeft w:val="0"/>
          <w:marRight w:val="0"/>
          <w:marTop w:val="150"/>
          <w:marBottom w:val="0"/>
          <w:divBdr>
            <w:top w:val="none" w:sz="0" w:space="0" w:color="auto"/>
            <w:left w:val="none" w:sz="0" w:space="0" w:color="auto"/>
            <w:bottom w:val="none" w:sz="0" w:space="0" w:color="auto"/>
            <w:right w:val="none" w:sz="0" w:space="0" w:color="auto"/>
          </w:divBdr>
          <w:divsChild>
            <w:div w:id="2079404796">
              <w:marLeft w:val="0"/>
              <w:marRight w:val="0"/>
              <w:marTop w:val="150"/>
              <w:marBottom w:val="150"/>
              <w:divBdr>
                <w:top w:val="none" w:sz="0" w:space="0" w:color="auto"/>
                <w:left w:val="none" w:sz="0" w:space="0" w:color="auto"/>
                <w:bottom w:val="none" w:sz="0" w:space="0" w:color="auto"/>
                <w:right w:val="none" w:sz="0" w:space="0" w:color="auto"/>
              </w:divBdr>
              <w:divsChild>
                <w:div w:id="1403912639">
                  <w:marLeft w:val="0"/>
                  <w:marRight w:val="0"/>
                  <w:marTop w:val="0"/>
                  <w:marBottom w:val="0"/>
                  <w:divBdr>
                    <w:top w:val="none" w:sz="0" w:space="0" w:color="auto"/>
                    <w:left w:val="none" w:sz="0" w:space="0" w:color="auto"/>
                    <w:bottom w:val="none" w:sz="0" w:space="0" w:color="auto"/>
                    <w:right w:val="none" w:sz="0" w:space="0" w:color="auto"/>
                  </w:divBdr>
                  <w:divsChild>
                    <w:div w:id="707071353">
                      <w:marLeft w:val="0"/>
                      <w:marRight w:val="0"/>
                      <w:marTop w:val="0"/>
                      <w:marBottom w:val="0"/>
                      <w:divBdr>
                        <w:top w:val="none" w:sz="0" w:space="0" w:color="auto"/>
                        <w:left w:val="none" w:sz="0" w:space="0" w:color="auto"/>
                        <w:bottom w:val="none" w:sz="0" w:space="0" w:color="auto"/>
                        <w:right w:val="none" w:sz="0" w:space="0" w:color="auto"/>
                      </w:divBdr>
                      <w:divsChild>
                        <w:div w:id="698312077">
                          <w:marLeft w:val="0"/>
                          <w:marRight w:val="0"/>
                          <w:marTop w:val="0"/>
                          <w:marBottom w:val="0"/>
                          <w:divBdr>
                            <w:top w:val="none" w:sz="0" w:space="0" w:color="auto"/>
                            <w:left w:val="none" w:sz="0" w:space="0" w:color="auto"/>
                            <w:bottom w:val="none" w:sz="0" w:space="0" w:color="auto"/>
                            <w:right w:val="none" w:sz="0" w:space="0" w:color="auto"/>
                          </w:divBdr>
                          <w:divsChild>
                            <w:div w:id="1271740906">
                              <w:marLeft w:val="0"/>
                              <w:marRight w:val="0"/>
                              <w:marTop w:val="0"/>
                              <w:marBottom w:val="0"/>
                              <w:divBdr>
                                <w:top w:val="none" w:sz="0" w:space="0" w:color="auto"/>
                                <w:left w:val="none" w:sz="0" w:space="0" w:color="auto"/>
                                <w:bottom w:val="none" w:sz="0" w:space="0" w:color="auto"/>
                                <w:right w:val="none" w:sz="0" w:space="0" w:color="auto"/>
                              </w:divBdr>
                            </w:div>
                            <w:div w:id="1447041048">
                              <w:marLeft w:val="0"/>
                              <w:marRight w:val="0"/>
                              <w:marTop w:val="0"/>
                              <w:marBottom w:val="0"/>
                              <w:divBdr>
                                <w:top w:val="none" w:sz="0" w:space="0" w:color="auto"/>
                                <w:left w:val="none" w:sz="0" w:space="0" w:color="auto"/>
                                <w:bottom w:val="none" w:sz="0" w:space="0" w:color="auto"/>
                                <w:right w:val="none" w:sz="0" w:space="0" w:color="auto"/>
                              </w:divBdr>
                            </w:div>
                            <w:div w:id="1583831967">
                              <w:marLeft w:val="0"/>
                              <w:marRight w:val="0"/>
                              <w:marTop w:val="0"/>
                              <w:marBottom w:val="0"/>
                              <w:divBdr>
                                <w:top w:val="none" w:sz="0" w:space="0" w:color="auto"/>
                                <w:left w:val="none" w:sz="0" w:space="0" w:color="auto"/>
                                <w:bottom w:val="none" w:sz="0" w:space="0" w:color="auto"/>
                                <w:right w:val="none" w:sz="0" w:space="0" w:color="auto"/>
                              </w:divBdr>
                            </w:div>
                            <w:div w:id="1967465743">
                              <w:marLeft w:val="0"/>
                              <w:marRight w:val="0"/>
                              <w:marTop w:val="0"/>
                              <w:marBottom w:val="0"/>
                              <w:divBdr>
                                <w:top w:val="none" w:sz="0" w:space="0" w:color="auto"/>
                                <w:left w:val="none" w:sz="0" w:space="0" w:color="auto"/>
                                <w:bottom w:val="none" w:sz="0" w:space="0" w:color="auto"/>
                                <w:right w:val="none" w:sz="0" w:space="0" w:color="auto"/>
                              </w:divBdr>
                            </w:div>
                            <w:div w:id="1020661196">
                              <w:marLeft w:val="0"/>
                              <w:marRight w:val="0"/>
                              <w:marTop w:val="0"/>
                              <w:marBottom w:val="0"/>
                              <w:divBdr>
                                <w:top w:val="none" w:sz="0" w:space="0" w:color="auto"/>
                                <w:left w:val="none" w:sz="0" w:space="0" w:color="auto"/>
                                <w:bottom w:val="none" w:sz="0" w:space="0" w:color="auto"/>
                                <w:right w:val="none" w:sz="0" w:space="0" w:color="auto"/>
                              </w:divBdr>
                            </w:div>
                            <w:div w:id="1266229969">
                              <w:marLeft w:val="0"/>
                              <w:marRight w:val="0"/>
                              <w:marTop w:val="0"/>
                              <w:marBottom w:val="0"/>
                              <w:divBdr>
                                <w:top w:val="none" w:sz="0" w:space="0" w:color="auto"/>
                                <w:left w:val="none" w:sz="0" w:space="0" w:color="auto"/>
                                <w:bottom w:val="none" w:sz="0" w:space="0" w:color="auto"/>
                                <w:right w:val="none" w:sz="0" w:space="0" w:color="auto"/>
                              </w:divBdr>
                            </w:div>
                            <w:div w:id="1105074103">
                              <w:marLeft w:val="0"/>
                              <w:marRight w:val="0"/>
                              <w:marTop w:val="0"/>
                              <w:marBottom w:val="0"/>
                              <w:divBdr>
                                <w:top w:val="none" w:sz="0" w:space="0" w:color="auto"/>
                                <w:left w:val="none" w:sz="0" w:space="0" w:color="auto"/>
                                <w:bottom w:val="none" w:sz="0" w:space="0" w:color="auto"/>
                                <w:right w:val="none" w:sz="0" w:space="0" w:color="auto"/>
                              </w:divBdr>
                            </w:div>
                            <w:div w:id="1491678418">
                              <w:marLeft w:val="0"/>
                              <w:marRight w:val="0"/>
                              <w:marTop w:val="0"/>
                              <w:marBottom w:val="0"/>
                              <w:divBdr>
                                <w:top w:val="none" w:sz="0" w:space="0" w:color="auto"/>
                                <w:left w:val="none" w:sz="0" w:space="0" w:color="auto"/>
                                <w:bottom w:val="none" w:sz="0" w:space="0" w:color="auto"/>
                                <w:right w:val="none" w:sz="0" w:space="0" w:color="auto"/>
                              </w:divBdr>
                            </w:div>
                            <w:div w:id="1847204176">
                              <w:marLeft w:val="0"/>
                              <w:marRight w:val="0"/>
                              <w:marTop w:val="0"/>
                              <w:marBottom w:val="0"/>
                              <w:divBdr>
                                <w:top w:val="none" w:sz="0" w:space="0" w:color="auto"/>
                                <w:left w:val="none" w:sz="0" w:space="0" w:color="auto"/>
                                <w:bottom w:val="none" w:sz="0" w:space="0" w:color="auto"/>
                                <w:right w:val="none" w:sz="0" w:space="0" w:color="auto"/>
                              </w:divBdr>
                            </w:div>
                            <w:div w:id="290525087">
                              <w:marLeft w:val="0"/>
                              <w:marRight w:val="0"/>
                              <w:marTop w:val="0"/>
                              <w:marBottom w:val="0"/>
                              <w:divBdr>
                                <w:top w:val="none" w:sz="0" w:space="0" w:color="auto"/>
                                <w:left w:val="none" w:sz="0" w:space="0" w:color="auto"/>
                                <w:bottom w:val="none" w:sz="0" w:space="0" w:color="auto"/>
                                <w:right w:val="none" w:sz="0" w:space="0" w:color="auto"/>
                              </w:divBdr>
                            </w:div>
                            <w:div w:id="11064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670574">
          <w:marLeft w:val="0"/>
          <w:marRight w:val="0"/>
          <w:marTop w:val="150"/>
          <w:marBottom w:val="0"/>
          <w:divBdr>
            <w:top w:val="none" w:sz="0" w:space="0" w:color="auto"/>
            <w:left w:val="none" w:sz="0" w:space="0" w:color="auto"/>
            <w:bottom w:val="none" w:sz="0" w:space="0" w:color="auto"/>
            <w:right w:val="none" w:sz="0" w:space="0" w:color="auto"/>
          </w:divBdr>
          <w:divsChild>
            <w:div w:id="380791631">
              <w:marLeft w:val="0"/>
              <w:marRight w:val="0"/>
              <w:marTop w:val="150"/>
              <w:marBottom w:val="150"/>
              <w:divBdr>
                <w:top w:val="none" w:sz="0" w:space="0" w:color="auto"/>
                <w:left w:val="none" w:sz="0" w:space="0" w:color="auto"/>
                <w:bottom w:val="none" w:sz="0" w:space="0" w:color="auto"/>
                <w:right w:val="none" w:sz="0" w:space="0" w:color="auto"/>
              </w:divBdr>
              <w:divsChild>
                <w:div w:id="1426996802">
                  <w:marLeft w:val="0"/>
                  <w:marRight w:val="0"/>
                  <w:marTop w:val="0"/>
                  <w:marBottom w:val="0"/>
                  <w:divBdr>
                    <w:top w:val="none" w:sz="0" w:space="0" w:color="auto"/>
                    <w:left w:val="none" w:sz="0" w:space="0" w:color="auto"/>
                    <w:bottom w:val="none" w:sz="0" w:space="0" w:color="auto"/>
                    <w:right w:val="none" w:sz="0" w:space="0" w:color="auto"/>
                  </w:divBdr>
                  <w:divsChild>
                    <w:div w:id="788398863">
                      <w:marLeft w:val="0"/>
                      <w:marRight w:val="0"/>
                      <w:marTop w:val="0"/>
                      <w:marBottom w:val="0"/>
                      <w:divBdr>
                        <w:top w:val="none" w:sz="0" w:space="0" w:color="auto"/>
                        <w:left w:val="none" w:sz="0" w:space="0" w:color="auto"/>
                        <w:bottom w:val="none" w:sz="0" w:space="0" w:color="auto"/>
                        <w:right w:val="none" w:sz="0" w:space="0" w:color="auto"/>
                      </w:divBdr>
                      <w:divsChild>
                        <w:div w:id="1729183089">
                          <w:marLeft w:val="0"/>
                          <w:marRight w:val="0"/>
                          <w:marTop w:val="0"/>
                          <w:marBottom w:val="0"/>
                          <w:divBdr>
                            <w:top w:val="none" w:sz="0" w:space="0" w:color="auto"/>
                            <w:left w:val="none" w:sz="0" w:space="0" w:color="auto"/>
                            <w:bottom w:val="none" w:sz="0" w:space="0" w:color="auto"/>
                            <w:right w:val="none" w:sz="0" w:space="0" w:color="auto"/>
                          </w:divBdr>
                          <w:divsChild>
                            <w:div w:id="496579986">
                              <w:marLeft w:val="0"/>
                              <w:marRight w:val="0"/>
                              <w:marTop w:val="0"/>
                              <w:marBottom w:val="0"/>
                              <w:divBdr>
                                <w:top w:val="none" w:sz="0" w:space="0" w:color="auto"/>
                                <w:left w:val="none" w:sz="0" w:space="0" w:color="auto"/>
                                <w:bottom w:val="none" w:sz="0" w:space="0" w:color="auto"/>
                                <w:right w:val="none" w:sz="0" w:space="0" w:color="auto"/>
                              </w:divBdr>
                            </w:div>
                            <w:div w:id="1041711088">
                              <w:marLeft w:val="0"/>
                              <w:marRight w:val="0"/>
                              <w:marTop w:val="0"/>
                              <w:marBottom w:val="0"/>
                              <w:divBdr>
                                <w:top w:val="none" w:sz="0" w:space="0" w:color="auto"/>
                                <w:left w:val="none" w:sz="0" w:space="0" w:color="auto"/>
                                <w:bottom w:val="none" w:sz="0" w:space="0" w:color="auto"/>
                                <w:right w:val="none" w:sz="0" w:space="0" w:color="auto"/>
                              </w:divBdr>
                            </w:div>
                            <w:div w:id="2050257695">
                              <w:marLeft w:val="0"/>
                              <w:marRight w:val="0"/>
                              <w:marTop w:val="0"/>
                              <w:marBottom w:val="0"/>
                              <w:divBdr>
                                <w:top w:val="none" w:sz="0" w:space="0" w:color="auto"/>
                                <w:left w:val="none" w:sz="0" w:space="0" w:color="auto"/>
                                <w:bottom w:val="none" w:sz="0" w:space="0" w:color="auto"/>
                                <w:right w:val="none" w:sz="0" w:space="0" w:color="auto"/>
                              </w:divBdr>
                            </w:div>
                            <w:div w:id="338430083">
                              <w:marLeft w:val="0"/>
                              <w:marRight w:val="0"/>
                              <w:marTop w:val="0"/>
                              <w:marBottom w:val="0"/>
                              <w:divBdr>
                                <w:top w:val="none" w:sz="0" w:space="0" w:color="auto"/>
                                <w:left w:val="none" w:sz="0" w:space="0" w:color="auto"/>
                                <w:bottom w:val="none" w:sz="0" w:space="0" w:color="auto"/>
                                <w:right w:val="none" w:sz="0" w:space="0" w:color="auto"/>
                              </w:divBdr>
                            </w:div>
                            <w:div w:id="357508095">
                              <w:marLeft w:val="0"/>
                              <w:marRight w:val="0"/>
                              <w:marTop w:val="0"/>
                              <w:marBottom w:val="0"/>
                              <w:divBdr>
                                <w:top w:val="none" w:sz="0" w:space="0" w:color="auto"/>
                                <w:left w:val="none" w:sz="0" w:space="0" w:color="auto"/>
                                <w:bottom w:val="none" w:sz="0" w:space="0" w:color="auto"/>
                                <w:right w:val="none" w:sz="0" w:space="0" w:color="auto"/>
                              </w:divBdr>
                            </w:div>
                            <w:div w:id="3024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394984">
          <w:marLeft w:val="0"/>
          <w:marRight w:val="0"/>
          <w:marTop w:val="150"/>
          <w:marBottom w:val="0"/>
          <w:divBdr>
            <w:top w:val="none" w:sz="0" w:space="0" w:color="auto"/>
            <w:left w:val="none" w:sz="0" w:space="0" w:color="auto"/>
            <w:bottom w:val="none" w:sz="0" w:space="0" w:color="auto"/>
            <w:right w:val="none" w:sz="0" w:space="0" w:color="auto"/>
          </w:divBdr>
        </w:div>
      </w:divsChild>
    </w:div>
    <w:div w:id="1561865489">
      <w:bodyDiv w:val="1"/>
      <w:marLeft w:val="0"/>
      <w:marRight w:val="0"/>
      <w:marTop w:val="0"/>
      <w:marBottom w:val="0"/>
      <w:divBdr>
        <w:top w:val="none" w:sz="0" w:space="0" w:color="auto"/>
        <w:left w:val="none" w:sz="0" w:space="0" w:color="auto"/>
        <w:bottom w:val="none" w:sz="0" w:space="0" w:color="auto"/>
        <w:right w:val="none" w:sz="0" w:space="0" w:color="auto"/>
      </w:divBdr>
    </w:div>
    <w:div w:id="1565481460">
      <w:bodyDiv w:val="1"/>
      <w:marLeft w:val="0"/>
      <w:marRight w:val="0"/>
      <w:marTop w:val="0"/>
      <w:marBottom w:val="0"/>
      <w:divBdr>
        <w:top w:val="none" w:sz="0" w:space="0" w:color="auto"/>
        <w:left w:val="none" w:sz="0" w:space="0" w:color="auto"/>
        <w:bottom w:val="none" w:sz="0" w:space="0" w:color="auto"/>
        <w:right w:val="none" w:sz="0" w:space="0" w:color="auto"/>
      </w:divBdr>
    </w:div>
    <w:div w:id="1580554195">
      <w:bodyDiv w:val="1"/>
      <w:marLeft w:val="0"/>
      <w:marRight w:val="0"/>
      <w:marTop w:val="0"/>
      <w:marBottom w:val="0"/>
      <w:divBdr>
        <w:top w:val="none" w:sz="0" w:space="0" w:color="auto"/>
        <w:left w:val="none" w:sz="0" w:space="0" w:color="auto"/>
        <w:bottom w:val="none" w:sz="0" w:space="0" w:color="auto"/>
        <w:right w:val="none" w:sz="0" w:space="0" w:color="auto"/>
      </w:divBdr>
    </w:div>
    <w:div w:id="1589584398">
      <w:bodyDiv w:val="1"/>
      <w:marLeft w:val="0"/>
      <w:marRight w:val="0"/>
      <w:marTop w:val="0"/>
      <w:marBottom w:val="0"/>
      <w:divBdr>
        <w:top w:val="none" w:sz="0" w:space="0" w:color="auto"/>
        <w:left w:val="none" w:sz="0" w:space="0" w:color="auto"/>
        <w:bottom w:val="none" w:sz="0" w:space="0" w:color="auto"/>
        <w:right w:val="none" w:sz="0" w:space="0" w:color="auto"/>
      </w:divBdr>
    </w:div>
    <w:div w:id="1611670485">
      <w:bodyDiv w:val="1"/>
      <w:marLeft w:val="0"/>
      <w:marRight w:val="0"/>
      <w:marTop w:val="0"/>
      <w:marBottom w:val="0"/>
      <w:divBdr>
        <w:top w:val="none" w:sz="0" w:space="0" w:color="auto"/>
        <w:left w:val="none" w:sz="0" w:space="0" w:color="auto"/>
        <w:bottom w:val="none" w:sz="0" w:space="0" w:color="auto"/>
        <w:right w:val="none" w:sz="0" w:space="0" w:color="auto"/>
      </w:divBdr>
    </w:div>
    <w:div w:id="1619946273">
      <w:bodyDiv w:val="1"/>
      <w:marLeft w:val="0"/>
      <w:marRight w:val="0"/>
      <w:marTop w:val="0"/>
      <w:marBottom w:val="0"/>
      <w:divBdr>
        <w:top w:val="none" w:sz="0" w:space="0" w:color="auto"/>
        <w:left w:val="none" w:sz="0" w:space="0" w:color="auto"/>
        <w:bottom w:val="none" w:sz="0" w:space="0" w:color="auto"/>
        <w:right w:val="none" w:sz="0" w:space="0" w:color="auto"/>
      </w:divBdr>
    </w:div>
    <w:div w:id="1643735480">
      <w:bodyDiv w:val="1"/>
      <w:marLeft w:val="0"/>
      <w:marRight w:val="0"/>
      <w:marTop w:val="0"/>
      <w:marBottom w:val="0"/>
      <w:divBdr>
        <w:top w:val="none" w:sz="0" w:space="0" w:color="auto"/>
        <w:left w:val="none" w:sz="0" w:space="0" w:color="auto"/>
        <w:bottom w:val="none" w:sz="0" w:space="0" w:color="auto"/>
        <w:right w:val="none" w:sz="0" w:space="0" w:color="auto"/>
      </w:divBdr>
      <w:divsChild>
        <w:div w:id="1151017308">
          <w:marLeft w:val="0"/>
          <w:marRight w:val="0"/>
          <w:marTop w:val="0"/>
          <w:marBottom w:val="0"/>
          <w:divBdr>
            <w:top w:val="none" w:sz="0" w:space="0" w:color="auto"/>
            <w:left w:val="none" w:sz="0" w:space="0" w:color="auto"/>
            <w:bottom w:val="none" w:sz="0" w:space="0" w:color="auto"/>
            <w:right w:val="none" w:sz="0" w:space="0" w:color="auto"/>
          </w:divBdr>
          <w:divsChild>
            <w:div w:id="345981178">
              <w:marLeft w:val="0"/>
              <w:marRight w:val="0"/>
              <w:marTop w:val="150"/>
              <w:marBottom w:val="0"/>
              <w:divBdr>
                <w:top w:val="none" w:sz="0" w:space="0" w:color="auto"/>
                <w:left w:val="none" w:sz="0" w:space="0" w:color="auto"/>
                <w:bottom w:val="none" w:sz="0" w:space="0" w:color="auto"/>
                <w:right w:val="none" w:sz="0" w:space="0" w:color="auto"/>
              </w:divBdr>
              <w:divsChild>
                <w:div w:id="577981966">
                  <w:marLeft w:val="0"/>
                  <w:marRight w:val="0"/>
                  <w:marTop w:val="0"/>
                  <w:marBottom w:val="0"/>
                  <w:divBdr>
                    <w:top w:val="none" w:sz="0" w:space="0" w:color="auto"/>
                    <w:left w:val="none" w:sz="0" w:space="0" w:color="auto"/>
                    <w:bottom w:val="none" w:sz="0" w:space="0" w:color="auto"/>
                    <w:right w:val="none" w:sz="0" w:space="0" w:color="auto"/>
                  </w:divBdr>
                  <w:divsChild>
                    <w:div w:id="10625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665864">
      <w:bodyDiv w:val="1"/>
      <w:marLeft w:val="0"/>
      <w:marRight w:val="0"/>
      <w:marTop w:val="0"/>
      <w:marBottom w:val="0"/>
      <w:divBdr>
        <w:top w:val="none" w:sz="0" w:space="0" w:color="auto"/>
        <w:left w:val="none" w:sz="0" w:space="0" w:color="auto"/>
        <w:bottom w:val="none" w:sz="0" w:space="0" w:color="auto"/>
        <w:right w:val="none" w:sz="0" w:space="0" w:color="auto"/>
      </w:divBdr>
    </w:div>
    <w:div w:id="1709908782">
      <w:bodyDiv w:val="1"/>
      <w:marLeft w:val="0"/>
      <w:marRight w:val="0"/>
      <w:marTop w:val="0"/>
      <w:marBottom w:val="0"/>
      <w:divBdr>
        <w:top w:val="none" w:sz="0" w:space="0" w:color="auto"/>
        <w:left w:val="none" w:sz="0" w:space="0" w:color="auto"/>
        <w:bottom w:val="none" w:sz="0" w:space="0" w:color="auto"/>
        <w:right w:val="none" w:sz="0" w:space="0" w:color="auto"/>
      </w:divBdr>
      <w:divsChild>
        <w:div w:id="1583174397">
          <w:marLeft w:val="0"/>
          <w:marRight w:val="0"/>
          <w:marTop w:val="150"/>
          <w:marBottom w:val="240"/>
          <w:divBdr>
            <w:top w:val="single" w:sz="6" w:space="8" w:color="FFEAAE"/>
            <w:left w:val="single" w:sz="6" w:space="27" w:color="FFEAAE"/>
            <w:bottom w:val="single" w:sz="6" w:space="8" w:color="FFEAAE"/>
            <w:right w:val="single" w:sz="6" w:space="8" w:color="FFEAAE"/>
          </w:divBdr>
          <w:divsChild>
            <w:div w:id="18425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6936">
      <w:bodyDiv w:val="1"/>
      <w:marLeft w:val="0"/>
      <w:marRight w:val="0"/>
      <w:marTop w:val="0"/>
      <w:marBottom w:val="0"/>
      <w:divBdr>
        <w:top w:val="none" w:sz="0" w:space="0" w:color="auto"/>
        <w:left w:val="none" w:sz="0" w:space="0" w:color="auto"/>
        <w:bottom w:val="none" w:sz="0" w:space="0" w:color="auto"/>
        <w:right w:val="none" w:sz="0" w:space="0" w:color="auto"/>
      </w:divBdr>
      <w:divsChild>
        <w:div w:id="1389769190">
          <w:marLeft w:val="0"/>
          <w:marRight w:val="0"/>
          <w:marTop w:val="150"/>
          <w:marBottom w:val="150"/>
          <w:divBdr>
            <w:top w:val="single" w:sz="6" w:space="0" w:color="3C78B5"/>
            <w:left w:val="single" w:sz="6" w:space="0" w:color="3C78B5"/>
            <w:bottom w:val="single" w:sz="6" w:space="0" w:color="3C78B5"/>
            <w:right w:val="single" w:sz="6" w:space="0" w:color="3C78B5"/>
          </w:divBdr>
          <w:divsChild>
            <w:div w:id="623464919">
              <w:marLeft w:val="0"/>
              <w:marRight w:val="0"/>
              <w:marTop w:val="0"/>
              <w:marBottom w:val="0"/>
              <w:divBdr>
                <w:top w:val="none" w:sz="0" w:space="0" w:color="auto"/>
                <w:left w:val="none" w:sz="0" w:space="0" w:color="auto"/>
                <w:bottom w:val="none" w:sz="0" w:space="0" w:color="auto"/>
                <w:right w:val="none" w:sz="0" w:space="0" w:color="auto"/>
              </w:divBdr>
            </w:div>
          </w:divsChild>
        </w:div>
        <w:div w:id="1527326735">
          <w:marLeft w:val="0"/>
          <w:marRight w:val="0"/>
          <w:marTop w:val="150"/>
          <w:marBottom w:val="150"/>
          <w:divBdr>
            <w:top w:val="single" w:sz="6" w:space="0" w:color="3C78B5"/>
            <w:left w:val="single" w:sz="6" w:space="0" w:color="3C78B5"/>
            <w:bottom w:val="single" w:sz="6" w:space="0" w:color="3C78B5"/>
            <w:right w:val="single" w:sz="6" w:space="0" w:color="3C78B5"/>
          </w:divBdr>
          <w:divsChild>
            <w:div w:id="143925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7042">
      <w:bodyDiv w:val="1"/>
      <w:marLeft w:val="0"/>
      <w:marRight w:val="0"/>
      <w:marTop w:val="0"/>
      <w:marBottom w:val="0"/>
      <w:divBdr>
        <w:top w:val="none" w:sz="0" w:space="0" w:color="auto"/>
        <w:left w:val="none" w:sz="0" w:space="0" w:color="auto"/>
        <w:bottom w:val="none" w:sz="0" w:space="0" w:color="auto"/>
        <w:right w:val="none" w:sz="0" w:space="0" w:color="auto"/>
      </w:divBdr>
      <w:divsChild>
        <w:div w:id="1513489171">
          <w:marLeft w:val="0"/>
          <w:marRight w:val="0"/>
          <w:marTop w:val="0"/>
          <w:marBottom w:val="0"/>
          <w:divBdr>
            <w:top w:val="none" w:sz="0" w:space="0" w:color="auto"/>
            <w:left w:val="none" w:sz="0" w:space="0" w:color="auto"/>
            <w:bottom w:val="none" w:sz="0" w:space="0" w:color="auto"/>
            <w:right w:val="none" w:sz="0" w:space="0" w:color="auto"/>
          </w:divBdr>
          <w:divsChild>
            <w:div w:id="784231200">
              <w:marLeft w:val="0"/>
              <w:marRight w:val="0"/>
              <w:marTop w:val="150"/>
              <w:marBottom w:val="0"/>
              <w:divBdr>
                <w:top w:val="none" w:sz="0" w:space="0" w:color="auto"/>
                <w:left w:val="none" w:sz="0" w:space="0" w:color="auto"/>
                <w:bottom w:val="none" w:sz="0" w:space="0" w:color="auto"/>
                <w:right w:val="none" w:sz="0" w:space="0" w:color="auto"/>
              </w:divBdr>
              <w:divsChild>
                <w:div w:id="1472944826">
                  <w:marLeft w:val="0"/>
                  <w:marRight w:val="0"/>
                  <w:marTop w:val="0"/>
                  <w:marBottom w:val="0"/>
                  <w:divBdr>
                    <w:top w:val="none" w:sz="0" w:space="0" w:color="auto"/>
                    <w:left w:val="none" w:sz="0" w:space="0" w:color="auto"/>
                    <w:bottom w:val="none" w:sz="0" w:space="0" w:color="auto"/>
                    <w:right w:val="none" w:sz="0" w:space="0" w:color="auto"/>
                  </w:divBdr>
                  <w:divsChild>
                    <w:div w:id="580287058">
                      <w:marLeft w:val="0"/>
                      <w:marRight w:val="0"/>
                      <w:marTop w:val="0"/>
                      <w:marBottom w:val="0"/>
                      <w:divBdr>
                        <w:top w:val="none" w:sz="0" w:space="0" w:color="auto"/>
                        <w:left w:val="none" w:sz="0" w:space="0" w:color="auto"/>
                        <w:bottom w:val="none" w:sz="0" w:space="0" w:color="auto"/>
                        <w:right w:val="none" w:sz="0" w:space="0" w:color="auto"/>
                      </w:divBdr>
                      <w:divsChild>
                        <w:div w:id="1137261661">
                          <w:marLeft w:val="45"/>
                          <w:marRight w:val="45"/>
                          <w:marTop w:val="45"/>
                          <w:marBottom w:val="45"/>
                          <w:divBdr>
                            <w:top w:val="dotted" w:sz="12" w:space="2" w:color="FF0000"/>
                            <w:left w:val="dotted" w:sz="12" w:space="2" w:color="FF0000"/>
                            <w:bottom w:val="dotted" w:sz="12" w:space="2" w:color="FF0000"/>
                            <w:right w:val="dotted" w:sz="12" w:space="2" w:color="FF0000"/>
                          </w:divBdr>
                        </w:div>
                        <w:div w:id="1470127398">
                          <w:marLeft w:val="0"/>
                          <w:marRight w:val="0"/>
                          <w:marTop w:val="150"/>
                          <w:marBottom w:val="150"/>
                          <w:divBdr>
                            <w:top w:val="single" w:sz="6" w:space="0" w:color="CCCCCC"/>
                            <w:left w:val="single" w:sz="6" w:space="0" w:color="CCCCCC"/>
                            <w:bottom w:val="single" w:sz="6" w:space="0" w:color="CCCCCC"/>
                            <w:right w:val="single" w:sz="6" w:space="0" w:color="CCCCCC"/>
                          </w:divBdr>
                          <w:divsChild>
                            <w:div w:id="1749040314">
                              <w:marLeft w:val="0"/>
                              <w:marRight w:val="0"/>
                              <w:marTop w:val="0"/>
                              <w:marBottom w:val="0"/>
                              <w:divBdr>
                                <w:top w:val="none" w:sz="0" w:space="0" w:color="auto"/>
                                <w:left w:val="none" w:sz="0" w:space="0" w:color="auto"/>
                                <w:bottom w:val="none" w:sz="0" w:space="0" w:color="auto"/>
                                <w:right w:val="none" w:sz="0" w:space="0" w:color="auto"/>
                              </w:divBdr>
                              <w:divsChild>
                                <w:div w:id="1983538219">
                                  <w:marLeft w:val="0"/>
                                  <w:marRight w:val="0"/>
                                  <w:marTop w:val="0"/>
                                  <w:marBottom w:val="0"/>
                                  <w:divBdr>
                                    <w:top w:val="none" w:sz="0" w:space="0" w:color="auto"/>
                                    <w:left w:val="none" w:sz="0" w:space="0" w:color="auto"/>
                                    <w:bottom w:val="none" w:sz="0" w:space="0" w:color="auto"/>
                                    <w:right w:val="none" w:sz="0" w:space="0" w:color="auto"/>
                                  </w:divBdr>
                                  <w:divsChild>
                                    <w:div w:id="1486894361">
                                      <w:marLeft w:val="0"/>
                                      <w:marRight w:val="0"/>
                                      <w:marTop w:val="0"/>
                                      <w:marBottom w:val="0"/>
                                      <w:divBdr>
                                        <w:top w:val="none" w:sz="0" w:space="0" w:color="auto"/>
                                        <w:left w:val="none" w:sz="0" w:space="0" w:color="auto"/>
                                        <w:bottom w:val="none" w:sz="0" w:space="0" w:color="auto"/>
                                        <w:right w:val="none" w:sz="0" w:space="0" w:color="auto"/>
                                      </w:divBdr>
                                      <w:divsChild>
                                        <w:div w:id="144965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498596">
      <w:bodyDiv w:val="1"/>
      <w:marLeft w:val="0"/>
      <w:marRight w:val="0"/>
      <w:marTop w:val="0"/>
      <w:marBottom w:val="0"/>
      <w:divBdr>
        <w:top w:val="none" w:sz="0" w:space="0" w:color="auto"/>
        <w:left w:val="none" w:sz="0" w:space="0" w:color="auto"/>
        <w:bottom w:val="none" w:sz="0" w:space="0" w:color="auto"/>
        <w:right w:val="none" w:sz="0" w:space="0" w:color="auto"/>
      </w:divBdr>
      <w:divsChild>
        <w:div w:id="1967544847">
          <w:marLeft w:val="0"/>
          <w:marRight w:val="0"/>
          <w:marTop w:val="150"/>
          <w:marBottom w:val="150"/>
          <w:divBdr>
            <w:top w:val="single" w:sz="6" w:space="0" w:color="CCCCCC"/>
            <w:left w:val="single" w:sz="6" w:space="0" w:color="CCCCCC"/>
            <w:bottom w:val="single" w:sz="6" w:space="0" w:color="CCCCCC"/>
            <w:right w:val="single" w:sz="6" w:space="0" w:color="CCCCCC"/>
          </w:divBdr>
          <w:divsChild>
            <w:div w:id="330984392">
              <w:marLeft w:val="0"/>
              <w:marRight w:val="0"/>
              <w:marTop w:val="0"/>
              <w:marBottom w:val="0"/>
              <w:divBdr>
                <w:top w:val="none" w:sz="0" w:space="0" w:color="auto"/>
                <w:left w:val="none" w:sz="0" w:space="0" w:color="auto"/>
                <w:bottom w:val="none" w:sz="0" w:space="0" w:color="auto"/>
                <w:right w:val="none" w:sz="0" w:space="0" w:color="auto"/>
              </w:divBdr>
              <w:divsChild>
                <w:div w:id="806125184">
                  <w:marLeft w:val="0"/>
                  <w:marRight w:val="0"/>
                  <w:marTop w:val="0"/>
                  <w:marBottom w:val="0"/>
                  <w:divBdr>
                    <w:top w:val="none" w:sz="0" w:space="0" w:color="auto"/>
                    <w:left w:val="none" w:sz="0" w:space="0" w:color="auto"/>
                    <w:bottom w:val="none" w:sz="0" w:space="0" w:color="auto"/>
                    <w:right w:val="none" w:sz="0" w:space="0" w:color="auto"/>
                  </w:divBdr>
                  <w:divsChild>
                    <w:div w:id="535972298">
                      <w:marLeft w:val="0"/>
                      <w:marRight w:val="0"/>
                      <w:marTop w:val="0"/>
                      <w:marBottom w:val="0"/>
                      <w:divBdr>
                        <w:top w:val="none" w:sz="0" w:space="0" w:color="auto"/>
                        <w:left w:val="none" w:sz="0" w:space="0" w:color="auto"/>
                        <w:bottom w:val="none" w:sz="0" w:space="0" w:color="auto"/>
                        <w:right w:val="none" w:sz="0" w:space="0" w:color="auto"/>
                      </w:divBdr>
                      <w:divsChild>
                        <w:div w:id="821503373">
                          <w:marLeft w:val="0"/>
                          <w:marRight w:val="0"/>
                          <w:marTop w:val="0"/>
                          <w:marBottom w:val="0"/>
                          <w:divBdr>
                            <w:top w:val="none" w:sz="0" w:space="0" w:color="auto"/>
                            <w:left w:val="none" w:sz="0" w:space="0" w:color="auto"/>
                            <w:bottom w:val="none" w:sz="0" w:space="0" w:color="auto"/>
                            <w:right w:val="none" w:sz="0" w:space="0" w:color="auto"/>
                          </w:divBdr>
                        </w:div>
                        <w:div w:id="496387224">
                          <w:marLeft w:val="0"/>
                          <w:marRight w:val="0"/>
                          <w:marTop w:val="0"/>
                          <w:marBottom w:val="0"/>
                          <w:divBdr>
                            <w:top w:val="none" w:sz="0" w:space="0" w:color="auto"/>
                            <w:left w:val="none" w:sz="0" w:space="0" w:color="auto"/>
                            <w:bottom w:val="none" w:sz="0" w:space="0" w:color="auto"/>
                            <w:right w:val="none" w:sz="0" w:space="0" w:color="auto"/>
                          </w:divBdr>
                        </w:div>
                        <w:div w:id="131098715">
                          <w:marLeft w:val="0"/>
                          <w:marRight w:val="0"/>
                          <w:marTop w:val="0"/>
                          <w:marBottom w:val="0"/>
                          <w:divBdr>
                            <w:top w:val="none" w:sz="0" w:space="0" w:color="auto"/>
                            <w:left w:val="none" w:sz="0" w:space="0" w:color="auto"/>
                            <w:bottom w:val="none" w:sz="0" w:space="0" w:color="auto"/>
                            <w:right w:val="none" w:sz="0" w:space="0" w:color="auto"/>
                          </w:divBdr>
                        </w:div>
                        <w:div w:id="342778777">
                          <w:marLeft w:val="0"/>
                          <w:marRight w:val="0"/>
                          <w:marTop w:val="0"/>
                          <w:marBottom w:val="0"/>
                          <w:divBdr>
                            <w:top w:val="none" w:sz="0" w:space="0" w:color="auto"/>
                            <w:left w:val="none" w:sz="0" w:space="0" w:color="auto"/>
                            <w:bottom w:val="none" w:sz="0" w:space="0" w:color="auto"/>
                            <w:right w:val="none" w:sz="0" w:space="0" w:color="auto"/>
                          </w:divBdr>
                        </w:div>
                        <w:div w:id="220798960">
                          <w:marLeft w:val="0"/>
                          <w:marRight w:val="0"/>
                          <w:marTop w:val="0"/>
                          <w:marBottom w:val="0"/>
                          <w:divBdr>
                            <w:top w:val="none" w:sz="0" w:space="0" w:color="auto"/>
                            <w:left w:val="none" w:sz="0" w:space="0" w:color="auto"/>
                            <w:bottom w:val="none" w:sz="0" w:space="0" w:color="auto"/>
                            <w:right w:val="none" w:sz="0" w:space="0" w:color="auto"/>
                          </w:divBdr>
                        </w:div>
                        <w:div w:id="1501965421">
                          <w:marLeft w:val="0"/>
                          <w:marRight w:val="0"/>
                          <w:marTop w:val="0"/>
                          <w:marBottom w:val="0"/>
                          <w:divBdr>
                            <w:top w:val="none" w:sz="0" w:space="0" w:color="auto"/>
                            <w:left w:val="none" w:sz="0" w:space="0" w:color="auto"/>
                            <w:bottom w:val="none" w:sz="0" w:space="0" w:color="auto"/>
                            <w:right w:val="none" w:sz="0" w:space="0" w:color="auto"/>
                          </w:divBdr>
                        </w:div>
                        <w:div w:id="1523589848">
                          <w:marLeft w:val="0"/>
                          <w:marRight w:val="0"/>
                          <w:marTop w:val="0"/>
                          <w:marBottom w:val="0"/>
                          <w:divBdr>
                            <w:top w:val="none" w:sz="0" w:space="0" w:color="auto"/>
                            <w:left w:val="none" w:sz="0" w:space="0" w:color="auto"/>
                            <w:bottom w:val="none" w:sz="0" w:space="0" w:color="auto"/>
                            <w:right w:val="none" w:sz="0" w:space="0" w:color="auto"/>
                          </w:divBdr>
                        </w:div>
                        <w:div w:id="10681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536974">
          <w:marLeft w:val="0"/>
          <w:marRight w:val="0"/>
          <w:marTop w:val="150"/>
          <w:marBottom w:val="150"/>
          <w:divBdr>
            <w:top w:val="single" w:sz="6" w:space="0" w:color="CCCCCC"/>
            <w:left w:val="single" w:sz="6" w:space="0" w:color="CCCCCC"/>
            <w:bottom w:val="single" w:sz="6" w:space="0" w:color="CCCCCC"/>
            <w:right w:val="single" w:sz="6" w:space="0" w:color="CCCCCC"/>
          </w:divBdr>
          <w:divsChild>
            <w:div w:id="315111991">
              <w:marLeft w:val="0"/>
              <w:marRight w:val="0"/>
              <w:marTop w:val="0"/>
              <w:marBottom w:val="0"/>
              <w:divBdr>
                <w:top w:val="none" w:sz="0" w:space="0" w:color="auto"/>
                <w:left w:val="none" w:sz="0" w:space="0" w:color="auto"/>
                <w:bottom w:val="none" w:sz="0" w:space="0" w:color="auto"/>
                <w:right w:val="none" w:sz="0" w:space="0" w:color="auto"/>
              </w:divBdr>
              <w:divsChild>
                <w:div w:id="1831099923">
                  <w:marLeft w:val="0"/>
                  <w:marRight w:val="0"/>
                  <w:marTop w:val="0"/>
                  <w:marBottom w:val="0"/>
                  <w:divBdr>
                    <w:top w:val="none" w:sz="0" w:space="0" w:color="auto"/>
                    <w:left w:val="none" w:sz="0" w:space="0" w:color="auto"/>
                    <w:bottom w:val="none" w:sz="0" w:space="0" w:color="auto"/>
                    <w:right w:val="none" w:sz="0" w:space="0" w:color="auto"/>
                  </w:divBdr>
                  <w:divsChild>
                    <w:div w:id="428502104">
                      <w:marLeft w:val="0"/>
                      <w:marRight w:val="0"/>
                      <w:marTop w:val="0"/>
                      <w:marBottom w:val="0"/>
                      <w:divBdr>
                        <w:top w:val="none" w:sz="0" w:space="0" w:color="auto"/>
                        <w:left w:val="none" w:sz="0" w:space="0" w:color="auto"/>
                        <w:bottom w:val="none" w:sz="0" w:space="0" w:color="auto"/>
                        <w:right w:val="none" w:sz="0" w:space="0" w:color="auto"/>
                      </w:divBdr>
                      <w:divsChild>
                        <w:div w:id="1569266148">
                          <w:marLeft w:val="0"/>
                          <w:marRight w:val="0"/>
                          <w:marTop w:val="0"/>
                          <w:marBottom w:val="0"/>
                          <w:divBdr>
                            <w:top w:val="none" w:sz="0" w:space="0" w:color="auto"/>
                            <w:left w:val="none" w:sz="0" w:space="0" w:color="auto"/>
                            <w:bottom w:val="none" w:sz="0" w:space="0" w:color="auto"/>
                            <w:right w:val="none" w:sz="0" w:space="0" w:color="auto"/>
                          </w:divBdr>
                        </w:div>
                        <w:div w:id="14016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548404">
      <w:bodyDiv w:val="1"/>
      <w:marLeft w:val="0"/>
      <w:marRight w:val="0"/>
      <w:marTop w:val="0"/>
      <w:marBottom w:val="0"/>
      <w:divBdr>
        <w:top w:val="none" w:sz="0" w:space="0" w:color="auto"/>
        <w:left w:val="none" w:sz="0" w:space="0" w:color="auto"/>
        <w:bottom w:val="none" w:sz="0" w:space="0" w:color="auto"/>
        <w:right w:val="none" w:sz="0" w:space="0" w:color="auto"/>
      </w:divBdr>
      <w:divsChild>
        <w:div w:id="1168640534">
          <w:marLeft w:val="0"/>
          <w:marRight w:val="0"/>
          <w:marTop w:val="150"/>
          <w:marBottom w:val="150"/>
          <w:divBdr>
            <w:top w:val="single" w:sz="6" w:space="0" w:color="CCCCCC"/>
            <w:left w:val="single" w:sz="6" w:space="0" w:color="CCCCCC"/>
            <w:bottom w:val="single" w:sz="6" w:space="0" w:color="CCCCCC"/>
            <w:right w:val="single" w:sz="6" w:space="0" w:color="CCCCCC"/>
          </w:divBdr>
          <w:divsChild>
            <w:div w:id="1219511973">
              <w:marLeft w:val="0"/>
              <w:marRight w:val="0"/>
              <w:marTop w:val="0"/>
              <w:marBottom w:val="0"/>
              <w:divBdr>
                <w:top w:val="none" w:sz="0" w:space="0" w:color="auto"/>
                <w:left w:val="none" w:sz="0" w:space="0" w:color="auto"/>
                <w:bottom w:val="none" w:sz="0" w:space="0" w:color="auto"/>
                <w:right w:val="none" w:sz="0" w:space="0" w:color="auto"/>
              </w:divBdr>
              <w:divsChild>
                <w:div w:id="436797749">
                  <w:marLeft w:val="0"/>
                  <w:marRight w:val="0"/>
                  <w:marTop w:val="0"/>
                  <w:marBottom w:val="0"/>
                  <w:divBdr>
                    <w:top w:val="none" w:sz="0" w:space="0" w:color="auto"/>
                    <w:left w:val="none" w:sz="0" w:space="0" w:color="auto"/>
                    <w:bottom w:val="none" w:sz="0" w:space="0" w:color="auto"/>
                    <w:right w:val="none" w:sz="0" w:space="0" w:color="auto"/>
                  </w:divBdr>
                  <w:divsChild>
                    <w:div w:id="976689727">
                      <w:marLeft w:val="0"/>
                      <w:marRight w:val="0"/>
                      <w:marTop w:val="0"/>
                      <w:marBottom w:val="0"/>
                      <w:divBdr>
                        <w:top w:val="none" w:sz="0" w:space="0" w:color="auto"/>
                        <w:left w:val="none" w:sz="0" w:space="0" w:color="auto"/>
                        <w:bottom w:val="none" w:sz="0" w:space="0" w:color="auto"/>
                        <w:right w:val="none" w:sz="0" w:space="0" w:color="auto"/>
                      </w:divBdr>
                      <w:divsChild>
                        <w:div w:id="15913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1387">
          <w:marLeft w:val="0"/>
          <w:marRight w:val="0"/>
          <w:marTop w:val="0"/>
          <w:marBottom w:val="0"/>
          <w:divBdr>
            <w:top w:val="none" w:sz="0" w:space="0" w:color="auto"/>
            <w:left w:val="none" w:sz="0" w:space="0" w:color="auto"/>
            <w:bottom w:val="none" w:sz="0" w:space="0" w:color="auto"/>
            <w:right w:val="none" w:sz="0" w:space="0" w:color="auto"/>
          </w:divBdr>
        </w:div>
        <w:div w:id="1508133599">
          <w:marLeft w:val="0"/>
          <w:marRight w:val="0"/>
          <w:marTop w:val="0"/>
          <w:marBottom w:val="0"/>
          <w:divBdr>
            <w:top w:val="none" w:sz="0" w:space="0" w:color="auto"/>
            <w:left w:val="none" w:sz="0" w:space="0" w:color="auto"/>
            <w:bottom w:val="none" w:sz="0" w:space="0" w:color="auto"/>
            <w:right w:val="none" w:sz="0" w:space="0" w:color="auto"/>
          </w:divBdr>
        </w:div>
      </w:divsChild>
    </w:div>
    <w:div w:id="1742753216">
      <w:bodyDiv w:val="1"/>
      <w:marLeft w:val="0"/>
      <w:marRight w:val="0"/>
      <w:marTop w:val="0"/>
      <w:marBottom w:val="0"/>
      <w:divBdr>
        <w:top w:val="none" w:sz="0" w:space="0" w:color="auto"/>
        <w:left w:val="none" w:sz="0" w:space="0" w:color="auto"/>
        <w:bottom w:val="none" w:sz="0" w:space="0" w:color="auto"/>
        <w:right w:val="none" w:sz="0" w:space="0" w:color="auto"/>
      </w:divBdr>
    </w:div>
    <w:div w:id="1757826565">
      <w:bodyDiv w:val="1"/>
      <w:marLeft w:val="0"/>
      <w:marRight w:val="0"/>
      <w:marTop w:val="0"/>
      <w:marBottom w:val="0"/>
      <w:divBdr>
        <w:top w:val="none" w:sz="0" w:space="0" w:color="auto"/>
        <w:left w:val="none" w:sz="0" w:space="0" w:color="auto"/>
        <w:bottom w:val="none" w:sz="0" w:space="0" w:color="auto"/>
        <w:right w:val="none" w:sz="0" w:space="0" w:color="auto"/>
      </w:divBdr>
    </w:div>
    <w:div w:id="1766345018">
      <w:bodyDiv w:val="1"/>
      <w:marLeft w:val="0"/>
      <w:marRight w:val="0"/>
      <w:marTop w:val="0"/>
      <w:marBottom w:val="0"/>
      <w:divBdr>
        <w:top w:val="none" w:sz="0" w:space="0" w:color="auto"/>
        <w:left w:val="none" w:sz="0" w:space="0" w:color="auto"/>
        <w:bottom w:val="none" w:sz="0" w:space="0" w:color="auto"/>
        <w:right w:val="none" w:sz="0" w:space="0" w:color="auto"/>
      </w:divBdr>
    </w:div>
    <w:div w:id="1771506492">
      <w:bodyDiv w:val="1"/>
      <w:marLeft w:val="0"/>
      <w:marRight w:val="0"/>
      <w:marTop w:val="0"/>
      <w:marBottom w:val="0"/>
      <w:divBdr>
        <w:top w:val="none" w:sz="0" w:space="0" w:color="auto"/>
        <w:left w:val="none" w:sz="0" w:space="0" w:color="auto"/>
        <w:bottom w:val="none" w:sz="0" w:space="0" w:color="auto"/>
        <w:right w:val="none" w:sz="0" w:space="0" w:color="auto"/>
      </w:divBdr>
    </w:div>
    <w:div w:id="1778981392">
      <w:bodyDiv w:val="1"/>
      <w:marLeft w:val="0"/>
      <w:marRight w:val="0"/>
      <w:marTop w:val="0"/>
      <w:marBottom w:val="0"/>
      <w:divBdr>
        <w:top w:val="none" w:sz="0" w:space="0" w:color="auto"/>
        <w:left w:val="none" w:sz="0" w:space="0" w:color="auto"/>
        <w:bottom w:val="none" w:sz="0" w:space="0" w:color="auto"/>
        <w:right w:val="none" w:sz="0" w:space="0" w:color="auto"/>
      </w:divBdr>
      <w:divsChild>
        <w:div w:id="1484347744">
          <w:marLeft w:val="0"/>
          <w:marRight w:val="0"/>
          <w:marTop w:val="150"/>
          <w:marBottom w:val="150"/>
          <w:divBdr>
            <w:top w:val="single" w:sz="6" w:space="0" w:color="CCCCCC"/>
            <w:left w:val="single" w:sz="6" w:space="0" w:color="CCCCCC"/>
            <w:bottom w:val="single" w:sz="6" w:space="0" w:color="CCCCCC"/>
            <w:right w:val="single" w:sz="6" w:space="0" w:color="CCCCCC"/>
          </w:divBdr>
          <w:divsChild>
            <w:div w:id="608128118">
              <w:marLeft w:val="0"/>
              <w:marRight w:val="0"/>
              <w:marTop w:val="0"/>
              <w:marBottom w:val="0"/>
              <w:divBdr>
                <w:top w:val="none" w:sz="0" w:space="0" w:color="auto"/>
                <w:left w:val="none" w:sz="0" w:space="0" w:color="auto"/>
                <w:bottom w:val="none" w:sz="0" w:space="0" w:color="auto"/>
                <w:right w:val="none" w:sz="0" w:space="0" w:color="auto"/>
              </w:divBdr>
              <w:divsChild>
                <w:div w:id="260844211">
                  <w:marLeft w:val="0"/>
                  <w:marRight w:val="0"/>
                  <w:marTop w:val="0"/>
                  <w:marBottom w:val="0"/>
                  <w:divBdr>
                    <w:top w:val="none" w:sz="0" w:space="0" w:color="auto"/>
                    <w:left w:val="none" w:sz="0" w:space="0" w:color="auto"/>
                    <w:bottom w:val="none" w:sz="0" w:space="0" w:color="auto"/>
                    <w:right w:val="none" w:sz="0" w:space="0" w:color="auto"/>
                  </w:divBdr>
                  <w:divsChild>
                    <w:div w:id="1044721888">
                      <w:marLeft w:val="0"/>
                      <w:marRight w:val="0"/>
                      <w:marTop w:val="0"/>
                      <w:marBottom w:val="0"/>
                      <w:divBdr>
                        <w:top w:val="none" w:sz="0" w:space="0" w:color="auto"/>
                        <w:left w:val="none" w:sz="0" w:space="0" w:color="auto"/>
                        <w:bottom w:val="none" w:sz="0" w:space="0" w:color="auto"/>
                        <w:right w:val="none" w:sz="0" w:space="0" w:color="auto"/>
                      </w:divBdr>
                      <w:divsChild>
                        <w:div w:id="944112971">
                          <w:marLeft w:val="0"/>
                          <w:marRight w:val="0"/>
                          <w:marTop w:val="0"/>
                          <w:marBottom w:val="0"/>
                          <w:divBdr>
                            <w:top w:val="none" w:sz="0" w:space="0" w:color="auto"/>
                            <w:left w:val="none" w:sz="0" w:space="0" w:color="auto"/>
                            <w:bottom w:val="none" w:sz="0" w:space="0" w:color="auto"/>
                            <w:right w:val="none" w:sz="0" w:space="0" w:color="auto"/>
                          </w:divBdr>
                        </w:div>
                        <w:div w:id="481048289">
                          <w:marLeft w:val="0"/>
                          <w:marRight w:val="0"/>
                          <w:marTop w:val="0"/>
                          <w:marBottom w:val="0"/>
                          <w:divBdr>
                            <w:top w:val="none" w:sz="0" w:space="0" w:color="auto"/>
                            <w:left w:val="none" w:sz="0" w:space="0" w:color="auto"/>
                            <w:bottom w:val="none" w:sz="0" w:space="0" w:color="auto"/>
                            <w:right w:val="none" w:sz="0" w:space="0" w:color="auto"/>
                          </w:divBdr>
                        </w:div>
                        <w:div w:id="1760062394">
                          <w:marLeft w:val="0"/>
                          <w:marRight w:val="0"/>
                          <w:marTop w:val="0"/>
                          <w:marBottom w:val="0"/>
                          <w:divBdr>
                            <w:top w:val="none" w:sz="0" w:space="0" w:color="auto"/>
                            <w:left w:val="none" w:sz="0" w:space="0" w:color="auto"/>
                            <w:bottom w:val="none" w:sz="0" w:space="0" w:color="auto"/>
                            <w:right w:val="none" w:sz="0" w:space="0" w:color="auto"/>
                          </w:divBdr>
                        </w:div>
                        <w:div w:id="1483808125">
                          <w:marLeft w:val="0"/>
                          <w:marRight w:val="0"/>
                          <w:marTop w:val="0"/>
                          <w:marBottom w:val="0"/>
                          <w:divBdr>
                            <w:top w:val="none" w:sz="0" w:space="0" w:color="auto"/>
                            <w:left w:val="none" w:sz="0" w:space="0" w:color="auto"/>
                            <w:bottom w:val="none" w:sz="0" w:space="0" w:color="auto"/>
                            <w:right w:val="none" w:sz="0" w:space="0" w:color="auto"/>
                          </w:divBdr>
                        </w:div>
                        <w:div w:id="1444691521">
                          <w:marLeft w:val="0"/>
                          <w:marRight w:val="0"/>
                          <w:marTop w:val="0"/>
                          <w:marBottom w:val="0"/>
                          <w:divBdr>
                            <w:top w:val="none" w:sz="0" w:space="0" w:color="auto"/>
                            <w:left w:val="none" w:sz="0" w:space="0" w:color="auto"/>
                            <w:bottom w:val="none" w:sz="0" w:space="0" w:color="auto"/>
                            <w:right w:val="none" w:sz="0" w:space="0" w:color="auto"/>
                          </w:divBdr>
                        </w:div>
                        <w:div w:id="173280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587460">
      <w:bodyDiv w:val="1"/>
      <w:marLeft w:val="0"/>
      <w:marRight w:val="0"/>
      <w:marTop w:val="0"/>
      <w:marBottom w:val="0"/>
      <w:divBdr>
        <w:top w:val="none" w:sz="0" w:space="0" w:color="auto"/>
        <w:left w:val="none" w:sz="0" w:space="0" w:color="auto"/>
        <w:bottom w:val="none" w:sz="0" w:space="0" w:color="auto"/>
        <w:right w:val="none" w:sz="0" w:space="0" w:color="auto"/>
      </w:divBdr>
      <w:divsChild>
        <w:div w:id="1408265857">
          <w:marLeft w:val="0"/>
          <w:marRight w:val="0"/>
          <w:marTop w:val="150"/>
          <w:marBottom w:val="0"/>
          <w:divBdr>
            <w:top w:val="none" w:sz="0" w:space="0" w:color="auto"/>
            <w:left w:val="none" w:sz="0" w:space="0" w:color="auto"/>
            <w:bottom w:val="none" w:sz="0" w:space="0" w:color="auto"/>
            <w:right w:val="none" w:sz="0" w:space="0" w:color="auto"/>
          </w:divBdr>
          <w:divsChild>
            <w:div w:id="474640267">
              <w:marLeft w:val="0"/>
              <w:marRight w:val="0"/>
              <w:marTop w:val="0"/>
              <w:marBottom w:val="0"/>
              <w:divBdr>
                <w:top w:val="none" w:sz="0" w:space="0" w:color="auto"/>
                <w:left w:val="none" w:sz="0" w:space="0" w:color="auto"/>
                <w:bottom w:val="none" w:sz="0" w:space="0" w:color="auto"/>
                <w:right w:val="none" w:sz="0" w:space="0" w:color="auto"/>
              </w:divBdr>
            </w:div>
            <w:div w:id="1427112744">
              <w:marLeft w:val="0"/>
              <w:marRight w:val="0"/>
              <w:marTop w:val="0"/>
              <w:marBottom w:val="0"/>
              <w:divBdr>
                <w:top w:val="none" w:sz="0" w:space="0" w:color="auto"/>
                <w:left w:val="none" w:sz="0" w:space="0" w:color="auto"/>
                <w:bottom w:val="none" w:sz="0" w:space="0" w:color="auto"/>
                <w:right w:val="none" w:sz="0" w:space="0" w:color="auto"/>
              </w:divBdr>
            </w:div>
            <w:div w:id="749080471">
              <w:marLeft w:val="0"/>
              <w:marRight w:val="0"/>
              <w:marTop w:val="0"/>
              <w:marBottom w:val="0"/>
              <w:divBdr>
                <w:top w:val="none" w:sz="0" w:space="0" w:color="auto"/>
                <w:left w:val="none" w:sz="0" w:space="0" w:color="auto"/>
                <w:bottom w:val="none" w:sz="0" w:space="0" w:color="auto"/>
                <w:right w:val="none" w:sz="0" w:space="0" w:color="auto"/>
              </w:divBdr>
            </w:div>
            <w:div w:id="6098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8331">
      <w:bodyDiv w:val="1"/>
      <w:marLeft w:val="0"/>
      <w:marRight w:val="0"/>
      <w:marTop w:val="0"/>
      <w:marBottom w:val="0"/>
      <w:divBdr>
        <w:top w:val="none" w:sz="0" w:space="0" w:color="auto"/>
        <w:left w:val="none" w:sz="0" w:space="0" w:color="auto"/>
        <w:bottom w:val="none" w:sz="0" w:space="0" w:color="auto"/>
        <w:right w:val="none" w:sz="0" w:space="0" w:color="auto"/>
      </w:divBdr>
    </w:div>
    <w:div w:id="1813130990">
      <w:bodyDiv w:val="1"/>
      <w:marLeft w:val="0"/>
      <w:marRight w:val="0"/>
      <w:marTop w:val="0"/>
      <w:marBottom w:val="0"/>
      <w:divBdr>
        <w:top w:val="none" w:sz="0" w:space="0" w:color="auto"/>
        <w:left w:val="none" w:sz="0" w:space="0" w:color="auto"/>
        <w:bottom w:val="none" w:sz="0" w:space="0" w:color="auto"/>
        <w:right w:val="none" w:sz="0" w:space="0" w:color="auto"/>
      </w:divBdr>
    </w:div>
    <w:div w:id="1813710825">
      <w:bodyDiv w:val="1"/>
      <w:marLeft w:val="0"/>
      <w:marRight w:val="0"/>
      <w:marTop w:val="0"/>
      <w:marBottom w:val="0"/>
      <w:divBdr>
        <w:top w:val="none" w:sz="0" w:space="0" w:color="auto"/>
        <w:left w:val="none" w:sz="0" w:space="0" w:color="auto"/>
        <w:bottom w:val="none" w:sz="0" w:space="0" w:color="auto"/>
        <w:right w:val="none" w:sz="0" w:space="0" w:color="auto"/>
      </w:divBdr>
      <w:divsChild>
        <w:div w:id="2143452517">
          <w:marLeft w:val="0"/>
          <w:marRight w:val="0"/>
          <w:marTop w:val="0"/>
          <w:marBottom w:val="0"/>
          <w:divBdr>
            <w:top w:val="none" w:sz="0" w:space="0" w:color="auto"/>
            <w:left w:val="none" w:sz="0" w:space="0" w:color="auto"/>
            <w:bottom w:val="single" w:sz="6" w:space="4" w:color="CCCCCC"/>
            <w:right w:val="none" w:sz="0" w:space="0" w:color="auto"/>
          </w:divBdr>
        </w:div>
        <w:div w:id="1937402773">
          <w:marLeft w:val="0"/>
          <w:marRight w:val="0"/>
          <w:marTop w:val="0"/>
          <w:marBottom w:val="0"/>
          <w:divBdr>
            <w:top w:val="none" w:sz="0" w:space="0" w:color="auto"/>
            <w:left w:val="none" w:sz="0" w:space="0" w:color="auto"/>
            <w:bottom w:val="none" w:sz="0" w:space="0" w:color="auto"/>
            <w:right w:val="none" w:sz="0" w:space="0" w:color="auto"/>
          </w:divBdr>
          <w:divsChild>
            <w:div w:id="687407817">
              <w:marLeft w:val="0"/>
              <w:marRight w:val="0"/>
              <w:marTop w:val="0"/>
              <w:marBottom w:val="0"/>
              <w:divBdr>
                <w:top w:val="none" w:sz="0" w:space="0" w:color="auto"/>
                <w:left w:val="none" w:sz="0" w:space="0" w:color="auto"/>
                <w:bottom w:val="none" w:sz="0" w:space="0" w:color="auto"/>
                <w:right w:val="none" w:sz="0" w:space="0" w:color="auto"/>
              </w:divBdr>
              <w:divsChild>
                <w:div w:id="350500327">
                  <w:marLeft w:val="0"/>
                  <w:marRight w:val="0"/>
                  <w:marTop w:val="0"/>
                  <w:marBottom w:val="0"/>
                  <w:divBdr>
                    <w:top w:val="none" w:sz="0" w:space="0" w:color="auto"/>
                    <w:left w:val="none" w:sz="0" w:space="0" w:color="auto"/>
                    <w:bottom w:val="none" w:sz="0" w:space="0" w:color="auto"/>
                    <w:right w:val="none" w:sz="0" w:space="0" w:color="auto"/>
                  </w:divBdr>
                  <w:divsChild>
                    <w:div w:id="957953456">
                      <w:marLeft w:val="0"/>
                      <w:marRight w:val="0"/>
                      <w:marTop w:val="0"/>
                      <w:marBottom w:val="0"/>
                      <w:divBdr>
                        <w:top w:val="none" w:sz="0" w:space="0" w:color="auto"/>
                        <w:left w:val="none" w:sz="0" w:space="0" w:color="auto"/>
                        <w:bottom w:val="none" w:sz="0" w:space="0" w:color="auto"/>
                        <w:right w:val="none" w:sz="0" w:space="0" w:color="auto"/>
                      </w:divBdr>
                    </w:div>
                    <w:div w:id="959147621">
                      <w:marLeft w:val="0"/>
                      <w:marRight w:val="0"/>
                      <w:marTop w:val="0"/>
                      <w:marBottom w:val="0"/>
                      <w:divBdr>
                        <w:top w:val="none" w:sz="0" w:space="0" w:color="auto"/>
                        <w:left w:val="none" w:sz="0" w:space="0" w:color="auto"/>
                        <w:bottom w:val="none" w:sz="0" w:space="0" w:color="auto"/>
                        <w:right w:val="none" w:sz="0" w:space="0" w:color="auto"/>
                      </w:divBdr>
                    </w:div>
                    <w:div w:id="11218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38541">
      <w:bodyDiv w:val="1"/>
      <w:marLeft w:val="0"/>
      <w:marRight w:val="0"/>
      <w:marTop w:val="0"/>
      <w:marBottom w:val="0"/>
      <w:divBdr>
        <w:top w:val="none" w:sz="0" w:space="0" w:color="auto"/>
        <w:left w:val="none" w:sz="0" w:space="0" w:color="auto"/>
        <w:bottom w:val="none" w:sz="0" w:space="0" w:color="auto"/>
        <w:right w:val="none" w:sz="0" w:space="0" w:color="auto"/>
      </w:divBdr>
    </w:div>
    <w:div w:id="1855609904">
      <w:bodyDiv w:val="1"/>
      <w:marLeft w:val="0"/>
      <w:marRight w:val="0"/>
      <w:marTop w:val="0"/>
      <w:marBottom w:val="0"/>
      <w:divBdr>
        <w:top w:val="none" w:sz="0" w:space="0" w:color="auto"/>
        <w:left w:val="none" w:sz="0" w:space="0" w:color="auto"/>
        <w:bottom w:val="none" w:sz="0" w:space="0" w:color="auto"/>
        <w:right w:val="none" w:sz="0" w:space="0" w:color="auto"/>
      </w:divBdr>
    </w:div>
    <w:div w:id="1858932992">
      <w:bodyDiv w:val="1"/>
      <w:marLeft w:val="0"/>
      <w:marRight w:val="0"/>
      <w:marTop w:val="0"/>
      <w:marBottom w:val="0"/>
      <w:divBdr>
        <w:top w:val="none" w:sz="0" w:space="0" w:color="auto"/>
        <w:left w:val="none" w:sz="0" w:space="0" w:color="auto"/>
        <w:bottom w:val="none" w:sz="0" w:space="0" w:color="auto"/>
        <w:right w:val="none" w:sz="0" w:space="0" w:color="auto"/>
      </w:divBdr>
    </w:div>
    <w:div w:id="1888565065">
      <w:bodyDiv w:val="1"/>
      <w:marLeft w:val="0"/>
      <w:marRight w:val="0"/>
      <w:marTop w:val="0"/>
      <w:marBottom w:val="0"/>
      <w:divBdr>
        <w:top w:val="none" w:sz="0" w:space="0" w:color="auto"/>
        <w:left w:val="none" w:sz="0" w:space="0" w:color="auto"/>
        <w:bottom w:val="none" w:sz="0" w:space="0" w:color="auto"/>
        <w:right w:val="none" w:sz="0" w:space="0" w:color="auto"/>
      </w:divBdr>
    </w:div>
    <w:div w:id="1898666052">
      <w:bodyDiv w:val="1"/>
      <w:marLeft w:val="0"/>
      <w:marRight w:val="0"/>
      <w:marTop w:val="0"/>
      <w:marBottom w:val="0"/>
      <w:divBdr>
        <w:top w:val="none" w:sz="0" w:space="0" w:color="auto"/>
        <w:left w:val="none" w:sz="0" w:space="0" w:color="auto"/>
        <w:bottom w:val="none" w:sz="0" w:space="0" w:color="auto"/>
        <w:right w:val="none" w:sz="0" w:space="0" w:color="auto"/>
      </w:divBdr>
      <w:divsChild>
        <w:div w:id="1434205768">
          <w:marLeft w:val="0"/>
          <w:marRight w:val="0"/>
          <w:marTop w:val="0"/>
          <w:marBottom w:val="0"/>
          <w:divBdr>
            <w:top w:val="none" w:sz="0" w:space="0" w:color="auto"/>
            <w:left w:val="none" w:sz="0" w:space="0" w:color="auto"/>
            <w:bottom w:val="none" w:sz="0" w:space="0" w:color="auto"/>
            <w:right w:val="none" w:sz="0" w:space="0" w:color="auto"/>
          </w:divBdr>
          <w:divsChild>
            <w:div w:id="2051345948">
              <w:marLeft w:val="0"/>
              <w:marRight w:val="0"/>
              <w:marTop w:val="150"/>
              <w:marBottom w:val="0"/>
              <w:divBdr>
                <w:top w:val="none" w:sz="0" w:space="0" w:color="auto"/>
                <w:left w:val="none" w:sz="0" w:space="0" w:color="auto"/>
                <w:bottom w:val="none" w:sz="0" w:space="0" w:color="auto"/>
                <w:right w:val="none" w:sz="0" w:space="0" w:color="auto"/>
              </w:divBdr>
              <w:divsChild>
                <w:div w:id="761606958">
                  <w:marLeft w:val="0"/>
                  <w:marRight w:val="0"/>
                  <w:marTop w:val="0"/>
                  <w:marBottom w:val="0"/>
                  <w:divBdr>
                    <w:top w:val="none" w:sz="0" w:space="0" w:color="auto"/>
                    <w:left w:val="none" w:sz="0" w:space="0" w:color="auto"/>
                    <w:bottom w:val="none" w:sz="0" w:space="0" w:color="auto"/>
                    <w:right w:val="none" w:sz="0" w:space="0" w:color="auto"/>
                  </w:divBdr>
                  <w:divsChild>
                    <w:div w:id="15979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074961">
      <w:bodyDiv w:val="1"/>
      <w:marLeft w:val="0"/>
      <w:marRight w:val="0"/>
      <w:marTop w:val="0"/>
      <w:marBottom w:val="0"/>
      <w:divBdr>
        <w:top w:val="none" w:sz="0" w:space="0" w:color="auto"/>
        <w:left w:val="none" w:sz="0" w:space="0" w:color="auto"/>
        <w:bottom w:val="none" w:sz="0" w:space="0" w:color="auto"/>
        <w:right w:val="none" w:sz="0" w:space="0" w:color="auto"/>
      </w:divBdr>
    </w:div>
    <w:div w:id="1957592994">
      <w:bodyDiv w:val="1"/>
      <w:marLeft w:val="0"/>
      <w:marRight w:val="0"/>
      <w:marTop w:val="0"/>
      <w:marBottom w:val="0"/>
      <w:divBdr>
        <w:top w:val="none" w:sz="0" w:space="0" w:color="auto"/>
        <w:left w:val="none" w:sz="0" w:space="0" w:color="auto"/>
        <w:bottom w:val="none" w:sz="0" w:space="0" w:color="auto"/>
        <w:right w:val="none" w:sz="0" w:space="0" w:color="auto"/>
      </w:divBdr>
    </w:div>
    <w:div w:id="2027172696">
      <w:bodyDiv w:val="1"/>
      <w:marLeft w:val="0"/>
      <w:marRight w:val="0"/>
      <w:marTop w:val="0"/>
      <w:marBottom w:val="0"/>
      <w:divBdr>
        <w:top w:val="none" w:sz="0" w:space="0" w:color="auto"/>
        <w:left w:val="none" w:sz="0" w:space="0" w:color="auto"/>
        <w:bottom w:val="none" w:sz="0" w:space="0" w:color="auto"/>
        <w:right w:val="none" w:sz="0" w:space="0" w:color="auto"/>
      </w:divBdr>
      <w:divsChild>
        <w:div w:id="543715723">
          <w:marLeft w:val="0"/>
          <w:marRight w:val="0"/>
          <w:marTop w:val="150"/>
          <w:marBottom w:val="0"/>
          <w:divBdr>
            <w:top w:val="none" w:sz="0" w:space="0" w:color="auto"/>
            <w:left w:val="none" w:sz="0" w:space="0" w:color="auto"/>
            <w:bottom w:val="none" w:sz="0" w:space="0" w:color="auto"/>
            <w:right w:val="none" w:sz="0" w:space="0" w:color="auto"/>
          </w:divBdr>
          <w:divsChild>
            <w:div w:id="718627032">
              <w:marLeft w:val="0"/>
              <w:marRight w:val="0"/>
              <w:marTop w:val="0"/>
              <w:marBottom w:val="0"/>
              <w:divBdr>
                <w:top w:val="none" w:sz="0" w:space="0" w:color="auto"/>
                <w:left w:val="none" w:sz="0" w:space="0" w:color="auto"/>
                <w:bottom w:val="none" w:sz="0" w:space="0" w:color="auto"/>
                <w:right w:val="none" w:sz="0" w:space="0" w:color="auto"/>
              </w:divBdr>
            </w:div>
            <w:div w:id="1539970900">
              <w:marLeft w:val="0"/>
              <w:marRight w:val="0"/>
              <w:marTop w:val="0"/>
              <w:marBottom w:val="0"/>
              <w:divBdr>
                <w:top w:val="none" w:sz="0" w:space="0" w:color="auto"/>
                <w:left w:val="none" w:sz="0" w:space="0" w:color="auto"/>
                <w:bottom w:val="none" w:sz="0" w:space="0" w:color="auto"/>
                <w:right w:val="none" w:sz="0" w:space="0" w:color="auto"/>
              </w:divBdr>
            </w:div>
            <w:div w:id="2126385042">
              <w:marLeft w:val="0"/>
              <w:marRight w:val="0"/>
              <w:marTop w:val="0"/>
              <w:marBottom w:val="0"/>
              <w:divBdr>
                <w:top w:val="none" w:sz="0" w:space="0" w:color="auto"/>
                <w:left w:val="none" w:sz="0" w:space="0" w:color="auto"/>
                <w:bottom w:val="none" w:sz="0" w:space="0" w:color="auto"/>
                <w:right w:val="none" w:sz="0" w:space="0" w:color="auto"/>
              </w:divBdr>
            </w:div>
            <w:div w:id="1785467390">
              <w:marLeft w:val="0"/>
              <w:marRight w:val="0"/>
              <w:marTop w:val="0"/>
              <w:marBottom w:val="0"/>
              <w:divBdr>
                <w:top w:val="none" w:sz="0" w:space="0" w:color="auto"/>
                <w:left w:val="none" w:sz="0" w:space="0" w:color="auto"/>
                <w:bottom w:val="none" w:sz="0" w:space="0" w:color="auto"/>
                <w:right w:val="none" w:sz="0" w:space="0" w:color="auto"/>
              </w:divBdr>
            </w:div>
            <w:div w:id="1508246925">
              <w:marLeft w:val="0"/>
              <w:marRight w:val="0"/>
              <w:marTop w:val="0"/>
              <w:marBottom w:val="0"/>
              <w:divBdr>
                <w:top w:val="none" w:sz="0" w:space="0" w:color="auto"/>
                <w:left w:val="none" w:sz="0" w:space="0" w:color="auto"/>
                <w:bottom w:val="none" w:sz="0" w:space="0" w:color="auto"/>
                <w:right w:val="none" w:sz="0" w:space="0" w:color="auto"/>
              </w:divBdr>
            </w:div>
            <w:div w:id="2009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1770">
      <w:bodyDiv w:val="1"/>
      <w:marLeft w:val="0"/>
      <w:marRight w:val="0"/>
      <w:marTop w:val="0"/>
      <w:marBottom w:val="0"/>
      <w:divBdr>
        <w:top w:val="none" w:sz="0" w:space="0" w:color="auto"/>
        <w:left w:val="none" w:sz="0" w:space="0" w:color="auto"/>
        <w:bottom w:val="none" w:sz="0" w:space="0" w:color="auto"/>
        <w:right w:val="none" w:sz="0" w:space="0" w:color="auto"/>
      </w:divBdr>
    </w:div>
    <w:div w:id="2039550368">
      <w:bodyDiv w:val="1"/>
      <w:marLeft w:val="0"/>
      <w:marRight w:val="0"/>
      <w:marTop w:val="0"/>
      <w:marBottom w:val="0"/>
      <w:divBdr>
        <w:top w:val="none" w:sz="0" w:space="0" w:color="auto"/>
        <w:left w:val="none" w:sz="0" w:space="0" w:color="auto"/>
        <w:bottom w:val="none" w:sz="0" w:space="0" w:color="auto"/>
        <w:right w:val="none" w:sz="0" w:space="0" w:color="auto"/>
      </w:divBdr>
    </w:div>
    <w:div w:id="2063602252">
      <w:bodyDiv w:val="1"/>
      <w:marLeft w:val="0"/>
      <w:marRight w:val="0"/>
      <w:marTop w:val="0"/>
      <w:marBottom w:val="0"/>
      <w:divBdr>
        <w:top w:val="none" w:sz="0" w:space="0" w:color="auto"/>
        <w:left w:val="none" w:sz="0" w:space="0" w:color="auto"/>
        <w:bottom w:val="none" w:sz="0" w:space="0" w:color="auto"/>
        <w:right w:val="none" w:sz="0" w:space="0" w:color="auto"/>
      </w:divBdr>
      <w:divsChild>
        <w:div w:id="98918462">
          <w:marLeft w:val="0"/>
          <w:marRight w:val="0"/>
          <w:marTop w:val="0"/>
          <w:marBottom w:val="0"/>
          <w:divBdr>
            <w:top w:val="none" w:sz="0" w:space="0" w:color="auto"/>
            <w:left w:val="none" w:sz="0" w:space="0" w:color="auto"/>
            <w:bottom w:val="none" w:sz="0" w:space="0" w:color="auto"/>
            <w:right w:val="none" w:sz="0" w:space="0" w:color="auto"/>
          </w:divBdr>
          <w:divsChild>
            <w:div w:id="1876304678">
              <w:marLeft w:val="0"/>
              <w:marRight w:val="0"/>
              <w:marTop w:val="150"/>
              <w:marBottom w:val="0"/>
              <w:divBdr>
                <w:top w:val="none" w:sz="0" w:space="0" w:color="auto"/>
                <w:left w:val="none" w:sz="0" w:space="0" w:color="auto"/>
                <w:bottom w:val="none" w:sz="0" w:space="0" w:color="auto"/>
                <w:right w:val="none" w:sz="0" w:space="0" w:color="auto"/>
              </w:divBdr>
              <w:divsChild>
                <w:div w:id="472450725">
                  <w:marLeft w:val="0"/>
                  <w:marRight w:val="0"/>
                  <w:marTop w:val="0"/>
                  <w:marBottom w:val="0"/>
                  <w:divBdr>
                    <w:top w:val="none" w:sz="0" w:space="0" w:color="auto"/>
                    <w:left w:val="none" w:sz="0" w:space="0" w:color="auto"/>
                    <w:bottom w:val="none" w:sz="0" w:space="0" w:color="auto"/>
                    <w:right w:val="none" w:sz="0" w:space="0" w:color="auto"/>
                  </w:divBdr>
                  <w:divsChild>
                    <w:div w:id="132329983">
                      <w:marLeft w:val="0"/>
                      <w:marRight w:val="0"/>
                      <w:marTop w:val="0"/>
                      <w:marBottom w:val="0"/>
                      <w:divBdr>
                        <w:top w:val="none" w:sz="0" w:space="0" w:color="auto"/>
                        <w:left w:val="none" w:sz="0" w:space="0" w:color="auto"/>
                        <w:bottom w:val="none" w:sz="0" w:space="0" w:color="auto"/>
                        <w:right w:val="none" w:sz="0" w:space="0" w:color="auto"/>
                      </w:divBdr>
                    </w:div>
                    <w:div w:id="2129352357">
                      <w:marLeft w:val="0"/>
                      <w:marRight w:val="0"/>
                      <w:marTop w:val="0"/>
                      <w:marBottom w:val="0"/>
                      <w:divBdr>
                        <w:top w:val="none" w:sz="0" w:space="0" w:color="auto"/>
                        <w:left w:val="none" w:sz="0" w:space="0" w:color="auto"/>
                        <w:bottom w:val="none" w:sz="0" w:space="0" w:color="auto"/>
                        <w:right w:val="none" w:sz="0" w:space="0" w:color="auto"/>
                      </w:divBdr>
                      <w:divsChild>
                        <w:div w:id="312875130">
                          <w:marLeft w:val="0"/>
                          <w:marRight w:val="0"/>
                          <w:marTop w:val="0"/>
                          <w:marBottom w:val="0"/>
                          <w:divBdr>
                            <w:top w:val="none" w:sz="0" w:space="0" w:color="auto"/>
                            <w:left w:val="none" w:sz="0" w:space="0" w:color="auto"/>
                            <w:bottom w:val="none" w:sz="0" w:space="0" w:color="auto"/>
                            <w:right w:val="none" w:sz="0" w:space="0" w:color="auto"/>
                          </w:divBdr>
                        </w:div>
                        <w:div w:id="1979526884">
                          <w:marLeft w:val="0"/>
                          <w:marRight w:val="0"/>
                          <w:marTop w:val="150"/>
                          <w:marBottom w:val="150"/>
                          <w:divBdr>
                            <w:top w:val="single" w:sz="6" w:space="0" w:color="3C78B5"/>
                            <w:left w:val="single" w:sz="6" w:space="0" w:color="3C78B5"/>
                            <w:bottom w:val="single" w:sz="6" w:space="0" w:color="3C78B5"/>
                            <w:right w:val="single" w:sz="6" w:space="0" w:color="3C78B5"/>
                          </w:divBdr>
                          <w:divsChild>
                            <w:div w:id="472144485">
                              <w:marLeft w:val="0"/>
                              <w:marRight w:val="0"/>
                              <w:marTop w:val="0"/>
                              <w:marBottom w:val="0"/>
                              <w:divBdr>
                                <w:top w:val="none" w:sz="0" w:space="0" w:color="auto"/>
                                <w:left w:val="none" w:sz="0" w:space="0" w:color="auto"/>
                                <w:bottom w:val="single" w:sz="6" w:space="8" w:color="3C78B5"/>
                                <w:right w:val="none" w:sz="0" w:space="0" w:color="auto"/>
                              </w:divBdr>
                            </w:div>
                            <w:div w:id="7069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744100">
          <w:marLeft w:val="0"/>
          <w:marRight w:val="0"/>
          <w:marTop w:val="150"/>
          <w:marBottom w:val="0"/>
          <w:divBdr>
            <w:top w:val="none" w:sz="0" w:space="0" w:color="auto"/>
            <w:left w:val="none" w:sz="0" w:space="0" w:color="auto"/>
            <w:bottom w:val="none" w:sz="0" w:space="0" w:color="auto"/>
            <w:right w:val="none" w:sz="0" w:space="0" w:color="auto"/>
          </w:divBdr>
        </w:div>
      </w:divsChild>
    </w:div>
    <w:div w:id="2106729049">
      <w:bodyDiv w:val="1"/>
      <w:marLeft w:val="0"/>
      <w:marRight w:val="0"/>
      <w:marTop w:val="0"/>
      <w:marBottom w:val="0"/>
      <w:divBdr>
        <w:top w:val="none" w:sz="0" w:space="0" w:color="auto"/>
        <w:left w:val="none" w:sz="0" w:space="0" w:color="auto"/>
        <w:bottom w:val="none" w:sz="0" w:space="0" w:color="auto"/>
        <w:right w:val="none" w:sz="0" w:space="0" w:color="auto"/>
      </w:divBdr>
      <w:divsChild>
        <w:div w:id="963121130">
          <w:marLeft w:val="0"/>
          <w:marRight w:val="0"/>
          <w:marTop w:val="150"/>
          <w:marBottom w:val="0"/>
          <w:divBdr>
            <w:top w:val="none" w:sz="0" w:space="0" w:color="auto"/>
            <w:left w:val="none" w:sz="0" w:space="0" w:color="auto"/>
            <w:bottom w:val="none" w:sz="0" w:space="0" w:color="auto"/>
            <w:right w:val="none" w:sz="0" w:space="0" w:color="auto"/>
          </w:divBdr>
          <w:divsChild>
            <w:div w:id="780027393">
              <w:marLeft w:val="0"/>
              <w:marRight w:val="0"/>
              <w:marTop w:val="150"/>
              <w:marBottom w:val="150"/>
              <w:divBdr>
                <w:top w:val="single" w:sz="6" w:space="0" w:color="CCCCCC"/>
                <w:left w:val="single" w:sz="6" w:space="0" w:color="CCCCCC"/>
                <w:bottom w:val="single" w:sz="6" w:space="0" w:color="CCCCCC"/>
                <w:right w:val="single" w:sz="6" w:space="0" w:color="CCCCCC"/>
              </w:divBdr>
              <w:divsChild>
                <w:div w:id="1844514935">
                  <w:marLeft w:val="0"/>
                  <w:marRight w:val="0"/>
                  <w:marTop w:val="0"/>
                  <w:marBottom w:val="0"/>
                  <w:divBdr>
                    <w:top w:val="none" w:sz="0" w:space="0" w:color="auto"/>
                    <w:left w:val="none" w:sz="0" w:space="0" w:color="auto"/>
                    <w:bottom w:val="single" w:sz="6" w:space="4" w:color="CCCCCC"/>
                    <w:right w:val="none" w:sz="0" w:space="0" w:color="auto"/>
                  </w:divBdr>
                </w:div>
                <w:div w:id="1518420771">
                  <w:marLeft w:val="0"/>
                  <w:marRight w:val="0"/>
                  <w:marTop w:val="0"/>
                  <w:marBottom w:val="0"/>
                  <w:divBdr>
                    <w:top w:val="none" w:sz="0" w:space="0" w:color="auto"/>
                    <w:left w:val="none" w:sz="0" w:space="0" w:color="auto"/>
                    <w:bottom w:val="none" w:sz="0" w:space="0" w:color="auto"/>
                    <w:right w:val="none" w:sz="0" w:space="0" w:color="auto"/>
                  </w:divBdr>
                  <w:divsChild>
                    <w:div w:id="1978219663">
                      <w:marLeft w:val="0"/>
                      <w:marRight w:val="0"/>
                      <w:marTop w:val="0"/>
                      <w:marBottom w:val="0"/>
                      <w:divBdr>
                        <w:top w:val="none" w:sz="0" w:space="0" w:color="auto"/>
                        <w:left w:val="none" w:sz="0" w:space="0" w:color="auto"/>
                        <w:bottom w:val="none" w:sz="0" w:space="0" w:color="auto"/>
                        <w:right w:val="none" w:sz="0" w:space="0" w:color="auto"/>
                      </w:divBdr>
                      <w:divsChild>
                        <w:div w:id="1117601605">
                          <w:marLeft w:val="0"/>
                          <w:marRight w:val="0"/>
                          <w:marTop w:val="0"/>
                          <w:marBottom w:val="0"/>
                          <w:divBdr>
                            <w:top w:val="none" w:sz="0" w:space="0" w:color="auto"/>
                            <w:left w:val="none" w:sz="0" w:space="0" w:color="auto"/>
                            <w:bottom w:val="none" w:sz="0" w:space="0" w:color="auto"/>
                            <w:right w:val="none" w:sz="0" w:space="0" w:color="auto"/>
                          </w:divBdr>
                          <w:divsChild>
                            <w:div w:id="771240220">
                              <w:marLeft w:val="0"/>
                              <w:marRight w:val="0"/>
                              <w:marTop w:val="0"/>
                              <w:marBottom w:val="0"/>
                              <w:divBdr>
                                <w:top w:val="none" w:sz="0" w:space="0" w:color="auto"/>
                                <w:left w:val="none" w:sz="0" w:space="0" w:color="auto"/>
                                <w:bottom w:val="none" w:sz="0" w:space="0" w:color="auto"/>
                                <w:right w:val="none" w:sz="0" w:space="0" w:color="auto"/>
                              </w:divBdr>
                            </w:div>
                            <w:div w:id="585118260">
                              <w:marLeft w:val="0"/>
                              <w:marRight w:val="0"/>
                              <w:marTop w:val="0"/>
                              <w:marBottom w:val="0"/>
                              <w:divBdr>
                                <w:top w:val="none" w:sz="0" w:space="0" w:color="auto"/>
                                <w:left w:val="none" w:sz="0" w:space="0" w:color="auto"/>
                                <w:bottom w:val="none" w:sz="0" w:space="0" w:color="auto"/>
                                <w:right w:val="none" w:sz="0" w:space="0" w:color="auto"/>
                              </w:divBdr>
                            </w:div>
                            <w:div w:id="469254870">
                              <w:marLeft w:val="0"/>
                              <w:marRight w:val="0"/>
                              <w:marTop w:val="0"/>
                              <w:marBottom w:val="0"/>
                              <w:divBdr>
                                <w:top w:val="none" w:sz="0" w:space="0" w:color="auto"/>
                                <w:left w:val="none" w:sz="0" w:space="0" w:color="auto"/>
                                <w:bottom w:val="none" w:sz="0" w:space="0" w:color="auto"/>
                                <w:right w:val="none" w:sz="0" w:space="0" w:color="auto"/>
                              </w:divBdr>
                            </w:div>
                            <w:div w:id="440147275">
                              <w:marLeft w:val="0"/>
                              <w:marRight w:val="0"/>
                              <w:marTop w:val="0"/>
                              <w:marBottom w:val="0"/>
                              <w:divBdr>
                                <w:top w:val="none" w:sz="0" w:space="0" w:color="auto"/>
                                <w:left w:val="none" w:sz="0" w:space="0" w:color="auto"/>
                                <w:bottom w:val="none" w:sz="0" w:space="0" w:color="auto"/>
                                <w:right w:val="none" w:sz="0" w:space="0" w:color="auto"/>
                              </w:divBdr>
                            </w:div>
                            <w:div w:id="1701780111">
                              <w:marLeft w:val="0"/>
                              <w:marRight w:val="0"/>
                              <w:marTop w:val="0"/>
                              <w:marBottom w:val="0"/>
                              <w:divBdr>
                                <w:top w:val="none" w:sz="0" w:space="0" w:color="auto"/>
                                <w:left w:val="none" w:sz="0" w:space="0" w:color="auto"/>
                                <w:bottom w:val="none" w:sz="0" w:space="0" w:color="auto"/>
                                <w:right w:val="none" w:sz="0" w:space="0" w:color="auto"/>
                              </w:divBdr>
                            </w:div>
                            <w:div w:id="1932204777">
                              <w:marLeft w:val="0"/>
                              <w:marRight w:val="0"/>
                              <w:marTop w:val="0"/>
                              <w:marBottom w:val="0"/>
                              <w:divBdr>
                                <w:top w:val="none" w:sz="0" w:space="0" w:color="auto"/>
                                <w:left w:val="none" w:sz="0" w:space="0" w:color="auto"/>
                                <w:bottom w:val="none" w:sz="0" w:space="0" w:color="auto"/>
                                <w:right w:val="none" w:sz="0" w:space="0" w:color="auto"/>
                              </w:divBdr>
                            </w:div>
                            <w:div w:id="1865513809">
                              <w:marLeft w:val="0"/>
                              <w:marRight w:val="0"/>
                              <w:marTop w:val="0"/>
                              <w:marBottom w:val="0"/>
                              <w:divBdr>
                                <w:top w:val="none" w:sz="0" w:space="0" w:color="auto"/>
                                <w:left w:val="none" w:sz="0" w:space="0" w:color="auto"/>
                                <w:bottom w:val="none" w:sz="0" w:space="0" w:color="auto"/>
                                <w:right w:val="none" w:sz="0" w:space="0" w:color="auto"/>
                              </w:divBdr>
                            </w:div>
                            <w:div w:id="1964848557">
                              <w:marLeft w:val="0"/>
                              <w:marRight w:val="0"/>
                              <w:marTop w:val="0"/>
                              <w:marBottom w:val="0"/>
                              <w:divBdr>
                                <w:top w:val="none" w:sz="0" w:space="0" w:color="auto"/>
                                <w:left w:val="none" w:sz="0" w:space="0" w:color="auto"/>
                                <w:bottom w:val="none" w:sz="0" w:space="0" w:color="auto"/>
                                <w:right w:val="none" w:sz="0" w:space="0" w:color="auto"/>
                              </w:divBdr>
                            </w:div>
                            <w:div w:id="145714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67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iki.hybris.com/display/release5/ycockpit+Template+-+Technical+Guide" TargetMode="External"/><Relationship Id="rId117" Type="http://schemas.openxmlformats.org/officeDocument/2006/relationships/hyperlink" Target="evernote://wiki.hybris.com/view/14342068/s124/71df955b-59a8-449e-bd69-a67ca2c3f38b/71df955b-59a8-449e-bd69-a67ca2c3f38b/" TargetMode="External"/><Relationship Id="rId21" Type="http://schemas.openxmlformats.org/officeDocument/2006/relationships/hyperlink" Target="https://wiki.hybris.com/display/release5/Advanced+Application+Monitoring" TargetMode="External"/><Relationship Id="rId42" Type="http://schemas.openxmlformats.org/officeDocument/2006/relationships/hyperlink" Target="https://wiki.hybris.com/display/release5/hybris+Environment+Variables" TargetMode="External"/><Relationship Id="rId47" Type="http://schemas.openxmlformats.org/officeDocument/2006/relationships/hyperlink" Target="https://wiki.hybris.com/display/release5/extensioninfo.xml" TargetMode="External"/><Relationship Id="rId63" Type="http://schemas.openxmlformats.org/officeDocument/2006/relationships/hyperlink" Target="http://localhost:9001/backoffice" TargetMode="External"/><Relationship Id="rId68" Type="http://schemas.openxmlformats.org/officeDocument/2006/relationships/image" Target="media/image14.emf"/><Relationship Id="rId84" Type="http://schemas.openxmlformats.org/officeDocument/2006/relationships/hyperlink" Target="https://wiki.hybris.com/display/release5/Initializing+and+Updating+the+hybris+Commerce+Suite" TargetMode="External"/><Relationship Id="rId89" Type="http://schemas.openxmlformats.org/officeDocument/2006/relationships/image" Target="media/image28.emf"/><Relationship Id="rId112" Type="http://schemas.openxmlformats.org/officeDocument/2006/relationships/image" Target="media/image39.emf"/><Relationship Id="rId133" Type="http://schemas.openxmlformats.org/officeDocument/2006/relationships/hyperlink" Target="http://localhost:9001/ws410/rest/countries/ch" TargetMode="External"/><Relationship Id="rId138" Type="http://schemas.openxmlformats.org/officeDocument/2006/relationships/hyperlink" Target="https://wiki.hybris.com/display/release5/API+Usage+Examples" TargetMode="External"/><Relationship Id="rId154" Type="http://schemas.openxmlformats.org/officeDocument/2006/relationships/hyperlink" Target="https://wiki.hybris.com/display/release5/Using+Windows+Azure+Blob+Media+Storage+Strategy" TargetMode="External"/><Relationship Id="rId159" Type="http://schemas.openxmlformats.org/officeDocument/2006/relationships/image" Target="media/image52.emf"/><Relationship Id="rId16" Type="http://schemas.openxmlformats.org/officeDocument/2006/relationships/hyperlink" Target="https://download.hybris.com/api/" TargetMode="External"/><Relationship Id="rId107" Type="http://schemas.openxmlformats.org/officeDocument/2006/relationships/image" Target="media/image36.png"/><Relationship Id="rId11" Type="http://schemas.openxmlformats.org/officeDocument/2006/relationships/hyperlink" Target="http://localhost:9001/" TargetMode="External"/><Relationship Id="rId32" Type="http://schemas.openxmlformats.org/officeDocument/2006/relationships/image" Target="media/image5.jpeg"/><Relationship Id="rId37" Type="http://schemas.openxmlformats.org/officeDocument/2006/relationships/hyperlink" Target="http://impex.info/" TargetMode="External"/><Relationship Id="rId53" Type="http://schemas.openxmlformats.org/officeDocument/2006/relationships/hyperlink" Target="https://wiki.hybris.com/display/release5/About+Extensions" TargetMode="External"/><Relationship Id="rId58" Type="http://schemas.openxmlformats.org/officeDocument/2006/relationships/hyperlink" Target="https://wiki.hybris.com/display/release5/Jalo+Layer" TargetMode="External"/><Relationship Id="rId74" Type="http://schemas.openxmlformats.org/officeDocument/2006/relationships/hyperlink" Target="https://wiki.hybris.com/display/release5/hybris+Administration+Console+-+End+User+Guide" TargetMode="External"/><Relationship Id="rId79" Type="http://schemas.openxmlformats.org/officeDocument/2006/relationships/image" Target="media/image22.emf"/><Relationship Id="rId102" Type="http://schemas.openxmlformats.org/officeDocument/2006/relationships/hyperlink" Target="https://wiki.hybris.com/display/release5/cronjob+-+Technical+Guide" TargetMode="External"/><Relationship Id="rId123" Type="http://schemas.openxmlformats.org/officeDocument/2006/relationships/hyperlink" Target="https://wiki.hybris.com/display/release5/Restrictions" TargetMode="External"/><Relationship Id="rId128" Type="http://schemas.openxmlformats.org/officeDocument/2006/relationships/image" Target="media/image47.emf"/><Relationship Id="rId144" Type="http://schemas.openxmlformats.org/officeDocument/2006/relationships/hyperlink" Target="https://wiki.hybris.com/display/release5/Extended+Collection+API+-+Examples" TargetMode="External"/><Relationship Id="rId149" Type="http://schemas.openxmlformats.org/officeDocument/2006/relationships/hyperlink" Target="https://wiki.hybris.com/display/release5/Secure+Media+Access" TargetMode="External"/><Relationship Id="rId5" Type="http://schemas.openxmlformats.org/officeDocument/2006/relationships/settings" Target="settings.xml"/><Relationship Id="rId90" Type="http://schemas.openxmlformats.org/officeDocument/2006/relationships/image" Target="media/image29.emf"/><Relationship Id="rId95" Type="http://schemas.openxmlformats.org/officeDocument/2006/relationships/image" Target="media/image32.png"/><Relationship Id="rId160" Type="http://schemas.openxmlformats.org/officeDocument/2006/relationships/image" Target="media/image53.emf"/><Relationship Id="rId165" Type="http://schemas.openxmlformats.org/officeDocument/2006/relationships/footer" Target="footer1.xml"/><Relationship Id="rId22" Type="http://schemas.openxmlformats.org/officeDocument/2006/relationships/hyperlink" Target="https://wiki.hybris.com/display/release5/hybris+Server" TargetMode="External"/><Relationship Id="rId27" Type="http://schemas.openxmlformats.org/officeDocument/2006/relationships/hyperlink" Target="https://wiki.hybris.com/display/release5/ycommercewebservices+Extension" TargetMode="External"/><Relationship Id="rId43" Type="http://schemas.openxmlformats.org/officeDocument/2006/relationships/hyperlink" Target="https://wiki.hybris.com/display/release5/hybris+Environment+Variables" TargetMode="External"/><Relationship Id="rId48" Type="http://schemas.openxmlformats.org/officeDocument/2006/relationships/hyperlink" Target="https://wiki.hybris.com/display/release5/Jalo+Layer" TargetMode="External"/><Relationship Id="rId64" Type="http://schemas.openxmlformats.org/officeDocument/2006/relationships/image" Target="media/image10.png"/><Relationship Id="rId69" Type="http://schemas.openxmlformats.org/officeDocument/2006/relationships/image" Target="media/image15.emf"/><Relationship Id="rId113" Type="http://schemas.openxmlformats.org/officeDocument/2006/relationships/image" Target="media/image40.emf"/><Relationship Id="rId118" Type="http://schemas.openxmlformats.org/officeDocument/2006/relationships/hyperlink" Target="https://wiki.hybris.com/display/release5/Spring+Framework+in+the+hybris+Commerce+Suite" TargetMode="External"/><Relationship Id="rId134" Type="http://schemas.openxmlformats.org/officeDocument/2006/relationships/hyperlink" Target="http://localhost:9001/ws410/rest/countries/us" TargetMode="External"/><Relationship Id="rId139" Type="http://schemas.openxmlformats.org/officeDocument/2006/relationships/hyperlink" Target="http://localhost:9001/ws410/rest/countries/at" TargetMode="External"/><Relationship Id="rId80" Type="http://schemas.openxmlformats.org/officeDocument/2006/relationships/image" Target="media/image23.emf"/><Relationship Id="rId85" Type="http://schemas.openxmlformats.org/officeDocument/2006/relationships/image" Target="media/image24.emf"/><Relationship Id="rId150" Type="http://schemas.openxmlformats.org/officeDocument/2006/relationships/hyperlink" Target="https://wiki.hybris.com/display/release5/Media+Storage+Overview" TargetMode="External"/><Relationship Id="rId155" Type="http://schemas.openxmlformats.org/officeDocument/2006/relationships/hyperlink" Target="https://wiki.hybris.com/display/release5/Using+MongoDB+GridFS+Media+Storage+Strategy" TargetMode="External"/><Relationship Id="rId12" Type="http://schemas.openxmlformats.org/officeDocument/2006/relationships/hyperlink" Target="http://localhost:9001/hmc/hybris" TargetMode="External"/><Relationship Id="rId17" Type="http://schemas.openxmlformats.org/officeDocument/2006/relationships/image" Target="media/image1.png"/><Relationship Id="rId33" Type="http://schemas.openxmlformats.org/officeDocument/2006/relationships/image" Target="media/image6.png"/><Relationship Id="rId38" Type="http://schemas.openxmlformats.org/officeDocument/2006/relationships/hyperlink" Target="https://wiki.hybris.com/display/release5/ImpEx+API" TargetMode="External"/><Relationship Id="rId59" Type="http://schemas.openxmlformats.org/officeDocument/2006/relationships/hyperlink" Target="https://wiki.hybris.com/display/release5/Type+System+Documentation" TargetMode="External"/><Relationship Id="rId103" Type="http://schemas.openxmlformats.org/officeDocument/2006/relationships/hyperlink" Target="https://wiki.hybris.com/display/release5/Restrictions" TargetMode="External"/><Relationship Id="rId108" Type="http://schemas.openxmlformats.org/officeDocument/2006/relationships/hyperlink" Target="https://wiki.hybris.com/display/release5/Cluster+-+Technical+Guide" TargetMode="External"/><Relationship Id="rId124" Type="http://schemas.openxmlformats.org/officeDocument/2006/relationships/hyperlink" Target="https://wiki.hybris.com/display/release5/Access+Rights" TargetMode="External"/><Relationship Id="rId129" Type="http://schemas.openxmlformats.org/officeDocument/2006/relationships/image" Target="media/image48.emf"/><Relationship Id="rId54" Type="http://schemas.openxmlformats.org/officeDocument/2006/relationships/hyperlink" Target="https://wiki.hybris.com/display/release5/Build+Framework" TargetMode="External"/><Relationship Id="rId70" Type="http://schemas.openxmlformats.org/officeDocument/2006/relationships/image" Target="media/image16.emf"/><Relationship Id="rId75" Type="http://schemas.openxmlformats.org/officeDocument/2006/relationships/image" Target="media/image18.emf"/><Relationship Id="rId91" Type="http://schemas.openxmlformats.org/officeDocument/2006/relationships/image" Target="media/image30.emf"/><Relationship Id="rId96" Type="http://schemas.openxmlformats.org/officeDocument/2006/relationships/hyperlink" Target="https://wiki.hybris.com/display/release5/About+Extensions" TargetMode="External"/><Relationship Id="rId140" Type="http://schemas.openxmlformats.org/officeDocument/2006/relationships/hyperlink" Target="http://localhost:9001/ws410/rest/countries/ch" TargetMode="External"/><Relationship Id="rId145" Type="http://schemas.openxmlformats.org/officeDocument/2006/relationships/hyperlink" Target="http://localhost:9001/ws410/rest/countries/uk" TargetMode="External"/><Relationship Id="rId161" Type="http://schemas.openxmlformats.org/officeDocument/2006/relationships/image" Target="media/image54.emf"/><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hybris.com/display/release5/ServiceLayer" TargetMode="External"/><Relationship Id="rId23" Type="http://schemas.openxmlformats.org/officeDocument/2006/relationships/image" Target="media/image2.png"/><Relationship Id="rId28" Type="http://schemas.openxmlformats.org/officeDocument/2006/relationships/hyperlink" Target="http://localhost:9001/hmc/hybris" TargetMode="External"/><Relationship Id="rId36" Type="http://schemas.openxmlformats.org/officeDocument/2006/relationships/image" Target="media/image70.png"/><Relationship Id="rId49" Type="http://schemas.openxmlformats.org/officeDocument/2006/relationships/hyperlink" Target="https://wiki.hybris.com/display/release5/ServiceLayer+Architecture" TargetMode="External"/><Relationship Id="rId57" Type="http://schemas.openxmlformats.org/officeDocument/2006/relationships/hyperlink" Target="https://wiki.hybris.com/display/release5/ServiceLayer" TargetMode="External"/><Relationship Id="rId106" Type="http://schemas.openxmlformats.org/officeDocument/2006/relationships/image" Target="media/image35.png"/><Relationship Id="rId114" Type="http://schemas.openxmlformats.org/officeDocument/2006/relationships/hyperlink" Target="https://wiki.hybris.com/display/release5/Dynamic+Attributes" TargetMode="External"/><Relationship Id="rId119" Type="http://schemas.openxmlformats.org/officeDocument/2006/relationships/image" Target="media/image41.gif"/><Relationship Id="rId127" Type="http://schemas.openxmlformats.org/officeDocument/2006/relationships/image" Target="media/image46.emf"/><Relationship Id="rId10" Type="http://schemas.openxmlformats.org/officeDocument/2006/relationships/hyperlink" Target="https://wiki.hybris.com/display/pe/The+hybris+Developer+Story+-+hybris+5.X" TargetMode="External"/><Relationship Id="rId31" Type="http://schemas.openxmlformats.org/officeDocument/2006/relationships/hyperlink" Target="https://wiki.hybris.com/display/release5/Key+Services+Overview" TargetMode="External"/><Relationship Id="rId44" Type="http://schemas.openxmlformats.org/officeDocument/2006/relationships/hyperlink" Target="https://wiki.hybris.com/display/release5/Configuration+Templates" TargetMode="External"/><Relationship Id="rId52" Type="http://schemas.openxmlformats.org/officeDocument/2006/relationships/image" Target="media/image90.JPG"/><Relationship Id="rId60" Type="http://schemas.openxmlformats.org/officeDocument/2006/relationships/hyperlink" Target="https://wiki.hybris.com/display/release5/Jalo+Layer" TargetMode="External"/><Relationship Id="rId65" Type="http://schemas.openxmlformats.org/officeDocument/2006/relationships/image" Target="media/image11.emf"/><Relationship Id="rId73" Type="http://schemas.openxmlformats.org/officeDocument/2006/relationships/hyperlink" Target="https://wiki.hybris.com/display/release5/Cluster+-+Technical+Guide" TargetMode="External"/><Relationship Id="rId78" Type="http://schemas.openxmlformats.org/officeDocument/2006/relationships/image" Target="media/image21.emf"/><Relationship Id="rId81" Type="http://schemas.openxmlformats.org/officeDocument/2006/relationships/hyperlink" Target="https://wiki.hybris.com/display/release5/Type+System+Documentation" TargetMode="External"/><Relationship Id="rId86" Type="http://schemas.openxmlformats.org/officeDocument/2006/relationships/image" Target="media/image25.emf"/><Relationship Id="rId94" Type="http://schemas.openxmlformats.org/officeDocument/2006/relationships/hyperlink" Target="evernote://wiki.hybris.com/view/14342068/s124/4c73d6e7-967e-40cf-a777-9220720021b6/4c73d6e7-967e-40cf-a777-9220720021b6/" TargetMode="External"/><Relationship Id="rId99" Type="http://schemas.openxmlformats.org/officeDocument/2006/relationships/hyperlink" Target="https://wiki.hybris.com/display/release5/Cluster+-+Technical+Guide" TargetMode="External"/><Relationship Id="rId101" Type="http://schemas.openxmlformats.org/officeDocument/2006/relationships/hyperlink" Target="https://wiki.hybris.com/display/release5/Transactions" TargetMode="External"/><Relationship Id="rId122" Type="http://schemas.openxmlformats.org/officeDocument/2006/relationships/hyperlink" Target="https://wiki.hybris.com/display/release5/Synchronization+Guide" TargetMode="External"/><Relationship Id="rId130" Type="http://schemas.openxmlformats.org/officeDocument/2006/relationships/hyperlink" Target="http://localhost:9001/ws410/rest/countries/de" TargetMode="External"/><Relationship Id="rId135" Type="http://schemas.openxmlformats.org/officeDocument/2006/relationships/hyperlink" Target="http://localhost:9001/ws410/rest/countries/pl" TargetMode="External"/><Relationship Id="rId143" Type="http://schemas.openxmlformats.org/officeDocument/2006/relationships/hyperlink" Target="http://localhost:9001/ws410/rest/countries/pl" TargetMode="External"/><Relationship Id="rId148" Type="http://schemas.openxmlformats.org/officeDocument/2006/relationships/hyperlink" Target="evernote://wiki.hybris.com/view/14342068/s124/4cf8f82f-fb71-4ff9-90ca-2846ae59d7e8/4cf8f82f-fb71-4ff9-90ca-2846ae59d7e8/" TargetMode="External"/><Relationship Id="rId151" Type="http://schemas.openxmlformats.org/officeDocument/2006/relationships/hyperlink" Target="https://wiki.hybris.com/display/release5/mediaconversion+Extension+-+Technical+Guide" TargetMode="External"/><Relationship Id="rId156" Type="http://schemas.openxmlformats.org/officeDocument/2006/relationships/image" Target="media/image49.png"/><Relationship Id="rId164"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hyperlink" Target="https://wiki.hybris.com/label/release5/certification_hint?startIndex=0" TargetMode="External"/><Relationship Id="rId13" Type="http://schemas.openxmlformats.org/officeDocument/2006/relationships/hyperlink" Target="https://wiki.hybris.com/display/release5/Extension+Dependencies" TargetMode="External"/><Relationship Id="rId18" Type="http://schemas.openxmlformats.org/officeDocument/2006/relationships/hyperlink" Target="https://wiki.hybris.com/display/release5/Configuring+the+Behavior+of+the+hybris+Commerce+Suite" TargetMode="External"/><Relationship Id="rId39" Type="http://schemas.openxmlformats.org/officeDocument/2006/relationships/hyperlink" Target="https://wiki.hybris.com/display/release5/Jalo-only+Attributes" TargetMode="External"/><Relationship Id="rId109" Type="http://schemas.openxmlformats.org/officeDocument/2006/relationships/image" Target="media/image37.png"/><Relationship Id="rId34" Type="http://schemas.openxmlformats.org/officeDocument/2006/relationships/image" Target="media/image60.png"/><Relationship Id="rId50" Type="http://schemas.openxmlformats.org/officeDocument/2006/relationships/hyperlink" Target="https://wiki.hybris.com/display/release5/ServiceLayer" TargetMode="External"/><Relationship Id="rId55" Type="http://schemas.openxmlformats.org/officeDocument/2006/relationships/hyperlink" Target="https://wiki.hybris.com/display/release5/Build+Framework" TargetMode="External"/><Relationship Id="rId76" Type="http://schemas.openxmlformats.org/officeDocument/2006/relationships/image" Target="media/image19.emf"/><Relationship Id="rId97" Type="http://schemas.openxmlformats.org/officeDocument/2006/relationships/hyperlink" Target="https://wiki.hybris.com/display/release5/Build+Framework" TargetMode="External"/><Relationship Id="rId104" Type="http://schemas.openxmlformats.org/officeDocument/2006/relationships/hyperlink" Target="https://wiki.hybris.com/display/release5/Internationalization+and+Localization+Overview" TargetMode="External"/><Relationship Id="rId120" Type="http://schemas.openxmlformats.org/officeDocument/2006/relationships/image" Target="media/image42.gif"/><Relationship Id="rId125" Type="http://schemas.openxmlformats.org/officeDocument/2006/relationships/image" Target="media/image44.emf"/><Relationship Id="rId141" Type="http://schemas.openxmlformats.org/officeDocument/2006/relationships/hyperlink" Target="http://localhost:9001/ws410/rest/countries/de" TargetMode="External"/><Relationship Id="rId146" Type="http://schemas.openxmlformats.org/officeDocument/2006/relationships/hyperlink" Target="http://localhost:9001/ws410/rest/zones/europe" TargetMode="External"/><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17.png"/><Relationship Id="rId92" Type="http://schemas.openxmlformats.org/officeDocument/2006/relationships/hyperlink" Target="http://type.enumsampletype.sample1.name/" TargetMode="External"/><Relationship Id="rId16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8.JPG"/><Relationship Id="rId45" Type="http://schemas.openxmlformats.org/officeDocument/2006/relationships/hyperlink" Target="https://wiki.hybris.com/display/release5/Extension+Dependencies" TargetMode="External"/><Relationship Id="rId66" Type="http://schemas.openxmlformats.org/officeDocument/2006/relationships/image" Target="media/image12.emf"/><Relationship Id="rId87" Type="http://schemas.openxmlformats.org/officeDocument/2006/relationships/image" Target="media/image26.emf"/><Relationship Id="rId110" Type="http://schemas.openxmlformats.org/officeDocument/2006/relationships/hyperlink" Target="https://wiki.hybris.com/display/release5/Multi-Tenant+Systems" TargetMode="External"/><Relationship Id="rId115" Type="http://schemas.openxmlformats.org/officeDocument/2006/relationships/hyperlink" Target="https://wiki.hybris.com/display/release5/Implementation+Principles+for+Services" TargetMode="External"/><Relationship Id="rId131" Type="http://schemas.openxmlformats.org/officeDocument/2006/relationships/hyperlink" Target="http://localhost:9001/ws410/rest/countries/at" TargetMode="External"/><Relationship Id="rId136" Type="http://schemas.openxmlformats.org/officeDocument/2006/relationships/hyperlink" Target="http://localhost:9001/ws410/rest/countries/se" TargetMode="External"/><Relationship Id="rId157" Type="http://schemas.openxmlformats.org/officeDocument/2006/relationships/image" Target="media/image50.emf"/><Relationship Id="rId61" Type="http://schemas.openxmlformats.org/officeDocument/2006/relationships/hyperlink" Target="https://wiki.hybris.com/display/release5/Application+Orchestrator+-+End+User+Guide+-+Prior+5.6.0" TargetMode="External"/><Relationship Id="rId82" Type="http://schemas.openxmlformats.org/officeDocument/2006/relationships/hyperlink" Target="https://wiki.hybris.com/display/release5/Type+System+Documentation" TargetMode="External"/><Relationship Id="rId152" Type="http://schemas.openxmlformats.org/officeDocument/2006/relationships/hyperlink" Target="https://wiki.hybris.com/display/release5/Using+Local+Media+Storage+Strategy" TargetMode="External"/><Relationship Id="rId19" Type="http://schemas.openxmlformats.org/officeDocument/2006/relationships/hyperlink" Target="https://wiki.hybris.com/display/release5/hybris+Server" TargetMode="External"/><Relationship Id="rId14" Type="http://schemas.openxmlformats.org/officeDocument/2006/relationships/hyperlink" Target="http://property.name/" TargetMode="External"/><Relationship Id="rId30" Type="http://schemas.openxmlformats.org/officeDocument/2006/relationships/image" Target="media/image40.png"/><Relationship Id="rId35" Type="http://schemas.openxmlformats.org/officeDocument/2006/relationships/image" Target="media/image7.png"/><Relationship Id="rId56" Type="http://schemas.openxmlformats.org/officeDocument/2006/relationships/hyperlink" Target="https://wiki.hybris.com/display/release5/Models" TargetMode="External"/><Relationship Id="rId77" Type="http://schemas.openxmlformats.org/officeDocument/2006/relationships/image" Target="media/image20.emf"/><Relationship Id="rId100" Type="http://schemas.openxmlformats.org/officeDocument/2006/relationships/hyperlink" Target="https://wiki.hybris.com/display/release5/hybris+Platform+Cache" TargetMode="External"/><Relationship Id="rId105" Type="http://schemas.openxmlformats.org/officeDocument/2006/relationships/image" Target="media/image34.png"/><Relationship Id="rId126" Type="http://schemas.openxmlformats.org/officeDocument/2006/relationships/image" Target="media/image45.emf"/><Relationship Id="rId147" Type="http://schemas.openxmlformats.org/officeDocument/2006/relationships/hyperlink" Target="http://restjersey.security.de/" TargetMode="External"/><Relationship Id="rId8" Type="http://schemas.openxmlformats.org/officeDocument/2006/relationships/endnotes" Target="endnotes.xml"/><Relationship Id="rId51" Type="http://schemas.openxmlformats.org/officeDocument/2006/relationships/image" Target="media/image9.JPG"/><Relationship Id="rId72" Type="http://schemas.openxmlformats.org/officeDocument/2006/relationships/hyperlink" Target="https://wiki.hybris.com/display/release5/Region+Cache" TargetMode="External"/><Relationship Id="rId93" Type="http://schemas.openxmlformats.org/officeDocument/2006/relationships/image" Target="media/image31.png"/><Relationship Id="rId98" Type="http://schemas.openxmlformats.org/officeDocument/2006/relationships/image" Target="media/image33.png"/><Relationship Id="rId121" Type="http://schemas.openxmlformats.org/officeDocument/2006/relationships/image" Target="media/image43.gif"/><Relationship Id="rId142" Type="http://schemas.openxmlformats.org/officeDocument/2006/relationships/hyperlink" Target="http://localhost:9001/ws410/rest/countries/nl" TargetMode="External"/><Relationship Id="rId163" Type="http://schemas.openxmlformats.org/officeDocument/2006/relationships/image" Target="media/image56.png"/><Relationship Id="rId3" Type="http://schemas.openxmlformats.org/officeDocument/2006/relationships/styles" Target="styles.xml"/><Relationship Id="rId25" Type="http://schemas.openxmlformats.org/officeDocument/2006/relationships/hyperlink" Target="https://wiki.hybris.com/display/release5/Structure+of+the+Custom+Backoffice+Extension" TargetMode="External"/><Relationship Id="rId46" Type="http://schemas.openxmlformats.org/officeDocument/2006/relationships/hyperlink" Target="https://wiki.hybris.com/display/release5/Extension+Dependencies" TargetMode="External"/><Relationship Id="rId67" Type="http://schemas.openxmlformats.org/officeDocument/2006/relationships/image" Target="media/image13.emf"/><Relationship Id="rId116" Type="http://schemas.openxmlformats.org/officeDocument/2006/relationships/hyperlink" Target="https://wiki.hybris.com/display/release5/Spring+Framework+in+the+hybris+Commerce+Suite" TargetMode="External"/><Relationship Id="rId137" Type="http://schemas.openxmlformats.org/officeDocument/2006/relationships/hyperlink" Target="http://localhost:9001/ws410/rest/countries/nl" TargetMode="External"/><Relationship Id="rId158" Type="http://schemas.openxmlformats.org/officeDocument/2006/relationships/image" Target="media/image51.emf"/><Relationship Id="rId20" Type="http://schemas.openxmlformats.org/officeDocument/2006/relationships/hyperlink" Target="https://wiki.hybris.com/display/release5/Configuring+the+Behavior+of+the+hybris+Commerce+Suite" TargetMode="External"/><Relationship Id="rId41" Type="http://schemas.openxmlformats.org/officeDocument/2006/relationships/image" Target="media/image80.JPG"/><Relationship Id="rId62" Type="http://schemas.openxmlformats.org/officeDocument/2006/relationships/hyperlink" Target="https://wiki.hybris.com/display/release5/Media+Guide" TargetMode="External"/><Relationship Id="rId83" Type="http://schemas.openxmlformats.org/officeDocument/2006/relationships/hyperlink" Target="https://wiki.hybris.com/display/release5/hybris+Administration+Console+-+End+User+Guide" TargetMode="External"/><Relationship Id="rId88" Type="http://schemas.openxmlformats.org/officeDocument/2006/relationships/image" Target="media/image27.emf"/><Relationship Id="rId111" Type="http://schemas.openxmlformats.org/officeDocument/2006/relationships/image" Target="media/image38.emf"/><Relationship Id="rId132" Type="http://schemas.openxmlformats.org/officeDocument/2006/relationships/hyperlink" Target="http://localhost:9001/ws410/rest/countries/uk" TargetMode="External"/><Relationship Id="rId153" Type="http://schemas.openxmlformats.org/officeDocument/2006/relationships/hyperlink" Target="https://wiki.hybris.com/display/release5/Using+Amazon+S3+Media+Storage+Strate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98B34-37E1-45F0-BF25-4937CDF3F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3221</TotalTime>
  <Pages>1</Pages>
  <Words>20217</Words>
  <Characters>115243</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SAP IT</Company>
  <LinksUpToDate>false</LinksUpToDate>
  <CharactersWithSpaces>135190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Alan</dc:creator>
  <cp:keywords/>
  <dc:description/>
  <cp:lastModifiedBy>liuxiangwin</cp:lastModifiedBy>
  <cp:revision>1244</cp:revision>
  <cp:lastPrinted>2016-03-21T06:49:00Z</cp:lastPrinted>
  <dcterms:created xsi:type="dcterms:W3CDTF">2016-02-05T11:11:00Z</dcterms:created>
  <dcterms:modified xsi:type="dcterms:W3CDTF">2016-03-30T15:26:00Z</dcterms:modified>
</cp:coreProperties>
</file>