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eastAsia="zh-CN"/>
        </w:rPr>
      </w:pPr>
      <w:r>
        <w:rPr>
          <w:rFonts w:hint="eastAsia" w:asciiTheme="majorEastAsia" w:hAnsiTheme="majorEastAsia" w:eastAsiaTheme="majorEastAsia" w:cstheme="majorEastAsia"/>
          <w:b/>
          <w:bCs/>
          <w:sz w:val="44"/>
          <w:szCs w:val="44"/>
          <w:lang w:eastAsia="zh-CN"/>
        </w:rPr>
        <w:t>陕甘边区苏维埃政府的铜铸秤锤</w:t>
      </w:r>
    </w:p>
    <w:p>
      <w:pPr>
        <w:ind w:firstLine="640" w:firstLineChars="200"/>
        <w:jc w:val="left"/>
        <w:rPr>
          <w:rFonts w:hint="eastAsia" w:ascii="仿宋_GB2312" w:hAnsi="仿宋_GB2312" w:eastAsia="仿宋_GB2312" w:cs="仿宋_GB2312"/>
          <w:sz w:val="32"/>
          <w:szCs w:val="32"/>
          <w:lang w:eastAsia="zh-CN"/>
        </w:rPr>
      </w:pPr>
      <w:bookmarkStart w:id="0" w:name="_GoBack"/>
      <w:bookmarkEnd w:id="0"/>
    </w:p>
    <w:p>
      <w:pPr>
        <w:ind w:firstLine="640" w:firstLineChars="200"/>
        <w:jc w:val="lef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这个陕甘边区苏维埃政府铸造的秤锤，陈列在南梁革命纪念馆的文物展柜中，</w:t>
      </w:r>
      <w:r>
        <w:rPr>
          <w:rFonts w:hint="eastAsia" w:ascii="仿宋_GB2312" w:hAnsi="仿宋_GB2312" w:eastAsia="仿宋_GB2312" w:cs="仿宋_GB2312"/>
          <w:sz w:val="32"/>
          <w:szCs w:val="32"/>
          <w:lang w:val="en-US" w:eastAsia="zh-CN"/>
        </w:rPr>
        <w:t>被国家文物鉴定委员会鉴定为国家一级文物。</w:t>
      </w:r>
      <w:r>
        <w:rPr>
          <w:rFonts w:hint="eastAsia" w:ascii="仿宋_GB2312" w:hAnsi="仿宋_GB2312" w:eastAsia="仿宋_GB2312" w:cs="仿宋_GB2312"/>
          <w:sz w:val="32"/>
          <w:szCs w:val="32"/>
          <w:lang w:eastAsia="zh-CN"/>
        </w:rPr>
        <w:t>它底部长</w:t>
      </w:r>
      <w:r>
        <w:rPr>
          <w:rFonts w:hint="eastAsia" w:ascii="仿宋_GB2312" w:hAnsi="仿宋_GB2312" w:eastAsia="仿宋_GB2312" w:cs="仿宋_GB2312"/>
          <w:sz w:val="32"/>
          <w:szCs w:val="32"/>
          <w:lang w:val="en-US" w:eastAsia="zh-CN"/>
        </w:rPr>
        <w:t>6cm、宽3.5cm，高10cm；材质为铜铸。</w:t>
      </w:r>
      <w:r>
        <w:rPr>
          <w:rFonts w:hint="eastAsia" w:ascii="仿宋_GB2312" w:hAnsi="仿宋_GB2312" w:eastAsia="仿宋_GB2312" w:cs="仿宋_GB2312"/>
          <w:sz w:val="32"/>
          <w:szCs w:val="32"/>
          <w:lang w:eastAsia="zh-CN"/>
        </w:rPr>
        <w:t>秤锤正面上部铸“苏维埃万岁”字样，道出了边区广大群众的心声，表达了贫苦百姓对新生政权的热爱；中部铸“五角星”，代表边区群众一颗红心永向党</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下部铸“</w:t>
      </w:r>
      <w:r>
        <w:rPr>
          <w:rFonts w:hint="eastAsia" w:ascii="仿宋_GB2312" w:hAnsi="仿宋_GB2312" w:eastAsia="仿宋_GB2312" w:cs="仿宋_GB2312"/>
          <w:sz w:val="32"/>
          <w:szCs w:val="32"/>
          <w:lang w:val="en-US" w:eastAsia="zh-CN"/>
        </w:rPr>
        <w:t>壹佰斤</w:t>
      </w:r>
      <w:r>
        <w:rPr>
          <w:rFonts w:hint="eastAsia" w:ascii="仿宋_GB2312" w:hAnsi="仿宋_GB2312" w:eastAsia="仿宋_GB2312" w:cs="仿宋_GB2312"/>
          <w:sz w:val="32"/>
          <w:szCs w:val="32"/>
          <w:lang w:eastAsia="zh-CN"/>
        </w:rPr>
        <w:t>”字样，</w:t>
      </w:r>
      <w:r>
        <w:rPr>
          <w:rFonts w:hint="eastAsia" w:ascii="仿宋_GB2312" w:hAnsi="仿宋_GB2312" w:eastAsia="仿宋_GB2312" w:cs="仿宋_GB2312"/>
          <w:sz w:val="32"/>
          <w:szCs w:val="32"/>
          <w:lang w:val="en-US" w:eastAsia="zh-CN"/>
        </w:rPr>
        <w:t>表示秤锤在</w:t>
      </w:r>
      <w:r>
        <w:rPr>
          <w:rFonts w:hint="eastAsia" w:ascii="仿宋_GB2312" w:hAnsi="仿宋_GB2312" w:eastAsia="仿宋_GB2312" w:cs="仿宋_GB2312"/>
          <w:sz w:val="32"/>
          <w:szCs w:val="32"/>
          <w:lang w:eastAsia="zh-CN"/>
        </w:rPr>
        <w:t>市斤秤上的重量。其背面上部铸“镰刀、锤子、枪”造型，代表“工农兵”，表明了新生政权的构成形式；下部铸“公平交易”字样，则表示南梁集市的贸易买卖，童叟无欺，公平公正。</w:t>
      </w:r>
    </w:p>
    <w:p>
      <w:pPr>
        <w:ind w:firstLine="640" w:firstLineChars="200"/>
        <w:jc w:val="lef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1934年11月7日，</w:t>
      </w:r>
      <w:r>
        <w:rPr>
          <w:rFonts w:hint="eastAsia" w:ascii="仿宋_GB2312" w:hAnsi="仿宋_GB2312" w:eastAsia="仿宋_GB2312" w:cs="仿宋_GB2312"/>
          <w:sz w:val="32"/>
          <w:szCs w:val="32"/>
          <w:lang w:eastAsia="zh-CN"/>
        </w:rPr>
        <w:t>陕甘</w:t>
      </w:r>
      <w:r>
        <w:rPr>
          <w:rFonts w:hint="eastAsia" w:ascii="仿宋_GB2312" w:hAnsi="仿宋_GB2312" w:eastAsia="仿宋_GB2312" w:cs="仿宋_GB2312"/>
          <w:sz w:val="32"/>
          <w:szCs w:val="32"/>
        </w:rPr>
        <w:t>边区苏维埃政府成立，</w:t>
      </w:r>
      <w:r>
        <w:rPr>
          <w:rFonts w:hint="eastAsia" w:ascii="仿宋_GB2312" w:hAnsi="仿宋_GB2312" w:eastAsia="仿宋_GB2312" w:cs="仿宋_GB2312"/>
          <w:sz w:val="32"/>
          <w:szCs w:val="32"/>
          <w:lang w:eastAsia="zh-CN"/>
        </w:rPr>
        <w:t>为了巩固和发展新建政权，政府</w:t>
      </w:r>
      <w:r>
        <w:rPr>
          <w:rFonts w:hint="eastAsia" w:ascii="仿宋_GB2312" w:hAnsi="仿宋_GB2312" w:eastAsia="仿宋_GB2312" w:cs="仿宋_GB2312"/>
          <w:sz w:val="32"/>
          <w:szCs w:val="32"/>
        </w:rPr>
        <w:t>制定</w:t>
      </w:r>
      <w:r>
        <w:rPr>
          <w:rFonts w:hint="eastAsia" w:ascii="仿宋_GB2312" w:hAnsi="仿宋_GB2312" w:eastAsia="仿宋_GB2312" w:cs="仿宋_GB2312"/>
          <w:sz w:val="32"/>
          <w:szCs w:val="32"/>
          <w:lang w:eastAsia="zh-CN"/>
        </w:rPr>
        <w:t>和实施了</w:t>
      </w:r>
      <w:r>
        <w:rPr>
          <w:rFonts w:hint="eastAsia" w:ascii="仿宋_GB2312" w:hAnsi="仿宋_GB2312" w:eastAsia="仿宋_GB2312" w:cs="仿宋_GB2312"/>
          <w:sz w:val="32"/>
          <w:szCs w:val="32"/>
        </w:rPr>
        <w:t>经济、军事、文化等方面的十大政策，</w:t>
      </w:r>
      <w:r>
        <w:rPr>
          <w:rFonts w:hint="eastAsia" w:ascii="仿宋_GB2312" w:hAnsi="仿宋_GB2312" w:eastAsia="仿宋_GB2312" w:cs="仿宋_GB2312"/>
          <w:sz w:val="32"/>
          <w:szCs w:val="32"/>
          <w:lang w:eastAsia="zh-CN"/>
        </w:rPr>
        <w:t>使根据地的各项革命家务蒸蒸日上。边区良好的政策吸引了很多白区商人前来做生意，</w:t>
      </w:r>
      <w:r>
        <w:rPr>
          <w:rFonts w:hint="eastAsia" w:ascii="仿宋_GB2312" w:hAnsi="仿宋_GB2312" w:eastAsia="仿宋_GB2312" w:cs="仿宋_GB2312"/>
          <w:sz w:val="32"/>
          <w:szCs w:val="32"/>
          <w:lang w:val="en-US" w:eastAsia="zh-CN"/>
        </w:rPr>
        <w:t>由于边区的百姓都使用旧制秤</w:t>
      </w:r>
      <w:r>
        <w:rPr>
          <w:rFonts w:hint="eastAsia" w:ascii="仿宋_GB2312" w:hAnsi="仿宋_GB2312" w:eastAsia="仿宋_GB2312" w:cs="仿宋_GB2312"/>
          <w:sz w:val="32"/>
          <w:szCs w:val="32"/>
          <w:lang w:eastAsia="zh-CN"/>
        </w:rPr>
        <w:t xml:space="preserve">，即1斤16两，相当于 </w:t>
      </w:r>
      <w:r>
        <w:rPr>
          <w:rFonts w:hint="eastAsia" w:ascii="仿宋_GB2312" w:hAnsi="仿宋_GB2312" w:eastAsia="仿宋_GB2312" w:cs="仿宋_GB2312"/>
          <w:sz w:val="32"/>
          <w:szCs w:val="32"/>
          <w:lang w:val="en-US" w:eastAsia="zh-CN"/>
        </w:rPr>
        <w:t>597</w:t>
      </w:r>
      <w:r>
        <w:rPr>
          <w:rFonts w:hint="eastAsia" w:ascii="仿宋_GB2312" w:hAnsi="仿宋_GB2312" w:eastAsia="仿宋_GB2312" w:cs="仿宋_GB2312"/>
          <w:sz w:val="32"/>
          <w:szCs w:val="32"/>
          <w:lang w:eastAsia="zh-CN"/>
        </w:rPr>
        <w:t>克。而从西安等地来的商人却使用的是市斤</w:t>
      </w:r>
      <w:r>
        <w:rPr>
          <w:rFonts w:hint="eastAsia" w:ascii="仿宋_GB2312" w:hAnsi="仿宋_GB2312" w:eastAsia="仿宋_GB2312" w:cs="仿宋_GB2312"/>
          <w:sz w:val="32"/>
          <w:szCs w:val="32"/>
          <w:lang w:val="en-US" w:eastAsia="zh-CN"/>
        </w:rPr>
        <w:t>秤</w:t>
      </w:r>
      <w:r>
        <w:rPr>
          <w:rFonts w:hint="eastAsia" w:ascii="仿宋_GB2312" w:hAnsi="仿宋_GB2312" w:eastAsia="仿宋_GB2312" w:cs="仿宋_GB2312"/>
          <w:sz w:val="32"/>
          <w:szCs w:val="32"/>
          <w:lang w:eastAsia="zh-CN"/>
        </w:rPr>
        <w:t>，采用10进位的公制换算，即</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市斤是</w:t>
      </w:r>
      <w:r>
        <w:rPr>
          <w:rFonts w:hint="eastAsia" w:ascii="仿宋_GB2312" w:hAnsi="仿宋_GB2312" w:eastAsia="仿宋_GB2312" w:cs="仿宋_GB2312"/>
          <w:sz w:val="32"/>
          <w:szCs w:val="32"/>
          <w:lang w:val="en-US" w:eastAsia="zh-CN"/>
        </w:rPr>
        <w:t>10两</w:t>
      </w:r>
      <w:r>
        <w:rPr>
          <w:rFonts w:hint="eastAsia" w:ascii="仿宋_GB2312" w:hAnsi="仿宋_GB2312" w:eastAsia="仿宋_GB2312" w:cs="仿宋_GB2312"/>
          <w:sz w:val="32"/>
          <w:szCs w:val="32"/>
          <w:lang w:eastAsia="zh-CN"/>
        </w:rPr>
        <w:t>等于500克。在贸易过程中两种</w:t>
      </w:r>
      <w:r>
        <w:rPr>
          <w:rFonts w:hint="eastAsia" w:ascii="仿宋_GB2312" w:hAnsi="仿宋_GB2312" w:eastAsia="仿宋_GB2312" w:cs="仿宋_GB2312"/>
          <w:sz w:val="32"/>
          <w:szCs w:val="32"/>
          <w:lang w:val="en-US" w:eastAsia="zh-CN"/>
        </w:rPr>
        <w:t>秤</w:t>
      </w:r>
      <w:r>
        <w:rPr>
          <w:rFonts w:hint="eastAsia" w:ascii="仿宋_GB2312" w:hAnsi="仿宋_GB2312" w:eastAsia="仿宋_GB2312" w:cs="仿宋_GB2312"/>
          <w:sz w:val="32"/>
          <w:szCs w:val="32"/>
          <w:lang w:eastAsia="zh-CN"/>
        </w:rPr>
        <w:t>换算复杂，且容易造成误差，经常出现买卖纠纷，不利于公平交易。</w:t>
      </w:r>
      <w:r>
        <w:rPr>
          <w:rFonts w:hint="eastAsia" w:ascii="仿宋_GB2312" w:hAnsi="仿宋_GB2312" w:eastAsia="仿宋_GB2312" w:cs="仿宋_GB2312"/>
          <w:sz w:val="32"/>
          <w:szCs w:val="32"/>
          <w:lang w:val="en-US" w:eastAsia="zh-CN"/>
        </w:rPr>
        <w:t>为了划一边区的度量衡，陕甘边区苏维埃政府决定在南梁创办造币厂并铸造新制市斤秤杆和铜秤锤</w:t>
      </w:r>
      <w:r>
        <w:rPr>
          <w:rFonts w:hint="eastAsia" w:ascii="仿宋_GB2312" w:hAnsi="仿宋_GB2312" w:eastAsia="仿宋_GB2312" w:cs="仿宋_GB2312"/>
          <w:sz w:val="32"/>
          <w:szCs w:val="32"/>
          <w:lang w:eastAsia="zh-CN"/>
        </w:rPr>
        <w:t>。从此清除了经济发展中的阻碍因素，并建立起了边区的货币体系，用银元作为“苏币”的保证金，采取等额兑换。“苏币”的发行，逐步取缔了各色市票，既方便了群众买卖交易，也得到了外来商人的信任和认可。</w:t>
      </w:r>
    </w:p>
    <w:p>
      <w:pPr>
        <w:ind w:firstLine="640" w:firstLineChars="200"/>
        <w:jc w:val="left"/>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陕甘边苏维埃政府成立后，从实际出发，颁布实施的一系列政策法令赢得了最广大人民群众的衷心拥护和支持，使以南梁为中心的陕甘革命根据地最终发展成为国内二次革命战争后期我党“硕果仅存”的革命根据地，为长征中的党中央和各路红军提供了落脚点。</w:t>
      </w:r>
    </w:p>
    <w:p>
      <w:pPr>
        <w:jc w:val="both"/>
        <w:rPr>
          <w:rFonts w:hint="eastAsia" w:ascii="仿宋_GB2312" w:hAnsi="仿宋_GB2312" w:eastAsia="仿宋_GB2312" w:cs="仿宋_GB2312"/>
          <w:sz w:val="32"/>
          <w:szCs w:val="32"/>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0000003F" w:csb1="D7F7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B3CFD"/>
    <w:rsid w:val="3E690684"/>
    <w:rsid w:val="45060FE2"/>
    <w:rsid w:val="46C21BAA"/>
    <w:rsid w:val="604434BE"/>
    <w:rsid w:val="664732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2">
    <w:name w:val="Default Paragraph Font"/>
    <w:uiPriority w:val="0"/>
  </w:style>
  <w:style w:type="table" w:default="1" w:styleId="3">
    <w:name w:val="Normal Table"/>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D6F1E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3045</Words>
  <Characters>3106</Characters>
  <Paragraphs>44</Paragraphs>
  <TotalTime>20</TotalTime>
  <ScaleCrop>false</ScaleCrop>
  <LinksUpToDate>false</LinksUpToDate>
  <CharactersWithSpaces>3134</CharactersWithSpaces>
  <Application>WPS Office_11.1.0.8162_F1E327BC-269C-435d-A152-05C5408002CA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憤怒的小鸟1421116464</cp:lastModifiedBy>
  <dcterms:modified xsi:type="dcterms:W3CDTF">2018-12-04T10:06:27Z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2052-11.1.0.8162</vt:lpwstr>
  </property>
</Properties>
</file>