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B56" w:rsidRDefault="00613B56" w:rsidP="00A719BC">
      <w:pPr>
        <w:widowControl/>
        <w:jc w:val="left"/>
        <w:rPr>
          <w:rFonts w:hint="eastAsia"/>
        </w:rPr>
      </w:pPr>
      <w:r>
        <w:t>T</w:t>
      </w:r>
      <w:r>
        <w:rPr>
          <w:rFonts w:hint="eastAsia"/>
        </w:rPr>
        <w:t>ask:</w:t>
      </w:r>
      <w:r>
        <w:rPr>
          <w:rFonts w:hint="eastAsia"/>
        </w:rPr>
        <w:t>休假统计页面</w:t>
      </w:r>
    </w:p>
    <w:p w:rsidR="00A719BC" w:rsidRDefault="007D1B91" w:rsidP="00A719BC">
      <w:pPr>
        <w:widowControl/>
        <w:jc w:val="left"/>
      </w:pPr>
      <w:r>
        <w:rPr>
          <w:rFonts w:hint="eastAsia"/>
        </w:rPr>
        <w:t>1.</w:t>
      </w:r>
      <w:r w:rsidR="00A719BC">
        <w:rPr>
          <w:rFonts w:hint="eastAsia"/>
        </w:rPr>
        <w:t>下拉框的绑定：</w:t>
      </w:r>
    </w:p>
    <w:p w:rsidR="00A719BC" w:rsidRDefault="00A719BC" w:rsidP="00A719BC">
      <w:pPr>
        <w:widowControl/>
        <w:jc w:val="left"/>
      </w:pPr>
      <w:r>
        <w:t>V</w:t>
      </w:r>
      <w:r>
        <w:rPr>
          <w:rFonts w:hint="eastAsia"/>
        </w:rPr>
        <w:t>alue:</w:t>
      </w:r>
      <w:r>
        <w:rPr>
          <w:rFonts w:hint="eastAsia"/>
        </w:rPr>
        <w:t>与后台交互的值；</w:t>
      </w:r>
      <w:r>
        <w:rPr>
          <w:rFonts w:hint="eastAsia"/>
        </w:rPr>
        <w:t>label:</w:t>
      </w:r>
      <w:r>
        <w:rPr>
          <w:rFonts w:hint="eastAsia"/>
        </w:rPr>
        <w:t>页面显示的内容；</w:t>
      </w:r>
      <w:r>
        <w:rPr>
          <w:rFonts w:hint="eastAsia"/>
        </w:rPr>
        <w:t>key:</w:t>
      </w:r>
      <w:r>
        <w:rPr>
          <w:rFonts w:hint="eastAsia"/>
        </w:rPr>
        <w:t>绑定的唯一值，绑定</w:t>
      </w:r>
      <w:r>
        <w:rPr>
          <w:rFonts w:hint="eastAsia"/>
        </w:rPr>
        <w:t>value</w:t>
      </w:r>
    </w:p>
    <w:p w:rsidR="00A719BC" w:rsidRDefault="007D1B91" w:rsidP="00A719BC">
      <w:pPr>
        <w:widowControl/>
        <w:jc w:val="left"/>
      </w:pPr>
      <w:r>
        <w:rPr>
          <w:rFonts w:hint="eastAsia"/>
        </w:rPr>
        <w:t>2.</w:t>
      </w:r>
      <w:r w:rsidR="00A719BC">
        <w:t>C</w:t>
      </w:r>
      <w:r w:rsidR="00A719BC">
        <w:rPr>
          <w:rFonts w:hint="eastAsia"/>
        </w:rPr>
        <w:t>heckbox</w:t>
      </w:r>
      <w:r w:rsidR="00A719BC">
        <w:rPr>
          <w:rFonts w:hint="eastAsia"/>
        </w:rPr>
        <w:t>的</w:t>
      </w:r>
      <w:r w:rsidR="00A719BC">
        <w:rPr>
          <w:rFonts w:hint="eastAsia"/>
        </w:rPr>
        <w:t xml:space="preserve">best practice:  </w:t>
      </w:r>
    </w:p>
    <w:p w:rsidR="00A719BC" w:rsidRDefault="00A719BC" w:rsidP="00A719BC">
      <w:pPr>
        <w:widowControl/>
        <w:jc w:val="left"/>
      </w:pPr>
      <w:r>
        <w:rPr>
          <w:rFonts w:hint="eastAsia"/>
        </w:rPr>
        <w:t>true-label</w:t>
      </w:r>
      <w:r>
        <w:rPr>
          <w:rFonts w:hint="eastAsia"/>
        </w:rPr>
        <w:t>与</w:t>
      </w:r>
      <w:r>
        <w:rPr>
          <w:rFonts w:hint="eastAsia"/>
        </w:rPr>
        <w:t>false-label</w:t>
      </w:r>
      <w:r>
        <w:rPr>
          <w:rFonts w:hint="eastAsia"/>
        </w:rPr>
        <w:t>属性</w:t>
      </w:r>
    </w:p>
    <w:p w:rsidR="007D1B91" w:rsidRDefault="007D1B91" w:rsidP="00A719BC">
      <w:pPr>
        <w:widowControl/>
        <w:jc w:val="left"/>
      </w:pPr>
      <w:r>
        <w:rPr>
          <w:rFonts w:hint="eastAsia"/>
        </w:rPr>
        <w:t xml:space="preserve">3.template </w:t>
      </w:r>
      <w:r>
        <w:rPr>
          <w:rFonts w:hint="eastAsia"/>
        </w:rPr>
        <w:t>与</w:t>
      </w:r>
      <w:r>
        <w:rPr>
          <w:rFonts w:hint="eastAsia"/>
        </w:rPr>
        <w:t>slot-scope:</w:t>
      </w:r>
    </w:p>
    <w:p w:rsidR="007D1B91" w:rsidRDefault="007D1B91" w:rsidP="00A719BC">
      <w:pPr>
        <w:widowControl/>
        <w:jc w:val="left"/>
      </w:pPr>
      <w:r>
        <w:rPr>
          <w:rFonts w:hint="eastAsia"/>
        </w:rPr>
        <w:t>4.loading:</w:t>
      </w:r>
    </w:p>
    <w:p w:rsidR="00EB0F65" w:rsidRDefault="00EB0F65" w:rsidP="00A719BC">
      <w:pPr>
        <w:widowControl/>
        <w:jc w:val="left"/>
      </w:pPr>
    </w:p>
    <w:p w:rsidR="00EB0F65" w:rsidRDefault="00EB0F65" w:rsidP="00A719BC">
      <w:pPr>
        <w:widowControl/>
        <w:jc w:val="left"/>
      </w:pPr>
      <w:r>
        <w:rPr>
          <w:rFonts w:hint="eastAsia"/>
        </w:rPr>
        <w:t>5.</w:t>
      </w:r>
      <w:r>
        <w:rPr>
          <w:rFonts w:hint="eastAsia"/>
        </w:rPr>
        <w:t>单页面应用：</w:t>
      </w:r>
    </w:p>
    <w:p w:rsidR="00EB0F65" w:rsidRDefault="003767FF" w:rsidP="00A719BC">
      <w:pPr>
        <w:widowControl/>
        <w:jc w:val="left"/>
      </w:pPr>
      <w:hyperlink r:id="rId7" w:history="1">
        <w:r w:rsidR="00EB0F65" w:rsidRPr="00D55B2D">
          <w:rPr>
            <w:rStyle w:val="a5"/>
          </w:rPr>
          <w:t>https://blog.csdn.net/phodal/article/details/64110412</w:t>
        </w:r>
      </w:hyperlink>
    </w:p>
    <w:p w:rsidR="00EB0F65" w:rsidRDefault="003767FF" w:rsidP="00A719BC">
      <w:pPr>
        <w:widowControl/>
        <w:jc w:val="left"/>
      </w:pPr>
      <w:hyperlink r:id="rId8" w:history="1">
        <w:r w:rsidR="00EB0F65" w:rsidRPr="00D55B2D">
          <w:rPr>
            <w:rStyle w:val="a5"/>
          </w:rPr>
          <w:t>https://baike.baidu.com/item/SPA/17536313?fr=aladdin</w:t>
        </w:r>
      </w:hyperlink>
    </w:p>
    <w:p w:rsidR="00EB0F65" w:rsidRDefault="003767FF" w:rsidP="00A719BC">
      <w:pPr>
        <w:widowControl/>
        <w:jc w:val="left"/>
      </w:pPr>
      <w:hyperlink r:id="rId9" w:history="1">
        <w:r w:rsidR="00EB0F65" w:rsidRPr="00D55B2D">
          <w:rPr>
            <w:rStyle w:val="a5"/>
          </w:rPr>
          <w:t>https://juejin.im/post/5a0ea4ec6fb9a0450407725c</w:t>
        </w:r>
      </w:hyperlink>
    </w:p>
    <w:p w:rsidR="00EB0F65" w:rsidRDefault="003767FF" w:rsidP="00A719BC">
      <w:pPr>
        <w:widowControl/>
        <w:jc w:val="left"/>
      </w:pPr>
      <w:hyperlink r:id="rId10" w:history="1">
        <w:r w:rsidR="00EB0F65" w:rsidRPr="00D55B2D">
          <w:rPr>
            <w:rStyle w:val="a5"/>
          </w:rPr>
          <w:t>https://blog.csdn.net/u013291076/article/details/53667382</w:t>
        </w:r>
      </w:hyperlink>
    </w:p>
    <w:p w:rsidR="009759E7" w:rsidRDefault="009759E7" w:rsidP="00A719BC">
      <w:pPr>
        <w:widowControl/>
        <w:jc w:val="left"/>
      </w:pPr>
    </w:p>
    <w:p w:rsidR="009759E7" w:rsidRDefault="009759E7" w:rsidP="00A719BC">
      <w:pPr>
        <w:widowControl/>
        <w:jc w:val="left"/>
      </w:pPr>
    </w:p>
    <w:p w:rsidR="009759E7" w:rsidRDefault="009759E7" w:rsidP="00A719BC">
      <w:pPr>
        <w:widowControl/>
        <w:jc w:val="left"/>
      </w:pPr>
      <w:r>
        <w:rPr>
          <w:rFonts w:hint="eastAsia"/>
        </w:rPr>
        <w:t>6.git</w:t>
      </w:r>
      <w:r>
        <w:rPr>
          <w:rFonts w:hint="eastAsia"/>
        </w:rPr>
        <w:t>拉分支：</w:t>
      </w:r>
      <w:r w:rsidRPr="009759E7">
        <w:t>https://blog.csdn.net/qh_java/article/details/77853605</w:t>
      </w:r>
    </w:p>
    <w:p w:rsidR="00EB0F65" w:rsidRDefault="0082706F" w:rsidP="00A719BC">
      <w:pPr>
        <w:widowControl/>
        <w:jc w:val="left"/>
      </w:pPr>
      <w:r>
        <w:rPr>
          <w:rFonts w:hint="eastAsia"/>
        </w:rPr>
        <w:t>7.vue</w:t>
      </w:r>
      <w:r>
        <w:rPr>
          <w:rFonts w:hint="eastAsia"/>
        </w:rPr>
        <w:t>的服务器端渲染</w:t>
      </w:r>
    </w:p>
    <w:p w:rsidR="005D6792" w:rsidRDefault="005D6792" w:rsidP="005D6792">
      <w:pPr>
        <w:widowControl/>
        <w:jc w:val="left"/>
      </w:pPr>
      <w:r>
        <w:rPr>
          <w:rFonts w:hint="eastAsia"/>
        </w:rPr>
        <w:t>官网资料：</w:t>
      </w:r>
      <w:r>
        <w:rPr>
          <w:rFonts w:hint="eastAsia"/>
        </w:rPr>
        <w:t>https://ssr.vuejs.org/zh/</w:t>
      </w:r>
    </w:p>
    <w:p w:rsidR="005D6792" w:rsidRDefault="005D6792" w:rsidP="005D6792">
      <w:pPr>
        <w:widowControl/>
        <w:jc w:val="left"/>
      </w:pPr>
      <w:r>
        <w:rPr>
          <w:rFonts w:hint="eastAsia"/>
        </w:rPr>
        <w:t>ppt</w:t>
      </w:r>
      <w:r>
        <w:rPr>
          <w:rFonts w:hint="eastAsia"/>
        </w:rPr>
        <w:t>：</w:t>
      </w:r>
      <w:r>
        <w:rPr>
          <w:rFonts w:hint="eastAsia"/>
        </w:rPr>
        <w:t>http://pymonar.com/Share/</w:t>
      </w:r>
    </w:p>
    <w:p w:rsidR="005D6792" w:rsidRDefault="005D6792" w:rsidP="005D6792">
      <w:pPr>
        <w:widowControl/>
        <w:jc w:val="left"/>
      </w:pPr>
      <w:r>
        <w:rPr>
          <w:rFonts w:hint="eastAsia"/>
        </w:rPr>
        <w:t>演示代码：</w:t>
      </w:r>
      <w:hyperlink r:id="rId11" w:history="1">
        <w:r w:rsidR="00632F76" w:rsidRPr="0091418E">
          <w:rPr>
            <w:rStyle w:val="a5"/>
            <w:rFonts w:hint="eastAsia"/>
          </w:rPr>
          <w:t>https://github.com/PyMonar/top250-ssr</w:t>
        </w:r>
      </w:hyperlink>
    </w:p>
    <w:p w:rsidR="00632F76" w:rsidRDefault="00632F76" w:rsidP="005D6792">
      <w:pPr>
        <w:widowControl/>
        <w:jc w:val="left"/>
      </w:pPr>
    </w:p>
    <w:p w:rsidR="00632F76" w:rsidRDefault="00632F76" w:rsidP="005D6792">
      <w:pPr>
        <w:widowControl/>
        <w:jc w:val="left"/>
      </w:pPr>
      <w:r>
        <w:rPr>
          <w:rFonts w:hint="eastAsia"/>
        </w:rPr>
        <w:t>8.</w:t>
      </w:r>
      <w:r w:rsidR="00D66A47">
        <w:rPr>
          <w:rFonts w:hint="eastAsia"/>
        </w:rPr>
        <w:t>Date</w:t>
      </w:r>
      <w:r w:rsidR="00D66A47">
        <w:rPr>
          <w:rFonts w:hint="eastAsia"/>
        </w:rPr>
        <w:t>对象：</w:t>
      </w:r>
    </w:p>
    <w:p w:rsidR="00D66A47" w:rsidRDefault="00D66A47" w:rsidP="005D6792">
      <w:pPr>
        <w:widowControl/>
        <w:jc w:val="left"/>
      </w:pPr>
      <w:r>
        <w:rPr>
          <w:rFonts w:hint="eastAsia"/>
        </w:rPr>
        <w:t xml:space="preserve">getMonth() </w:t>
      </w:r>
      <w:r>
        <w:sym w:font="Wingdings" w:char="F0E0"/>
      </w:r>
      <w:r>
        <w:rPr>
          <w:rFonts w:hint="eastAsia"/>
        </w:rPr>
        <w:t>0-11</w:t>
      </w:r>
    </w:p>
    <w:p w:rsidR="00D66A47" w:rsidRDefault="00D66A47" w:rsidP="005D6792">
      <w:pPr>
        <w:widowControl/>
        <w:jc w:val="left"/>
      </w:pPr>
      <w:r>
        <w:rPr>
          <w:rFonts w:hint="eastAsia"/>
        </w:rPr>
        <w:t>getDay()</w:t>
      </w:r>
      <w:r>
        <w:sym w:font="Wingdings" w:char="F0E0"/>
      </w:r>
      <w:r>
        <w:rPr>
          <w:rFonts w:hint="eastAsia"/>
        </w:rPr>
        <w:t>0-6:</w:t>
      </w:r>
      <w:r w:rsidRPr="00D66A47">
        <w:t>星期日为</w:t>
      </w:r>
      <w:r w:rsidRPr="00D66A47">
        <w:t>0</w:t>
      </w:r>
      <w:r w:rsidRPr="00D66A47">
        <w:t>，星期一为</w:t>
      </w:r>
      <w:r w:rsidRPr="00D66A47">
        <w:t>1</w:t>
      </w:r>
    </w:p>
    <w:p w:rsidR="00240E7E" w:rsidRDefault="00240E7E" w:rsidP="005D6792">
      <w:pPr>
        <w:widowControl/>
        <w:jc w:val="left"/>
      </w:pPr>
      <w:r>
        <w:rPr>
          <w:rFonts w:hint="eastAsia"/>
        </w:rPr>
        <w:t>9.Object.keys(</w:t>
      </w:r>
      <w:r>
        <w:rPr>
          <w:rFonts w:hint="eastAsia"/>
        </w:rPr>
        <w:t>对象</w:t>
      </w:r>
      <w:r>
        <w:rPr>
          <w:rFonts w:hint="eastAsia"/>
        </w:rPr>
        <w:t>).foreach(keys =&gt; {</w:t>
      </w:r>
      <w:r>
        <w:rPr>
          <w:rFonts w:hint="eastAsia"/>
        </w:rPr>
        <w:t>对象</w:t>
      </w:r>
      <w:r>
        <w:rPr>
          <w:rFonts w:hint="eastAsia"/>
        </w:rPr>
        <w:t xml:space="preserve">[key] = </w:t>
      </w:r>
      <w:r>
        <w:t>“”</w:t>
      </w:r>
      <w:r>
        <w:rPr>
          <w:rFonts w:hint="eastAsia"/>
        </w:rPr>
        <w:t>})</w:t>
      </w:r>
    </w:p>
    <w:p w:rsidR="00FF6CA5" w:rsidRDefault="00FF6CA5" w:rsidP="005D6792">
      <w:pPr>
        <w:widowControl/>
        <w:jc w:val="left"/>
      </w:pPr>
    </w:p>
    <w:p w:rsidR="00CB5763" w:rsidRDefault="00CB5763" w:rsidP="005D6792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日问题：</w:t>
      </w:r>
    </w:p>
    <w:p w:rsidR="00CB5763" w:rsidRDefault="00FF6CA5" w:rsidP="005D6792">
      <w:pPr>
        <w:widowControl/>
        <w:jc w:val="left"/>
      </w:pPr>
      <w:r>
        <w:rPr>
          <w:rFonts w:hint="eastAsia"/>
        </w:rPr>
        <w:t>10.elementUI</w:t>
      </w:r>
      <w:r>
        <w:rPr>
          <w:rFonts w:hint="eastAsia"/>
        </w:rPr>
        <w:t>中</w:t>
      </w:r>
      <w:r>
        <w:rPr>
          <w:rFonts w:hint="eastAsia"/>
        </w:rPr>
        <w:t>el-form</w:t>
      </w:r>
      <w:r>
        <w:rPr>
          <w:rFonts w:hint="eastAsia"/>
        </w:rPr>
        <w:t>要求包含参数</w:t>
      </w:r>
      <w:r>
        <w:rPr>
          <w:rFonts w:hint="eastAsia"/>
        </w:rPr>
        <w:t>model,</w:t>
      </w:r>
      <w:r>
        <w:rPr>
          <w:rFonts w:hint="eastAsia"/>
        </w:rPr>
        <w:t>传入的是</w:t>
      </w:r>
      <w:r w:rsidR="00CB5763">
        <w:rPr>
          <w:rFonts w:hint="eastAsia"/>
        </w:rPr>
        <w:t>表单数据对象</w:t>
      </w:r>
      <w:r w:rsidR="00CB5763">
        <w:rPr>
          <w:rFonts w:hint="eastAsia"/>
        </w:rPr>
        <w:t>;</w:t>
      </w:r>
    </w:p>
    <w:p w:rsidR="00326131" w:rsidRDefault="00CB5763" w:rsidP="00326131">
      <w:pPr>
        <w:widowControl/>
        <w:ind w:leftChars="400" w:left="840" w:firstLineChars="300" w:firstLine="630"/>
        <w:jc w:val="left"/>
      </w:pPr>
      <w:r>
        <w:t>el</w:t>
      </w:r>
      <w:r>
        <w:rPr>
          <w:rFonts w:hint="eastAsia"/>
        </w:rPr>
        <w:t xml:space="preserve">-form-item </w:t>
      </w:r>
      <w:r>
        <w:rPr>
          <w:rFonts w:hint="eastAsia"/>
        </w:rPr>
        <w:t>中的</w:t>
      </w:r>
      <w:r>
        <w:rPr>
          <w:rFonts w:hint="eastAsia"/>
        </w:rPr>
        <w:t>v-model</w:t>
      </w:r>
      <w:r>
        <w:rPr>
          <w:rFonts w:hint="eastAsia"/>
        </w:rPr>
        <w:t>是双向数据绑定。</w:t>
      </w:r>
    </w:p>
    <w:p w:rsidR="00326131" w:rsidRDefault="00326131" w:rsidP="00326131">
      <w:pPr>
        <w:widowControl/>
        <w:jc w:val="left"/>
      </w:pPr>
      <w:r>
        <w:rPr>
          <w:rFonts w:hint="eastAsia"/>
        </w:rPr>
        <w:t>11.el-form</w:t>
      </w:r>
      <w:r>
        <w:rPr>
          <w:rFonts w:hint="eastAsia"/>
        </w:rPr>
        <w:t>的自定义验证函数中，无论正确与否，都必须调用</w:t>
      </w:r>
      <w:r>
        <w:rPr>
          <w:rFonts w:hint="eastAsia"/>
        </w:rPr>
        <w:t>callback()</w:t>
      </w:r>
      <w:r>
        <w:rPr>
          <w:rFonts w:hint="eastAsia"/>
        </w:rPr>
        <w:t>函数</w:t>
      </w:r>
    </w:p>
    <w:p w:rsidR="00CB5763" w:rsidRDefault="00326131" w:rsidP="00CB5763">
      <w:pPr>
        <w:widowControl/>
        <w:jc w:val="left"/>
      </w:pPr>
      <w:r>
        <w:rPr>
          <w:rFonts w:hint="eastAsia"/>
        </w:rPr>
        <w:t>12</w:t>
      </w:r>
      <w:r w:rsidR="00CB5763">
        <w:rPr>
          <w:rFonts w:hint="eastAsia"/>
        </w:rPr>
        <w:t>.</w:t>
      </w:r>
      <w:r w:rsidR="00CA61F0">
        <w:rPr>
          <w:rFonts w:hint="eastAsia"/>
        </w:rPr>
        <w:t>选择器的编写注意空格是父子级，逗号是同级，认真点！！！！</w:t>
      </w:r>
    </w:p>
    <w:p w:rsidR="008F1248" w:rsidRDefault="008F1248" w:rsidP="00CB5763">
      <w:pPr>
        <w:widowControl/>
        <w:jc w:val="left"/>
      </w:pPr>
      <w:r>
        <w:rPr>
          <w:rFonts w:hint="eastAsia"/>
        </w:rPr>
        <w:t>13.</w:t>
      </w:r>
      <w:r>
        <w:rPr>
          <w:rFonts w:hint="eastAsia"/>
        </w:rPr>
        <w:t>参照单独遍历清空一次</w:t>
      </w:r>
    </w:p>
    <w:p w:rsidR="008F1248" w:rsidRDefault="008F1248" w:rsidP="00CB5763">
      <w:pPr>
        <w:widowControl/>
        <w:jc w:val="left"/>
      </w:pPr>
      <w:r>
        <w:rPr>
          <w:rFonts w:hint="eastAsia"/>
        </w:rPr>
        <w:t>14.el-dialog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属性表示遮罩层是否显示，能够限制滚动条的滑动，默认为</w:t>
      </w:r>
      <w:r>
        <w:rPr>
          <w:rFonts w:hint="eastAsia"/>
        </w:rPr>
        <w:t>true</w:t>
      </w:r>
    </w:p>
    <w:p w:rsidR="008F1248" w:rsidRDefault="00A050D6" w:rsidP="00CB5763">
      <w:pPr>
        <w:widowControl/>
        <w:jc w:val="left"/>
      </w:pPr>
      <w:r>
        <w:rPr>
          <w:rFonts w:hint="eastAsia"/>
        </w:rPr>
        <w:t>15.</w:t>
      </w:r>
      <w:r>
        <w:rPr>
          <w:rFonts w:hint="eastAsia"/>
        </w:rPr>
        <w:t>元素的划入效果（注意最好不要使用</w:t>
      </w:r>
      <w:r>
        <w:rPr>
          <w:rFonts w:hint="eastAsia"/>
        </w:rPr>
        <w:t>dialog,</w:t>
      </w:r>
      <w:r>
        <w:rPr>
          <w:rFonts w:hint="eastAsia"/>
        </w:rPr>
        <w:t>其自身样式和方法优先级更高）</w:t>
      </w:r>
    </w:p>
    <w:p w:rsidR="00613B56" w:rsidRDefault="00A050D6" w:rsidP="00CB576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首先设置元素的</w:t>
      </w:r>
      <w:r>
        <w:rPr>
          <w:rFonts w:hint="eastAsia"/>
        </w:rPr>
        <w:t>position:absolute,</w:t>
      </w:r>
      <w:r>
        <w:rPr>
          <w:rFonts w:hint="eastAsia"/>
        </w:rPr>
        <w:t>使其脱离文档流</w:t>
      </w:r>
      <w:r>
        <w:rPr>
          <w:rFonts w:hint="eastAsia"/>
        </w:rPr>
        <w:t>;</w:t>
      </w:r>
    </w:p>
    <w:p w:rsidR="00A050D6" w:rsidRDefault="00A050D6" w:rsidP="00A050D6">
      <w:pPr>
        <w:widowControl/>
        <w:ind w:firstLine="420"/>
        <w:jc w:val="left"/>
      </w:pPr>
      <w:r>
        <w:rPr>
          <w:rFonts w:hint="eastAsia"/>
        </w:rPr>
        <w:t>display:none;left/right:</w:t>
      </w:r>
      <w:r>
        <w:rPr>
          <w:rFonts w:hint="eastAsia"/>
        </w:rPr>
        <w:t>元素的宽度取其负值</w:t>
      </w:r>
      <w:r>
        <w:rPr>
          <w:rFonts w:hint="eastAsia"/>
        </w:rPr>
        <w:t>;</w:t>
      </w:r>
    </w:p>
    <w:p w:rsidR="00A050D6" w:rsidRDefault="00A050D6" w:rsidP="00A050D6">
      <w:pPr>
        <w:widowControl/>
        <w:ind w:firstLine="420"/>
        <w:jc w:val="left"/>
      </w:pPr>
      <w:r>
        <w:rPr>
          <w:rFonts w:hint="eastAsia"/>
        </w:rPr>
        <w:t>触发事件发生时，</w:t>
      </w:r>
      <w:r>
        <w:t>display</w:t>
      </w:r>
      <w:r>
        <w:rPr>
          <w:rFonts w:hint="eastAsia"/>
        </w:rPr>
        <w:t>:block;left/right:0px;</w:t>
      </w:r>
    </w:p>
    <w:p w:rsidR="00A050D6" w:rsidRDefault="00A050D6" w:rsidP="00A050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关闭时：</w:t>
      </w:r>
      <w:r>
        <w:rPr>
          <w:rFonts w:hint="eastAsia"/>
        </w:rPr>
        <w:t>display:none;left/right:</w:t>
      </w:r>
      <w:r w:rsidR="00613B56">
        <w:rPr>
          <w:rFonts w:hint="eastAsia"/>
        </w:rPr>
        <w:t>元素的宽度取其负值；</w:t>
      </w:r>
    </w:p>
    <w:p w:rsidR="00613B56" w:rsidRDefault="00613B56" w:rsidP="00A050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需要滑入滑出的元素的</w:t>
      </w:r>
      <w:r>
        <w:rPr>
          <w:rFonts w:hint="eastAsia"/>
        </w:rPr>
        <w:t>transiton</w:t>
      </w:r>
      <w:r>
        <w:rPr>
          <w:rFonts w:hint="eastAsia"/>
        </w:rPr>
        <w:t>设置动画：分别为</w:t>
      </w:r>
      <w:r>
        <w:rPr>
          <w:rFonts w:hint="eastAsia"/>
        </w:rPr>
        <w:t xml:space="preserve"> </w:t>
      </w:r>
      <w:r>
        <w:rPr>
          <w:rFonts w:hint="eastAsia"/>
        </w:rPr>
        <w:t>属性名，速度函数，过渡时长</w:t>
      </w:r>
    </w:p>
    <w:p w:rsidR="00613B56" w:rsidRPr="00613B56" w:rsidRDefault="00613B56" w:rsidP="00A050D6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transiton</w:t>
      </w:r>
      <w:r>
        <w:rPr>
          <w:rFonts w:hint="eastAsia"/>
        </w:rPr>
        <w:t>设置兼容，浏览器内核前缀</w:t>
      </w:r>
    </w:p>
    <w:p w:rsidR="00613B56" w:rsidRPr="00A050D6" w:rsidRDefault="00613B56" w:rsidP="00A050D6">
      <w:pPr>
        <w:widowControl/>
        <w:ind w:firstLine="420"/>
        <w:jc w:val="left"/>
      </w:pPr>
      <w:r>
        <w:rPr>
          <w:rFonts w:hint="eastAsia"/>
        </w:rPr>
        <w:t>参考链接：</w:t>
      </w:r>
      <w:r w:rsidRPr="00613B56">
        <w:t>https://blog.csdn.net/qq_31680395/article/details/80167334</w:t>
      </w:r>
    </w:p>
    <w:p w:rsidR="008F1248" w:rsidRDefault="008F1248" w:rsidP="00CB5763">
      <w:pPr>
        <w:widowControl/>
        <w:jc w:val="left"/>
      </w:pPr>
      <w:r>
        <w:t>N</w:t>
      </w:r>
      <w:r>
        <w:rPr>
          <w:rFonts w:hint="eastAsia"/>
        </w:rPr>
        <w:t>ew Task:</w:t>
      </w:r>
    </w:p>
    <w:p w:rsidR="008F1248" w:rsidRDefault="008F1248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什么是跨域，</w:t>
      </w:r>
      <w:r w:rsidR="00242D31">
        <w:rPr>
          <w:rFonts w:hint="eastAsia"/>
        </w:rPr>
        <w:t>跨域带来的问题，</w:t>
      </w:r>
      <w:r>
        <w:rPr>
          <w:rFonts w:hint="eastAsia"/>
        </w:rPr>
        <w:t>跨域的几种方式</w:t>
      </w:r>
      <w:r w:rsidR="00242D31">
        <w:rPr>
          <w:rFonts w:hint="eastAsia"/>
        </w:rPr>
        <w:t>，如何阻止跨域。</w:t>
      </w:r>
    </w:p>
    <w:p w:rsidR="00242D31" w:rsidRDefault="00242D31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****CORS****</w:t>
      </w:r>
      <w:r>
        <w:rPr>
          <w:rFonts w:hint="eastAsia"/>
        </w:rPr>
        <w:t>重点</w:t>
      </w:r>
    </w:p>
    <w:p w:rsidR="00242D31" w:rsidRDefault="00242D31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Jsonp</w:t>
      </w:r>
    </w:p>
    <w:p w:rsidR="00242D31" w:rsidRDefault="00242D31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浏览器的内容：</w:t>
      </w:r>
      <w:r>
        <w:rPr>
          <w:rFonts w:hint="eastAsia"/>
        </w:rPr>
        <w:t>content-type,</w:t>
      </w:r>
      <w:r>
        <w:rPr>
          <w:rFonts w:hint="eastAsia"/>
        </w:rPr>
        <w:t>常见的两种：</w:t>
      </w:r>
      <w:r>
        <w:rPr>
          <w:rFonts w:hint="eastAsia"/>
        </w:rPr>
        <w:t>json,formData</w:t>
      </w:r>
    </w:p>
    <w:p w:rsidR="00242D31" w:rsidRDefault="00242D31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上传（后面要用到）：</w:t>
      </w:r>
      <w:r>
        <w:rPr>
          <w:rFonts w:hint="eastAsia"/>
        </w:rPr>
        <w:t>elementUI</w:t>
      </w:r>
      <w:r>
        <w:rPr>
          <w:rFonts w:hint="eastAsia"/>
        </w:rPr>
        <w:t>的</w:t>
      </w:r>
      <w:r>
        <w:rPr>
          <w:rFonts w:hint="eastAsia"/>
        </w:rPr>
        <w:t>upload;</w:t>
      </w:r>
      <w:r>
        <w:rPr>
          <w:rFonts w:hint="eastAsia"/>
        </w:rPr>
        <w:t>百度的</w:t>
      </w:r>
      <w:r>
        <w:rPr>
          <w:rFonts w:hint="eastAsia"/>
        </w:rPr>
        <w:t>webUploader</w:t>
      </w:r>
      <w:r>
        <w:rPr>
          <w:rFonts w:hint="eastAsia"/>
        </w:rPr>
        <w:t>插件，先学会如何使用</w:t>
      </w:r>
    </w:p>
    <w:p w:rsidR="00242D31" w:rsidRPr="0082706F" w:rsidRDefault="00242D31" w:rsidP="00242D31">
      <w:pPr>
        <w:pStyle w:val="a6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elementUI</w:t>
      </w:r>
      <w:r>
        <w:rPr>
          <w:rFonts w:hint="eastAsia"/>
        </w:rPr>
        <w:t>的底层源码</w:t>
      </w:r>
    </w:p>
    <w:sectPr w:rsidR="00242D31" w:rsidRPr="0082706F" w:rsidSect="00B14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97A" w:rsidRDefault="00A8697A" w:rsidP="00A719BC">
      <w:r>
        <w:separator/>
      </w:r>
    </w:p>
  </w:endnote>
  <w:endnote w:type="continuationSeparator" w:id="1">
    <w:p w:rsidR="00A8697A" w:rsidRDefault="00A8697A" w:rsidP="00A71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97A" w:rsidRDefault="00A8697A" w:rsidP="00A719BC">
      <w:r>
        <w:separator/>
      </w:r>
    </w:p>
  </w:footnote>
  <w:footnote w:type="continuationSeparator" w:id="1">
    <w:p w:rsidR="00A8697A" w:rsidRDefault="00A8697A" w:rsidP="00A71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F01BE"/>
    <w:multiLevelType w:val="hybridMultilevel"/>
    <w:tmpl w:val="97D8CB78"/>
    <w:lvl w:ilvl="0" w:tplc="8BFCD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9BC"/>
    <w:rsid w:val="0005349D"/>
    <w:rsid w:val="000E0E82"/>
    <w:rsid w:val="00240E7E"/>
    <w:rsid w:val="00242D31"/>
    <w:rsid w:val="00326131"/>
    <w:rsid w:val="00362D27"/>
    <w:rsid w:val="003767FF"/>
    <w:rsid w:val="004D3322"/>
    <w:rsid w:val="004F52BD"/>
    <w:rsid w:val="005D6792"/>
    <w:rsid w:val="00613B56"/>
    <w:rsid w:val="00632F76"/>
    <w:rsid w:val="007D1B91"/>
    <w:rsid w:val="0082706F"/>
    <w:rsid w:val="008D32CC"/>
    <w:rsid w:val="008F1248"/>
    <w:rsid w:val="009759E7"/>
    <w:rsid w:val="00A050D6"/>
    <w:rsid w:val="00A06434"/>
    <w:rsid w:val="00A52F49"/>
    <w:rsid w:val="00A719BC"/>
    <w:rsid w:val="00A8697A"/>
    <w:rsid w:val="00B14BB7"/>
    <w:rsid w:val="00CA61F0"/>
    <w:rsid w:val="00CB5763"/>
    <w:rsid w:val="00D66A47"/>
    <w:rsid w:val="00E049F5"/>
    <w:rsid w:val="00EB0F65"/>
    <w:rsid w:val="00FF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B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9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9BC"/>
    <w:rPr>
      <w:sz w:val="18"/>
      <w:szCs w:val="18"/>
    </w:rPr>
  </w:style>
  <w:style w:type="character" w:styleId="a5">
    <w:name w:val="Hyperlink"/>
    <w:basedOn w:val="a0"/>
    <w:uiPriority w:val="99"/>
    <w:unhideWhenUsed/>
    <w:rsid w:val="00EB0F6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2D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PA/17536313?fr=alad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phodal/article/details/641104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Monar/top250-ss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3291076/article/details/536673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im/post/5a0ea4ec6fb9a0450407725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11</cp:revision>
  <dcterms:created xsi:type="dcterms:W3CDTF">2018-06-25T03:23:00Z</dcterms:created>
  <dcterms:modified xsi:type="dcterms:W3CDTF">2018-06-28T02:34:00Z</dcterms:modified>
</cp:coreProperties>
</file>