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2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shd w:val="clear" w:fill="F7F7F8"/>
        </w:rPr>
        <w:t>问问题接口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>该接口用于用户提交问题并获取系统回复。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URL: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 xml:space="preserve"> </w:t>
      </w:r>
      <w:r>
        <w:rPr>
          <w:rStyle w:val="8"/>
          <w:rFonts w:ascii="Monaco" w:hAnsi="Monaco" w:eastAsia="Monaco" w:cs="Monac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/api/ask_question/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Method: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 xml:space="preserve"> POST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请求参数:</w:t>
      </w:r>
    </w:p>
    <w:tbl>
      <w:tblPr>
        <w:tblW w:w="13060" w:type="dxa"/>
        <w:tblCellSpacing w:w="15" w:type="dxa"/>
        <w:tblInd w:w="1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992"/>
        <w:gridCol w:w="1506"/>
        <w:gridCol w:w="909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浏览器 session_id。如果没有 token，需要传递该参数。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前端缓存的 token。如果已有 token，则需要传递该参数。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question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具体的问题。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is_new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是否是新一轮会话，0 或 1，默认为 0。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响应数据: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</w:rPr>
        <w:t>json</w:t>
      </w: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kern w:val="0"/>
          <w:sz w:val="18"/>
          <w:szCs w:val="18"/>
          <w:bdr w:val="none" w:color="auto" w:sz="0" w:space="0"/>
          <w:shd w:val="clear" w:fill="F7F7F8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"code": 0,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"msg": "Success",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"token": "用户token",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"message": "系统回复的第一条消息"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"message": "系统回复的第二条消息"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 ... 其他系统回复消息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onaco" w:hAnsi="Monaco" w:eastAsia="Monaco" w:cs="Monaco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错误码和信息:</w:t>
      </w:r>
    </w:p>
    <w:tbl>
      <w:tblPr>
        <w:tblW w:w="13060" w:type="dxa"/>
        <w:tblCellSpacing w:w="15" w:type="dxa"/>
        <w:tblInd w:w="1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9"/>
        <w:gridCol w:w="3847"/>
        <w:gridCol w:w="7144"/>
      </w:tblGrid>
      <w:tr>
        <w:tblPrEx>
          <w:shd w:val="clear" w:color="auto" w:fill="F7F7F8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错误码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错误信息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请求成功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Invalid SID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无效的浏览器 session_id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Invalid Token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无效的 token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Invalid Data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请求数据无效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Internal Error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内部错误，无法处理请求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5736F7"/>
    <w:rsid w:val="BD5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2023-08-17T20:55:00Z</dcterms:created>
  <dc:creator>古大少</dc:creator>
  <cp:lastModifiedBy>古大少</cp:lastModifiedBy>
  <dcterms:modified xsi:type="dcterms:W3CDTF">2023-08-17T20:56:40Z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F37FCF64022BB4DFC718DE640DF89587</vt:lpwstr>
  </property>
</Properties>
</file>