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2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  <w:shd w:val="clear" w:fill="F7F7F8"/>
        </w:rPr>
        <w:t>问问题接口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  <w:t>该接口用于用户提交问题并获取系统回复。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9"/>
          <w:rFonts w:ascii="Monaco" w:hAnsi="Monaco" w:eastAsia="Monaco" w:cs="Monac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</w:rPr>
        <w:t>URL: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  <w:t xml:space="preserve"> </w:t>
      </w:r>
      <w:r>
        <w:rPr>
          <w:rStyle w:val="9"/>
          <w:rFonts w:ascii="Monaco" w:hAnsi="Monaco" w:eastAsia="Monaco" w:cs="Monac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/api/ask_question/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9"/>
          <w:rFonts w:hint="eastAsia" w:ascii="Monaco" w:hAnsi="Monaco" w:eastAsia="Monaco" w:cs="Monac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  <w:lang w:val="en-US" w:eastAsia="zh-Hans"/>
        </w:rPr>
      </w:pPr>
      <w:r>
        <w:rPr>
          <w:rStyle w:val="9"/>
          <w:rFonts w:hint="eastAsia" w:ascii="Monaco" w:hAnsi="Monaco" w:eastAsia="Monaco" w:cs="Monaco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  <w:lang w:val="en-US" w:eastAsia="zh-Hans"/>
        </w:rPr>
        <w:t>生产</w:t>
      </w:r>
      <w:r>
        <w:rPr>
          <w:rStyle w:val="9"/>
          <w:rFonts w:hint="eastAsia" w:ascii="Monaco" w:hAnsi="Monaco" w:eastAsia="Monaco" w:cs="Monaco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  <w:lang w:val="en-US" w:eastAsia="zh-Hans"/>
        </w:rPr>
        <w:t>：http://140.143.140.160/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</w:rPr>
        <w:t>Method: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  <w:t xml:space="preserve"> POST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</w:rPr>
        <w:t>请求参数:</w:t>
      </w:r>
    </w:p>
    <w:tbl>
      <w:tblPr>
        <w:tblStyle w:val="5"/>
        <w:tblW w:w="13060" w:type="dxa"/>
        <w:tblCellSpacing w:w="15" w:type="dxa"/>
        <w:tblInd w:w="1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7F7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992"/>
        <w:gridCol w:w="1506"/>
        <w:gridCol w:w="9092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浏览器 session_id。如果没有 token，需要传递该参数。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token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前端缓存的 token。如果已有 token，则需要传递该参数。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question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具体的问题。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is_new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是否是新一轮会话，0 或 1，默认为 0。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7"/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  <w:lang w:val="en-US" w:eastAsia="zh-Hans"/>
        </w:rPr>
      </w:pPr>
      <w:r>
        <w:rPr>
          <w:rStyle w:val="7"/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  <w:lang w:val="en-US" w:eastAsia="zh-Hans"/>
        </w:rPr>
        <w:t>请求示例（为测试方便，也支持get请求）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 w:eastAsia="zh-Hans"/>
        </w:rPr>
      </w:pPr>
      <w:r>
        <w:rPr>
          <w:rStyle w:val="7"/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 w:eastAsia="zh-Hans"/>
        </w:rPr>
        <w:t>第一次提问：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 w:eastAsia="zh-Hans"/>
        </w:rPr>
      </w:pPr>
      <w:r>
        <w:rPr>
          <w:rStyle w:val="7"/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 w:eastAsia="zh-Hans"/>
        </w:rPr>
        <w:t>http://127.0.0.1:8000/api/ask_question/?sid=iysljdsfddd&amp;question=帮起名，姓马，男孩&amp;is_new=1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 w:eastAsia="zh-Hans"/>
        </w:rPr>
      </w:pPr>
      <w:r>
        <w:rPr>
          <w:rStyle w:val="7"/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 w:eastAsia="zh-Hans"/>
        </w:rPr>
        <w:t>追问：http://127.0.0.1:8000/api/ask_question/?token=xX3wb7Sq8DC7slCo5MBI&amp;question=再来一个名字，要求结果显示出名字的美好寓意&amp;is_new=0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 w:eastAsia="zh-Hans"/>
        </w:rPr>
      </w:pPr>
      <w:r>
        <w:rPr>
          <w:rStyle w:val="7"/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 w:eastAsia="zh-Hans"/>
        </w:rPr>
        <w:t>如用户重置问题，依然传token，但is_new=1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</w:rPr>
        <w:t>响应数据: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shd w:val="clear" w:fill="F7F7F8"/>
          <w:lang w:val="en-US" w:eastAsia="zh-CN" w:bidi="ar"/>
        </w:rPr>
        <w:t>json</w:t>
      </w: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kern w:val="0"/>
          <w:sz w:val="18"/>
          <w:szCs w:val="18"/>
          <w:shd w:val="clear" w:fill="F7F7F8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  <w:tab/>
      </w: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  <w:t>"code": 0,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  <w:tab/>
      </w: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  <w:t>"msg": "",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  <w:tab/>
      </w: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  <w:t>"token": "xX3wb7Sq8DC7slCo5MBI",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  <w:tab/>
      </w: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  <w:t>"data": ["你好，马姓男孩的名字有很多选择。以下是一些名字供您参考：", "- 马宇航", "- 马子涵", "- 马浩天", "- 马博文", "- 马瑞昌", "- 马泽洋", "- 马昊然", "- 马煜城", "- 马天佑", "- 马文博", "- 马智宸", "- 马泽宇", "- 马鹏飞", "- 马子轩", "- 马烨伟", "- 马鑫鹏", "- 马博涛", "- 马晋鹏", "- 马鸿煊", "- 马晟睿", "- 马瀚文", "- 马泽洋(与上一个重复了)", "希望这些名字能够帮到你。如果你需要更多的帮助，请告诉我。"]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34" w:lineRule="atLeast"/>
        <w:ind w:lef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374151"/>
          <w:spacing w:val="0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74151"/>
          <w:spacing w:val="0"/>
          <w:sz w:val="32"/>
          <w:szCs w:val="32"/>
          <w:bdr w:val="single" w:color="D9D9E3" w:sz="2" w:space="0"/>
          <w:shd w:val="clear" w:fill="F7F7F8"/>
        </w:rPr>
        <w:t>错误码和信息:</w:t>
      </w:r>
    </w:p>
    <w:tbl>
      <w:tblPr>
        <w:tblStyle w:val="5"/>
        <w:tblW w:w="13060" w:type="dxa"/>
        <w:tblCellSpacing w:w="15" w:type="dxa"/>
        <w:tblInd w:w="1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7F7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9"/>
        <w:gridCol w:w="3847"/>
        <w:gridCol w:w="7144"/>
      </w:tblGrid>
      <w:tr>
        <w:tblPrEx>
          <w:shd w:val="clear" w:color="auto" w:fill="F7F7F8"/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错误码</w:t>
            </w:r>
          </w:p>
        </w:tc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错误信息</w:t>
            </w:r>
          </w:p>
        </w:tc>
        <w:tc>
          <w:tcPr>
            <w:tcW w:w="0" w:type="auto"/>
            <w:tcBorders>
              <w:top w:val="single" w:color="D9D9E3" w:sz="8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请求成功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1001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Invalid SID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无效的浏览器 session_id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Invalid Token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无效的 token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8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Invalid Data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请求数据无效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Internal Error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8" w:space="0"/>
              <w:bottom w:val="single" w:color="D9D9E3" w:sz="8" w:space="0"/>
              <w:right w:val="single" w:color="D9D9E3" w:sz="8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内部错误，无法处理请求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5736F7"/>
    <w:rsid w:val="BD5736F7"/>
    <w:rsid w:val="BE7DE9C9"/>
    <w:rsid w:val="DDF6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2023-08-18T04:55:00Z</dcterms:created>
  <dc:creator>古大少</dc:creator>
  <cp:lastModifiedBy>古大少</cp:lastModifiedBy>
  <dcterms:modified xsi:type="dcterms:W3CDTF">2023-08-20T20:43:27Z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53992C520523542125F3E0647781E621</vt:lpwstr>
  </property>
</Properties>
</file>