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>在管理员下，增加账户管理，用于新建、查看、删除账户。点击进入账户列表，统一的列表格式，列表字段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账户名，状态，联系人，联系人电话，操作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>操作为：暂停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开启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>右上角有新建账户，点击进入新建账户页面：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>新建账户需填写内容，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*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为必填项：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>1. *</w:t>
      </w:r>
      <w:proofErr w:type="gramStart"/>
      <w:r w:rsidRPr="00FE3605">
        <w:rPr>
          <w:rFonts w:ascii="Verdana" w:eastAsia="宋体" w:hAnsi="Verdana" w:cs="宋体"/>
          <w:color w:val="000000"/>
          <w:kern w:val="0"/>
          <w:szCs w:val="21"/>
        </w:rPr>
        <w:t>帐户</w:t>
      </w:r>
      <w:proofErr w:type="gramEnd"/>
      <w:r w:rsidRPr="00FE3605">
        <w:rPr>
          <w:rFonts w:ascii="Verdana" w:eastAsia="宋体" w:hAnsi="Verdana" w:cs="宋体"/>
          <w:color w:val="000000"/>
          <w:kern w:val="0"/>
          <w:szCs w:val="21"/>
        </w:rPr>
        <w:t>名称：文本输入框，区分大小写。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>2. *</w:t>
      </w:r>
      <w:proofErr w:type="gramStart"/>
      <w:r w:rsidRPr="00FE3605">
        <w:rPr>
          <w:rFonts w:ascii="Verdana" w:eastAsia="宋体" w:hAnsi="Verdana" w:cs="宋体"/>
          <w:color w:val="000000"/>
          <w:kern w:val="0"/>
          <w:szCs w:val="21"/>
        </w:rPr>
        <w:t>帐户</w:t>
      </w:r>
      <w:proofErr w:type="gramEnd"/>
      <w:r w:rsidRPr="00FE3605">
        <w:rPr>
          <w:rFonts w:ascii="Verdana" w:eastAsia="宋体" w:hAnsi="Verdana" w:cs="宋体"/>
          <w:color w:val="000000"/>
          <w:kern w:val="0"/>
          <w:szCs w:val="21"/>
        </w:rPr>
        <w:t>密码：文本框输入，输入内容以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*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号表示。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>3. *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确认密码：文本框输入，输入内容以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*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号表示。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>4. *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联系人姓名：文本输入框，区分大小写。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>5. *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联系人手机：文本输入框，只能填写数字。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>6. *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功能权限（默认全选，做之前，网站所有按钮都需要按增删</w:t>
      </w:r>
      <w:proofErr w:type="gramStart"/>
      <w:r w:rsidRPr="00FE3605">
        <w:rPr>
          <w:rFonts w:ascii="Verdana" w:eastAsia="宋体" w:hAnsi="Verdana" w:cs="宋体"/>
          <w:color w:val="000000"/>
          <w:kern w:val="0"/>
          <w:szCs w:val="21"/>
        </w:rPr>
        <w:t>改查进行</w:t>
      </w:r>
      <w:proofErr w:type="gramEnd"/>
      <w:r w:rsidRPr="00FE3605">
        <w:rPr>
          <w:rFonts w:ascii="Verdana" w:eastAsia="宋体" w:hAnsi="Verdana" w:cs="宋体"/>
          <w:color w:val="000000"/>
          <w:kern w:val="0"/>
          <w:szCs w:val="21"/>
        </w:rPr>
        <w:t>分类），每一项后面为复选增删改查，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示例可参考附件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，当前账号创建成功后仅可看到</w:t>
      </w:r>
      <w:proofErr w:type="gramStart"/>
      <w:r w:rsidRPr="00FE3605">
        <w:rPr>
          <w:rFonts w:ascii="Verdana" w:eastAsia="宋体" w:hAnsi="Verdana" w:cs="宋体"/>
          <w:color w:val="000000"/>
          <w:kern w:val="0"/>
          <w:szCs w:val="21"/>
        </w:rPr>
        <w:t>勾</w:t>
      </w:r>
      <w:proofErr w:type="gramEnd"/>
      <w:r w:rsidRPr="00FE3605">
        <w:rPr>
          <w:rFonts w:ascii="Verdana" w:eastAsia="宋体" w:hAnsi="Verdana" w:cs="宋体"/>
          <w:color w:val="000000"/>
          <w:kern w:val="0"/>
          <w:szCs w:val="21"/>
        </w:rPr>
        <w:t>选后的功能列表：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  <w:t>Dashboard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投放管理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广告计划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广告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报表管理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实时报表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基础报表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财务管理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>7. *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数据权限（默认全选），当前账户创建成功后，在切换客户或创建广告时仅可</w:t>
      </w:r>
      <w:proofErr w:type="gramStart"/>
      <w:r w:rsidRPr="00FE3605">
        <w:rPr>
          <w:rFonts w:ascii="Verdana" w:eastAsia="宋体" w:hAnsi="Verdana" w:cs="宋体"/>
          <w:color w:val="000000"/>
          <w:kern w:val="0"/>
          <w:szCs w:val="21"/>
        </w:rPr>
        <w:t>看到勾选的</w:t>
      </w:r>
      <w:proofErr w:type="gramEnd"/>
      <w:r w:rsidRPr="00FE3605">
        <w:rPr>
          <w:rFonts w:ascii="Verdana" w:eastAsia="宋体" w:hAnsi="Verdana" w:cs="宋体"/>
          <w:color w:val="000000"/>
          <w:kern w:val="0"/>
          <w:szCs w:val="21"/>
        </w:rPr>
        <w:t>广告主及渠道：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广告主：样式可参考渠道权限管理，区别是不需要树结构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渠道：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可参考附件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（文案调整为渠道数据）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>最后，所有账号需区分以下两种类型：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管理员：拥有所有功能及数据权限，且能看到管理员菜单，能给普通账号分配权限。</w:t>
      </w:r>
    </w:p>
    <w:p w:rsidR="00FE3605" w:rsidRPr="00FE3605" w:rsidRDefault="00FE3605" w:rsidP="00FE360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3605">
        <w:rPr>
          <w:rFonts w:ascii="Verdana" w:eastAsia="宋体" w:hAnsi="Verdana" w:cs="宋体"/>
          <w:color w:val="000000"/>
          <w:kern w:val="0"/>
          <w:szCs w:val="21"/>
        </w:rPr>
        <w:tab/>
      </w:r>
      <w:r w:rsidRPr="00FE3605">
        <w:rPr>
          <w:rFonts w:ascii="Verdana" w:eastAsia="宋体" w:hAnsi="Verdana" w:cs="宋体"/>
          <w:color w:val="000000"/>
          <w:kern w:val="0"/>
          <w:szCs w:val="21"/>
        </w:rPr>
        <w:t>普通账号：不能看到管理员菜单，且只能看到管理员分配的功能及数据。</w:t>
      </w:r>
    </w:p>
    <w:p w:rsidR="00C41C6F" w:rsidRPr="00FE3605" w:rsidRDefault="00FE3605">
      <w:bookmarkStart w:id="0" w:name="_GoBack"/>
      <w:bookmarkEnd w:id="0"/>
    </w:p>
    <w:sectPr w:rsidR="00C41C6F" w:rsidRPr="00FE3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46"/>
    <w:rsid w:val="001F680B"/>
    <w:rsid w:val="00455946"/>
    <w:rsid w:val="00901857"/>
    <w:rsid w:val="00FE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F6654-9D1A-40D1-9D4A-9C8FCBA3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2018-05-16T01:43:00Z</dcterms:created>
  <dcterms:modified xsi:type="dcterms:W3CDTF">2018-05-16T01:44:00Z</dcterms:modified>
</cp:coreProperties>
</file>