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22" w:rsidRDefault="00791822"/>
    <w:p w:rsidR="00791822" w:rsidRDefault="00791822"/>
    <w:p w:rsidR="00791822" w:rsidRDefault="00791822"/>
    <w:tbl>
      <w:tblPr>
        <w:tblW w:w="9000" w:type="dxa"/>
        <w:jc w:val="center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91822" w:rsidRPr="00791822" w:rsidTr="00791822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791822" w:rsidRPr="0079182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8FAFE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791822" w:rsidRPr="00791822" w:rsidRDefault="006010DF" w:rsidP="0079182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4" w:history="1">
                    <w:r w:rsidR="00791822" w:rsidRPr="00791822">
                      <w:rPr>
                        <w:rFonts w:ascii="宋体" w:eastAsia="宋体" w:hAnsi="宋体" w:cs="宋体"/>
                        <w:color w:val="75C941"/>
                        <w:kern w:val="0"/>
                        <w:szCs w:val="21"/>
                        <w:u w:val="single"/>
                      </w:rPr>
                      <w:t>STORY #15 环保功夫第二版</w:t>
                    </w:r>
                  </w:hyperlink>
                </w:p>
              </w:tc>
            </w:tr>
          </w:tbl>
          <w:p w:rsidR="00791822" w:rsidRPr="00791822" w:rsidRDefault="00791822" w:rsidP="0079182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</w:p>
        </w:tc>
      </w:tr>
      <w:tr w:rsidR="00791822" w:rsidRPr="00791822" w:rsidTr="007918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1822" w:rsidRPr="00791822" w:rsidRDefault="00791822" w:rsidP="0079182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791822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需求描述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第一版需要修改的地方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1、注册的时候，</w:t>
            </w:r>
            <w:r w:rsidR="00597F1B" w:rsidRPr="00890700">
              <w:rPr>
                <w:color w:val="FF0000"/>
                <w:highlight w:val="yellow"/>
              </w:rPr>
              <w:t>只允许手机注册</w:t>
            </w:r>
            <w:r w:rsidR="00597F1B" w:rsidRPr="00890700">
              <w:rPr>
                <w:highlight w:val="yellow"/>
              </w:rPr>
              <w:t>，</w:t>
            </w:r>
            <w:r w:rsidR="00597F1B" w:rsidRPr="00890700">
              <w:rPr>
                <w:rFonts w:hint="eastAsia"/>
                <w:highlight w:val="yellow"/>
              </w:rPr>
              <w:t>验证</w:t>
            </w:r>
            <w:r w:rsidR="00597F1B" w:rsidRPr="00890700">
              <w:rPr>
                <w:highlight w:val="yellow"/>
              </w:rPr>
              <w:t>手机号</w:t>
            </w:r>
            <w:r w:rsidR="00364042" w:rsidRPr="00890700">
              <w:rPr>
                <w:rFonts w:hint="eastAsia"/>
                <w:highlight w:val="yellow"/>
              </w:rPr>
              <w:t>(lx0.5)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2、现web</w:t>
            </w:r>
            <w:proofErr w:type="gramStart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官网底部</w:t>
            </w:r>
            <w:proofErr w:type="gramEnd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资料更换为</w:t>
            </w:r>
            <w:proofErr w:type="gramStart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协会官网底部</w:t>
            </w:r>
            <w:proofErr w:type="gramEnd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内容，与其保持一致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(zy0.2)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；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3、流程：报名——支付——登陆：购买之后在登录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(zy</w:t>
            </w:r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-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1</w:t>
            </w:r>
            <w:r w:rsid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.5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)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</w:rPr>
              <w:t>；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4、Web端扫描</w:t>
            </w:r>
            <w:proofErr w:type="gramStart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二维码直接</w:t>
            </w:r>
            <w:proofErr w:type="gramEnd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进群，每满100人及生成一个新的二位码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cyan"/>
              </w:rPr>
              <w:t>(xwq0.5)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cyan"/>
              </w:rPr>
              <w:t>；</w:t>
            </w:r>
          </w:p>
          <w:p w:rsidR="00791822" w:rsidRPr="00680B74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</w:rPr>
              <w:t>5、</w:t>
            </w:r>
            <w:r w:rsidRPr="00791822">
              <w:rPr>
                <w:rFonts w:ascii="宋体" w:eastAsia="宋体" w:hAnsi="宋体" w:cs="宋体"/>
                <w:color w:val="D9D9D9" w:themeColor="background1" w:themeShade="D9"/>
                <w:kern w:val="0"/>
                <w:sz w:val="24"/>
                <w:szCs w:val="24"/>
              </w:rPr>
              <w:t>后台人数限制修改为30人；</w:t>
            </w:r>
            <w:r w:rsidR="00680B74">
              <w:rPr>
                <w:rFonts w:ascii="宋体" w:eastAsia="宋体" w:hAnsi="宋体" w:cs="宋体"/>
                <w:color w:val="D9D9D9" w:themeColor="background1" w:themeShade="D9"/>
                <w:kern w:val="0"/>
                <w:sz w:val="24"/>
                <w:szCs w:val="24"/>
              </w:rPr>
              <w:t>(不限制</w:t>
            </w:r>
            <w:r w:rsidR="00680B74">
              <w:rPr>
                <w:rFonts w:ascii="宋体" w:eastAsia="宋体" w:hAnsi="宋体" w:cs="宋体" w:hint="eastAsia"/>
                <w:color w:val="D9D9D9" w:themeColor="background1" w:themeShade="D9"/>
                <w:kern w:val="0"/>
                <w:sz w:val="24"/>
                <w:szCs w:val="24"/>
              </w:rPr>
              <w:t>)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6、客</w:t>
            </w:r>
            <w:proofErr w:type="gramStart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服电话</w:t>
            </w:r>
            <w:proofErr w:type="gramEnd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换成座机号，座机号码是：010-57137487</w:t>
            </w:r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（</w:t>
            </w:r>
            <w:proofErr w:type="spellStart"/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zy</w:t>
            </w:r>
            <w:proofErr w:type="spellEnd"/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）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第二版需求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1、增加集中培训功能：该功能还需产品部设计；（web）</w:t>
            </w:r>
            <w:r w:rsidR="000B7AC8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(lx-3)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2、添加一个在线考试，考核功能：只放在APP进行，题数限制：</w:t>
            </w:r>
            <w:r w:rsidR="00FE61E0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3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0题单选、</w:t>
            </w:r>
            <w:r w:rsidR="00FE61E0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1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0题多选、</w:t>
            </w:r>
            <w:r w:rsidR="00FE61E0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1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0道判断随机抽题；</w:t>
            </w:r>
            <w:r w:rsidR="00364042" w:rsidRPr="006B5FFD">
              <w:rPr>
                <w:rFonts w:ascii="宋体" w:eastAsia="宋体" w:hAnsi="宋体" w:cs="宋体" w:hint="eastAsia"/>
                <w:color w:val="000000"/>
                <w:kern w:val="0"/>
                <w:szCs w:val="21"/>
                <w:highlight w:val="magenta"/>
              </w:rPr>
              <w:t>必须通过考试后才打证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（APP）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magenta"/>
              </w:rPr>
              <w:t>(</w:t>
            </w:r>
            <w:proofErr w:type="spellStart"/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lhj</w:t>
            </w:r>
            <w:proofErr w:type="spellEnd"/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&lt;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magenta"/>
              </w:rPr>
              <w:t>app</w:t>
            </w:r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magenta"/>
              </w:rPr>
              <w:t>)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3、增加电子发票功能；</w:t>
            </w:r>
            <w:r w:rsidR="0099205C" w:rsidRPr="006B5FFD">
              <w:rPr>
                <w:rFonts w:ascii="宋体" w:eastAsia="宋体" w:hAnsi="宋体" w:cs="宋体" w:hint="eastAsia"/>
                <w:color w:val="000000"/>
                <w:kern w:val="0"/>
                <w:szCs w:val="21"/>
                <w:highlight w:val="green"/>
              </w:rPr>
              <w:t>有开票和下载两个主要功能，企业单独开票，无需财务审核，直接开票下载）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(zy</w:t>
            </w:r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-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1)</w:t>
            </w:r>
          </w:p>
          <w:p w:rsidR="00791822" w:rsidRP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4、</w:t>
            </w:r>
            <w:proofErr w:type="gramStart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官网首页</w:t>
            </w:r>
            <w:proofErr w:type="gramEnd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：已经购买过得公司给他们增加一个“能量值”展示功能，买的课程越多，量值越大；（</w:t>
            </w:r>
            <w:r w:rsidR="00D75611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功能待定</w:t>
            </w:r>
            <w:r w:rsidR="00D75611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，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样式产品</w:t>
            </w:r>
            <w:r w:rsidR="00EC3A45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green"/>
              </w:rPr>
              <w:t>在</w:t>
            </w: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设计）</w:t>
            </w:r>
            <w:r w:rsidR="00364042" w:rsidRPr="00890700"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  <w:t>（zy-1）</w:t>
            </w:r>
          </w:p>
          <w:p w:rsidR="00791822" w:rsidRDefault="00791822" w:rsidP="00791822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5、用户完善信息：增加一个提示功能，只要没有完善信息者</w:t>
            </w:r>
            <w:proofErr w:type="gramStart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一</w:t>
            </w:r>
            <w:proofErr w:type="gramEnd"/>
            <w:r w:rsidRPr="0079182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登录平台就提醒该用户去完善信息；</w:t>
            </w:r>
            <w:r w:rsidR="00364042" w:rsidRPr="00890700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(lx0.5)</w:t>
            </w:r>
          </w:p>
          <w:p w:rsidR="006010DF" w:rsidRPr="00791822" w:rsidRDefault="006010DF" w:rsidP="006010DF">
            <w:pPr>
              <w:widowControl/>
              <w:spacing w:before="100" w:beforeAutospacing="1" w:after="100" w:afterAutospacing="1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、接口添加考试流程功能、调整打证流程和证书样式</w:t>
            </w:r>
            <w:bookmarkStart w:id="0" w:name="_GoBack"/>
            <w:bookmarkEnd w:id="0"/>
          </w:p>
        </w:tc>
      </w:tr>
      <w:tr w:rsidR="00791822" w:rsidRPr="00791822" w:rsidTr="00791822">
        <w:trPr>
          <w:jc w:val="center"/>
        </w:trPr>
        <w:tc>
          <w:tcPr>
            <w:tcW w:w="0" w:type="auto"/>
            <w:shd w:val="clear" w:color="auto" w:fill="FFF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91822" w:rsidRPr="00791822" w:rsidRDefault="00791822" w:rsidP="006010DF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0"/>
                <w:szCs w:val="20"/>
              </w:rPr>
            </w:pPr>
            <w:r w:rsidRPr="00791822">
              <w:rPr>
                <w:rFonts w:ascii="Helvetica" w:eastAsia="宋体" w:hAnsi="Helvetica" w:cs="Helvetica"/>
                <w:color w:val="F1A325"/>
                <w:kern w:val="0"/>
                <w:sz w:val="24"/>
                <w:szCs w:val="24"/>
              </w:rPr>
              <w:t>●</w:t>
            </w:r>
            <w:r w:rsidR="006010DF">
              <w:rPr>
                <w:rFonts w:ascii="Helvetica" w:eastAsia="宋体" w:hAnsi="Helvetica" w:cs="Helvetica"/>
                <w:kern w:val="0"/>
                <w:sz w:val="20"/>
                <w:szCs w:val="20"/>
              </w:rPr>
              <w:t>  </w:t>
            </w:r>
          </w:p>
        </w:tc>
      </w:tr>
    </w:tbl>
    <w:p w:rsidR="00791822" w:rsidRDefault="00791822"/>
    <w:p w:rsidR="006B5FFD" w:rsidRDefault="006B5FFD"/>
    <w:p w:rsidR="008408F9" w:rsidRDefault="008408F9"/>
    <w:p w:rsidR="008408F9" w:rsidRPr="00890700" w:rsidRDefault="008408F9" w:rsidP="008408F9">
      <w:pPr>
        <w:rPr>
          <w:highlight w:val="yellow"/>
        </w:rPr>
      </w:pPr>
      <w:r w:rsidRPr="00890700">
        <w:rPr>
          <w:rFonts w:hint="eastAsia"/>
          <w:highlight w:val="yellow"/>
        </w:rPr>
        <w:t>一</w:t>
      </w:r>
      <w:r w:rsidRPr="00890700">
        <w:rPr>
          <w:highlight w:val="yellow"/>
        </w:rPr>
        <w:t>、</w:t>
      </w:r>
      <w:r w:rsidRPr="00890700">
        <w:rPr>
          <w:rFonts w:hint="eastAsia"/>
          <w:highlight w:val="yellow"/>
        </w:rPr>
        <w:t>集中培训</w:t>
      </w:r>
      <w:r w:rsidRPr="00890700">
        <w:rPr>
          <w:highlight w:val="yellow"/>
        </w:rPr>
        <w:t>：</w:t>
      </w:r>
    </w:p>
    <w:p w:rsidR="008408F9" w:rsidRPr="00890700" w:rsidRDefault="008408F9" w:rsidP="008408F9">
      <w:pPr>
        <w:rPr>
          <w:highlight w:val="yellow"/>
        </w:rPr>
      </w:pPr>
      <w:r w:rsidRPr="00890700">
        <w:rPr>
          <w:rFonts w:hint="eastAsia"/>
          <w:highlight w:val="yellow"/>
        </w:rPr>
        <w:t>1</w:t>
      </w:r>
      <w:r w:rsidRPr="00890700">
        <w:rPr>
          <w:rFonts w:hint="eastAsia"/>
          <w:highlight w:val="yellow"/>
        </w:rPr>
        <w:t>、</w:t>
      </w:r>
      <w:r w:rsidRPr="00890700">
        <w:rPr>
          <w:highlight w:val="yellow"/>
        </w:rPr>
        <w:t>企业</w:t>
      </w:r>
      <w:r w:rsidRPr="00890700">
        <w:rPr>
          <w:rFonts w:hint="eastAsia"/>
          <w:highlight w:val="yellow"/>
        </w:rPr>
        <w:t>在</w:t>
      </w:r>
      <w:r w:rsidRPr="00890700">
        <w:rPr>
          <w:highlight w:val="yellow"/>
        </w:rPr>
        <w:t>后台培训功能列表</w:t>
      </w:r>
      <w:r w:rsidRPr="00890700">
        <w:rPr>
          <w:rFonts w:hint="eastAsia"/>
          <w:highlight w:val="yellow"/>
        </w:rPr>
        <w:t>中</w:t>
      </w:r>
      <w:r w:rsidRPr="00890700">
        <w:rPr>
          <w:highlight w:val="yellow"/>
        </w:rPr>
        <w:t>新建培训计划，培训计划需要选择课程包、添加名称、</w:t>
      </w:r>
      <w:bookmarkStart w:id="1" w:name="OLE_LINK4"/>
      <w:r w:rsidRPr="00890700">
        <w:rPr>
          <w:rFonts w:hint="eastAsia"/>
          <w:highlight w:val="yellow"/>
        </w:rPr>
        <w:t>添加</w:t>
      </w:r>
      <w:r w:rsidRPr="00890700">
        <w:rPr>
          <w:highlight w:val="yellow"/>
        </w:rPr>
        <w:lastRenderedPageBreak/>
        <w:t>培训时间</w:t>
      </w:r>
      <w:bookmarkEnd w:id="1"/>
      <w:r w:rsidRPr="00890700">
        <w:rPr>
          <w:rFonts w:hint="eastAsia"/>
          <w:highlight w:val="yellow"/>
        </w:rPr>
        <w:t>（只记录不限制）</w:t>
      </w:r>
      <w:r w:rsidRPr="00890700">
        <w:rPr>
          <w:highlight w:val="yellow"/>
        </w:rPr>
        <w:t>、添加培训人员</w:t>
      </w:r>
      <w:r w:rsidRPr="00890700">
        <w:rPr>
          <w:rFonts w:hint="eastAsia"/>
          <w:highlight w:val="yellow"/>
        </w:rPr>
        <w:t>（添加</w:t>
      </w:r>
      <w:r w:rsidRPr="00890700">
        <w:rPr>
          <w:highlight w:val="yellow"/>
        </w:rPr>
        <w:t>的培训学员从之前员工管理中导入的员工里选择</w:t>
      </w:r>
      <w:r w:rsidRPr="00890700">
        <w:rPr>
          <w:rFonts w:hint="eastAsia"/>
          <w:highlight w:val="yellow"/>
        </w:rPr>
        <w:t>）</w:t>
      </w:r>
      <w:r w:rsidR="00364042" w:rsidRPr="00890700">
        <w:rPr>
          <w:rFonts w:hint="eastAsia"/>
          <w:highlight w:val="yellow"/>
        </w:rPr>
        <w:t>(lx-1)</w:t>
      </w:r>
    </w:p>
    <w:p w:rsidR="008408F9" w:rsidRPr="00890700" w:rsidRDefault="008408F9" w:rsidP="008408F9">
      <w:pPr>
        <w:rPr>
          <w:highlight w:val="yellow"/>
        </w:rPr>
      </w:pPr>
      <w:r w:rsidRPr="00890700">
        <w:rPr>
          <w:noProof/>
          <w:highlight w:val="yellow"/>
        </w:rPr>
        <w:drawing>
          <wp:inline distT="0" distB="0" distL="0" distR="0" wp14:anchorId="41A61E3A" wp14:editId="1CE2813F">
            <wp:extent cx="5274310" cy="263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9" w:rsidRPr="00890700" w:rsidRDefault="008408F9" w:rsidP="008408F9">
      <w:pPr>
        <w:rPr>
          <w:highlight w:val="yellow"/>
        </w:rPr>
      </w:pPr>
      <w:r w:rsidRPr="00890700">
        <w:rPr>
          <w:noProof/>
          <w:highlight w:val="yellow"/>
        </w:rPr>
        <w:drawing>
          <wp:inline distT="0" distB="0" distL="0" distR="0" wp14:anchorId="38851020" wp14:editId="63C864FA">
            <wp:extent cx="5274310" cy="295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9" w:rsidRPr="00890700" w:rsidRDefault="008408F9" w:rsidP="008408F9">
      <w:pPr>
        <w:rPr>
          <w:highlight w:val="yellow"/>
        </w:rPr>
      </w:pPr>
      <w:r w:rsidRPr="00890700">
        <w:rPr>
          <w:rFonts w:hint="eastAsia"/>
          <w:highlight w:val="yellow"/>
        </w:rPr>
        <w:t>2</w:t>
      </w:r>
      <w:r w:rsidRPr="00890700">
        <w:rPr>
          <w:rFonts w:hint="eastAsia"/>
          <w:highlight w:val="yellow"/>
        </w:rPr>
        <w:t>、</w:t>
      </w:r>
      <w:r w:rsidRPr="00890700">
        <w:rPr>
          <w:highlight w:val="yellow"/>
        </w:rPr>
        <w:t>计划添加后点击</w:t>
      </w:r>
      <w:r w:rsidRPr="00890700">
        <w:rPr>
          <w:rFonts w:hint="eastAsia"/>
          <w:highlight w:val="yellow"/>
        </w:rPr>
        <w:t>培训</w:t>
      </w:r>
      <w:r w:rsidRPr="00890700">
        <w:rPr>
          <w:highlight w:val="yellow"/>
        </w:rPr>
        <w:t>计划</w:t>
      </w:r>
      <w:r w:rsidRPr="00890700">
        <w:rPr>
          <w:rFonts w:hint="eastAsia"/>
          <w:highlight w:val="yellow"/>
        </w:rPr>
        <w:t>列表</w:t>
      </w:r>
      <w:r w:rsidRPr="00890700">
        <w:rPr>
          <w:highlight w:val="yellow"/>
        </w:rPr>
        <w:t>中的视频按钮进入播放页面</w:t>
      </w:r>
      <w:r w:rsidR="00364042" w:rsidRPr="00890700">
        <w:rPr>
          <w:rFonts w:hint="eastAsia"/>
          <w:highlight w:val="yellow"/>
        </w:rPr>
        <w:t>(lx-1</w:t>
      </w:r>
      <w:r w:rsidR="00364042" w:rsidRPr="00890700">
        <w:rPr>
          <w:highlight w:val="yellow"/>
        </w:rPr>
        <w:t>.5</w:t>
      </w:r>
      <w:r w:rsidR="00364042" w:rsidRPr="00890700">
        <w:rPr>
          <w:rFonts w:hint="eastAsia"/>
          <w:highlight w:val="yellow"/>
        </w:rPr>
        <w:t>)</w:t>
      </w:r>
    </w:p>
    <w:p w:rsidR="008408F9" w:rsidRPr="00890700" w:rsidRDefault="008408F9" w:rsidP="008408F9">
      <w:pPr>
        <w:rPr>
          <w:highlight w:val="yellow"/>
        </w:rPr>
      </w:pPr>
      <w:r w:rsidRPr="00890700">
        <w:rPr>
          <w:noProof/>
          <w:highlight w:val="yellow"/>
        </w:rPr>
        <w:lastRenderedPageBreak/>
        <w:drawing>
          <wp:inline distT="0" distB="0" distL="0" distR="0" wp14:anchorId="19D6C45B" wp14:editId="5F37A25C">
            <wp:extent cx="5274310" cy="2880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9" w:rsidRPr="00890700" w:rsidRDefault="008408F9" w:rsidP="008408F9">
      <w:pPr>
        <w:rPr>
          <w:highlight w:val="yellow"/>
        </w:rPr>
      </w:pPr>
      <w:r w:rsidRPr="00890700">
        <w:rPr>
          <w:noProof/>
          <w:highlight w:val="yellow"/>
        </w:rPr>
        <w:drawing>
          <wp:inline distT="0" distB="0" distL="0" distR="0" wp14:anchorId="745C9250" wp14:editId="1E6600AC">
            <wp:extent cx="5274310" cy="2823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9" w:rsidRDefault="008408F9" w:rsidP="008408F9">
      <w:r w:rsidRPr="00890700">
        <w:rPr>
          <w:rFonts w:hint="eastAsia"/>
          <w:highlight w:val="yellow"/>
        </w:rPr>
        <w:t>3</w:t>
      </w:r>
      <w:r w:rsidRPr="00890700">
        <w:rPr>
          <w:rFonts w:hint="eastAsia"/>
          <w:highlight w:val="yellow"/>
        </w:rPr>
        <w:t>、添加</w:t>
      </w:r>
      <w:proofErr w:type="gramStart"/>
      <w:r w:rsidRPr="00890700">
        <w:rPr>
          <w:highlight w:val="yellow"/>
        </w:rPr>
        <w:t>进</w:t>
      </w:r>
      <w:r w:rsidRPr="00890700">
        <w:rPr>
          <w:rFonts w:hint="eastAsia"/>
          <w:highlight w:val="yellow"/>
        </w:rPr>
        <w:t>集中</w:t>
      </w:r>
      <w:proofErr w:type="gramEnd"/>
      <w:r w:rsidRPr="00890700">
        <w:rPr>
          <w:highlight w:val="yellow"/>
        </w:rPr>
        <w:t>培训计划的学员，默认该课程</w:t>
      </w:r>
      <w:proofErr w:type="gramStart"/>
      <w:r w:rsidRPr="00890700">
        <w:rPr>
          <w:highlight w:val="yellow"/>
        </w:rPr>
        <w:t>包学习</w:t>
      </w:r>
      <w:proofErr w:type="gramEnd"/>
      <w:r w:rsidRPr="00890700">
        <w:rPr>
          <w:highlight w:val="yellow"/>
        </w:rPr>
        <w:t>状态为已学完</w:t>
      </w:r>
      <w:r w:rsidRPr="00890700">
        <w:rPr>
          <w:rFonts w:hint="eastAsia"/>
          <w:highlight w:val="yellow"/>
        </w:rPr>
        <w:t>。（首先企业在</w:t>
      </w:r>
      <w:r w:rsidRPr="00890700">
        <w:rPr>
          <w:highlight w:val="yellow"/>
        </w:rPr>
        <w:t>员工管理中导入学员信息</w:t>
      </w:r>
      <w:r w:rsidRPr="00890700">
        <w:rPr>
          <w:rFonts w:hint="eastAsia"/>
          <w:highlight w:val="yellow"/>
        </w:rPr>
        <w:t>，导入</w:t>
      </w:r>
      <w:r w:rsidRPr="00890700">
        <w:rPr>
          <w:highlight w:val="yellow"/>
        </w:rPr>
        <w:t>的学员都可以通过</w:t>
      </w:r>
      <w:r w:rsidRPr="00890700">
        <w:rPr>
          <w:rFonts w:hint="eastAsia"/>
          <w:highlight w:val="yellow"/>
        </w:rPr>
        <w:t>手机</w:t>
      </w:r>
      <w:r w:rsidRPr="00890700">
        <w:rPr>
          <w:highlight w:val="yellow"/>
        </w:rPr>
        <w:t>学员</w:t>
      </w:r>
      <w:r w:rsidRPr="00890700">
        <w:rPr>
          <w:rFonts w:hint="eastAsia"/>
          <w:highlight w:val="yellow"/>
        </w:rPr>
        <w:t>所有</w:t>
      </w:r>
      <w:r w:rsidRPr="00890700">
        <w:rPr>
          <w:highlight w:val="yellow"/>
        </w:rPr>
        <w:t>课程</w:t>
      </w:r>
      <w:r w:rsidRPr="00890700">
        <w:rPr>
          <w:rFonts w:hint="eastAsia"/>
          <w:highlight w:val="yellow"/>
        </w:rPr>
        <w:t>包</w:t>
      </w:r>
      <w:r w:rsidRPr="00890700">
        <w:rPr>
          <w:highlight w:val="yellow"/>
        </w:rPr>
        <w:t>资源，若企业在</w:t>
      </w:r>
      <w:r w:rsidRPr="00890700">
        <w:rPr>
          <w:rFonts w:hint="eastAsia"/>
          <w:highlight w:val="yellow"/>
        </w:rPr>
        <w:t>集中</w:t>
      </w:r>
      <w:r w:rsidRPr="00890700">
        <w:rPr>
          <w:highlight w:val="yellow"/>
        </w:rPr>
        <w:t>培训中将某学员勾选，则该学员对应的课程包的</w:t>
      </w:r>
      <w:r w:rsidRPr="00890700">
        <w:rPr>
          <w:color w:val="C00000"/>
          <w:highlight w:val="yellow"/>
        </w:rPr>
        <w:t>学习进度就</w:t>
      </w:r>
      <w:r w:rsidRPr="00890700">
        <w:rPr>
          <w:rFonts w:hint="eastAsia"/>
          <w:color w:val="C00000"/>
          <w:highlight w:val="yellow"/>
        </w:rPr>
        <w:t>变为</w:t>
      </w:r>
      <w:r w:rsidRPr="00890700">
        <w:rPr>
          <w:color w:val="C00000"/>
          <w:highlight w:val="yellow"/>
        </w:rPr>
        <w:t>已完成，可以直接参加考试</w:t>
      </w:r>
      <w:r w:rsidRPr="00890700">
        <w:rPr>
          <w:rFonts w:hint="eastAsia"/>
          <w:highlight w:val="yellow"/>
        </w:rPr>
        <w:t>）</w:t>
      </w:r>
    </w:p>
    <w:p w:rsidR="008408F9" w:rsidRDefault="00364042" w:rsidP="008408F9">
      <w:r w:rsidRPr="00890700">
        <w:rPr>
          <w:rFonts w:hint="eastAsia"/>
          <w:highlight w:val="green"/>
        </w:rPr>
        <w:t>二</w:t>
      </w:r>
      <w:r w:rsidR="008408F9" w:rsidRPr="00890700">
        <w:rPr>
          <w:rFonts w:hint="eastAsia"/>
          <w:highlight w:val="green"/>
        </w:rPr>
        <w:t>、订单管理</w:t>
      </w:r>
      <w:r w:rsidR="008408F9" w:rsidRPr="00890700">
        <w:rPr>
          <w:highlight w:val="green"/>
        </w:rPr>
        <w:t>中需要添加具体的课程</w:t>
      </w:r>
      <w:r w:rsidR="008408F9" w:rsidRPr="00890700">
        <w:rPr>
          <w:rFonts w:hint="eastAsia"/>
          <w:highlight w:val="green"/>
        </w:rPr>
        <w:t>包</w:t>
      </w:r>
      <w:r w:rsidR="008408F9" w:rsidRPr="00890700">
        <w:rPr>
          <w:highlight w:val="green"/>
        </w:rPr>
        <w:t>信息</w:t>
      </w:r>
      <w:r w:rsidRPr="00890700">
        <w:rPr>
          <w:highlight w:val="green"/>
        </w:rPr>
        <w:t>（</w:t>
      </w:r>
      <w:r w:rsidRPr="00890700">
        <w:rPr>
          <w:highlight w:val="green"/>
        </w:rPr>
        <w:t>zy0.2</w:t>
      </w:r>
      <w:r w:rsidRPr="00890700">
        <w:rPr>
          <w:highlight w:val="green"/>
        </w:rPr>
        <w:t>）</w:t>
      </w:r>
    </w:p>
    <w:p w:rsidR="008408F9" w:rsidRDefault="008408F9" w:rsidP="008408F9">
      <w:r>
        <w:rPr>
          <w:noProof/>
        </w:rPr>
        <w:drawing>
          <wp:inline distT="0" distB="0" distL="0" distR="0" wp14:anchorId="4A3498D5" wp14:editId="5ED7EEC1">
            <wp:extent cx="5274310" cy="1483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9" w:rsidRDefault="008408F9"/>
    <w:p w:rsidR="008408F9" w:rsidRDefault="008408F9"/>
    <w:p w:rsidR="008408F9" w:rsidRPr="008408F9" w:rsidRDefault="008408F9"/>
    <w:sectPr w:rsidR="008408F9" w:rsidRPr="0084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30"/>
    <w:rsid w:val="000B04C8"/>
    <w:rsid w:val="000B7AC8"/>
    <w:rsid w:val="00144A6F"/>
    <w:rsid w:val="001A34E0"/>
    <w:rsid w:val="001B4459"/>
    <w:rsid w:val="00364042"/>
    <w:rsid w:val="00480921"/>
    <w:rsid w:val="00503F0F"/>
    <w:rsid w:val="00597F1B"/>
    <w:rsid w:val="006010DF"/>
    <w:rsid w:val="00680B74"/>
    <w:rsid w:val="006B5FFD"/>
    <w:rsid w:val="00762BE8"/>
    <w:rsid w:val="00791822"/>
    <w:rsid w:val="007E5C30"/>
    <w:rsid w:val="008408F9"/>
    <w:rsid w:val="00847BF9"/>
    <w:rsid w:val="00890700"/>
    <w:rsid w:val="008A7103"/>
    <w:rsid w:val="0099205C"/>
    <w:rsid w:val="00A91882"/>
    <w:rsid w:val="00A91912"/>
    <w:rsid w:val="00BC0C50"/>
    <w:rsid w:val="00C80F32"/>
    <w:rsid w:val="00D2659C"/>
    <w:rsid w:val="00D75611"/>
    <w:rsid w:val="00EC3A45"/>
    <w:rsid w:val="00F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A69AB-9197-4249-AEBB-A47C547F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18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1822"/>
  </w:style>
  <w:style w:type="character" w:styleId="a4">
    <w:name w:val="Strong"/>
    <w:basedOn w:val="a0"/>
    <w:uiPriority w:val="22"/>
    <w:qFormat/>
    <w:rsid w:val="00791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file:///C:\zentaopms\www\index.php?m=story&amp;f=view&amp;storyID=1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boao</cp:lastModifiedBy>
  <cp:revision>50</cp:revision>
  <dcterms:created xsi:type="dcterms:W3CDTF">2018-07-05T08:09:00Z</dcterms:created>
  <dcterms:modified xsi:type="dcterms:W3CDTF">2018-08-14T02:20:00Z</dcterms:modified>
</cp:coreProperties>
</file>