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36" w:lineRule="atLeast"/>
        <w:jc w:val="left"/>
        <w:rPr>
          <w:rFonts w:hint="eastAsia" w:ascii="Arial" w:hAnsi="Arial" w:eastAsia="宋体" w:cs="Arial"/>
          <w:color w:val="454545"/>
          <w:kern w:val="0"/>
          <w:szCs w:val="21"/>
          <w:lang w:val="en-US" w:eastAsia="zh-CN"/>
        </w:rPr>
      </w:pPr>
      <w:r>
        <w:rPr>
          <w:rFonts w:ascii="Arial" w:hAnsi="Arial" w:eastAsia="宋体" w:cs="Arial"/>
          <w:color w:val="454545"/>
          <w:kern w:val="0"/>
          <w:szCs w:val="21"/>
        </w:rPr>
        <w:t> 在数据的统计分析中，数据之间即变量x与Y之间的相关性研究非常重要，通过在直角坐标系中做散点图的方式我们会发现很多统计数据近似一条直线，它们之间或者</w:t>
      </w:r>
      <w:r>
        <w:rPr>
          <w:rFonts w:ascii="Arial" w:hAnsi="Arial" w:eastAsia="宋体" w:cs="Arial"/>
          <w:b/>
          <w:bCs/>
          <w:color w:val="454545"/>
          <w:kern w:val="0"/>
          <w:szCs w:val="21"/>
        </w:rPr>
        <w:t>正相关</w:t>
      </w:r>
      <w:r>
        <w:rPr>
          <w:rFonts w:ascii="Arial" w:hAnsi="Arial" w:eastAsia="宋体" w:cs="Arial"/>
          <w:color w:val="454545"/>
          <w:kern w:val="0"/>
          <w:szCs w:val="21"/>
        </w:rPr>
        <w:t>或者</w:t>
      </w:r>
      <w:r>
        <w:rPr>
          <w:rFonts w:ascii="Arial" w:hAnsi="Arial" w:eastAsia="宋体" w:cs="Arial"/>
          <w:b/>
          <w:bCs/>
          <w:color w:val="454545"/>
          <w:kern w:val="0"/>
          <w:szCs w:val="21"/>
        </w:rPr>
        <w:t>负相关</w:t>
      </w:r>
      <w:r>
        <w:rPr>
          <w:rFonts w:ascii="Arial" w:hAnsi="Arial" w:eastAsia="宋体" w:cs="Arial"/>
          <w:color w:val="454545"/>
          <w:kern w:val="0"/>
          <w:szCs w:val="21"/>
        </w:rPr>
        <w:t>。虽然这些数据是离散的，不是连续的，我们无法得到一个确定的描述这种相关性的函数方程，但既然在直角坐标系中数据分布接近一条直线，那么我们就可以通过画直线的方式得到一个近似的描述这种关系的直线方程。当然，从前面的描述中不难看出，所有数据都分布在一条直线附近，因此这样的直线可以画出很多条，而我们希望找出其中的一条，能够最好地反映变量之间的关系。换言之，我们要找出一条直线，使这条直线“最贴近”已知的数据点，设此直线方程为：</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842645" cy="191135"/>
            <wp:effectExtent l="0" t="0" r="0" b="0"/>
            <wp:docPr id="30" name="图片 30" descr="https://img-blog.csdn.net/20170221085349487?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s://img-blog.csdn.net/20170221085349487?watermark/2/text/aHR0cDovL2Jsb2cuY3Nkbi5uZXQvTWFyc0pvaG4=/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42645" cy="191135"/>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这里的</w:t>
      </w:r>
      <w:r>
        <w:rPr>
          <w:rFonts w:ascii="Arial" w:hAnsi="Arial" w:eastAsia="宋体" w:cs="Arial"/>
          <w:color w:val="454545"/>
          <w:kern w:val="0"/>
          <w:szCs w:val="21"/>
        </w:rPr>
        <w:drawing>
          <wp:inline distT="0" distB="0" distL="0" distR="0">
            <wp:extent cx="103505" cy="207010"/>
            <wp:effectExtent l="0" t="0" r="0" b="2540"/>
            <wp:docPr id="29" name="图片 29" descr="https://img-blog.csdn.net/20170221085442700?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s://img-blog.csdn.net/20170221085442700?watermark/2/text/aHR0cDovL2Jsb2cuY3Nkbi5uZXQvTWFyc0pvaG4=/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3505" cy="207010"/>
                    </a:xfrm>
                    <a:prstGeom prst="rect">
                      <a:avLst/>
                    </a:prstGeom>
                    <a:noFill/>
                    <a:ln>
                      <a:noFill/>
                    </a:ln>
                  </pic:spPr>
                </pic:pic>
              </a:graphicData>
            </a:graphic>
          </wp:inline>
        </w:drawing>
      </w:r>
      <w:r>
        <w:rPr>
          <w:rFonts w:ascii="Arial" w:hAnsi="Arial" w:eastAsia="宋体" w:cs="Arial"/>
          <w:color w:val="454545"/>
          <w:kern w:val="0"/>
          <w:szCs w:val="21"/>
        </w:rPr>
        <w:t>是为了区分Y的实际值y（这里的实际值就是统计数据的真实值，我们称之为</w:t>
      </w:r>
      <w:r>
        <w:rPr>
          <w:rFonts w:ascii="Arial" w:hAnsi="Arial" w:eastAsia="宋体" w:cs="Arial"/>
          <w:b/>
          <w:bCs/>
          <w:color w:val="C00000"/>
          <w:kern w:val="0"/>
          <w:szCs w:val="21"/>
        </w:rPr>
        <w:t>观察值</w:t>
      </w:r>
      <w:r>
        <w:rPr>
          <w:rFonts w:ascii="Arial" w:hAnsi="Arial" w:eastAsia="宋体" w:cs="Arial"/>
          <w:color w:val="454545"/>
          <w:kern w:val="0"/>
          <w:szCs w:val="21"/>
        </w:rPr>
        <w:t>），当x取值</w:t>
      </w:r>
      <w:r>
        <w:rPr>
          <w:rFonts w:ascii="Arial" w:hAnsi="Arial" w:eastAsia="宋体" w:cs="Arial"/>
          <w:color w:val="454545"/>
          <w:kern w:val="0"/>
          <w:szCs w:val="21"/>
        </w:rPr>
        <w:drawing>
          <wp:inline distT="0" distB="0" distL="0" distR="0">
            <wp:extent cx="151130" cy="207010"/>
            <wp:effectExtent l="0" t="0" r="1270" b="2540"/>
            <wp:docPr id="28" name="图片 28" descr="https://img-blog.csdn.net/20170221085510732?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s://img-blog.csdn.net/20170221085510732?watermark/2/text/aHR0cDovL2Jsb2cuY3Nkbi5uZXQvTWFyc0pvaG4=/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1130" cy="207010"/>
                    </a:xfrm>
                    <a:prstGeom prst="rect">
                      <a:avLst/>
                    </a:prstGeom>
                    <a:noFill/>
                    <a:ln>
                      <a:noFill/>
                    </a:ln>
                  </pic:spPr>
                </pic:pic>
              </a:graphicData>
            </a:graphic>
          </wp:inline>
        </w:drawing>
      </w:r>
      <w:r>
        <w:rPr>
          <w:rFonts w:ascii="Arial" w:hAnsi="Arial" w:eastAsia="宋体" w:cs="Arial"/>
          <w:color w:val="454545"/>
          <w:kern w:val="0"/>
          <w:szCs w:val="21"/>
        </w:rPr>
        <w:t>(i=1，2，3……n)时，Y的观察值为</w:t>
      </w:r>
      <w:r>
        <w:rPr>
          <w:rFonts w:ascii="Arial" w:hAnsi="Arial" w:eastAsia="宋体" w:cs="Arial"/>
          <w:color w:val="454545"/>
          <w:kern w:val="0"/>
          <w:szCs w:val="21"/>
        </w:rPr>
        <w:drawing>
          <wp:inline distT="0" distB="0" distL="0" distR="0">
            <wp:extent cx="142875" cy="198755"/>
            <wp:effectExtent l="0" t="0" r="9525" b="0"/>
            <wp:docPr id="27" name="图片 27" descr="https://img-blog.csdn.net/20170221085537769?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s://img-blog.csdn.net/20170221085537769?watermark/2/text/aHR0cDovL2Jsb2cuY3Nkbi5uZXQvTWFyc0pvaG4=/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875" cy="198755"/>
                    </a:xfrm>
                    <a:prstGeom prst="rect">
                      <a:avLst/>
                    </a:prstGeom>
                    <a:noFill/>
                    <a:ln>
                      <a:noFill/>
                    </a:ln>
                  </pic:spPr>
                </pic:pic>
              </a:graphicData>
            </a:graphic>
          </wp:inline>
        </w:drawing>
      </w:r>
      <w:r>
        <w:rPr>
          <w:rFonts w:ascii="Arial" w:hAnsi="Arial" w:eastAsia="宋体" w:cs="Arial"/>
          <w:color w:val="454545"/>
          <w:kern w:val="0"/>
          <w:szCs w:val="21"/>
        </w:rPr>
        <w:t>，近似值为</w:t>
      </w:r>
      <w:r>
        <w:rPr>
          <w:rFonts w:ascii="Arial" w:hAnsi="Arial" w:eastAsia="宋体" w:cs="Arial"/>
          <w:color w:val="454545"/>
          <w:kern w:val="0"/>
          <w:szCs w:val="21"/>
        </w:rPr>
        <w:drawing>
          <wp:inline distT="0" distB="0" distL="0" distR="0">
            <wp:extent cx="135255" cy="207010"/>
            <wp:effectExtent l="0" t="0" r="0" b="2540"/>
            <wp:docPr id="26" name="图片 26" descr="https://img-blog.csdn.net/20170221085610175?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s://img-blog.csdn.net/20170221085610175?watermark/2/text/aHR0cDovL2Jsb2cuY3Nkbi5uZXQvTWFyc0pvaG4=/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5255" cy="207010"/>
                    </a:xfrm>
                    <a:prstGeom prst="rect">
                      <a:avLst/>
                    </a:prstGeom>
                    <a:noFill/>
                    <a:ln>
                      <a:noFill/>
                    </a:ln>
                  </pic:spPr>
                </pic:pic>
              </a:graphicData>
            </a:graphic>
          </wp:inline>
        </w:drawing>
      </w:r>
      <w:r>
        <w:rPr>
          <w:rFonts w:ascii="Arial" w:hAnsi="Arial" w:eastAsia="宋体" w:cs="Arial"/>
          <w:color w:val="454545"/>
          <w:kern w:val="0"/>
          <w:szCs w:val="21"/>
        </w:rPr>
        <w:t>（或者说对应</w:t>
      </w:r>
      <w:r>
        <w:rPr>
          <w:rFonts w:ascii="Arial" w:hAnsi="Arial" w:eastAsia="宋体" w:cs="Arial"/>
          <w:color w:val="454545"/>
          <w:kern w:val="0"/>
          <w:szCs w:val="21"/>
        </w:rPr>
        <w:drawing>
          <wp:inline distT="0" distB="0" distL="0" distR="0">
            <wp:extent cx="151130" cy="207010"/>
            <wp:effectExtent l="0" t="0" r="1270" b="2540"/>
            <wp:docPr id="25" name="图片 25" descr="https://img-blog.csdn.net/20170221085649879?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s://img-blog.csdn.net/20170221085649879?watermark/2/text/aHR0cDovL2Jsb2cuY3Nkbi5uZXQvTWFyc0pvaG4=/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1130" cy="207010"/>
                    </a:xfrm>
                    <a:prstGeom prst="rect">
                      <a:avLst/>
                    </a:prstGeom>
                    <a:noFill/>
                    <a:ln>
                      <a:noFill/>
                    </a:ln>
                  </pic:spPr>
                </pic:pic>
              </a:graphicData>
            </a:graphic>
          </wp:inline>
        </w:drawing>
      </w:r>
      <w:r>
        <w:rPr>
          <w:rFonts w:ascii="Arial" w:hAnsi="Arial" w:eastAsia="宋体" w:cs="Arial"/>
          <w:color w:val="454545"/>
          <w:kern w:val="0"/>
          <w:szCs w:val="21"/>
        </w:rPr>
        <w:t>的纵坐标是</w:t>
      </w:r>
      <w:r>
        <w:rPr>
          <w:rFonts w:ascii="Arial" w:hAnsi="Arial" w:eastAsia="宋体" w:cs="Arial"/>
          <w:color w:val="454545"/>
          <w:kern w:val="0"/>
          <w:szCs w:val="21"/>
        </w:rPr>
        <w:drawing>
          <wp:inline distT="0" distB="0" distL="0" distR="0">
            <wp:extent cx="723265" cy="198755"/>
            <wp:effectExtent l="0" t="0" r="635" b="0"/>
            <wp:docPr id="24" name="图片 24" descr="https://img-blog.csdn.net/20170221085714051?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s://img-blog.csdn.net/20170221085714051?watermark/2/text/aHR0cDovL2Jsb2cuY3Nkbi5uZXQvTWFyc0pvaG4=/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23265" cy="198755"/>
                    </a:xfrm>
                    <a:prstGeom prst="rect">
                      <a:avLst/>
                    </a:prstGeom>
                    <a:noFill/>
                    <a:ln>
                      <a:noFill/>
                    </a:ln>
                  </pic:spPr>
                </pic:pic>
              </a:graphicData>
            </a:graphic>
          </wp:inline>
        </w:drawing>
      </w:r>
      <w:r>
        <w:rPr>
          <w:rFonts w:ascii="Arial" w:hAnsi="Arial" w:eastAsia="宋体" w:cs="Arial"/>
          <w:color w:val="454545"/>
          <w:kern w:val="0"/>
          <w:szCs w:val="21"/>
        </w:rPr>
        <w:t>）。</w:t>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其中</w:t>
      </w:r>
      <w:r>
        <w:rPr>
          <w:rFonts w:ascii="Arial" w:hAnsi="Arial" w:eastAsia="宋体" w:cs="Arial"/>
          <w:color w:val="454545"/>
          <w:kern w:val="0"/>
          <w:szCs w:val="21"/>
        </w:rPr>
        <w:drawing>
          <wp:inline distT="0" distB="0" distL="0" distR="0">
            <wp:extent cx="174625" cy="191135"/>
            <wp:effectExtent l="0" t="0" r="0" b="0"/>
            <wp:docPr id="23" name="图片 23" descr="https://img-blog.csdn.net/20170221085745205?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s://img-blog.csdn.net/20170221085745205?watermark/2/text/aHR0cDovL2Jsb2cuY3Nkbi5uZXQvTWFyc0pvaG4=/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4625" cy="191135"/>
                    </a:xfrm>
                    <a:prstGeom prst="rect">
                      <a:avLst/>
                    </a:prstGeom>
                    <a:noFill/>
                    <a:ln>
                      <a:noFill/>
                    </a:ln>
                  </pic:spPr>
                </pic:pic>
              </a:graphicData>
            </a:graphic>
          </wp:inline>
        </w:drawing>
      </w:r>
      <w:r>
        <w:rPr>
          <w:rFonts w:ascii="Arial" w:hAnsi="Arial" w:eastAsia="宋体" w:cs="Arial"/>
          <w:color w:val="454545"/>
          <w:kern w:val="0"/>
          <w:szCs w:val="21"/>
        </w:rPr>
        <w:t>式叫做Y对x的回归直线方程，b叫做回归系数。要想确定回归直线方程</w:t>
      </w:r>
      <w:r>
        <w:rPr>
          <w:rFonts w:ascii="Arial" w:hAnsi="Arial" w:eastAsia="宋体" w:cs="Arial"/>
          <w:color w:val="454545"/>
          <w:kern w:val="0"/>
          <w:szCs w:val="21"/>
        </w:rPr>
        <w:drawing>
          <wp:inline distT="0" distB="0" distL="0" distR="0">
            <wp:extent cx="174625" cy="191135"/>
            <wp:effectExtent l="0" t="0" r="0" b="0"/>
            <wp:docPr id="22" name="图片 22" descr="https://img-blog.csdn.net/20170221085757565?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s://img-blog.csdn.net/20170221085757565?watermark/2/text/aHR0cDovL2Jsb2cuY3Nkbi5uZXQvTWFyc0pvaG4=/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4625" cy="191135"/>
                    </a:xfrm>
                    <a:prstGeom prst="rect">
                      <a:avLst/>
                    </a:prstGeom>
                    <a:noFill/>
                    <a:ln>
                      <a:noFill/>
                    </a:ln>
                  </pic:spPr>
                </pic:pic>
              </a:graphicData>
            </a:graphic>
          </wp:inline>
        </w:drawing>
      </w:r>
      <w:r>
        <w:rPr>
          <w:rFonts w:ascii="Arial" w:hAnsi="Arial" w:eastAsia="宋体" w:cs="Arial"/>
          <w:color w:val="454545"/>
          <w:kern w:val="0"/>
          <w:szCs w:val="21"/>
        </w:rPr>
        <w:t>，我们只需确定a与回归系数b即可。</w:t>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 设x，Y的一组观察值为：</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516890" cy="207010"/>
            <wp:effectExtent l="0" t="0" r="0" b="2540"/>
            <wp:docPr id="21" name="图片 21" descr="https://img-blog.csdn.net/20170221085824925?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s://img-blog.csdn.net/20170221085824925?watermark/2/text/aHR0cDovL2Jsb2cuY3Nkbi5uZXQvTWFyc0pvaG4=/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6890" cy="207010"/>
                    </a:xfrm>
                    <a:prstGeom prst="rect">
                      <a:avLst/>
                    </a:prstGeom>
                    <a:noFill/>
                    <a:ln>
                      <a:noFill/>
                    </a:ln>
                  </pic:spPr>
                </pic:pic>
              </a:graphicData>
            </a:graphic>
          </wp:inline>
        </w:drawing>
      </w:r>
      <w:r>
        <w:rPr>
          <w:rFonts w:ascii="Arial" w:hAnsi="Arial" w:eastAsia="宋体" w:cs="Arial"/>
          <w:color w:val="454545"/>
          <w:kern w:val="0"/>
          <w:szCs w:val="21"/>
        </w:rPr>
        <w:t>   i = 1，2，3……n</w:t>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其回归直线方程为：</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643890" cy="182880"/>
            <wp:effectExtent l="0" t="0" r="3810" b="7620"/>
            <wp:docPr id="20" name="图片 20" descr="https://img-blog.csdn.net/20170221085853395?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s://img-blog.csdn.net/20170221085853395?watermark/2/text/aHR0cDovL2Jsb2cuY3Nkbi5uZXQvTWFyc0pvaG4=/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3890" cy="18288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当x取值</w:t>
      </w:r>
      <w:r>
        <w:rPr>
          <w:rFonts w:ascii="Arial" w:hAnsi="Arial" w:eastAsia="宋体" w:cs="Arial"/>
          <w:color w:val="454545"/>
          <w:kern w:val="0"/>
          <w:szCs w:val="21"/>
        </w:rPr>
        <w:drawing>
          <wp:inline distT="0" distB="0" distL="0" distR="0">
            <wp:extent cx="151130" cy="207010"/>
            <wp:effectExtent l="0" t="0" r="1270" b="2540"/>
            <wp:docPr id="19" name="图片 19" descr="https://img-blog.csdn.net/20170221090008959?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s://img-blog.csdn.net/20170221090008959?watermark/2/text/aHR0cDovL2Jsb2cuY3Nkbi5uZXQvTWFyc0pvaG4=/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1130" cy="207010"/>
                    </a:xfrm>
                    <a:prstGeom prst="rect">
                      <a:avLst/>
                    </a:prstGeom>
                    <a:noFill/>
                    <a:ln>
                      <a:noFill/>
                    </a:ln>
                  </pic:spPr>
                </pic:pic>
              </a:graphicData>
            </a:graphic>
          </wp:inline>
        </w:drawing>
      </w:r>
      <w:r>
        <w:rPr>
          <w:rFonts w:ascii="Arial" w:hAnsi="Arial" w:eastAsia="宋体" w:cs="Arial"/>
          <w:color w:val="454545"/>
          <w:kern w:val="0"/>
          <w:szCs w:val="21"/>
        </w:rPr>
        <w:t>(i=1，2，3……n)时，Y的观察值为</w:t>
      </w:r>
      <w:r>
        <w:rPr>
          <w:rFonts w:ascii="Arial" w:hAnsi="Arial" w:eastAsia="宋体" w:cs="Arial"/>
          <w:color w:val="454545"/>
          <w:kern w:val="0"/>
          <w:szCs w:val="21"/>
        </w:rPr>
        <w:drawing>
          <wp:inline distT="0" distB="0" distL="0" distR="0">
            <wp:extent cx="142875" cy="198755"/>
            <wp:effectExtent l="0" t="0" r="9525" b="0"/>
            <wp:docPr id="18" name="图片 18" descr="https://img-blog.csdn.net/20170221090030350?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s://img-blog.csdn.net/20170221090030350?watermark/2/text/aHR0cDovL2Jsb2cuY3Nkbi5uZXQvTWFyc0pvaG4=/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875" cy="198755"/>
                    </a:xfrm>
                    <a:prstGeom prst="rect">
                      <a:avLst/>
                    </a:prstGeom>
                    <a:noFill/>
                    <a:ln>
                      <a:noFill/>
                    </a:ln>
                  </pic:spPr>
                </pic:pic>
              </a:graphicData>
            </a:graphic>
          </wp:inline>
        </w:drawing>
      </w:r>
      <w:r>
        <w:rPr>
          <w:rFonts w:ascii="Arial" w:hAnsi="Arial" w:eastAsia="宋体" w:cs="Arial"/>
          <w:color w:val="454545"/>
          <w:kern w:val="0"/>
          <w:szCs w:val="21"/>
        </w:rPr>
        <w:t>，差</w:t>
      </w:r>
      <w:r>
        <w:rPr>
          <w:rFonts w:ascii="Arial" w:hAnsi="Arial" w:eastAsia="宋体" w:cs="Arial"/>
          <w:color w:val="454545"/>
          <w:kern w:val="0"/>
          <w:szCs w:val="21"/>
        </w:rPr>
        <w:drawing>
          <wp:inline distT="0" distB="0" distL="0" distR="0">
            <wp:extent cx="1582420" cy="191135"/>
            <wp:effectExtent l="0" t="0" r="0" b="0"/>
            <wp:docPr id="17" name="图片 17" descr="https://img-blog.csdn.net/20170221090046444?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s://img-blog.csdn.net/20170221090046444?watermark/2/text/aHR0cDovL2Jsb2cuY3Nkbi5uZXQvTWFyc0pvaG4=/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82420" cy="191135"/>
                    </a:xfrm>
                    <a:prstGeom prst="rect">
                      <a:avLst/>
                    </a:prstGeom>
                    <a:noFill/>
                    <a:ln>
                      <a:noFill/>
                    </a:ln>
                  </pic:spPr>
                </pic:pic>
              </a:graphicData>
            </a:graphic>
          </wp:inline>
        </w:drawing>
      </w:r>
      <w:r>
        <w:rPr>
          <w:rFonts w:ascii="Arial" w:hAnsi="Arial" w:eastAsia="宋体" w:cs="Arial"/>
          <w:color w:val="454545"/>
          <w:kern w:val="0"/>
          <w:szCs w:val="21"/>
        </w:rPr>
        <w:t>刻画了实际观察值</w:t>
      </w:r>
      <w:r>
        <w:rPr>
          <w:rFonts w:ascii="Arial" w:hAnsi="Arial" w:eastAsia="宋体" w:cs="Arial"/>
          <w:color w:val="454545"/>
          <w:kern w:val="0"/>
          <w:szCs w:val="21"/>
        </w:rPr>
        <w:drawing>
          <wp:inline distT="0" distB="0" distL="0" distR="0">
            <wp:extent cx="142875" cy="198755"/>
            <wp:effectExtent l="0" t="0" r="9525" b="0"/>
            <wp:docPr id="16" name="图片 16" descr="https://img-blog.csdn.net/20170221090104772?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img-blog.csdn.net/20170221090104772?watermark/2/text/aHR0cDovL2Jsb2cuY3Nkbi5uZXQvTWFyc0pvaG4=/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875" cy="198755"/>
                    </a:xfrm>
                    <a:prstGeom prst="rect">
                      <a:avLst/>
                    </a:prstGeom>
                    <a:noFill/>
                    <a:ln>
                      <a:noFill/>
                    </a:ln>
                  </pic:spPr>
                </pic:pic>
              </a:graphicData>
            </a:graphic>
          </wp:inline>
        </w:drawing>
      </w:r>
      <w:r>
        <w:rPr>
          <w:rFonts w:ascii="Arial" w:hAnsi="Arial" w:eastAsia="宋体" w:cs="Arial"/>
          <w:color w:val="454545"/>
          <w:kern w:val="0"/>
          <w:szCs w:val="21"/>
        </w:rPr>
        <w:t>与回归直线上相应点纵坐标之间的偏离程度，见下图：</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3021330" cy="2218690"/>
            <wp:effectExtent l="0" t="0" r="7620" b="0"/>
            <wp:docPr id="15" name="图片 15" descr="https://img-blog.csdn.net/20170221092159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img-blog.csdn.net/201702210921595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21330" cy="221869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 实际上我们希望这n个离差构成的总离差越小越好，只有如此才能使直线最贴近已知点。换句话说，我们求回归直线方程的过程其实就是求离差最小值的过程。</w:t>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一个很自然的想法是把各个离差加起来作为总离差。可是，由于离差有正有负，直接相加会互相抵消，如此就无法反映这些数据的贴近程度，即这个总离差不能用n个离差之和来表示，见下图：</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739775" cy="485140"/>
            <wp:effectExtent l="0" t="0" r="3175" b="0"/>
            <wp:docPr id="14" name="图片 14" descr="https://img-blog.csdn.net/20170221090224287?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g-blog.csdn.net/20170221090224287?watermark/2/text/aHR0cDovL2Jsb2cuY3Nkbi5uZXQvTWFyc0pvaG4=/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39775" cy="48514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t> </w:t>
      </w:r>
      <w:r>
        <w:rPr>
          <w:rFonts w:ascii="Arial" w:hAnsi="Arial" w:eastAsia="宋体" w:cs="Arial"/>
          <w:color w:val="454545"/>
          <w:kern w:val="0"/>
          <w:szCs w:val="21"/>
        </w:rPr>
        <w:br w:type="textWrapping"/>
      </w:r>
      <w:r>
        <w:rPr>
          <w:rFonts w:ascii="Arial" w:hAnsi="Arial" w:eastAsia="宋体" w:cs="Arial"/>
          <w:color w:val="454545"/>
          <w:kern w:val="0"/>
          <w:szCs w:val="21"/>
        </w:rPr>
        <w:t>一般做法是我们用离差的平方和，即：</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2226310" cy="492760"/>
            <wp:effectExtent l="0" t="0" r="2540" b="2540"/>
            <wp:docPr id="13" name="图片 13" descr="https://img-blog.csdn.net/20170221090246087?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img-blog.csdn.net/20170221090246087?watermark/2/text/aHR0cDovL2Jsb2cuY3Nkbi5uZXQvTWFyc0pvaG4=/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26310" cy="49276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作为总离差 ，并使之达到最小。这样回归直线就是所有直线中Q取最小值的那一条。由于平方又叫二乘方，所以这种使“离差平方和为最小”的方法，叫做</w:t>
      </w:r>
      <w:r>
        <w:rPr>
          <w:rFonts w:ascii="Arial" w:hAnsi="Arial" w:eastAsia="宋体" w:cs="Arial"/>
          <w:b/>
          <w:bCs/>
          <w:color w:val="C00000"/>
          <w:kern w:val="0"/>
          <w:szCs w:val="21"/>
        </w:rPr>
        <w:t>最小二乘法</w:t>
      </w:r>
      <w:r>
        <w:rPr>
          <w:rFonts w:ascii="Arial" w:hAnsi="Arial" w:eastAsia="宋体" w:cs="Arial"/>
          <w:color w:val="454545"/>
          <w:kern w:val="0"/>
          <w:szCs w:val="21"/>
        </w:rPr>
        <w:t>。</w:t>
      </w:r>
      <w:r>
        <w:rPr>
          <w:rFonts w:ascii="Arial" w:hAnsi="Arial" w:eastAsia="宋体" w:cs="Arial"/>
          <w:color w:val="454545"/>
          <w:kern w:val="0"/>
          <w:szCs w:val="21"/>
        </w:rPr>
        <w:br w:type="textWrapping"/>
      </w:r>
      <w:r>
        <w:rPr>
          <w:rFonts w:ascii="Arial" w:hAnsi="Arial" w:eastAsia="宋体" w:cs="Arial"/>
          <w:color w:val="454545"/>
          <w:kern w:val="0"/>
          <w:szCs w:val="21"/>
        </w:rPr>
        <w:t>用最小二乘法求回归直线方程中的a、b的公式如下：</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2440940" cy="389890"/>
            <wp:effectExtent l="0" t="0" r="0" b="0"/>
            <wp:docPr id="12" name="图片 12" descr="https://img-blog.csdn.net/20170221090308850?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img-blog.csdn.net/20170221090308850?watermark/2/text/aHR0cDovL2Jsb2cuY3Nkbi5uZXQvTWFyc0pvaG4=/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440940" cy="38989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hint="eastAsia" w:ascii="Arial" w:hAnsi="Arial" w:eastAsia="宋体" w:cs="Arial"/>
          <w:color w:val="454545"/>
          <w:kern w:val="0"/>
          <w:position w:val="-28"/>
          <w:szCs w:val="21"/>
          <w:lang w:val="en-US" w:eastAsia="zh-CN"/>
        </w:rPr>
        <w:object>
          <v:shape id="_x0000_i1029" o:spt="75" type="#_x0000_t75" style="height:34pt;width:149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5" r:id="rId18">
            <o:LockedField>false</o:LockedField>
          </o:OLEObject>
        </w:object>
      </w:r>
    </w:p>
    <w:p>
      <w:pPr>
        <w:widowControl/>
        <w:shd w:val="clear" w:color="auto" w:fill="FFFFFF"/>
        <w:spacing w:line="336" w:lineRule="atLeast"/>
        <w:jc w:val="left"/>
        <w:rPr>
          <w:rFonts w:ascii="Arial" w:hAnsi="Arial" w:eastAsia="宋体" w:cs="Arial"/>
          <w:color w:val="454545"/>
          <w:kern w:val="0"/>
          <w:szCs w:val="21"/>
        </w:rPr>
      </w:pPr>
      <w:bookmarkStart w:id="0" w:name="_GoBack"/>
      <w:r>
        <w:rPr>
          <w:rFonts w:ascii="Arial" w:hAnsi="Arial" w:eastAsia="宋体" w:cs="Arial"/>
          <w:color w:val="454545"/>
          <w:kern w:val="0"/>
          <w:position w:val="-24"/>
          <w:szCs w:val="21"/>
        </w:rPr>
        <w:object>
          <v:shape id="_x0000_i1027" o:spt="75" type="#_x0000_t75" style="height:31pt;width:101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6" r:id="rId20">
            <o:LockedField>false</o:LockedField>
          </o:OLEObject>
        </w:object>
      </w:r>
      <w:bookmarkEnd w:id="0"/>
    </w:p>
    <w:p>
      <w:pPr>
        <w:widowControl/>
        <w:shd w:val="clear" w:color="auto" w:fill="FFFFFF"/>
        <w:spacing w:line="336" w:lineRule="atLeast"/>
        <w:jc w:val="left"/>
        <w:rPr>
          <w:rFonts w:ascii="Arial" w:hAnsi="Arial" w:eastAsia="宋体" w:cs="Arial"/>
          <w:color w:val="454545"/>
          <w:kern w:val="0"/>
          <w:szCs w:val="21"/>
        </w:rPr>
      </w:pPr>
      <w:r>
        <w:rPr>
          <w:rFonts w:ascii="Arial" w:hAnsi="Arial" w:eastAsia="宋体" w:cs="Arial"/>
          <w:color w:val="454545"/>
          <w:kern w:val="0"/>
          <w:position w:val="-28"/>
          <w:szCs w:val="21"/>
        </w:rPr>
        <w:object>
          <v:shape id="_x0000_i1028" o:spt="75" alt="" type="#_x0000_t75" style="height:35pt;width:127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7" r:id="rId22">
            <o:LockedField>false</o:LockedField>
          </o:OLEObject>
        </w:object>
      </w:r>
      <w:r>
        <w:rPr>
          <w:rFonts w:ascii="Arial" w:hAnsi="Arial" w:eastAsia="宋体" w:cs="Arial"/>
          <w:color w:val="454545"/>
          <w:kern w:val="0"/>
          <w:szCs w:val="21"/>
        </w:rPr>
        <w:br w:type="textWrapping"/>
      </w:r>
      <w:r>
        <w:rPr>
          <w:rFonts w:ascii="Arial" w:hAnsi="Arial" w:eastAsia="宋体" w:cs="Arial"/>
          <w:color w:val="454545"/>
          <w:kern w:val="0"/>
          <w:szCs w:val="21"/>
        </w:rPr>
        <w:t>其中，</w:t>
      </w:r>
      <w:r>
        <w:rPr>
          <w:rFonts w:ascii="Arial" w:hAnsi="Arial" w:eastAsia="宋体" w:cs="Arial"/>
          <w:color w:val="454545"/>
          <w:kern w:val="0"/>
          <w:szCs w:val="21"/>
        </w:rPr>
        <w:drawing>
          <wp:inline distT="0" distB="0" distL="0" distR="0">
            <wp:extent cx="111125" cy="182880"/>
            <wp:effectExtent l="0" t="0" r="3175" b="7620"/>
            <wp:docPr id="11" name="图片 11" descr="https://img-blog.csdn.net/20170221090415229?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img-blog.csdn.net/20170221090415229?watermark/2/text/aHR0cDovL2Jsb2cuY3Nkbi5uZXQvTWFyc0pvaG4=/font/5a6L5L2T/fontsize/400/fill/I0JBQkFCMA==/dissolve/70/gravity/Cen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11125" cy="182880"/>
                    </a:xfrm>
                    <a:prstGeom prst="rect">
                      <a:avLst/>
                    </a:prstGeom>
                    <a:noFill/>
                    <a:ln>
                      <a:noFill/>
                    </a:ln>
                  </pic:spPr>
                </pic:pic>
              </a:graphicData>
            </a:graphic>
          </wp:inline>
        </w:drawing>
      </w:r>
      <w:r>
        <w:rPr>
          <w:rFonts w:ascii="Arial" w:hAnsi="Arial" w:eastAsia="宋体" w:cs="Arial"/>
          <w:color w:val="454545"/>
          <w:kern w:val="0"/>
          <w:szCs w:val="21"/>
        </w:rPr>
        <w:t>、</w:t>
      </w:r>
      <w:r>
        <w:rPr>
          <w:rFonts w:ascii="Arial" w:hAnsi="Arial" w:eastAsia="宋体" w:cs="Arial"/>
          <w:color w:val="454545"/>
          <w:kern w:val="0"/>
          <w:szCs w:val="21"/>
        </w:rPr>
        <w:drawing>
          <wp:inline distT="0" distB="0" distL="0" distR="0">
            <wp:extent cx="127000" cy="222885"/>
            <wp:effectExtent l="0" t="0" r="6350" b="5715"/>
            <wp:docPr id="10" name="图片 10" descr="https://img-blog.csdn.net/20170221090426433?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net/20170221090426433?watermark/2/text/aHR0cDovL2Jsb2cuY3Nkbi5uZXQvTWFyc0pvaG4=/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27000" cy="222885"/>
                    </a:xfrm>
                    <a:prstGeom prst="rect">
                      <a:avLst/>
                    </a:prstGeom>
                    <a:noFill/>
                    <a:ln>
                      <a:noFill/>
                    </a:ln>
                  </pic:spPr>
                </pic:pic>
              </a:graphicData>
            </a:graphic>
          </wp:inline>
        </w:drawing>
      </w:r>
      <w:r>
        <w:rPr>
          <w:rFonts w:ascii="Arial" w:hAnsi="Arial" w:eastAsia="宋体" w:cs="Arial"/>
          <w:color w:val="454545"/>
          <w:kern w:val="0"/>
          <w:szCs w:val="21"/>
        </w:rPr>
        <w:t>为</w:t>
      </w:r>
      <w:r>
        <w:rPr>
          <w:rFonts w:ascii="Arial" w:hAnsi="Arial" w:eastAsia="宋体" w:cs="Arial"/>
          <w:color w:val="454545"/>
          <w:kern w:val="0"/>
          <w:szCs w:val="21"/>
        </w:rPr>
        <w:drawing>
          <wp:inline distT="0" distB="0" distL="0" distR="0">
            <wp:extent cx="151130" cy="207010"/>
            <wp:effectExtent l="0" t="0" r="1270" b="2540"/>
            <wp:docPr id="9" name="图片 9" descr="https://img-blog.csdn.net/20170221090437647?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g-blog.csdn.net/20170221090437647?watermark/2/text/aHR0cDovL2Jsb2cuY3Nkbi5uZXQvTWFyc0pvaG4=/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1130" cy="207010"/>
                    </a:xfrm>
                    <a:prstGeom prst="rect">
                      <a:avLst/>
                    </a:prstGeom>
                    <a:noFill/>
                    <a:ln>
                      <a:noFill/>
                    </a:ln>
                  </pic:spPr>
                </pic:pic>
              </a:graphicData>
            </a:graphic>
          </wp:inline>
        </w:drawing>
      </w:r>
      <w:r>
        <w:rPr>
          <w:rFonts w:ascii="Arial" w:hAnsi="Arial" w:eastAsia="宋体" w:cs="Arial"/>
          <w:color w:val="454545"/>
          <w:kern w:val="0"/>
          <w:szCs w:val="21"/>
        </w:rPr>
        <w:t>和</w:t>
      </w:r>
      <w:r>
        <w:rPr>
          <w:rFonts w:ascii="Arial" w:hAnsi="Arial" w:eastAsia="宋体" w:cs="Arial"/>
          <w:color w:val="454545"/>
          <w:kern w:val="0"/>
          <w:szCs w:val="21"/>
        </w:rPr>
        <w:drawing>
          <wp:inline distT="0" distB="0" distL="0" distR="0">
            <wp:extent cx="142875" cy="198755"/>
            <wp:effectExtent l="0" t="0" r="9525" b="0"/>
            <wp:docPr id="8" name="图片 8" descr="https://img-blog.csdn.net/20170221090447089?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img-blog.csdn.net/20170221090447089?watermark/2/text/aHR0cDovL2Jsb2cuY3Nkbi5uZXQvTWFyc0pvaG4=/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875" cy="198755"/>
                    </a:xfrm>
                    <a:prstGeom prst="rect">
                      <a:avLst/>
                    </a:prstGeom>
                    <a:noFill/>
                    <a:ln>
                      <a:noFill/>
                    </a:ln>
                  </pic:spPr>
                </pic:pic>
              </a:graphicData>
            </a:graphic>
          </wp:inline>
        </w:drawing>
      </w:r>
      <w:r>
        <w:rPr>
          <w:rFonts w:ascii="Arial" w:hAnsi="Arial" w:eastAsia="宋体" w:cs="Arial"/>
          <w:color w:val="454545"/>
          <w:kern w:val="0"/>
          <w:szCs w:val="21"/>
        </w:rPr>
        <w:t>的均值，a、b的上方加“</w:t>
      </w:r>
      <w:r>
        <w:rPr>
          <w:rFonts w:hint="eastAsia" w:ascii="Arial Unicode MS" w:hAnsi="Arial Unicode MS" w:eastAsia="Arial Unicode MS" w:cs="Arial Unicode MS"/>
          <w:color w:val="454545"/>
          <w:kern w:val="0"/>
          <w:szCs w:val="21"/>
        </w:rPr>
        <w:t>︿</w:t>
      </w:r>
      <w:r>
        <w:rPr>
          <w:rFonts w:ascii="Arial" w:hAnsi="Arial" w:eastAsia="宋体" w:cs="Arial"/>
          <w:color w:val="454545"/>
          <w:kern w:val="0"/>
          <w:szCs w:val="21"/>
        </w:rPr>
        <w:t>”表示是由观察值按最小二乘法求得的估计值，a、b求出后，回归直线方程也就建立起来了。</w:t>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当然，我们肯定不能满足于直接得到公式，我们只有理解这个公式怎么来的才能记住它，用好它，因此给出上面两个公式的推导过程更加重要。在给出上述公式的推导过程之前，我们先给出推导过程中用到的两个关键变形公式的推导过程。首先是第一个公式：</w:t>
      </w:r>
      <w:r>
        <w:rPr>
          <w:rFonts w:ascii="Arial" w:hAnsi="Arial" w:eastAsia="宋体" w:cs="Arial"/>
          <w:color w:val="454545"/>
          <w:kern w:val="0"/>
          <w:szCs w:val="21"/>
        </w:rPr>
        <w:br w:type="textWrapping"/>
      </w:r>
      <w:r>
        <w:rPr>
          <w:rFonts w:ascii="Arial" w:hAnsi="Arial" w:eastAsia="宋体" w:cs="Arial"/>
          <w:color w:val="454545"/>
          <w:kern w:val="0"/>
          <w:szCs w:val="21"/>
        </w:rPr>
        <w:t> </w:t>
      </w:r>
      <w:r>
        <w:rPr>
          <w:rFonts w:ascii="Arial" w:hAnsi="Arial" w:eastAsia="宋体" w:cs="Arial"/>
          <w:color w:val="454545"/>
          <w:kern w:val="0"/>
          <w:szCs w:val="21"/>
        </w:rPr>
        <w:drawing>
          <wp:inline distT="0" distB="0" distL="0" distR="0">
            <wp:extent cx="6631305" cy="2719070"/>
            <wp:effectExtent l="0" t="0" r="0" b="5080"/>
            <wp:docPr id="7" name="图片 7" descr="https://img-blog.csdn.net/2017022109223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702210922339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631305" cy="271907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t> </w:t>
      </w:r>
    </w:p>
    <w:p>
      <w:pPr>
        <w:widowControl/>
        <w:shd w:val="clear" w:color="auto" w:fill="FFFFFF"/>
        <w:spacing w:line="336" w:lineRule="atLeast"/>
        <w:jc w:val="left"/>
        <w:rPr>
          <w:rFonts w:ascii="Arial" w:hAnsi="Arial" w:eastAsia="宋体" w:cs="Arial"/>
          <w:color w:val="454545"/>
          <w:kern w:val="0"/>
          <w:szCs w:val="21"/>
        </w:rPr>
      </w:pPr>
      <w:r>
        <w:rPr>
          <w:rFonts w:ascii="Arial" w:hAnsi="Arial" w:eastAsia="宋体" w:cs="Arial"/>
          <w:color w:val="454545"/>
          <w:kern w:val="0"/>
          <w:szCs w:val="21"/>
        </w:rPr>
        <w:t>接着是第二个公式：</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5542280" cy="2886075"/>
            <wp:effectExtent l="0" t="0" r="1270" b="9525"/>
            <wp:docPr id="6" name="图片 6" descr="https://img-blog.csdn.net/2017022109230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2210923079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542280" cy="2886075"/>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t> </w:t>
      </w:r>
      <w:r>
        <w:rPr>
          <w:rFonts w:ascii="Arial" w:hAnsi="Arial" w:eastAsia="宋体" w:cs="Arial"/>
          <w:color w:val="454545"/>
          <w:kern w:val="0"/>
          <w:szCs w:val="21"/>
        </w:rPr>
        <w:br w:type="textWrapping"/>
      </w:r>
      <w:r>
        <w:rPr>
          <w:rFonts w:ascii="Arial" w:hAnsi="Arial" w:eastAsia="宋体" w:cs="Arial"/>
          <w:color w:val="454545"/>
          <w:kern w:val="0"/>
          <w:szCs w:val="21"/>
        </w:rPr>
        <w:t> 基本变形公式准备完毕，我们可以开始最小二乘法求回归直线方程公式的推导了：</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6193790" cy="4913630"/>
            <wp:effectExtent l="0" t="0" r="0" b="1270"/>
            <wp:docPr id="5" name="图片 5" descr="https://img-blog.csdn.net/2017022109232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2210923279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193790" cy="491363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6703060" cy="2218690"/>
            <wp:effectExtent l="0" t="0" r="2540" b="0"/>
            <wp:docPr id="4" name="图片 4" descr="https://img-blog.csdn.net/2017022109235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blog.csdn.net/201702210923577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703060" cy="221869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t> </w:t>
      </w:r>
      <w:r>
        <w:rPr>
          <w:rFonts w:ascii="Arial" w:hAnsi="Arial" w:eastAsia="宋体" w:cs="Arial"/>
          <w:color w:val="454545"/>
          <w:kern w:val="0"/>
          <w:szCs w:val="21"/>
        </w:rPr>
        <w:br w:type="textWrapping"/>
      </w:r>
      <w:r>
        <w:rPr>
          <w:rFonts w:ascii="Arial" w:hAnsi="Arial" w:eastAsia="宋体" w:cs="Arial"/>
          <w:color w:val="454545"/>
          <w:kern w:val="0"/>
          <w:szCs w:val="21"/>
        </w:rPr>
        <w:t> 至此，公式变形部分结束，从最终式子我们可以看到后两项</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2202815" cy="492760"/>
            <wp:effectExtent l="0" t="0" r="6985" b="2540"/>
            <wp:docPr id="3" name="图片 3" descr="https://img-blog.csdn.net/20170221092002467?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blog.csdn.net/20170221092002467?watermark/2/text/aHR0cDovL2Jsb2cuY3Nkbi5uZXQvTWFyc0pvaG4=/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202815" cy="49276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与a、b无关，属于常数项，我们只需</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2790825" cy="421640"/>
            <wp:effectExtent l="0" t="0" r="9525" b="0"/>
            <wp:docPr id="2" name="图片 2" descr="https://img-blog.csdn.net/20170221092039017?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0221092039017?watermark/2/text/aHR0cDovL2Jsb2cuY3Nkbi5uZXQvTWFyc0pvaG4=/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790825" cy="421640"/>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即可得到最小的Q值，因此：</w:t>
      </w:r>
      <w:r>
        <w:rPr>
          <w:rFonts w:ascii="Arial" w:hAnsi="Arial" w:eastAsia="宋体" w:cs="Arial"/>
          <w:color w:val="454545"/>
          <w:kern w:val="0"/>
          <w:szCs w:val="21"/>
        </w:rPr>
        <w:br w:type="textWrapping"/>
      </w:r>
      <w:r>
        <w:rPr>
          <w:rFonts w:ascii="Arial" w:hAnsi="Arial" w:eastAsia="宋体" w:cs="Arial"/>
          <w:color w:val="454545"/>
          <w:kern w:val="0"/>
          <w:szCs w:val="21"/>
        </w:rPr>
        <w:drawing>
          <wp:inline distT="0" distB="0" distL="0" distR="0">
            <wp:extent cx="2751455" cy="659765"/>
            <wp:effectExtent l="0" t="0" r="0" b="6985"/>
            <wp:docPr id="1" name="图片 1" descr="https://img-blog.csdn.net/20170221092103530?watermark/2/text/aHR0cDovL2Jsb2cuY3Nkbi5uZXQvTWFyc0pva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70221092103530?watermark/2/text/aHR0cDovL2Jsb2cuY3Nkbi5uZXQvTWFyc0pvaG4=/font/5a6L5L2T/fontsize/400/fill/I0JBQkFCMA==/dissolve/70/gravity/Ce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751455" cy="659765"/>
                    </a:xfrm>
                    <a:prstGeom prst="rect">
                      <a:avLst/>
                    </a:prstGeom>
                    <a:noFill/>
                    <a:ln>
                      <a:noFill/>
                    </a:ln>
                  </pic:spPr>
                </pic:pic>
              </a:graphicData>
            </a:graphic>
          </wp:inline>
        </w:drawing>
      </w:r>
      <w:r>
        <w:rPr>
          <w:rFonts w:ascii="Arial" w:hAnsi="Arial" w:eastAsia="宋体" w:cs="Arial"/>
          <w:color w:val="454545"/>
          <w:kern w:val="0"/>
          <w:szCs w:val="21"/>
        </w:rPr>
        <w:br w:type="textWrapping"/>
      </w:r>
      <w:r>
        <w:rPr>
          <w:rFonts w:ascii="Arial" w:hAnsi="Arial" w:eastAsia="宋体" w:cs="Arial"/>
          <w:color w:val="454545"/>
          <w:kern w:val="0"/>
          <w:szCs w:val="21"/>
        </w:rPr>
        <w:br w:type="textWrapping"/>
      </w:r>
      <w:r>
        <w:rPr>
          <w:rFonts w:ascii="Arial" w:hAnsi="Arial" w:eastAsia="宋体" w:cs="Arial"/>
          <w:color w:val="454545"/>
          <w:kern w:val="0"/>
          <w:szCs w:val="21"/>
        </w:rPr>
        <w:t>至此，公式推导完毕。</w:t>
      </w:r>
      <w:r>
        <w:rPr>
          <w:rFonts w:ascii="Arial" w:hAnsi="Arial" w:eastAsia="宋体" w:cs="Arial"/>
          <w:color w:val="454545"/>
          <w:kern w:val="0"/>
          <w:szCs w:val="21"/>
        </w:rPr>
        <w:br w:type="textWrapping"/>
      </w:r>
      <w:r>
        <w:rPr>
          <w:rFonts w:ascii="Arial" w:hAnsi="Arial" w:eastAsia="宋体" w:cs="Arial"/>
          <w:color w:val="454545"/>
          <w:kern w:val="0"/>
          <w:szCs w:val="21"/>
        </w:rPr>
        <w:t> </w:t>
      </w:r>
    </w:p>
    <w:p>
      <w:r>
        <w:rPr>
          <w:rFonts w:ascii="Arial" w:hAnsi="Arial" w:eastAsia="宋体" w:cs="Arial"/>
          <w:color w:val="454545"/>
          <w:kern w:val="0"/>
          <w:szCs w:val="21"/>
          <w:shd w:val="clear" w:color="auto" w:fill="FFFFFF"/>
        </w:rPr>
        <w:t>最小二乘法求回归直线方程可用于所有数据分布近似直线的数据统计、分析问题，其用程序实现非常简便，属于基础统计分析算法，必须能够熟练掌握应用。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81F"/>
    <w:rsid w:val="001E1210"/>
    <w:rsid w:val="006B720B"/>
    <w:rsid w:val="007205A3"/>
    <w:rsid w:val="009304D7"/>
    <w:rsid w:val="00C0681F"/>
    <w:rsid w:val="399C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character" w:styleId="4">
    <w:name w:val="Strong"/>
    <w:basedOn w:val="3"/>
    <w:qFormat/>
    <w:uiPriority w:val="22"/>
    <w:rPr>
      <w:b/>
      <w:bCs/>
    </w:rPr>
  </w:style>
  <w:style w:type="character" w:customStyle="1" w:styleId="6">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theme" Target="theme/theme1.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wmf"/><Relationship Id="rId22" Type="http://schemas.openxmlformats.org/officeDocument/2006/relationships/oleObject" Target="embeddings/oleObject3.bin"/><Relationship Id="rId21" Type="http://schemas.openxmlformats.org/officeDocument/2006/relationships/image" Target="media/image16.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oleObject" Target="embeddings/oleObject1.bin"/><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184</Words>
  <Characters>1054</Characters>
  <Lines>8</Lines>
  <Paragraphs>2</Paragraphs>
  <ScaleCrop>false</ScaleCrop>
  <LinksUpToDate>false</LinksUpToDate>
  <CharactersWithSpaces>1236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2018-04-02T13:34:00Z</dcterms:created>
  <dc:creator>liuxf</dc:creator>
  <cp:lastModifiedBy>深海爱人@</cp:lastModifiedBy>
  <dcterms:modified xsi:type="dcterms:W3CDTF">2018-04-03T02:11:36Z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