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37" w:rsidRPr="00A65837" w:rsidRDefault="00A65837" w:rsidP="00A65837">
      <w:pPr>
        <w:widowControl/>
        <w:shd w:val="clear" w:color="auto" w:fill="FFFFFF"/>
        <w:spacing w:after="270"/>
        <w:jc w:val="left"/>
        <w:outlineLvl w:val="1"/>
        <w:rPr>
          <w:rFonts w:ascii="微软雅黑" w:eastAsia="微软雅黑" w:hAnsi="微软雅黑" w:cs="宋体"/>
          <w:color w:val="000000"/>
          <w:kern w:val="0"/>
          <w:sz w:val="27"/>
          <w:szCs w:val="27"/>
        </w:rPr>
      </w:pPr>
      <w:bookmarkStart w:id="0" w:name="_GoBack"/>
      <w:bookmarkEnd w:id="0"/>
      <w:r w:rsidRPr="00A65837">
        <w:rPr>
          <w:rFonts w:ascii="微软雅黑" w:eastAsia="微软雅黑" w:hAnsi="微软雅黑" w:cs="宋体" w:hint="eastAsia"/>
          <w:color w:val="2965B1"/>
          <w:kern w:val="0"/>
          <w:sz w:val="27"/>
          <w:szCs w:val="27"/>
          <w:u w:val="single"/>
        </w:rPr>
        <w:t>深圳社保100个常见问题及简析</w:t>
      </w:r>
    </w:p>
    <w:p w:rsidR="00A65837" w:rsidRPr="00A65837" w:rsidRDefault="00A65837" w:rsidP="00A65837">
      <w:pPr>
        <w:widowControl/>
        <w:shd w:val="clear" w:color="auto" w:fill="FFFFFF"/>
        <w:jc w:val="left"/>
        <w:rPr>
          <w:rFonts w:ascii="Arial" w:eastAsia="宋体" w:hAnsi="Arial" w:cs="Arial"/>
          <w:color w:val="000000"/>
          <w:kern w:val="0"/>
          <w:sz w:val="18"/>
          <w:szCs w:val="18"/>
        </w:rPr>
      </w:pPr>
      <w:r w:rsidRPr="00A65837">
        <w:rPr>
          <w:rFonts w:ascii="Arial" w:eastAsia="宋体" w:hAnsi="Arial" w:cs="Arial"/>
          <w:color w:val="000000"/>
          <w:kern w:val="0"/>
          <w:sz w:val="18"/>
          <w:szCs w:val="18"/>
        </w:rPr>
        <w:t>  </w:t>
      </w:r>
      <w:r w:rsidRPr="00A65837">
        <w:rPr>
          <w:rFonts w:ascii="Arial" w:eastAsia="宋体" w:hAnsi="Arial" w:cs="Arial"/>
          <w:color w:val="666666"/>
          <w:kern w:val="0"/>
          <w:sz w:val="18"/>
          <w:szCs w:val="18"/>
        </w:rPr>
        <w:t xml:space="preserve">2015-07-17 17:04 </w:t>
      </w:r>
      <w:r w:rsidRPr="00A65837">
        <w:rPr>
          <w:rFonts w:ascii="Arial" w:eastAsia="宋体" w:hAnsi="Arial" w:cs="Arial"/>
          <w:color w:val="666666"/>
          <w:kern w:val="0"/>
          <w:sz w:val="18"/>
          <w:szCs w:val="18"/>
        </w:rPr>
        <w:t>星期五</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w:t>
      </w:r>
      <w:r w:rsidRPr="00A65837">
        <w:rPr>
          <w:rFonts w:ascii="Arial" w:eastAsia="宋体" w:hAnsi="Arial" w:cs="Arial"/>
          <w:color w:val="494949"/>
          <w:kern w:val="0"/>
          <w:szCs w:val="21"/>
        </w:rPr>
        <w:t>何时办理退休比较合适？</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答：达到退休年龄的那个月（生日那个月）就得要去办理退休，</w:t>
      </w:r>
      <w:proofErr w:type="gramStart"/>
      <w:r w:rsidRPr="00A65837">
        <w:rPr>
          <w:rFonts w:ascii="Arial" w:eastAsia="宋体" w:hAnsi="Arial" w:cs="Arial"/>
          <w:color w:val="494949"/>
          <w:kern w:val="0"/>
          <w:szCs w:val="21"/>
        </w:rPr>
        <w:t>当月还</w:t>
      </w:r>
      <w:proofErr w:type="gramEnd"/>
      <w:r w:rsidRPr="00A65837">
        <w:rPr>
          <w:rFonts w:ascii="Arial" w:eastAsia="宋体" w:hAnsi="Arial" w:cs="Arial"/>
          <w:color w:val="494949"/>
          <w:kern w:val="0"/>
          <w:szCs w:val="21"/>
        </w:rPr>
        <w:t>需要交社保，不管是月前还是月末达到退休年龄，都要在月初就去办理退休手续，这样就会在次月发放退休金，否则就会延迟发放，不管什么原因延迟发放退休金，都不会补发，所以临退休人员一定要注意这个时间点；</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w:t>
      </w:r>
      <w:r w:rsidRPr="00A65837">
        <w:rPr>
          <w:rFonts w:ascii="Arial" w:eastAsia="宋体" w:hAnsi="Arial" w:cs="Arial"/>
          <w:color w:val="494949"/>
          <w:kern w:val="0"/>
          <w:szCs w:val="21"/>
        </w:rPr>
        <w:t>社保可以退吗？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w:t>
      </w:r>
      <w:r w:rsidRPr="00A65837">
        <w:rPr>
          <w:rFonts w:ascii="Arial" w:eastAsia="宋体" w:hAnsi="Arial" w:cs="Arial"/>
          <w:color w:val="494949"/>
          <w:kern w:val="0"/>
          <w:szCs w:val="21"/>
        </w:rPr>
        <w:t>:</w:t>
      </w:r>
      <w:r w:rsidRPr="00A65837">
        <w:rPr>
          <w:rFonts w:ascii="Arial" w:eastAsia="宋体" w:hAnsi="Arial" w:cs="Arial"/>
          <w:color w:val="494949"/>
          <w:kern w:val="0"/>
          <w:szCs w:val="21"/>
        </w:rPr>
        <w:t>自从</w:t>
      </w:r>
      <w:r w:rsidRPr="00A65837">
        <w:rPr>
          <w:rFonts w:ascii="Arial" w:eastAsia="宋体" w:hAnsi="Arial" w:cs="Arial"/>
          <w:color w:val="494949"/>
          <w:kern w:val="0"/>
          <w:szCs w:val="21"/>
        </w:rPr>
        <w:t>2010</w:t>
      </w:r>
      <w:r w:rsidRPr="00A65837">
        <w:rPr>
          <w:rFonts w:ascii="Arial" w:eastAsia="宋体" w:hAnsi="Arial" w:cs="Arial"/>
          <w:color w:val="494949"/>
          <w:kern w:val="0"/>
          <w:szCs w:val="21"/>
        </w:rPr>
        <w:t>年</w:t>
      </w:r>
      <w:r w:rsidRPr="00A65837">
        <w:rPr>
          <w:rFonts w:ascii="Arial" w:eastAsia="宋体" w:hAnsi="Arial" w:cs="Arial"/>
          <w:color w:val="494949"/>
          <w:kern w:val="0"/>
          <w:szCs w:val="21"/>
        </w:rPr>
        <w:t>1</w:t>
      </w:r>
      <w:r w:rsidRPr="00A65837">
        <w:rPr>
          <w:rFonts w:ascii="Arial" w:eastAsia="宋体" w:hAnsi="Arial" w:cs="Arial"/>
          <w:color w:val="494949"/>
          <w:kern w:val="0"/>
          <w:szCs w:val="21"/>
        </w:rPr>
        <w:t>月</w:t>
      </w:r>
      <w:r w:rsidRPr="00A65837">
        <w:rPr>
          <w:rFonts w:ascii="Arial" w:eastAsia="宋体" w:hAnsi="Arial" w:cs="Arial"/>
          <w:color w:val="494949"/>
          <w:kern w:val="0"/>
          <w:szCs w:val="21"/>
        </w:rPr>
        <w:t>1</w:t>
      </w:r>
      <w:r w:rsidRPr="00A65837">
        <w:rPr>
          <w:rFonts w:ascii="Arial" w:eastAsia="宋体" w:hAnsi="Arial" w:cs="Arial"/>
          <w:color w:val="494949"/>
          <w:kern w:val="0"/>
          <w:szCs w:val="21"/>
        </w:rPr>
        <w:t>日以后都不可以退保了，三种情况例外，第一，就是参保人身故，其继承人可以领取其个人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的钱；第二，户籍迁到国外，包括港澳台地区，可以退保；第三，达到退休年龄后，在深圳办理不了退休，也不能延交，而且户籍地也转不回去，这种情况也可以退保；除此之外，都不可以退保；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w:t>
      </w:r>
      <w:r w:rsidRPr="00A65837">
        <w:rPr>
          <w:rFonts w:ascii="Arial" w:eastAsia="宋体" w:hAnsi="Arial" w:cs="Arial"/>
          <w:color w:val="494949"/>
          <w:kern w:val="0"/>
          <w:szCs w:val="21"/>
        </w:rPr>
        <w:t>哪种人可以领取职称津贴？</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答：目前有三种情况可以享受津贴补助，第一，就是具有正高职称，第二，就是有副高职称；第三，就是有高级技师职业资格；按现在的标准，正高职称每月补贴</w:t>
      </w:r>
      <w:r w:rsidRPr="00A65837">
        <w:rPr>
          <w:rFonts w:ascii="Arial" w:eastAsia="宋体" w:hAnsi="Arial" w:cs="Arial"/>
          <w:color w:val="494949"/>
          <w:kern w:val="0"/>
          <w:szCs w:val="21"/>
        </w:rPr>
        <w:t>1000</w:t>
      </w:r>
      <w:r w:rsidRPr="00A65837">
        <w:rPr>
          <w:rFonts w:ascii="Arial" w:eastAsia="宋体" w:hAnsi="Arial" w:cs="Arial"/>
          <w:color w:val="494949"/>
          <w:kern w:val="0"/>
          <w:szCs w:val="21"/>
        </w:rPr>
        <w:t>元，副高和高级技师每月补贴</w:t>
      </w:r>
      <w:r w:rsidRPr="00A65837">
        <w:rPr>
          <w:rFonts w:ascii="Arial" w:eastAsia="宋体" w:hAnsi="Arial" w:cs="Arial"/>
          <w:color w:val="494949"/>
          <w:kern w:val="0"/>
          <w:szCs w:val="21"/>
        </w:rPr>
        <w:t>800</w:t>
      </w:r>
      <w:r w:rsidRPr="00A65837">
        <w:rPr>
          <w:rFonts w:ascii="Arial" w:eastAsia="宋体" w:hAnsi="Arial" w:cs="Arial"/>
          <w:color w:val="494949"/>
          <w:kern w:val="0"/>
          <w:szCs w:val="21"/>
        </w:rPr>
        <w:t>元；</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4.</w:t>
      </w:r>
      <w:r w:rsidRPr="00A65837">
        <w:rPr>
          <w:rFonts w:ascii="Arial" w:eastAsia="宋体" w:hAnsi="Arial" w:cs="Arial"/>
          <w:color w:val="494949"/>
          <w:kern w:val="0"/>
          <w:szCs w:val="21"/>
        </w:rPr>
        <w:t>非深户可以在深圳领取退休金吗？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答：不管是深户还是非深户，只要满足最低的领取条件，都可以按深圳的标准在深圳领取退休金，并享受深圳的医疗待遇；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5.</w:t>
      </w:r>
      <w:r w:rsidRPr="00A65837">
        <w:rPr>
          <w:rFonts w:ascii="Arial" w:eastAsia="宋体" w:hAnsi="Arial" w:cs="Arial"/>
          <w:color w:val="494949"/>
          <w:kern w:val="0"/>
          <w:szCs w:val="21"/>
        </w:rPr>
        <w:t>丈夫的生育保险可以给老婆用吗？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答：不可以，参保人的生育保险或者医疗保险只可以给本人使用，不可以用于他人；</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6.</w:t>
      </w:r>
      <w:r w:rsidRPr="00A65837">
        <w:rPr>
          <w:rFonts w:ascii="Arial" w:eastAsia="宋体" w:hAnsi="Arial" w:cs="Arial"/>
          <w:color w:val="494949"/>
          <w:kern w:val="0"/>
          <w:szCs w:val="21"/>
        </w:rPr>
        <w:t>违反计划政策的小孩能参加少儿</w:t>
      </w:r>
      <w:proofErr w:type="gramStart"/>
      <w:r w:rsidRPr="00A65837">
        <w:rPr>
          <w:rFonts w:ascii="Arial" w:eastAsia="宋体" w:hAnsi="Arial" w:cs="Arial"/>
          <w:color w:val="494949"/>
          <w:kern w:val="0"/>
          <w:szCs w:val="21"/>
        </w:rPr>
        <w:t>医</w:t>
      </w:r>
      <w:proofErr w:type="gramEnd"/>
      <w:r w:rsidRPr="00A65837">
        <w:rPr>
          <w:rFonts w:ascii="Arial" w:eastAsia="宋体" w:hAnsi="Arial" w:cs="Arial"/>
          <w:color w:val="494949"/>
          <w:kern w:val="0"/>
          <w:szCs w:val="21"/>
        </w:rPr>
        <w:t>保吗？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答：可以，入学或者入园的非深户儿童，都可以参加深圳少儿</w:t>
      </w:r>
      <w:proofErr w:type="gramStart"/>
      <w:r w:rsidRPr="00A65837">
        <w:rPr>
          <w:rFonts w:ascii="Arial" w:eastAsia="宋体" w:hAnsi="Arial" w:cs="Arial"/>
          <w:color w:val="494949"/>
          <w:kern w:val="0"/>
          <w:szCs w:val="21"/>
        </w:rPr>
        <w:t>医</w:t>
      </w:r>
      <w:proofErr w:type="gramEnd"/>
      <w:r w:rsidRPr="00A65837">
        <w:rPr>
          <w:rFonts w:ascii="Arial" w:eastAsia="宋体" w:hAnsi="Arial" w:cs="Arial"/>
          <w:color w:val="494949"/>
          <w:kern w:val="0"/>
          <w:szCs w:val="21"/>
        </w:rPr>
        <w:t>保，只不过如果是超生的，就不享受深圳市的财政补贴；</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7.</w:t>
      </w:r>
      <w:r w:rsidRPr="00A65837">
        <w:rPr>
          <w:rFonts w:ascii="Arial" w:eastAsia="宋体" w:hAnsi="Arial" w:cs="Arial"/>
          <w:color w:val="494949"/>
          <w:kern w:val="0"/>
          <w:szCs w:val="21"/>
        </w:rPr>
        <w:t>非深户</w:t>
      </w:r>
      <w:proofErr w:type="gramStart"/>
      <w:r w:rsidRPr="00A65837">
        <w:rPr>
          <w:rFonts w:ascii="Arial" w:eastAsia="宋体" w:hAnsi="Arial" w:cs="Arial"/>
          <w:color w:val="494949"/>
          <w:kern w:val="0"/>
          <w:szCs w:val="21"/>
        </w:rPr>
        <w:t>转为深</w:t>
      </w:r>
      <w:proofErr w:type="gramEnd"/>
      <w:r w:rsidRPr="00A65837">
        <w:rPr>
          <w:rFonts w:ascii="Arial" w:eastAsia="宋体" w:hAnsi="Arial" w:cs="Arial"/>
          <w:color w:val="494949"/>
          <w:kern w:val="0"/>
          <w:szCs w:val="21"/>
        </w:rPr>
        <w:t>户后需要变更户籍吗？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答：要马上变更，如果不变更的话，就交不了地方补充养老保险，而且单位可能不会为参保人</w:t>
      </w:r>
      <w:proofErr w:type="gramStart"/>
      <w:r w:rsidRPr="00A65837">
        <w:rPr>
          <w:rFonts w:ascii="Arial" w:eastAsia="宋体" w:hAnsi="Arial" w:cs="Arial"/>
          <w:color w:val="494949"/>
          <w:kern w:val="0"/>
          <w:szCs w:val="21"/>
        </w:rPr>
        <w:t>交基本</w:t>
      </w:r>
      <w:proofErr w:type="gramEnd"/>
      <w:r w:rsidRPr="00A65837">
        <w:rPr>
          <w:rFonts w:ascii="Arial" w:eastAsia="宋体" w:hAnsi="Arial" w:cs="Arial"/>
          <w:color w:val="494949"/>
          <w:kern w:val="0"/>
          <w:szCs w:val="21"/>
        </w:rPr>
        <w:t>医疗一档，这样参保人的权益就会受到损害；</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8.</w:t>
      </w:r>
      <w:r w:rsidRPr="00A65837">
        <w:rPr>
          <w:rFonts w:ascii="Arial" w:eastAsia="宋体" w:hAnsi="Arial" w:cs="Arial"/>
          <w:color w:val="494949"/>
          <w:kern w:val="0"/>
          <w:szCs w:val="21"/>
        </w:rPr>
        <w:t>医疗保险断交三个月以后会清零吗？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答：医疗保险的年限永远不会清零，断交三个月以上只不过是连续缴费年限会中断，中断后不影响医疗保险累计缴费年限，但是会影响报销的最高额度和报销比例；</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9.</w:t>
      </w:r>
      <w:r w:rsidRPr="00A65837">
        <w:rPr>
          <w:rFonts w:ascii="Arial" w:eastAsia="宋体" w:hAnsi="Arial" w:cs="Arial"/>
          <w:color w:val="494949"/>
          <w:kern w:val="0"/>
          <w:szCs w:val="21"/>
        </w:rPr>
        <w:t>非深户可以补交多久的社保？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答：非深户只能补交最近两年的社保，养老保险和医疗保险都可以补交，但是得通过单位办理补交；</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10.</w:t>
      </w:r>
      <w:r w:rsidRPr="00A65837">
        <w:rPr>
          <w:rFonts w:ascii="Arial" w:eastAsia="宋体" w:hAnsi="Arial" w:cs="Arial"/>
          <w:color w:val="494949"/>
          <w:kern w:val="0"/>
          <w:szCs w:val="21"/>
        </w:rPr>
        <w:t>深圳的生育险有生育津贴吗？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答：没有，深圳生育保险主要的待遇是可以享受孕前的一些免费检查，以及报销生产时的住院和手术费用；</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11.</w:t>
      </w:r>
      <w:r w:rsidRPr="00A65837">
        <w:rPr>
          <w:rFonts w:ascii="Arial" w:eastAsia="宋体" w:hAnsi="Arial" w:cs="Arial"/>
          <w:color w:val="494949"/>
          <w:kern w:val="0"/>
          <w:szCs w:val="21"/>
        </w:rPr>
        <w:t>多大年龄不能买社保？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答：女性</w:t>
      </w:r>
      <w:r w:rsidRPr="00A65837">
        <w:rPr>
          <w:rFonts w:ascii="Arial" w:eastAsia="宋体" w:hAnsi="Arial" w:cs="Arial"/>
          <w:color w:val="494949"/>
          <w:kern w:val="0"/>
          <w:szCs w:val="21"/>
        </w:rPr>
        <w:t>50</w:t>
      </w:r>
      <w:r w:rsidRPr="00A65837">
        <w:rPr>
          <w:rFonts w:ascii="Arial" w:eastAsia="宋体" w:hAnsi="Arial" w:cs="Arial"/>
          <w:color w:val="494949"/>
          <w:kern w:val="0"/>
          <w:szCs w:val="21"/>
        </w:rPr>
        <w:t>岁，男性</w:t>
      </w:r>
      <w:r w:rsidRPr="00A65837">
        <w:rPr>
          <w:rFonts w:ascii="Arial" w:eastAsia="宋体" w:hAnsi="Arial" w:cs="Arial"/>
          <w:color w:val="494949"/>
          <w:kern w:val="0"/>
          <w:szCs w:val="21"/>
        </w:rPr>
        <w:t>60</w:t>
      </w:r>
      <w:r w:rsidRPr="00A65837">
        <w:rPr>
          <w:rFonts w:ascii="Arial" w:eastAsia="宋体" w:hAnsi="Arial" w:cs="Arial"/>
          <w:color w:val="494949"/>
          <w:kern w:val="0"/>
          <w:szCs w:val="21"/>
        </w:rPr>
        <w:t>岁，在此年龄之前都可以买社保？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12.</w:t>
      </w:r>
      <w:r w:rsidRPr="00A65837">
        <w:rPr>
          <w:rFonts w:ascii="Arial" w:eastAsia="宋体" w:hAnsi="Arial" w:cs="Arial"/>
          <w:color w:val="494949"/>
          <w:kern w:val="0"/>
          <w:szCs w:val="21"/>
        </w:rPr>
        <w:t>办理退休的年龄？</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答：正常的退休年龄为：女性工人</w:t>
      </w:r>
      <w:r w:rsidRPr="00A65837">
        <w:rPr>
          <w:rFonts w:ascii="Arial" w:eastAsia="宋体" w:hAnsi="Arial" w:cs="Arial"/>
          <w:color w:val="494949"/>
          <w:kern w:val="0"/>
          <w:szCs w:val="21"/>
        </w:rPr>
        <w:t>50</w:t>
      </w:r>
      <w:r w:rsidRPr="00A65837">
        <w:rPr>
          <w:rFonts w:ascii="Arial" w:eastAsia="宋体" w:hAnsi="Arial" w:cs="Arial"/>
          <w:color w:val="494949"/>
          <w:kern w:val="0"/>
          <w:szCs w:val="21"/>
        </w:rPr>
        <w:t>岁，女性干部</w:t>
      </w:r>
      <w:r w:rsidRPr="00A65837">
        <w:rPr>
          <w:rFonts w:ascii="Arial" w:eastAsia="宋体" w:hAnsi="Arial" w:cs="Arial"/>
          <w:color w:val="494949"/>
          <w:kern w:val="0"/>
          <w:szCs w:val="21"/>
        </w:rPr>
        <w:t>55</w:t>
      </w:r>
      <w:r w:rsidRPr="00A65837">
        <w:rPr>
          <w:rFonts w:ascii="Arial" w:eastAsia="宋体" w:hAnsi="Arial" w:cs="Arial"/>
          <w:color w:val="494949"/>
          <w:kern w:val="0"/>
          <w:szCs w:val="21"/>
        </w:rPr>
        <w:t>岁，男性统一是</w:t>
      </w:r>
      <w:r w:rsidRPr="00A65837">
        <w:rPr>
          <w:rFonts w:ascii="Arial" w:eastAsia="宋体" w:hAnsi="Arial" w:cs="Arial"/>
          <w:color w:val="494949"/>
          <w:kern w:val="0"/>
          <w:szCs w:val="21"/>
        </w:rPr>
        <w:t>60</w:t>
      </w:r>
      <w:r w:rsidRPr="00A65837">
        <w:rPr>
          <w:rFonts w:ascii="Arial" w:eastAsia="宋体" w:hAnsi="Arial" w:cs="Arial"/>
          <w:color w:val="494949"/>
          <w:kern w:val="0"/>
          <w:szCs w:val="21"/>
        </w:rPr>
        <w:t>岁；特殊工种：男性</w:t>
      </w:r>
      <w:r w:rsidRPr="00A65837">
        <w:rPr>
          <w:rFonts w:ascii="Arial" w:eastAsia="宋体" w:hAnsi="Arial" w:cs="Arial"/>
          <w:color w:val="494949"/>
          <w:kern w:val="0"/>
          <w:szCs w:val="21"/>
        </w:rPr>
        <w:t>55</w:t>
      </w:r>
      <w:r w:rsidRPr="00A65837">
        <w:rPr>
          <w:rFonts w:ascii="Arial" w:eastAsia="宋体" w:hAnsi="Arial" w:cs="Arial"/>
          <w:color w:val="494949"/>
          <w:kern w:val="0"/>
          <w:szCs w:val="21"/>
        </w:rPr>
        <w:t>岁；退职病退：有可能</w:t>
      </w:r>
      <w:r w:rsidRPr="00A65837">
        <w:rPr>
          <w:rFonts w:ascii="Arial" w:eastAsia="宋体" w:hAnsi="Arial" w:cs="Arial"/>
          <w:color w:val="494949"/>
          <w:kern w:val="0"/>
          <w:szCs w:val="21"/>
        </w:rPr>
        <w:t>40</w:t>
      </w:r>
      <w:r w:rsidRPr="00A65837">
        <w:rPr>
          <w:rFonts w:ascii="Arial" w:eastAsia="宋体" w:hAnsi="Arial" w:cs="Arial"/>
          <w:color w:val="494949"/>
          <w:kern w:val="0"/>
          <w:szCs w:val="21"/>
        </w:rPr>
        <w:t>岁就可以办理退休，前提是要满足最低的办理退休条件；</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lastRenderedPageBreak/>
        <w:t>13.</w:t>
      </w:r>
      <w:r w:rsidRPr="00A65837">
        <w:rPr>
          <w:rFonts w:ascii="Arial" w:eastAsia="宋体" w:hAnsi="Arial" w:cs="Arial"/>
          <w:color w:val="494949"/>
          <w:kern w:val="0"/>
          <w:szCs w:val="21"/>
        </w:rPr>
        <w:t>医疗保险的档次有什么规定；</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答：企业必须为深户交纳基本医疗一档，为非深户参加基本医疗一档、二</w:t>
      </w:r>
      <w:proofErr w:type="gramStart"/>
      <w:r w:rsidRPr="00A65837">
        <w:rPr>
          <w:rFonts w:ascii="Arial" w:eastAsia="宋体" w:hAnsi="Arial" w:cs="Arial"/>
          <w:color w:val="494949"/>
          <w:kern w:val="0"/>
          <w:szCs w:val="21"/>
        </w:rPr>
        <w:t>档或者</w:t>
      </w:r>
      <w:proofErr w:type="gramEnd"/>
      <w:r w:rsidRPr="00A65837">
        <w:rPr>
          <w:rFonts w:ascii="Arial" w:eastAsia="宋体" w:hAnsi="Arial" w:cs="Arial"/>
          <w:color w:val="494949"/>
          <w:kern w:val="0"/>
          <w:szCs w:val="21"/>
        </w:rPr>
        <w:t>三档都是可以的；</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14.</w:t>
      </w:r>
      <w:r w:rsidRPr="00A65837">
        <w:rPr>
          <w:rFonts w:ascii="Arial" w:eastAsia="宋体" w:hAnsi="Arial" w:cs="Arial"/>
          <w:color w:val="494949"/>
          <w:kern w:val="0"/>
          <w:szCs w:val="21"/>
        </w:rPr>
        <w:t>基本医疗三档有包括生育保险吗？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答：没有，只有参保基本医疗一档或者二档，才能享受生育险待遇；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15.</w:t>
      </w:r>
      <w:r w:rsidRPr="00A65837">
        <w:rPr>
          <w:rFonts w:ascii="Arial" w:eastAsia="宋体" w:hAnsi="Arial" w:cs="Arial"/>
          <w:color w:val="494949"/>
          <w:kern w:val="0"/>
          <w:szCs w:val="21"/>
        </w:rPr>
        <w:t>是不是</w:t>
      </w:r>
      <w:proofErr w:type="gramStart"/>
      <w:r w:rsidRPr="00A65837">
        <w:rPr>
          <w:rFonts w:ascii="Arial" w:eastAsia="宋体" w:hAnsi="Arial" w:cs="Arial"/>
          <w:color w:val="494949"/>
          <w:kern w:val="0"/>
          <w:szCs w:val="21"/>
        </w:rPr>
        <w:t>一</w:t>
      </w:r>
      <w:proofErr w:type="gramEnd"/>
      <w:r w:rsidRPr="00A65837">
        <w:rPr>
          <w:rFonts w:ascii="Arial" w:eastAsia="宋体" w:hAnsi="Arial" w:cs="Arial"/>
          <w:color w:val="494949"/>
          <w:kern w:val="0"/>
          <w:szCs w:val="21"/>
        </w:rPr>
        <w:t>失业就可以领取失业金？</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答：不是，领取失业</w:t>
      </w:r>
      <w:proofErr w:type="gramStart"/>
      <w:r w:rsidRPr="00A65837">
        <w:rPr>
          <w:rFonts w:ascii="Arial" w:eastAsia="宋体" w:hAnsi="Arial" w:cs="Arial"/>
          <w:color w:val="494949"/>
          <w:kern w:val="0"/>
          <w:szCs w:val="21"/>
        </w:rPr>
        <w:t>金首先</w:t>
      </w:r>
      <w:proofErr w:type="gramEnd"/>
      <w:r w:rsidRPr="00A65837">
        <w:rPr>
          <w:rFonts w:ascii="Arial" w:eastAsia="宋体" w:hAnsi="Arial" w:cs="Arial"/>
          <w:color w:val="494949"/>
          <w:kern w:val="0"/>
          <w:szCs w:val="21"/>
        </w:rPr>
        <w:t>要满足领取失业金的最低条件，其次必须是非自愿离职，这样才可以申请失业金；</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16.</w:t>
      </w:r>
      <w:r w:rsidRPr="00A65837">
        <w:rPr>
          <w:rFonts w:ascii="Arial" w:eastAsia="宋体" w:hAnsi="Arial" w:cs="Arial"/>
          <w:color w:val="494949"/>
          <w:kern w:val="0"/>
          <w:szCs w:val="21"/>
        </w:rPr>
        <w:t>不同医疗档次的年限可经累计计算吗</w:t>
      </w:r>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答：可以，不同档次的年限都可以相互承认，计算连续缴费年限和累计缴费年限；</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17.</w:t>
      </w:r>
      <w:r w:rsidRPr="00A65837">
        <w:rPr>
          <w:rFonts w:ascii="Arial" w:eastAsia="宋体" w:hAnsi="Arial" w:cs="Arial"/>
          <w:color w:val="494949"/>
          <w:kern w:val="0"/>
          <w:szCs w:val="21"/>
        </w:rPr>
        <w:t>非深户哪种情况下可以办理</w:t>
      </w:r>
      <w:proofErr w:type="gramStart"/>
      <w:r w:rsidRPr="00A65837">
        <w:rPr>
          <w:rFonts w:ascii="Arial" w:eastAsia="宋体" w:hAnsi="Arial" w:cs="Arial"/>
          <w:color w:val="494949"/>
          <w:kern w:val="0"/>
          <w:szCs w:val="21"/>
        </w:rPr>
        <w:t>延交延退</w:t>
      </w:r>
      <w:proofErr w:type="gramEnd"/>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答：有两种情况可以办理，第一，广东省户籍在退休前有一次连续交费</w:t>
      </w:r>
      <w:r w:rsidRPr="00A65837">
        <w:rPr>
          <w:rFonts w:ascii="Arial" w:eastAsia="宋体" w:hAnsi="Arial" w:cs="Arial"/>
          <w:color w:val="494949"/>
          <w:kern w:val="0"/>
          <w:szCs w:val="21"/>
        </w:rPr>
        <w:t>5</w:t>
      </w:r>
      <w:r w:rsidRPr="00A65837">
        <w:rPr>
          <w:rFonts w:ascii="Arial" w:eastAsia="宋体" w:hAnsi="Arial" w:cs="Arial"/>
          <w:color w:val="494949"/>
          <w:kern w:val="0"/>
          <w:szCs w:val="21"/>
        </w:rPr>
        <w:t>年以上的记录；第二，非广东省户籍退休前在深圳实际缴费</w:t>
      </w:r>
      <w:r w:rsidRPr="00A65837">
        <w:rPr>
          <w:rFonts w:ascii="Arial" w:eastAsia="宋体" w:hAnsi="Arial" w:cs="Arial"/>
          <w:color w:val="494949"/>
          <w:kern w:val="0"/>
          <w:szCs w:val="21"/>
        </w:rPr>
        <w:t>10</w:t>
      </w:r>
      <w:r w:rsidRPr="00A65837">
        <w:rPr>
          <w:rFonts w:ascii="Arial" w:eastAsia="宋体" w:hAnsi="Arial" w:cs="Arial"/>
          <w:color w:val="494949"/>
          <w:kern w:val="0"/>
          <w:szCs w:val="21"/>
        </w:rPr>
        <w:t>年以上；</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18.</w:t>
      </w:r>
      <w:r w:rsidRPr="00A65837">
        <w:rPr>
          <w:rFonts w:ascii="Arial" w:eastAsia="宋体" w:hAnsi="Arial" w:cs="Arial"/>
          <w:color w:val="494949"/>
          <w:kern w:val="0"/>
          <w:szCs w:val="21"/>
        </w:rPr>
        <w:t>同时在两个地区参加社保的年限可以累计计算吗？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答：不可以，重复缴费不可以累计计算，到时必须选择退掉一个地方的社保；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19.</w:t>
      </w:r>
      <w:r w:rsidRPr="00A65837">
        <w:rPr>
          <w:rFonts w:ascii="Arial" w:eastAsia="宋体" w:hAnsi="Arial" w:cs="Arial"/>
          <w:color w:val="494949"/>
          <w:kern w:val="0"/>
          <w:szCs w:val="21"/>
        </w:rPr>
        <w:t>在外地住院的费用可以拿回深圳报销吗？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答：可以，如果没有通过转诊过去的，报销比例会下降；</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20.</w:t>
      </w:r>
      <w:r w:rsidRPr="00A65837">
        <w:rPr>
          <w:rFonts w:ascii="Arial" w:eastAsia="宋体" w:hAnsi="Arial" w:cs="Arial"/>
          <w:color w:val="494949"/>
          <w:kern w:val="0"/>
          <w:szCs w:val="21"/>
        </w:rPr>
        <w:t>在外地生育的费用可以拿回深圳报销吗？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答：可以，只要是当地社保局定点医院都可以拿回来报销，</w:t>
      </w:r>
      <w:r w:rsidRPr="00A65837">
        <w:rPr>
          <w:rFonts w:ascii="Arial" w:eastAsia="宋体" w:hAnsi="Arial" w:cs="Arial"/>
          <w:color w:val="494949"/>
          <w:kern w:val="0"/>
          <w:szCs w:val="21"/>
        </w:rPr>
        <w:t>100%</w:t>
      </w:r>
      <w:r w:rsidRPr="00A65837">
        <w:rPr>
          <w:rFonts w:ascii="Arial" w:eastAsia="宋体" w:hAnsi="Arial" w:cs="Arial"/>
          <w:color w:val="494949"/>
          <w:kern w:val="0"/>
          <w:szCs w:val="21"/>
        </w:rPr>
        <w:t>报销；</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21.</w:t>
      </w:r>
      <w:r w:rsidRPr="00A65837">
        <w:rPr>
          <w:rFonts w:ascii="Arial" w:eastAsia="宋体" w:hAnsi="Arial" w:cs="Arial"/>
          <w:color w:val="494949"/>
          <w:kern w:val="0"/>
          <w:szCs w:val="21"/>
        </w:rPr>
        <w:t>为什么医疗个人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余额显示为零？</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答：只有参加</w:t>
      </w:r>
      <w:proofErr w:type="gramStart"/>
      <w:r w:rsidRPr="00A65837">
        <w:rPr>
          <w:rFonts w:ascii="Arial" w:eastAsia="宋体" w:hAnsi="Arial" w:cs="Arial"/>
          <w:color w:val="494949"/>
          <w:kern w:val="0"/>
          <w:szCs w:val="21"/>
        </w:rPr>
        <w:t>医疗医疗</w:t>
      </w:r>
      <w:proofErr w:type="gramEnd"/>
      <w:r w:rsidRPr="00A65837">
        <w:rPr>
          <w:rFonts w:ascii="Arial" w:eastAsia="宋体" w:hAnsi="Arial" w:cs="Arial"/>
          <w:color w:val="494949"/>
          <w:kern w:val="0"/>
          <w:szCs w:val="21"/>
        </w:rPr>
        <w:t>一档的参保人，个人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才会有可能有余额，参加</w:t>
      </w:r>
      <w:proofErr w:type="gramStart"/>
      <w:r w:rsidRPr="00A65837">
        <w:rPr>
          <w:rFonts w:ascii="Arial" w:eastAsia="宋体" w:hAnsi="Arial" w:cs="Arial"/>
          <w:color w:val="494949"/>
          <w:kern w:val="0"/>
          <w:szCs w:val="21"/>
        </w:rPr>
        <w:t>医疗医疗</w:t>
      </w:r>
      <w:proofErr w:type="gramEnd"/>
      <w:r w:rsidRPr="00A65837">
        <w:rPr>
          <w:rFonts w:ascii="Arial" w:eastAsia="宋体" w:hAnsi="Arial" w:cs="Arial"/>
          <w:color w:val="494949"/>
          <w:kern w:val="0"/>
          <w:szCs w:val="21"/>
        </w:rPr>
        <w:t>二档和三档的参保人，是没有个人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的，所以显示为零；</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22.</w:t>
      </w:r>
      <w:r w:rsidRPr="00A65837">
        <w:rPr>
          <w:rFonts w:ascii="Arial" w:eastAsia="宋体" w:hAnsi="Arial" w:cs="Arial"/>
          <w:color w:val="494949"/>
          <w:kern w:val="0"/>
          <w:szCs w:val="21"/>
        </w:rPr>
        <w:t>基本医疗二档和</w:t>
      </w:r>
      <w:proofErr w:type="gramStart"/>
      <w:r w:rsidRPr="00A65837">
        <w:rPr>
          <w:rFonts w:ascii="Arial" w:eastAsia="宋体" w:hAnsi="Arial" w:cs="Arial"/>
          <w:color w:val="494949"/>
          <w:kern w:val="0"/>
          <w:szCs w:val="21"/>
        </w:rPr>
        <w:t>三档看门诊</w:t>
      </w:r>
      <w:proofErr w:type="gramEnd"/>
      <w:r w:rsidRPr="00A65837">
        <w:rPr>
          <w:rFonts w:ascii="Arial" w:eastAsia="宋体" w:hAnsi="Arial" w:cs="Arial"/>
          <w:color w:val="494949"/>
          <w:kern w:val="0"/>
          <w:szCs w:val="21"/>
        </w:rPr>
        <w:t>有得报销吗？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答：二档和</w:t>
      </w:r>
      <w:proofErr w:type="gramStart"/>
      <w:r w:rsidRPr="00A65837">
        <w:rPr>
          <w:rFonts w:ascii="Arial" w:eastAsia="宋体" w:hAnsi="Arial" w:cs="Arial"/>
          <w:color w:val="494949"/>
          <w:kern w:val="0"/>
          <w:szCs w:val="21"/>
        </w:rPr>
        <w:t>三档参保人</w:t>
      </w:r>
      <w:proofErr w:type="gramEnd"/>
      <w:r w:rsidRPr="00A65837">
        <w:rPr>
          <w:rFonts w:ascii="Arial" w:eastAsia="宋体" w:hAnsi="Arial" w:cs="Arial"/>
          <w:color w:val="494949"/>
          <w:kern w:val="0"/>
          <w:szCs w:val="21"/>
        </w:rPr>
        <w:t>，每一年医疗年度有</w:t>
      </w:r>
      <w:r w:rsidRPr="00A65837">
        <w:rPr>
          <w:rFonts w:ascii="Arial" w:eastAsia="宋体" w:hAnsi="Arial" w:cs="Arial"/>
          <w:color w:val="494949"/>
          <w:kern w:val="0"/>
          <w:szCs w:val="21"/>
        </w:rPr>
        <w:t>1000</w:t>
      </w:r>
      <w:r w:rsidRPr="00A65837">
        <w:rPr>
          <w:rFonts w:ascii="Arial" w:eastAsia="宋体" w:hAnsi="Arial" w:cs="Arial"/>
          <w:color w:val="494949"/>
          <w:kern w:val="0"/>
          <w:szCs w:val="21"/>
        </w:rPr>
        <w:t>元的门诊报销费用，但是必须在绑定的社康医院才可以享受报销，自己可以更改绑定的医院；</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23.</w:t>
      </w:r>
      <w:r w:rsidRPr="00A65837">
        <w:rPr>
          <w:rFonts w:ascii="Arial" w:eastAsia="宋体" w:hAnsi="Arial" w:cs="Arial"/>
          <w:color w:val="494949"/>
          <w:kern w:val="0"/>
          <w:szCs w:val="21"/>
        </w:rPr>
        <w:t>现在最高的报销额度是多少？</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答：医疗保险连续缴费</w:t>
      </w:r>
      <w:r w:rsidRPr="00A65837">
        <w:rPr>
          <w:rFonts w:ascii="Arial" w:eastAsia="宋体" w:hAnsi="Arial" w:cs="Arial"/>
          <w:color w:val="494949"/>
          <w:kern w:val="0"/>
          <w:szCs w:val="21"/>
        </w:rPr>
        <w:t>6</w:t>
      </w:r>
      <w:r w:rsidRPr="00A65837">
        <w:rPr>
          <w:rFonts w:ascii="Arial" w:eastAsia="宋体" w:hAnsi="Arial" w:cs="Arial"/>
          <w:color w:val="494949"/>
          <w:kern w:val="0"/>
          <w:szCs w:val="21"/>
        </w:rPr>
        <w:t>年以上，基本医疗的报销最高额度为</w:t>
      </w:r>
      <w:r w:rsidRPr="00A65837">
        <w:rPr>
          <w:rFonts w:ascii="Arial" w:eastAsia="宋体" w:hAnsi="Arial" w:cs="Arial"/>
          <w:color w:val="494949"/>
          <w:kern w:val="0"/>
          <w:szCs w:val="21"/>
        </w:rPr>
        <w:t>35</w:t>
      </w:r>
      <w:r w:rsidRPr="00A65837">
        <w:rPr>
          <w:rFonts w:ascii="Arial" w:eastAsia="宋体" w:hAnsi="Arial" w:cs="Arial"/>
          <w:color w:val="494949"/>
          <w:kern w:val="0"/>
          <w:szCs w:val="21"/>
        </w:rPr>
        <w:t>万，地方补充医疗的报销最高额度为</w:t>
      </w:r>
      <w:r w:rsidRPr="00A65837">
        <w:rPr>
          <w:rFonts w:ascii="Arial" w:eastAsia="宋体" w:hAnsi="Arial" w:cs="Arial"/>
          <w:color w:val="494949"/>
          <w:kern w:val="0"/>
          <w:szCs w:val="21"/>
        </w:rPr>
        <w:t>100</w:t>
      </w:r>
      <w:r w:rsidRPr="00A65837">
        <w:rPr>
          <w:rFonts w:ascii="Arial" w:eastAsia="宋体" w:hAnsi="Arial" w:cs="Arial"/>
          <w:color w:val="494949"/>
          <w:kern w:val="0"/>
          <w:szCs w:val="21"/>
        </w:rPr>
        <w:t>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24.</w:t>
      </w:r>
      <w:r w:rsidRPr="00A65837">
        <w:rPr>
          <w:rFonts w:ascii="Arial" w:eastAsia="宋体" w:hAnsi="Arial" w:cs="Arial"/>
          <w:color w:val="494949"/>
          <w:kern w:val="0"/>
          <w:szCs w:val="21"/>
        </w:rPr>
        <w:t>离开深圳社</w:t>
      </w:r>
      <w:proofErr w:type="gramStart"/>
      <w:r w:rsidRPr="00A65837">
        <w:rPr>
          <w:rFonts w:ascii="Arial" w:eastAsia="宋体" w:hAnsi="Arial" w:cs="Arial"/>
          <w:color w:val="494949"/>
          <w:kern w:val="0"/>
          <w:szCs w:val="21"/>
        </w:rPr>
        <w:t>保可以</w:t>
      </w:r>
      <w:proofErr w:type="gramEnd"/>
      <w:r w:rsidRPr="00A65837">
        <w:rPr>
          <w:rFonts w:ascii="Arial" w:eastAsia="宋体" w:hAnsi="Arial" w:cs="Arial"/>
          <w:color w:val="494949"/>
          <w:kern w:val="0"/>
          <w:szCs w:val="21"/>
        </w:rPr>
        <w:t>转走吗？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答：可以，养老保险和医疗保险都可以转走，只需到社保局开一个转出缴费凭证即可；</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25.</w:t>
      </w:r>
      <w:r w:rsidRPr="00A65837">
        <w:rPr>
          <w:rFonts w:ascii="Arial" w:eastAsia="宋体" w:hAnsi="Arial" w:cs="Arial"/>
          <w:color w:val="494949"/>
          <w:kern w:val="0"/>
          <w:szCs w:val="21"/>
        </w:rPr>
        <w:t>随迁老人的</w:t>
      </w:r>
      <w:proofErr w:type="gramStart"/>
      <w:r w:rsidRPr="00A65837">
        <w:rPr>
          <w:rFonts w:ascii="Arial" w:eastAsia="宋体" w:hAnsi="Arial" w:cs="Arial"/>
          <w:color w:val="494949"/>
          <w:kern w:val="0"/>
          <w:szCs w:val="21"/>
        </w:rPr>
        <w:t>医</w:t>
      </w:r>
      <w:proofErr w:type="gramEnd"/>
      <w:r w:rsidRPr="00A65837">
        <w:rPr>
          <w:rFonts w:ascii="Arial" w:eastAsia="宋体" w:hAnsi="Arial" w:cs="Arial"/>
          <w:color w:val="494949"/>
          <w:kern w:val="0"/>
          <w:szCs w:val="21"/>
        </w:rPr>
        <w:t>保问题如何处理</w:t>
      </w:r>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答：随迁老人如果没有在其他地区享受企业职工养老和医疗待遇，可以参加深圳的医疗保险，并享受相关待遇，可以选择按月交费或者一次性交费；</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26.</w:t>
      </w:r>
      <w:r w:rsidRPr="00A65837">
        <w:rPr>
          <w:rFonts w:ascii="Arial" w:eastAsia="宋体" w:hAnsi="Arial" w:cs="Arial"/>
          <w:color w:val="494949"/>
          <w:kern w:val="0"/>
          <w:szCs w:val="21"/>
        </w:rPr>
        <w:t>要到哪里办理失业金领取？</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答：可以就近到深圳社</w:t>
      </w:r>
      <w:proofErr w:type="gramStart"/>
      <w:r w:rsidRPr="00A65837">
        <w:rPr>
          <w:rFonts w:ascii="Arial" w:eastAsia="宋体" w:hAnsi="Arial" w:cs="Arial"/>
          <w:color w:val="494949"/>
          <w:kern w:val="0"/>
          <w:szCs w:val="21"/>
        </w:rPr>
        <w:t>保所有</w:t>
      </w:r>
      <w:proofErr w:type="gramEnd"/>
      <w:r w:rsidRPr="00A65837">
        <w:rPr>
          <w:rFonts w:ascii="Arial" w:eastAsia="宋体" w:hAnsi="Arial" w:cs="Arial"/>
          <w:color w:val="494949"/>
          <w:kern w:val="0"/>
          <w:szCs w:val="21"/>
        </w:rPr>
        <w:t>的分局和服务站办理，也可以到全市所有邮政储蓄银行的网点、部分工行和建行的网点，慢慢地会开放到所有的银行都可以办理；</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27.</w:t>
      </w:r>
      <w:r w:rsidRPr="00A65837">
        <w:rPr>
          <w:rFonts w:ascii="Arial" w:eastAsia="宋体" w:hAnsi="Arial" w:cs="Arial"/>
          <w:color w:val="494949"/>
          <w:kern w:val="0"/>
          <w:szCs w:val="21"/>
        </w:rPr>
        <w:t>领取失业金的最基本条件是什么？</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答：第一，累计交纳失业保险满</w:t>
      </w:r>
      <w:r w:rsidRPr="00A65837">
        <w:rPr>
          <w:rFonts w:ascii="Arial" w:eastAsia="宋体" w:hAnsi="Arial" w:cs="Arial"/>
          <w:color w:val="494949"/>
          <w:kern w:val="0"/>
          <w:szCs w:val="21"/>
        </w:rPr>
        <w:t>1</w:t>
      </w:r>
      <w:r w:rsidRPr="00A65837">
        <w:rPr>
          <w:rFonts w:ascii="Arial" w:eastAsia="宋体" w:hAnsi="Arial" w:cs="Arial"/>
          <w:color w:val="494949"/>
          <w:kern w:val="0"/>
          <w:szCs w:val="21"/>
        </w:rPr>
        <w:t>年以上，第二，非本人自愿离职；</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28.</w:t>
      </w:r>
      <w:r w:rsidRPr="00A65837">
        <w:rPr>
          <w:rFonts w:ascii="Arial" w:eastAsia="宋体" w:hAnsi="Arial" w:cs="Arial"/>
          <w:color w:val="494949"/>
          <w:kern w:val="0"/>
          <w:szCs w:val="21"/>
        </w:rPr>
        <w:t>如何详细查询缴费情况？</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答：需要注册</w:t>
      </w:r>
      <w:r w:rsidRPr="00A65837">
        <w:rPr>
          <w:rFonts w:ascii="Arial" w:eastAsia="宋体" w:hAnsi="Arial" w:cs="Arial"/>
          <w:color w:val="494949"/>
          <w:kern w:val="0"/>
          <w:szCs w:val="21"/>
        </w:rPr>
        <w:t>“</w:t>
      </w:r>
      <w:r w:rsidRPr="00A65837">
        <w:rPr>
          <w:rFonts w:ascii="Arial" w:eastAsia="宋体" w:hAnsi="Arial" w:cs="Arial"/>
          <w:color w:val="494949"/>
          <w:kern w:val="0"/>
          <w:szCs w:val="21"/>
        </w:rPr>
        <w:t>社会保险服务个人网页</w:t>
      </w:r>
      <w:r w:rsidRPr="00A65837">
        <w:rPr>
          <w:rFonts w:ascii="Arial" w:eastAsia="宋体" w:hAnsi="Arial" w:cs="Arial"/>
          <w:color w:val="494949"/>
          <w:kern w:val="0"/>
          <w:szCs w:val="21"/>
        </w:rPr>
        <w:t>”</w:t>
      </w:r>
      <w:r w:rsidRPr="00A65837">
        <w:rPr>
          <w:rFonts w:ascii="Arial" w:eastAsia="宋体" w:hAnsi="Arial" w:cs="Arial"/>
          <w:color w:val="494949"/>
          <w:kern w:val="0"/>
          <w:szCs w:val="21"/>
        </w:rPr>
        <w:t>，网址为</w:t>
      </w:r>
      <w:r w:rsidRPr="00A65837">
        <w:rPr>
          <w:rFonts w:ascii="Arial" w:eastAsia="宋体" w:hAnsi="Arial" w:cs="Arial"/>
          <w:color w:val="494949"/>
          <w:kern w:val="0"/>
          <w:szCs w:val="21"/>
        </w:rPr>
        <w:t>https://e.szsi.gov.cn/siservice/</w:t>
      </w:r>
      <w:r w:rsidRPr="00A65837">
        <w:rPr>
          <w:rFonts w:ascii="Arial" w:eastAsia="宋体" w:hAnsi="Arial" w:cs="Arial"/>
          <w:color w:val="494949"/>
          <w:kern w:val="0"/>
          <w:szCs w:val="21"/>
        </w:rPr>
        <w:t>，注册后就可以查询到缴费明细了；</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29.</w:t>
      </w:r>
      <w:r w:rsidRPr="00A65837">
        <w:rPr>
          <w:rFonts w:ascii="Arial" w:eastAsia="宋体" w:hAnsi="Arial" w:cs="Arial"/>
          <w:color w:val="494949"/>
          <w:kern w:val="0"/>
          <w:szCs w:val="21"/>
        </w:rPr>
        <w:t>个人缴费人员可以自行调整缴费基数吗？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答：深户已经办理了个人缴费人员，可以自行在社会保险服务个人网页上调整自己的养老和医疗保险缴费基数；</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lastRenderedPageBreak/>
        <w:t>30.</w:t>
      </w:r>
      <w:r w:rsidRPr="00A65837">
        <w:rPr>
          <w:rFonts w:ascii="Arial" w:eastAsia="宋体" w:hAnsi="Arial" w:cs="Arial"/>
          <w:color w:val="494949"/>
          <w:kern w:val="0"/>
          <w:szCs w:val="21"/>
        </w:rPr>
        <w:t>没有社保卡可以在医院记账吗？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答：不可以，医院</w:t>
      </w:r>
      <w:proofErr w:type="gramStart"/>
      <w:r w:rsidRPr="00A65837">
        <w:rPr>
          <w:rFonts w:ascii="Arial" w:eastAsia="宋体" w:hAnsi="Arial" w:cs="Arial"/>
          <w:color w:val="494949"/>
          <w:kern w:val="0"/>
          <w:szCs w:val="21"/>
        </w:rPr>
        <w:t>记帐</w:t>
      </w:r>
      <w:proofErr w:type="gramEnd"/>
      <w:r w:rsidRPr="00A65837">
        <w:rPr>
          <w:rFonts w:ascii="Arial" w:eastAsia="宋体" w:hAnsi="Arial" w:cs="Arial"/>
          <w:color w:val="494949"/>
          <w:kern w:val="0"/>
          <w:szCs w:val="21"/>
        </w:rPr>
        <w:t>一定要患都出示身份证社保卡才可以，要不然就得自己拿到社保局报销；</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31.</w:t>
      </w:r>
      <w:r w:rsidRPr="00A65837">
        <w:rPr>
          <w:rFonts w:ascii="Arial" w:eastAsia="宋体" w:hAnsi="Arial" w:cs="Arial"/>
          <w:color w:val="494949"/>
          <w:kern w:val="0"/>
          <w:szCs w:val="21"/>
        </w:rPr>
        <w:t>基本医疗三档有包括生育保险吗？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答：没有，只有参保基本医疗一档或者二</w:t>
      </w:r>
      <w:proofErr w:type="gramStart"/>
      <w:r w:rsidRPr="00A65837">
        <w:rPr>
          <w:rFonts w:ascii="Arial" w:eastAsia="宋体" w:hAnsi="Arial" w:cs="Arial"/>
          <w:color w:val="494949"/>
          <w:kern w:val="0"/>
          <w:szCs w:val="21"/>
        </w:rPr>
        <w:t>档才能</w:t>
      </w:r>
      <w:proofErr w:type="gramEnd"/>
      <w:r w:rsidRPr="00A65837">
        <w:rPr>
          <w:rFonts w:ascii="Arial" w:eastAsia="宋体" w:hAnsi="Arial" w:cs="Arial"/>
          <w:color w:val="494949"/>
          <w:kern w:val="0"/>
          <w:szCs w:val="21"/>
        </w:rPr>
        <w:t>享受生育险待遇；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32.</w:t>
      </w:r>
      <w:r w:rsidRPr="00A65837">
        <w:rPr>
          <w:rFonts w:ascii="Arial" w:eastAsia="宋体" w:hAnsi="Arial" w:cs="Arial"/>
          <w:color w:val="494949"/>
          <w:kern w:val="0"/>
          <w:szCs w:val="21"/>
        </w:rPr>
        <w:t>试用期与实习期企业有义务</w:t>
      </w:r>
      <w:proofErr w:type="gramStart"/>
      <w:r w:rsidRPr="00A65837">
        <w:rPr>
          <w:rFonts w:ascii="Arial" w:eastAsia="宋体" w:hAnsi="Arial" w:cs="Arial"/>
          <w:color w:val="494949"/>
          <w:kern w:val="0"/>
          <w:szCs w:val="21"/>
        </w:rPr>
        <w:t>帮员工</w:t>
      </w:r>
      <w:proofErr w:type="gramEnd"/>
      <w:r w:rsidRPr="00A65837">
        <w:rPr>
          <w:rFonts w:ascii="Arial" w:eastAsia="宋体" w:hAnsi="Arial" w:cs="Arial"/>
          <w:color w:val="494949"/>
          <w:kern w:val="0"/>
          <w:szCs w:val="21"/>
        </w:rPr>
        <w:t>买社保吗？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答：试用期间员工与企业已经形成了劳动关第，所以企业单位需要为其购买社保，实习生与单位没有劳动关系，所以没义务为其参保；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33.</w:t>
      </w:r>
      <w:r w:rsidRPr="00A65837">
        <w:rPr>
          <w:rFonts w:ascii="Arial" w:eastAsia="宋体" w:hAnsi="Arial" w:cs="Arial"/>
          <w:color w:val="494949"/>
          <w:kern w:val="0"/>
          <w:szCs w:val="21"/>
        </w:rPr>
        <w:t>什么情况下才算是真正转走社保？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转出社保需要到社保局开一张转出缴费凭证，拿到转入地社保局办理转入，转入地社保局受理后，就会向转出地发出接收函，转出地收到接收函后就会把社保关系转到转入地社保局，这就算是成功转出了，如果一直找不到转入单位，缴费凭证一直拿在手，这种情况不算转走，社保关系还是在深圳社保局；</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34.</w:t>
      </w:r>
      <w:r w:rsidRPr="00A65837">
        <w:rPr>
          <w:rFonts w:ascii="Arial" w:eastAsia="宋体" w:hAnsi="Arial" w:cs="Arial"/>
          <w:color w:val="494949"/>
          <w:kern w:val="0"/>
          <w:szCs w:val="21"/>
        </w:rPr>
        <w:t>如何关联基本医疗一档参保人的个人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答：登录基本医疗一档参保人的个人试用网页，就可以把家人的</w:t>
      </w:r>
      <w:proofErr w:type="gramStart"/>
      <w:r w:rsidRPr="00A65837">
        <w:rPr>
          <w:rFonts w:ascii="Arial" w:eastAsia="宋体" w:hAnsi="Arial" w:cs="Arial"/>
          <w:color w:val="494949"/>
          <w:kern w:val="0"/>
          <w:szCs w:val="21"/>
        </w:rPr>
        <w:t>医保卡跟自己</w:t>
      </w:r>
      <w:proofErr w:type="gramEnd"/>
      <w:r w:rsidRPr="00A65837">
        <w:rPr>
          <w:rFonts w:ascii="Arial" w:eastAsia="宋体" w:hAnsi="Arial" w:cs="Arial"/>
          <w:color w:val="494949"/>
          <w:kern w:val="0"/>
          <w:szCs w:val="21"/>
        </w:rPr>
        <w:t>关联起来，这样家人看门诊时就可以用被关联人个人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的钱了；</w:t>
      </w:r>
      <w:r w:rsidRPr="00A65837">
        <w:rPr>
          <w:rFonts w:ascii="Arial" w:eastAsia="宋体" w:hAnsi="Arial" w:cs="Arial"/>
          <w:color w:val="494949"/>
          <w:kern w:val="0"/>
          <w:szCs w:val="21"/>
        </w:rPr>
        <w:t>      </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noProof/>
          <w:color w:val="494949"/>
          <w:sz w:val="21"/>
          <w:szCs w:val="21"/>
        </w:rPr>
        <w:drawing>
          <wp:inline distT="0" distB="0" distL="0" distR="0">
            <wp:extent cx="4552950" cy="2867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9942585.jpg"/>
                    <pic:cNvPicPr/>
                  </pic:nvPicPr>
                  <pic:blipFill>
                    <a:blip r:embed="rId4">
                      <a:extLst>
                        <a:ext uri="{28A0092B-C50C-407E-A947-70E740481C1C}">
                          <a14:useLocalDpi xmlns:a14="http://schemas.microsoft.com/office/drawing/2010/main" val="0"/>
                        </a:ext>
                      </a:extLst>
                    </a:blip>
                    <a:stretch>
                      <a:fillRect/>
                    </a:stretch>
                  </pic:blipFill>
                  <pic:spPr>
                    <a:xfrm>
                      <a:off x="0" y="0"/>
                      <a:ext cx="4552950" cy="2867025"/>
                    </a:xfrm>
                    <a:prstGeom prst="rect">
                      <a:avLst/>
                    </a:prstGeom>
                  </pic:spPr>
                </pic:pic>
              </a:graphicData>
            </a:graphic>
          </wp:inline>
        </w:drawing>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 </w:t>
      </w:r>
      <w:r>
        <w:rPr>
          <w:rStyle w:val="a5"/>
          <w:rFonts w:ascii="Arial" w:hAnsi="Arial" w:cs="Arial"/>
          <w:color w:val="494949"/>
          <w:sz w:val="21"/>
          <w:szCs w:val="21"/>
        </w:rPr>
        <w:t>35.</w:t>
      </w:r>
      <w:r>
        <w:rPr>
          <w:rStyle w:val="a5"/>
          <w:rFonts w:ascii="Arial" w:hAnsi="Arial" w:cs="Arial"/>
          <w:color w:val="494949"/>
          <w:sz w:val="21"/>
          <w:szCs w:val="21"/>
        </w:rPr>
        <w:t>异地住院可以直接跟医院结算吗？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答：如果是在深圳社保局在市外的定点医院住院，就可以跟医院直接结算，深圳社保局在市外的定点医院只有广东省的广州、东莞、珠海和惠州才有；</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36.</w:t>
      </w:r>
      <w:r>
        <w:rPr>
          <w:rStyle w:val="a5"/>
          <w:rFonts w:ascii="Arial" w:hAnsi="Arial" w:cs="Arial"/>
          <w:color w:val="494949"/>
          <w:sz w:val="21"/>
          <w:szCs w:val="21"/>
        </w:rPr>
        <w:t>深户可以只交医疗保险吗？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答：可以，深户可以到户籍所在地的社保分局申请个人交医疗保险，可以选择参加基本医疗一档或者二档；</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37.</w:t>
      </w:r>
      <w:r>
        <w:rPr>
          <w:rStyle w:val="a5"/>
          <w:rFonts w:ascii="Arial" w:hAnsi="Arial" w:cs="Arial"/>
          <w:color w:val="494949"/>
          <w:sz w:val="21"/>
          <w:szCs w:val="21"/>
        </w:rPr>
        <w:t>大病门诊的报销比例是否有变化？</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答：新的</w:t>
      </w:r>
      <w:proofErr w:type="gramStart"/>
      <w:r>
        <w:rPr>
          <w:rFonts w:ascii="Arial" w:hAnsi="Arial" w:cs="Arial"/>
          <w:color w:val="494949"/>
          <w:sz w:val="21"/>
          <w:szCs w:val="21"/>
        </w:rPr>
        <w:t>医</w:t>
      </w:r>
      <w:proofErr w:type="gramEnd"/>
      <w:r>
        <w:rPr>
          <w:rFonts w:ascii="Arial" w:hAnsi="Arial" w:cs="Arial"/>
          <w:color w:val="494949"/>
          <w:sz w:val="21"/>
          <w:szCs w:val="21"/>
        </w:rPr>
        <w:t>保条例规定，大病门诊的报销比例跟医疗连续缴费年限挂钩，连续缴费年限在</w:t>
      </w:r>
      <w:r>
        <w:rPr>
          <w:rFonts w:ascii="Arial" w:hAnsi="Arial" w:cs="Arial"/>
          <w:color w:val="494949"/>
          <w:sz w:val="21"/>
          <w:szCs w:val="21"/>
        </w:rPr>
        <w:t>12</w:t>
      </w:r>
      <w:r>
        <w:rPr>
          <w:rFonts w:ascii="Arial" w:hAnsi="Arial" w:cs="Arial"/>
          <w:color w:val="494949"/>
          <w:sz w:val="21"/>
          <w:szCs w:val="21"/>
        </w:rPr>
        <w:t>个月以下的，报销比例为</w:t>
      </w:r>
      <w:r>
        <w:rPr>
          <w:rFonts w:ascii="Arial" w:hAnsi="Arial" w:cs="Arial"/>
          <w:color w:val="494949"/>
          <w:sz w:val="21"/>
          <w:szCs w:val="21"/>
        </w:rPr>
        <w:t>60%</w:t>
      </w:r>
      <w:r>
        <w:rPr>
          <w:rFonts w:ascii="Arial" w:hAnsi="Arial" w:cs="Arial"/>
          <w:color w:val="494949"/>
          <w:sz w:val="21"/>
          <w:szCs w:val="21"/>
        </w:rPr>
        <w:t>，连续缴费年限在</w:t>
      </w:r>
      <w:r>
        <w:rPr>
          <w:rFonts w:ascii="Arial" w:hAnsi="Arial" w:cs="Arial"/>
          <w:color w:val="494949"/>
          <w:sz w:val="21"/>
          <w:szCs w:val="21"/>
        </w:rPr>
        <w:t>12</w:t>
      </w:r>
      <w:r>
        <w:rPr>
          <w:rFonts w:ascii="Arial" w:hAnsi="Arial" w:cs="Arial"/>
          <w:color w:val="494949"/>
          <w:sz w:val="21"/>
          <w:szCs w:val="21"/>
        </w:rPr>
        <w:t>个月</w:t>
      </w:r>
      <w:r>
        <w:rPr>
          <w:rFonts w:ascii="Arial" w:hAnsi="Arial" w:cs="Arial"/>
          <w:color w:val="494949"/>
          <w:sz w:val="21"/>
          <w:szCs w:val="21"/>
        </w:rPr>
        <w:t>-36</w:t>
      </w:r>
      <w:r>
        <w:rPr>
          <w:rFonts w:ascii="Arial" w:hAnsi="Arial" w:cs="Arial"/>
          <w:color w:val="494949"/>
          <w:sz w:val="21"/>
          <w:szCs w:val="21"/>
        </w:rPr>
        <w:t>个月之间的，报销比例为</w:t>
      </w:r>
      <w:r>
        <w:rPr>
          <w:rFonts w:ascii="Arial" w:hAnsi="Arial" w:cs="Arial"/>
          <w:color w:val="494949"/>
          <w:sz w:val="21"/>
          <w:szCs w:val="21"/>
        </w:rPr>
        <w:t>75%</w:t>
      </w:r>
      <w:r>
        <w:rPr>
          <w:rFonts w:ascii="Arial" w:hAnsi="Arial" w:cs="Arial"/>
          <w:color w:val="494949"/>
          <w:sz w:val="21"/>
          <w:szCs w:val="21"/>
        </w:rPr>
        <w:t>，连续缴费年限在</w:t>
      </w:r>
      <w:r>
        <w:rPr>
          <w:rFonts w:ascii="Arial" w:hAnsi="Arial" w:cs="Arial"/>
          <w:color w:val="494949"/>
          <w:sz w:val="21"/>
          <w:szCs w:val="21"/>
        </w:rPr>
        <w:t>36</w:t>
      </w:r>
      <w:r>
        <w:rPr>
          <w:rFonts w:ascii="Arial" w:hAnsi="Arial" w:cs="Arial"/>
          <w:color w:val="494949"/>
          <w:sz w:val="21"/>
          <w:szCs w:val="21"/>
        </w:rPr>
        <w:t>个月以上的，报销比例为</w:t>
      </w:r>
      <w:r>
        <w:rPr>
          <w:rFonts w:ascii="Arial" w:hAnsi="Arial" w:cs="Arial"/>
          <w:color w:val="494949"/>
          <w:sz w:val="21"/>
          <w:szCs w:val="21"/>
        </w:rPr>
        <w:t>90%</w:t>
      </w:r>
      <w:r>
        <w:rPr>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38.</w:t>
      </w:r>
      <w:r>
        <w:rPr>
          <w:rStyle w:val="a5"/>
          <w:rFonts w:ascii="Arial" w:hAnsi="Arial" w:cs="Arial"/>
          <w:color w:val="494949"/>
          <w:sz w:val="21"/>
          <w:szCs w:val="21"/>
        </w:rPr>
        <w:t>办理退休地是如何规定的</w:t>
      </w:r>
      <w:r>
        <w:rPr>
          <w:rStyle w:val="a5"/>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lastRenderedPageBreak/>
        <w:t>答：想在非户籍地办理退休，必须在办理退休地区交满养老保险</w:t>
      </w:r>
      <w:r>
        <w:rPr>
          <w:rFonts w:ascii="Arial" w:hAnsi="Arial" w:cs="Arial"/>
          <w:color w:val="494949"/>
          <w:sz w:val="21"/>
          <w:szCs w:val="21"/>
        </w:rPr>
        <w:t>10</w:t>
      </w:r>
      <w:r>
        <w:rPr>
          <w:rFonts w:ascii="Arial" w:hAnsi="Arial" w:cs="Arial"/>
          <w:color w:val="494949"/>
          <w:sz w:val="21"/>
          <w:szCs w:val="21"/>
        </w:rPr>
        <w:t>年以上，合其他地区参保年限后满</w:t>
      </w:r>
      <w:r>
        <w:rPr>
          <w:rFonts w:ascii="Arial" w:hAnsi="Arial" w:cs="Arial"/>
          <w:color w:val="494949"/>
          <w:sz w:val="21"/>
          <w:szCs w:val="21"/>
        </w:rPr>
        <w:t>15</w:t>
      </w:r>
      <w:r>
        <w:rPr>
          <w:rFonts w:ascii="Arial" w:hAnsi="Arial" w:cs="Arial"/>
          <w:color w:val="494949"/>
          <w:sz w:val="21"/>
          <w:szCs w:val="21"/>
        </w:rPr>
        <w:t>年就可以办理退休，如果多个地区满足这个条件，就以最后参保地为办理退休的地区；</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39.</w:t>
      </w:r>
      <w:r>
        <w:rPr>
          <w:rStyle w:val="a5"/>
          <w:rFonts w:ascii="Arial" w:hAnsi="Arial" w:cs="Arial"/>
          <w:color w:val="494949"/>
          <w:sz w:val="21"/>
          <w:szCs w:val="21"/>
        </w:rPr>
        <w:t>刚出生的小孩的治疗费用可以报销吗？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答：深圳户籍小孩子如果在入户后一个月内办理少儿</w:t>
      </w:r>
      <w:proofErr w:type="gramStart"/>
      <w:r>
        <w:rPr>
          <w:rFonts w:ascii="Arial" w:hAnsi="Arial" w:cs="Arial"/>
          <w:color w:val="494949"/>
          <w:sz w:val="21"/>
          <w:szCs w:val="21"/>
        </w:rPr>
        <w:t>医</w:t>
      </w:r>
      <w:proofErr w:type="gramEnd"/>
      <w:r>
        <w:rPr>
          <w:rFonts w:ascii="Arial" w:hAnsi="Arial" w:cs="Arial"/>
          <w:color w:val="494949"/>
          <w:sz w:val="21"/>
          <w:szCs w:val="21"/>
        </w:rPr>
        <w:t>保，从他出生之日起的费用都可以报销，非深户小孩子在入学前是不能参加少儿</w:t>
      </w:r>
      <w:proofErr w:type="gramStart"/>
      <w:r>
        <w:rPr>
          <w:rFonts w:ascii="Arial" w:hAnsi="Arial" w:cs="Arial"/>
          <w:color w:val="494949"/>
          <w:sz w:val="21"/>
          <w:szCs w:val="21"/>
        </w:rPr>
        <w:t>医</w:t>
      </w:r>
      <w:proofErr w:type="gramEnd"/>
      <w:r>
        <w:rPr>
          <w:rFonts w:ascii="Arial" w:hAnsi="Arial" w:cs="Arial"/>
          <w:color w:val="494949"/>
          <w:sz w:val="21"/>
          <w:szCs w:val="21"/>
        </w:rPr>
        <w:t>保的，所以费用就没得报销；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40.</w:t>
      </w:r>
      <w:r>
        <w:rPr>
          <w:rStyle w:val="a5"/>
          <w:rFonts w:ascii="Arial" w:hAnsi="Arial" w:cs="Arial"/>
          <w:color w:val="494949"/>
          <w:sz w:val="21"/>
          <w:szCs w:val="21"/>
        </w:rPr>
        <w:t>更换不同医疗档次需要满足什么条件？</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答：在同家单位，同一种医疗</w:t>
      </w:r>
      <w:proofErr w:type="gramStart"/>
      <w:r>
        <w:rPr>
          <w:rFonts w:ascii="Arial" w:hAnsi="Arial" w:cs="Arial"/>
          <w:color w:val="494949"/>
          <w:sz w:val="21"/>
          <w:szCs w:val="21"/>
        </w:rPr>
        <w:t>档</w:t>
      </w:r>
      <w:proofErr w:type="gramEnd"/>
      <w:r>
        <w:rPr>
          <w:rFonts w:ascii="Arial" w:hAnsi="Arial" w:cs="Arial"/>
          <w:color w:val="494949"/>
          <w:sz w:val="21"/>
          <w:szCs w:val="21"/>
        </w:rPr>
        <w:t>必须交满</w:t>
      </w:r>
      <w:r>
        <w:rPr>
          <w:rFonts w:ascii="Arial" w:hAnsi="Arial" w:cs="Arial"/>
          <w:color w:val="494949"/>
          <w:sz w:val="21"/>
          <w:szCs w:val="21"/>
        </w:rPr>
        <w:t>12</w:t>
      </w:r>
      <w:r>
        <w:rPr>
          <w:rFonts w:ascii="Arial" w:hAnsi="Arial" w:cs="Arial"/>
          <w:color w:val="494949"/>
          <w:sz w:val="21"/>
          <w:szCs w:val="21"/>
        </w:rPr>
        <w:t>个月以上，才可以变更为其他医疗档次；</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41.</w:t>
      </w:r>
      <w:r>
        <w:rPr>
          <w:rStyle w:val="a5"/>
          <w:rFonts w:ascii="Arial" w:hAnsi="Arial" w:cs="Arial"/>
          <w:color w:val="494949"/>
          <w:sz w:val="21"/>
          <w:szCs w:val="21"/>
        </w:rPr>
        <w:t>退休年龄是以身份证为主还是以档案为主；</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答：如果档案上有视同缴费年限，办理退休时需要提供档案，出生年月就以档案上的记录为主，如果不需要提供档案资料，就以身份证或者户口本上的记录为主；</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42.</w:t>
      </w:r>
      <w:r>
        <w:rPr>
          <w:rStyle w:val="a5"/>
          <w:rFonts w:ascii="Arial" w:hAnsi="Arial" w:cs="Arial"/>
          <w:color w:val="494949"/>
          <w:sz w:val="21"/>
          <w:szCs w:val="21"/>
        </w:rPr>
        <w:t>重新办理交费后何时可以享受</w:t>
      </w:r>
      <w:proofErr w:type="gramStart"/>
      <w:r>
        <w:rPr>
          <w:rStyle w:val="a5"/>
          <w:rFonts w:ascii="Arial" w:hAnsi="Arial" w:cs="Arial"/>
          <w:color w:val="494949"/>
          <w:sz w:val="21"/>
          <w:szCs w:val="21"/>
        </w:rPr>
        <w:t>医</w:t>
      </w:r>
      <w:proofErr w:type="gramEnd"/>
      <w:r>
        <w:rPr>
          <w:rStyle w:val="a5"/>
          <w:rFonts w:ascii="Arial" w:hAnsi="Arial" w:cs="Arial"/>
          <w:color w:val="494949"/>
          <w:sz w:val="21"/>
          <w:szCs w:val="21"/>
        </w:rPr>
        <w:t>保待遇？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答：从缴费成功的次月起就可以享受医疗保障待遇；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43.</w:t>
      </w:r>
      <w:r>
        <w:rPr>
          <w:rStyle w:val="a5"/>
          <w:rFonts w:ascii="Arial" w:hAnsi="Arial" w:cs="Arial"/>
          <w:color w:val="494949"/>
          <w:sz w:val="21"/>
          <w:szCs w:val="21"/>
        </w:rPr>
        <w:t>养老保险是以实际工资还是最低工资作为缴费基数？</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答：养老保险应以员工的实际工资为缴费基数，当然员工的实际工资得在最低和最高之间，目前来讲就是在</w:t>
      </w:r>
      <w:r>
        <w:rPr>
          <w:rFonts w:ascii="Arial" w:hAnsi="Arial" w:cs="Arial"/>
          <w:color w:val="494949"/>
          <w:sz w:val="21"/>
          <w:szCs w:val="21"/>
        </w:rPr>
        <w:t>1808-14754</w:t>
      </w:r>
      <w:r>
        <w:rPr>
          <w:rFonts w:ascii="Arial" w:hAnsi="Arial" w:cs="Arial"/>
          <w:color w:val="494949"/>
          <w:sz w:val="21"/>
          <w:szCs w:val="21"/>
        </w:rPr>
        <w:t>元之间；</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44.</w:t>
      </w:r>
      <w:r>
        <w:rPr>
          <w:rStyle w:val="a5"/>
          <w:rFonts w:ascii="Arial" w:hAnsi="Arial" w:cs="Arial"/>
          <w:color w:val="494949"/>
          <w:sz w:val="21"/>
          <w:szCs w:val="21"/>
        </w:rPr>
        <w:t>打印转出缴费凭证有没规定在哪个分局打印？</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答：如果社保是转到省外地区，可以就近在任何一个社保分局或者服务站打印缴费凭证，如果社保是转到省内地区，就要到最后参保单位所属分局办理；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45.</w:t>
      </w:r>
      <w:proofErr w:type="gramStart"/>
      <w:r>
        <w:rPr>
          <w:rStyle w:val="a5"/>
          <w:rFonts w:ascii="Arial" w:hAnsi="Arial" w:cs="Arial"/>
          <w:color w:val="494949"/>
          <w:sz w:val="21"/>
          <w:szCs w:val="21"/>
        </w:rPr>
        <w:t>享受低保待遇</w:t>
      </w:r>
      <w:proofErr w:type="gramEnd"/>
      <w:r>
        <w:rPr>
          <w:rStyle w:val="a5"/>
          <w:rFonts w:ascii="Arial" w:hAnsi="Arial" w:cs="Arial"/>
          <w:color w:val="494949"/>
          <w:sz w:val="21"/>
          <w:szCs w:val="21"/>
        </w:rPr>
        <w:t>的市民可以交养老保险吗</w:t>
      </w:r>
      <w:r>
        <w:rPr>
          <w:rStyle w:val="a5"/>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答：可以正常交纳养老保险和医疗保险；</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46.</w:t>
      </w:r>
      <w:r>
        <w:rPr>
          <w:rStyle w:val="a5"/>
          <w:rFonts w:ascii="Arial" w:hAnsi="Arial" w:cs="Arial"/>
          <w:color w:val="494949"/>
          <w:sz w:val="21"/>
          <w:szCs w:val="21"/>
        </w:rPr>
        <w:t>意外伤害可以报销吗？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答：非本人故意并且没有第三方责任造成的意外住院可以用医疗基金的钱，意外门诊不能报销；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47.</w:t>
      </w:r>
      <w:r>
        <w:rPr>
          <w:rStyle w:val="a5"/>
          <w:rFonts w:ascii="Arial" w:hAnsi="Arial" w:cs="Arial"/>
          <w:color w:val="494949"/>
          <w:sz w:val="21"/>
          <w:szCs w:val="21"/>
        </w:rPr>
        <w:t>领取失业金期间可以交养老保险吗？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答：按照现在的规定，领取失业金期间不能交养老保险，而且这段时间以后也不能补交，由失业基金帮其交纳基本医疗二档；</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48.</w:t>
      </w:r>
      <w:r>
        <w:rPr>
          <w:rStyle w:val="a5"/>
          <w:rFonts w:ascii="Arial" w:hAnsi="Arial" w:cs="Arial"/>
          <w:color w:val="494949"/>
          <w:sz w:val="21"/>
          <w:szCs w:val="21"/>
        </w:rPr>
        <w:t>基本医疗一档的好处？</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答：第一，在社康医院看门诊可以报销</w:t>
      </w:r>
      <w:r>
        <w:rPr>
          <w:rFonts w:ascii="Arial" w:hAnsi="Arial" w:cs="Arial"/>
          <w:color w:val="494949"/>
          <w:sz w:val="21"/>
          <w:szCs w:val="21"/>
        </w:rPr>
        <w:t>30%</w:t>
      </w:r>
      <w:r>
        <w:rPr>
          <w:rFonts w:ascii="Arial" w:hAnsi="Arial" w:cs="Arial"/>
          <w:color w:val="494949"/>
          <w:sz w:val="21"/>
          <w:szCs w:val="21"/>
        </w:rPr>
        <w:t>；第二，做在型设备门诊检查时可以报销</w:t>
      </w:r>
      <w:r>
        <w:rPr>
          <w:rFonts w:ascii="Arial" w:hAnsi="Arial" w:cs="Arial"/>
          <w:color w:val="494949"/>
          <w:sz w:val="21"/>
          <w:szCs w:val="21"/>
        </w:rPr>
        <w:t>80%</w:t>
      </w:r>
      <w:r>
        <w:rPr>
          <w:rFonts w:ascii="Arial" w:hAnsi="Arial" w:cs="Arial"/>
          <w:color w:val="494949"/>
          <w:sz w:val="21"/>
          <w:szCs w:val="21"/>
        </w:rPr>
        <w:t>；第三，</w:t>
      </w:r>
      <w:proofErr w:type="gramStart"/>
      <w:r>
        <w:rPr>
          <w:rFonts w:ascii="Arial" w:hAnsi="Arial" w:cs="Arial"/>
          <w:color w:val="494949"/>
          <w:sz w:val="21"/>
          <w:szCs w:val="21"/>
        </w:rPr>
        <w:t>一牙医疗</w:t>
      </w:r>
      <w:proofErr w:type="gramEnd"/>
      <w:r>
        <w:rPr>
          <w:rFonts w:ascii="Arial" w:hAnsi="Arial" w:cs="Arial"/>
          <w:color w:val="494949"/>
          <w:sz w:val="21"/>
          <w:szCs w:val="21"/>
        </w:rPr>
        <w:t>年度自费部分超过</w:t>
      </w:r>
      <w:r>
        <w:rPr>
          <w:rFonts w:ascii="Arial" w:hAnsi="Arial" w:cs="Arial"/>
          <w:color w:val="494949"/>
          <w:sz w:val="21"/>
          <w:szCs w:val="21"/>
        </w:rPr>
        <w:t>3131</w:t>
      </w:r>
      <w:r>
        <w:rPr>
          <w:rFonts w:ascii="Arial" w:hAnsi="Arial" w:cs="Arial"/>
          <w:color w:val="494949"/>
          <w:sz w:val="21"/>
          <w:szCs w:val="21"/>
        </w:rPr>
        <w:t>，超过部分可以报销</w:t>
      </w:r>
      <w:r>
        <w:rPr>
          <w:rFonts w:ascii="Arial" w:hAnsi="Arial" w:cs="Arial"/>
          <w:color w:val="494949"/>
          <w:sz w:val="21"/>
          <w:szCs w:val="21"/>
        </w:rPr>
        <w:t>70%</w:t>
      </w:r>
      <w:r>
        <w:rPr>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49.</w:t>
      </w:r>
      <w:r>
        <w:rPr>
          <w:rStyle w:val="a5"/>
          <w:rFonts w:ascii="Arial" w:hAnsi="Arial" w:cs="Arial"/>
          <w:color w:val="494949"/>
          <w:sz w:val="21"/>
          <w:szCs w:val="21"/>
        </w:rPr>
        <w:t>有没必要同时参加农村新型合作医疗保险？</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答：新农合与深圳的医疗保险同属</w:t>
      </w:r>
      <w:proofErr w:type="gramStart"/>
      <w:r>
        <w:rPr>
          <w:rFonts w:ascii="Arial" w:hAnsi="Arial" w:cs="Arial"/>
          <w:color w:val="494949"/>
          <w:sz w:val="21"/>
          <w:szCs w:val="21"/>
        </w:rPr>
        <w:t>医</w:t>
      </w:r>
      <w:proofErr w:type="gramEnd"/>
      <w:r>
        <w:rPr>
          <w:rFonts w:ascii="Arial" w:hAnsi="Arial" w:cs="Arial"/>
          <w:color w:val="494949"/>
          <w:sz w:val="21"/>
          <w:szCs w:val="21"/>
        </w:rPr>
        <w:t>保范畴，不能同时报销，只能选择一个报销比例高的地方报销，所以不需要重复参保；</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50.</w:t>
      </w:r>
      <w:r>
        <w:rPr>
          <w:rStyle w:val="a5"/>
          <w:rFonts w:ascii="Arial" w:hAnsi="Arial" w:cs="Arial"/>
          <w:color w:val="494949"/>
          <w:sz w:val="21"/>
          <w:szCs w:val="21"/>
        </w:rPr>
        <w:t>工作了十年没买社保能要求公司补交吗？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答：按规定只能补交最近两年的社保，如果发现公司没有帮你交社保，一定要及时维权，错过了法定追讨时间，就损害了自己的权益了；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51.</w:t>
      </w:r>
      <w:r>
        <w:rPr>
          <w:rStyle w:val="a5"/>
          <w:rFonts w:ascii="Arial" w:hAnsi="Arial" w:cs="Arial"/>
          <w:color w:val="494949"/>
          <w:sz w:val="21"/>
          <w:szCs w:val="21"/>
        </w:rPr>
        <w:t>非深户退休可以享受一档待遇吗？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答：只要在退休前累计交满一档医疗保险</w:t>
      </w:r>
      <w:r>
        <w:rPr>
          <w:rFonts w:ascii="Arial" w:hAnsi="Arial" w:cs="Arial"/>
          <w:color w:val="494949"/>
          <w:sz w:val="21"/>
          <w:szCs w:val="21"/>
        </w:rPr>
        <w:t>15</w:t>
      </w:r>
      <w:r>
        <w:rPr>
          <w:rFonts w:ascii="Arial" w:hAnsi="Arial" w:cs="Arial"/>
          <w:color w:val="494949"/>
          <w:sz w:val="21"/>
          <w:szCs w:val="21"/>
        </w:rPr>
        <w:t>年以上，退休后就可以享受一档待遇；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52.</w:t>
      </w:r>
      <w:r>
        <w:rPr>
          <w:rStyle w:val="a5"/>
          <w:rFonts w:ascii="Arial" w:hAnsi="Arial" w:cs="Arial"/>
          <w:color w:val="494949"/>
          <w:sz w:val="21"/>
          <w:szCs w:val="21"/>
        </w:rPr>
        <w:t>深户是不是退休后直接享受一档待遇？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答：新条例规定，即使是深户，想要在退休后享受一档待遇，那必须在退休前累计交满一档医疗</w:t>
      </w:r>
      <w:r>
        <w:rPr>
          <w:rFonts w:ascii="Arial" w:hAnsi="Arial" w:cs="Arial"/>
          <w:color w:val="494949"/>
          <w:sz w:val="21"/>
          <w:szCs w:val="21"/>
        </w:rPr>
        <w:t>15</w:t>
      </w:r>
      <w:r>
        <w:rPr>
          <w:rFonts w:ascii="Arial" w:hAnsi="Arial" w:cs="Arial"/>
          <w:color w:val="494949"/>
          <w:sz w:val="21"/>
          <w:szCs w:val="21"/>
        </w:rPr>
        <w:t>年以上，否则就只能享受二档待遇；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lastRenderedPageBreak/>
        <w:t>53.</w:t>
      </w:r>
      <w:r>
        <w:rPr>
          <w:rStyle w:val="a5"/>
          <w:rFonts w:ascii="Arial" w:hAnsi="Arial" w:cs="Arial"/>
          <w:color w:val="494949"/>
          <w:sz w:val="21"/>
          <w:szCs w:val="21"/>
        </w:rPr>
        <w:t>退休后享受一档待遇的参保人，其进入个人</w:t>
      </w:r>
      <w:proofErr w:type="gramStart"/>
      <w:r>
        <w:rPr>
          <w:rStyle w:val="a5"/>
          <w:rFonts w:ascii="Arial" w:hAnsi="Arial" w:cs="Arial"/>
          <w:color w:val="494949"/>
          <w:sz w:val="21"/>
          <w:szCs w:val="21"/>
        </w:rPr>
        <w:t>帐户</w:t>
      </w:r>
      <w:proofErr w:type="gramEnd"/>
      <w:r>
        <w:rPr>
          <w:rStyle w:val="a5"/>
          <w:rFonts w:ascii="Arial" w:hAnsi="Arial" w:cs="Arial"/>
          <w:color w:val="494949"/>
          <w:sz w:val="21"/>
          <w:szCs w:val="21"/>
        </w:rPr>
        <w:t>的基数和比例如何确定？</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答：在</w:t>
      </w:r>
      <w:r>
        <w:rPr>
          <w:rFonts w:ascii="Arial" w:hAnsi="Arial" w:cs="Arial"/>
          <w:color w:val="494949"/>
          <w:sz w:val="21"/>
          <w:szCs w:val="21"/>
        </w:rPr>
        <w:t>2014</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w:t>
      </w:r>
      <w:r>
        <w:rPr>
          <w:rFonts w:ascii="Arial" w:hAnsi="Arial" w:cs="Arial"/>
          <w:color w:val="494949"/>
          <w:sz w:val="21"/>
          <w:szCs w:val="21"/>
        </w:rPr>
        <w:t>1</w:t>
      </w:r>
      <w:r>
        <w:rPr>
          <w:rFonts w:ascii="Arial" w:hAnsi="Arial" w:cs="Arial"/>
          <w:color w:val="494949"/>
          <w:sz w:val="21"/>
          <w:szCs w:val="21"/>
        </w:rPr>
        <w:t>日以前退休的参保人，享受一档待遇的，其进入医疗个人</w:t>
      </w:r>
      <w:proofErr w:type="gramStart"/>
      <w:r>
        <w:rPr>
          <w:rFonts w:ascii="Arial" w:hAnsi="Arial" w:cs="Arial"/>
          <w:color w:val="494949"/>
          <w:sz w:val="21"/>
          <w:szCs w:val="21"/>
        </w:rPr>
        <w:t>帐户</w:t>
      </w:r>
      <w:proofErr w:type="gramEnd"/>
      <w:r>
        <w:rPr>
          <w:rFonts w:ascii="Arial" w:hAnsi="Arial" w:cs="Arial"/>
          <w:color w:val="494949"/>
          <w:sz w:val="21"/>
          <w:szCs w:val="21"/>
        </w:rPr>
        <w:t>的基数为其基本养老金，进入比例为</w:t>
      </w:r>
      <w:r>
        <w:rPr>
          <w:rFonts w:ascii="Arial" w:hAnsi="Arial" w:cs="Arial"/>
          <w:color w:val="494949"/>
          <w:sz w:val="21"/>
          <w:szCs w:val="21"/>
        </w:rPr>
        <w:t>8.05%</w:t>
      </w:r>
      <w:r>
        <w:rPr>
          <w:rFonts w:ascii="Arial" w:hAnsi="Arial" w:cs="Arial"/>
          <w:color w:val="494949"/>
          <w:sz w:val="21"/>
          <w:szCs w:val="21"/>
        </w:rPr>
        <w:t>，在</w:t>
      </w:r>
      <w:r>
        <w:rPr>
          <w:rFonts w:ascii="Arial" w:hAnsi="Arial" w:cs="Arial"/>
          <w:color w:val="494949"/>
          <w:sz w:val="21"/>
          <w:szCs w:val="21"/>
        </w:rPr>
        <w:t>2014</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w:t>
      </w:r>
      <w:r>
        <w:rPr>
          <w:rFonts w:ascii="Arial" w:hAnsi="Arial" w:cs="Arial"/>
          <w:color w:val="494949"/>
          <w:sz w:val="21"/>
          <w:szCs w:val="21"/>
        </w:rPr>
        <w:t>1</w:t>
      </w:r>
      <w:r>
        <w:rPr>
          <w:rFonts w:ascii="Arial" w:hAnsi="Arial" w:cs="Arial"/>
          <w:color w:val="494949"/>
          <w:sz w:val="21"/>
          <w:szCs w:val="21"/>
        </w:rPr>
        <w:t>日以后退休的参保人，进入个人</w:t>
      </w:r>
      <w:proofErr w:type="gramStart"/>
      <w:r>
        <w:rPr>
          <w:rFonts w:ascii="Arial" w:hAnsi="Arial" w:cs="Arial"/>
          <w:color w:val="494949"/>
          <w:sz w:val="21"/>
          <w:szCs w:val="21"/>
        </w:rPr>
        <w:t>帐户</w:t>
      </w:r>
      <w:proofErr w:type="gramEnd"/>
      <w:r>
        <w:rPr>
          <w:rFonts w:ascii="Arial" w:hAnsi="Arial" w:cs="Arial"/>
          <w:color w:val="494949"/>
          <w:sz w:val="21"/>
          <w:szCs w:val="21"/>
        </w:rPr>
        <w:t>的基数为上年度社</w:t>
      </w:r>
      <w:proofErr w:type="gramStart"/>
      <w:r>
        <w:rPr>
          <w:rFonts w:ascii="Arial" w:hAnsi="Arial" w:cs="Arial"/>
          <w:color w:val="494949"/>
          <w:sz w:val="21"/>
          <w:szCs w:val="21"/>
        </w:rPr>
        <w:t>平工资</w:t>
      </w:r>
      <w:proofErr w:type="gramEnd"/>
      <w:r>
        <w:rPr>
          <w:rFonts w:ascii="Arial" w:hAnsi="Arial" w:cs="Arial"/>
          <w:color w:val="494949"/>
          <w:sz w:val="21"/>
          <w:szCs w:val="21"/>
        </w:rPr>
        <w:t>的</w:t>
      </w:r>
      <w:r>
        <w:rPr>
          <w:rFonts w:ascii="Arial" w:hAnsi="Arial" w:cs="Arial"/>
          <w:color w:val="494949"/>
          <w:sz w:val="21"/>
          <w:szCs w:val="21"/>
        </w:rPr>
        <w:t>60%</w:t>
      </w:r>
      <w:r>
        <w:rPr>
          <w:rFonts w:ascii="Arial" w:hAnsi="Arial" w:cs="Arial"/>
          <w:color w:val="494949"/>
          <w:sz w:val="21"/>
          <w:szCs w:val="21"/>
        </w:rPr>
        <w:t>，现在为</w:t>
      </w:r>
      <w:r>
        <w:rPr>
          <w:rFonts w:ascii="Arial" w:hAnsi="Arial" w:cs="Arial"/>
          <w:color w:val="494949"/>
          <w:sz w:val="21"/>
          <w:szCs w:val="21"/>
        </w:rPr>
        <w:t>3131</w:t>
      </w:r>
      <w:r>
        <w:rPr>
          <w:rFonts w:ascii="Arial" w:hAnsi="Arial" w:cs="Arial"/>
          <w:color w:val="494949"/>
          <w:sz w:val="21"/>
          <w:szCs w:val="21"/>
        </w:rPr>
        <w:t>元，进入比例为</w:t>
      </w:r>
      <w:r>
        <w:rPr>
          <w:rFonts w:ascii="Arial" w:hAnsi="Arial" w:cs="Arial"/>
          <w:color w:val="494949"/>
          <w:sz w:val="21"/>
          <w:szCs w:val="21"/>
        </w:rPr>
        <w:t>8.05%</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54.</w:t>
      </w:r>
      <w:r>
        <w:rPr>
          <w:rStyle w:val="a5"/>
          <w:rFonts w:ascii="Arial" w:hAnsi="Arial" w:cs="Arial"/>
          <w:color w:val="494949"/>
          <w:sz w:val="21"/>
          <w:szCs w:val="21"/>
        </w:rPr>
        <w:t>如果退休前医疗连续缴费年限中断怎么办？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答：从领取退休金的第一个月开始，累计医疗连续缴费年限；</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55.</w:t>
      </w:r>
      <w:r>
        <w:rPr>
          <w:rStyle w:val="a5"/>
          <w:rFonts w:ascii="Arial" w:hAnsi="Arial" w:cs="Arial"/>
          <w:color w:val="494949"/>
          <w:sz w:val="21"/>
          <w:szCs w:val="21"/>
        </w:rPr>
        <w:t>深户个人交费有补贴吗？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答：深户个人交社保，每个月补贴</w:t>
      </w:r>
      <w:r>
        <w:rPr>
          <w:rFonts w:ascii="Arial" w:hAnsi="Arial" w:cs="Arial"/>
          <w:color w:val="494949"/>
          <w:sz w:val="21"/>
          <w:szCs w:val="21"/>
        </w:rPr>
        <w:t>23.5</w:t>
      </w:r>
      <w:r>
        <w:rPr>
          <w:rFonts w:ascii="Arial" w:hAnsi="Arial" w:cs="Arial"/>
          <w:color w:val="494949"/>
          <w:sz w:val="21"/>
          <w:szCs w:val="21"/>
        </w:rPr>
        <w:t>元，这个补贴的钱每年的</w:t>
      </w:r>
      <w:r>
        <w:rPr>
          <w:rFonts w:ascii="Arial" w:hAnsi="Arial" w:cs="Arial"/>
          <w:color w:val="494949"/>
          <w:sz w:val="21"/>
          <w:szCs w:val="21"/>
        </w:rPr>
        <w:t>9</w:t>
      </w:r>
      <w:r>
        <w:rPr>
          <w:rFonts w:ascii="Arial" w:hAnsi="Arial" w:cs="Arial"/>
          <w:color w:val="494949"/>
          <w:sz w:val="21"/>
          <w:szCs w:val="21"/>
        </w:rPr>
        <w:t>月份都会调整一次；</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56.</w:t>
      </w:r>
      <w:r>
        <w:rPr>
          <w:rStyle w:val="a5"/>
          <w:rFonts w:ascii="Arial" w:hAnsi="Arial" w:cs="Arial"/>
          <w:color w:val="494949"/>
          <w:sz w:val="21"/>
          <w:szCs w:val="21"/>
        </w:rPr>
        <w:t>医疗保险可以补交吗？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w:t>
      </w:r>
      <w:r>
        <w:rPr>
          <w:rFonts w:ascii="Arial" w:hAnsi="Arial" w:cs="Arial"/>
          <w:color w:val="494949"/>
          <w:sz w:val="21"/>
          <w:szCs w:val="21"/>
        </w:rPr>
        <w:t>2014</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月开始，可以补交最近两年的医疗保险，但是只能通过单位补交，个人不能补交，而且现在窗口还不能操作；</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57.</w:t>
      </w:r>
      <w:proofErr w:type="gramStart"/>
      <w:r>
        <w:rPr>
          <w:rStyle w:val="a5"/>
          <w:rFonts w:ascii="Arial" w:hAnsi="Arial" w:cs="Arial"/>
          <w:color w:val="494949"/>
          <w:sz w:val="21"/>
          <w:szCs w:val="21"/>
        </w:rPr>
        <w:t>二档三档</w:t>
      </w:r>
      <w:proofErr w:type="gramEnd"/>
      <w:r>
        <w:rPr>
          <w:rStyle w:val="a5"/>
          <w:rFonts w:ascii="Arial" w:hAnsi="Arial" w:cs="Arial"/>
          <w:color w:val="494949"/>
          <w:sz w:val="21"/>
          <w:szCs w:val="21"/>
        </w:rPr>
        <w:t>1000</w:t>
      </w:r>
      <w:r>
        <w:rPr>
          <w:rStyle w:val="a5"/>
          <w:rFonts w:ascii="Arial" w:hAnsi="Arial" w:cs="Arial"/>
          <w:color w:val="494949"/>
          <w:sz w:val="21"/>
          <w:szCs w:val="21"/>
        </w:rPr>
        <w:t>元的门诊费用可以累计吗</w:t>
      </w:r>
      <w:r>
        <w:rPr>
          <w:rStyle w:val="a5"/>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w:t>
      </w:r>
      <w:r>
        <w:rPr>
          <w:rFonts w:ascii="Arial" w:hAnsi="Arial" w:cs="Arial"/>
          <w:color w:val="494949"/>
          <w:sz w:val="21"/>
          <w:szCs w:val="21"/>
        </w:rPr>
        <w:t>1000</w:t>
      </w:r>
      <w:r>
        <w:rPr>
          <w:rFonts w:ascii="Arial" w:hAnsi="Arial" w:cs="Arial"/>
          <w:color w:val="494949"/>
          <w:sz w:val="21"/>
          <w:szCs w:val="21"/>
        </w:rPr>
        <w:t>元的门诊费用不累积到下一年，每年的</w:t>
      </w:r>
      <w:r>
        <w:rPr>
          <w:rFonts w:ascii="Arial" w:hAnsi="Arial" w:cs="Arial"/>
          <w:color w:val="494949"/>
          <w:sz w:val="21"/>
          <w:szCs w:val="21"/>
        </w:rPr>
        <w:t>7</w:t>
      </w:r>
      <w:r>
        <w:rPr>
          <w:rFonts w:ascii="Arial" w:hAnsi="Arial" w:cs="Arial"/>
          <w:color w:val="494949"/>
          <w:sz w:val="21"/>
          <w:szCs w:val="21"/>
        </w:rPr>
        <w:t>月</w:t>
      </w:r>
      <w:r>
        <w:rPr>
          <w:rFonts w:ascii="Arial" w:hAnsi="Arial" w:cs="Arial"/>
          <w:color w:val="494949"/>
          <w:sz w:val="21"/>
          <w:szCs w:val="21"/>
        </w:rPr>
        <w:t>1</w:t>
      </w:r>
      <w:r>
        <w:rPr>
          <w:rFonts w:ascii="Arial" w:hAnsi="Arial" w:cs="Arial"/>
          <w:color w:val="494949"/>
          <w:sz w:val="21"/>
          <w:szCs w:val="21"/>
        </w:rPr>
        <w:t>日以后就清零；</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58.</w:t>
      </w:r>
      <w:r>
        <w:rPr>
          <w:rStyle w:val="a5"/>
          <w:rFonts w:ascii="Arial" w:hAnsi="Arial" w:cs="Arial"/>
          <w:color w:val="494949"/>
          <w:sz w:val="21"/>
          <w:szCs w:val="21"/>
        </w:rPr>
        <w:t>非深户可以交一档医疗吗？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答：可以，但社保局没有强制单位</w:t>
      </w:r>
      <w:proofErr w:type="gramStart"/>
      <w:r>
        <w:rPr>
          <w:rFonts w:ascii="Arial" w:hAnsi="Arial" w:cs="Arial"/>
          <w:color w:val="494949"/>
          <w:sz w:val="21"/>
          <w:szCs w:val="21"/>
        </w:rPr>
        <w:t>帮非深户参保人交哪</w:t>
      </w:r>
      <w:proofErr w:type="gramEnd"/>
      <w:r>
        <w:rPr>
          <w:rFonts w:ascii="Arial" w:hAnsi="Arial" w:cs="Arial"/>
          <w:color w:val="494949"/>
          <w:sz w:val="21"/>
          <w:szCs w:val="21"/>
        </w:rPr>
        <w:t>一个医疗档次的</w:t>
      </w:r>
      <w:proofErr w:type="gramStart"/>
      <w:r>
        <w:rPr>
          <w:rFonts w:ascii="Arial" w:hAnsi="Arial" w:cs="Arial"/>
          <w:color w:val="494949"/>
          <w:sz w:val="21"/>
          <w:szCs w:val="21"/>
        </w:rPr>
        <w:t>医</w:t>
      </w:r>
      <w:proofErr w:type="gramEnd"/>
      <w:r>
        <w:rPr>
          <w:rFonts w:ascii="Arial" w:hAnsi="Arial" w:cs="Arial"/>
          <w:color w:val="494949"/>
          <w:sz w:val="21"/>
          <w:szCs w:val="21"/>
        </w:rPr>
        <w:t>保，交任何一个档次都是可以的，所以如果非深户想要交一档，就得跟单位协商；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59.</w:t>
      </w:r>
      <w:r>
        <w:rPr>
          <w:rStyle w:val="a5"/>
          <w:rFonts w:ascii="Arial" w:hAnsi="Arial" w:cs="Arial"/>
          <w:color w:val="494949"/>
          <w:sz w:val="21"/>
          <w:szCs w:val="21"/>
        </w:rPr>
        <w:t>退休后交不满医疗保险最低交费要求怎么办？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w:t>
      </w:r>
      <w:r>
        <w:rPr>
          <w:rFonts w:ascii="Arial" w:hAnsi="Arial" w:cs="Arial"/>
          <w:color w:val="494949"/>
          <w:sz w:val="21"/>
          <w:szCs w:val="21"/>
        </w:rPr>
        <w:t>2014</w:t>
      </w:r>
      <w:r>
        <w:rPr>
          <w:rFonts w:ascii="Arial" w:hAnsi="Arial" w:cs="Arial"/>
          <w:color w:val="494949"/>
          <w:sz w:val="21"/>
          <w:szCs w:val="21"/>
        </w:rPr>
        <w:t>年开始，退休后免费享受医疗保障的条件是最少要交</w:t>
      </w:r>
      <w:r>
        <w:rPr>
          <w:rFonts w:ascii="Arial" w:hAnsi="Arial" w:cs="Arial"/>
          <w:color w:val="494949"/>
          <w:sz w:val="21"/>
          <w:szCs w:val="21"/>
        </w:rPr>
        <w:t>15</w:t>
      </w:r>
      <w:r>
        <w:rPr>
          <w:rFonts w:ascii="Arial" w:hAnsi="Arial" w:cs="Arial"/>
          <w:color w:val="494949"/>
          <w:sz w:val="21"/>
          <w:szCs w:val="21"/>
        </w:rPr>
        <w:t>年的</w:t>
      </w:r>
      <w:proofErr w:type="gramStart"/>
      <w:r>
        <w:rPr>
          <w:rFonts w:ascii="Arial" w:hAnsi="Arial" w:cs="Arial"/>
          <w:color w:val="494949"/>
          <w:sz w:val="21"/>
          <w:szCs w:val="21"/>
        </w:rPr>
        <w:t>医</w:t>
      </w:r>
      <w:proofErr w:type="gramEnd"/>
      <w:r>
        <w:rPr>
          <w:rFonts w:ascii="Arial" w:hAnsi="Arial" w:cs="Arial"/>
          <w:color w:val="494949"/>
          <w:sz w:val="21"/>
          <w:szCs w:val="21"/>
        </w:rPr>
        <w:t>医疗保险，每延后一年退休增加一年，以</w:t>
      </w:r>
      <w:r>
        <w:rPr>
          <w:rFonts w:ascii="Arial" w:hAnsi="Arial" w:cs="Arial"/>
          <w:color w:val="494949"/>
          <w:sz w:val="21"/>
          <w:szCs w:val="21"/>
        </w:rPr>
        <w:t>2024</w:t>
      </w:r>
      <w:r>
        <w:rPr>
          <w:rFonts w:ascii="Arial" w:hAnsi="Arial" w:cs="Arial"/>
          <w:color w:val="494949"/>
          <w:sz w:val="21"/>
          <w:szCs w:val="21"/>
        </w:rPr>
        <w:t>年最低就要交</w:t>
      </w:r>
      <w:r>
        <w:rPr>
          <w:rFonts w:ascii="Arial" w:hAnsi="Arial" w:cs="Arial"/>
          <w:color w:val="494949"/>
          <w:sz w:val="21"/>
          <w:szCs w:val="21"/>
        </w:rPr>
        <w:t>25</w:t>
      </w:r>
      <w:r>
        <w:rPr>
          <w:rFonts w:ascii="Arial" w:hAnsi="Arial" w:cs="Arial"/>
          <w:color w:val="494949"/>
          <w:sz w:val="21"/>
          <w:szCs w:val="21"/>
        </w:rPr>
        <w:t>年，如果退休后领取退休金条件达到了，医疗年限没达到，那就一边领取退休金一边交医疗保险，直接满足最低要求才可以停交；</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60.</w:t>
      </w:r>
      <w:r>
        <w:rPr>
          <w:rStyle w:val="a5"/>
          <w:rFonts w:ascii="Arial" w:hAnsi="Arial" w:cs="Arial"/>
          <w:color w:val="494949"/>
          <w:sz w:val="21"/>
          <w:szCs w:val="21"/>
        </w:rPr>
        <w:t>转移社保只转移个人部分吗？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答：不是，个人</w:t>
      </w:r>
      <w:proofErr w:type="gramStart"/>
      <w:r>
        <w:rPr>
          <w:rFonts w:ascii="Arial" w:hAnsi="Arial" w:cs="Arial"/>
          <w:color w:val="494949"/>
          <w:sz w:val="21"/>
          <w:szCs w:val="21"/>
        </w:rPr>
        <w:t>帐户</w:t>
      </w:r>
      <w:proofErr w:type="gramEnd"/>
      <w:r>
        <w:rPr>
          <w:rFonts w:ascii="Arial" w:hAnsi="Arial" w:cs="Arial"/>
          <w:color w:val="494949"/>
          <w:sz w:val="21"/>
          <w:szCs w:val="21"/>
        </w:rPr>
        <w:t>的余额和缴费年限都是可以全部转走的，不用去管单位转走了多少，只要确定个人</w:t>
      </w:r>
      <w:proofErr w:type="gramStart"/>
      <w:r>
        <w:rPr>
          <w:rFonts w:ascii="Arial" w:hAnsi="Arial" w:cs="Arial"/>
          <w:color w:val="494949"/>
          <w:sz w:val="21"/>
          <w:szCs w:val="21"/>
        </w:rPr>
        <w:t>帐户</w:t>
      </w:r>
      <w:proofErr w:type="gramEnd"/>
      <w:r>
        <w:rPr>
          <w:rFonts w:ascii="Arial" w:hAnsi="Arial" w:cs="Arial"/>
          <w:color w:val="494949"/>
          <w:sz w:val="21"/>
          <w:szCs w:val="21"/>
        </w:rPr>
        <w:t>的钱没少，缴费年限没少就行了；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61.</w:t>
      </w:r>
      <w:r>
        <w:rPr>
          <w:rStyle w:val="a5"/>
          <w:rFonts w:ascii="Arial" w:hAnsi="Arial" w:cs="Arial"/>
          <w:color w:val="494949"/>
          <w:sz w:val="21"/>
          <w:szCs w:val="21"/>
        </w:rPr>
        <w:t>如果老家不能接收社保怎么办？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答：全国各地都建立了城乡居民养老保险了，即使不能转入当地的企业职工养老保险，那也可以转入城乡居民养老保险；</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62.</w:t>
      </w:r>
      <w:r>
        <w:rPr>
          <w:rStyle w:val="a5"/>
          <w:rFonts w:ascii="Arial" w:hAnsi="Arial" w:cs="Arial"/>
          <w:color w:val="494949"/>
          <w:sz w:val="21"/>
          <w:szCs w:val="21"/>
        </w:rPr>
        <w:t>社保卡一定要换成金融社保卡吗？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答：在</w:t>
      </w:r>
      <w:r>
        <w:rPr>
          <w:rFonts w:ascii="Arial" w:hAnsi="Arial" w:cs="Arial"/>
          <w:color w:val="494949"/>
          <w:sz w:val="21"/>
          <w:szCs w:val="21"/>
        </w:rPr>
        <w:t>2017</w:t>
      </w:r>
      <w:r>
        <w:rPr>
          <w:rFonts w:ascii="Arial" w:hAnsi="Arial" w:cs="Arial"/>
          <w:color w:val="494949"/>
          <w:sz w:val="21"/>
          <w:szCs w:val="21"/>
        </w:rPr>
        <w:t>年以后，所有的社保卡都会更换成金融社保卡，到那时以前的卡将不能再使用，所以现在想换就换，不想换的话也还可以继续使用；</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63.</w:t>
      </w:r>
      <w:r>
        <w:rPr>
          <w:rStyle w:val="a5"/>
          <w:rFonts w:ascii="Arial" w:hAnsi="Arial" w:cs="Arial"/>
          <w:color w:val="494949"/>
          <w:sz w:val="21"/>
          <w:szCs w:val="21"/>
        </w:rPr>
        <w:t>首次参保如何办卡？</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答：由参保单位打印制卡清单，然后再带上数码相片回执，到社保局申请制卡，正常办理时间需要一个月；</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64.</w:t>
      </w:r>
      <w:r>
        <w:rPr>
          <w:rStyle w:val="a5"/>
          <w:rFonts w:ascii="Arial" w:hAnsi="Arial" w:cs="Arial"/>
          <w:color w:val="494949"/>
          <w:sz w:val="21"/>
          <w:szCs w:val="21"/>
        </w:rPr>
        <w:t>参</w:t>
      </w:r>
      <w:proofErr w:type="gramStart"/>
      <w:r>
        <w:rPr>
          <w:rStyle w:val="a5"/>
          <w:rFonts w:ascii="Arial" w:hAnsi="Arial" w:cs="Arial"/>
          <w:color w:val="494949"/>
          <w:sz w:val="21"/>
          <w:szCs w:val="21"/>
        </w:rPr>
        <w:t>保户口</w:t>
      </w:r>
      <w:proofErr w:type="gramEnd"/>
      <w:r>
        <w:rPr>
          <w:rStyle w:val="a5"/>
          <w:rFonts w:ascii="Arial" w:hAnsi="Arial" w:cs="Arial"/>
          <w:color w:val="494949"/>
          <w:sz w:val="21"/>
          <w:szCs w:val="21"/>
        </w:rPr>
        <w:t>是农村和城镇有什么不同？</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答：一样的，另外，参保身份是干部或者是工人也是没关系，退休金高低跟这个没有关系。</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65.</w:t>
      </w:r>
      <w:r>
        <w:rPr>
          <w:rStyle w:val="a5"/>
          <w:rFonts w:ascii="Arial" w:hAnsi="Arial" w:cs="Arial"/>
          <w:color w:val="494949"/>
          <w:sz w:val="21"/>
          <w:szCs w:val="21"/>
        </w:rPr>
        <w:t>退休后不在深圳居住会影响领取退休金吗？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答：第一次办理退休需要本人到社保局采集指纹，以后可以通过居住地的居委证明，然后把相关资料寄回深圳社保局就行了，不需要亲自到</w:t>
      </w:r>
      <w:proofErr w:type="gramStart"/>
      <w:r>
        <w:rPr>
          <w:rFonts w:ascii="Arial" w:hAnsi="Arial" w:cs="Arial"/>
          <w:color w:val="494949"/>
          <w:sz w:val="21"/>
          <w:szCs w:val="21"/>
        </w:rPr>
        <w:t>社保局验生存</w:t>
      </w:r>
      <w:proofErr w:type="gramEnd"/>
      <w:r>
        <w:rPr>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66.</w:t>
      </w:r>
      <w:r>
        <w:rPr>
          <w:rStyle w:val="a5"/>
          <w:rFonts w:ascii="Arial" w:hAnsi="Arial" w:cs="Arial"/>
          <w:color w:val="494949"/>
          <w:sz w:val="21"/>
          <w:szCs w:val="21"/>
        </w:rPr>
        <w:t>如果没领取退休金就身故了怎么办？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lastRenderedPageBreak/>
        <w:t>答：非工身故有三部分钱可以领取，第一就是养老和医疗个人</w:t>
      </w:r>
      <w:proofErr w:type="gramStart"/>
      <w:r>
        <w:rPr>
          <w:rFonts w:ascii="Arial" w:hAnsi="Arial" w:cs="Arial"/>
          <w:color w:val="494949"/>
          <w:sz w:val="21"/>
          <w:szCs w:val="21"/>
        </w:rPr>
        <w:t>帐户</w:t>
      </w:r>
      <w:proofErr w:type="gramEnd"/>
      <w:r>
        <w:rPr>
          <w:rFonts w:ascii="Arial" w:hAnsi="Arial" w:cs="Arial"/>
          <w:color w:val="494949"/>
          <w:sz w:val="21"/>
          <w:szCs w:val="21"/>
        </w:rPr>
        <w:t>的余；第二，一次性丧葬费；第三，抚恤金；</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67.</w:t>
      </w:r>
      <w:r>
        <w:rPr>
          <w:rStyle w:val="a5"/>
          <w:rFonts w:ascii="Arial" w:hAnsi="Arial" w:cs="Arial"/>
          <w:color w:val="494949"/>
          <w:sz w:val="21"/>
          <w:szCs w:val="21"/>
        </w:rPr>
        <w:t>退休后在异地居住，医疗怎么报销？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答：可以选择居住地三家医院在深圳社保局备案，这样的话，报销比例就跟在深圳就医一样了，不过要先行支付费用，然后再拿回深圳社保局申请报销；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68.</w:t>
      </w:r>
      <w:r>
        <w:rPr>
          <w:rStyle w:val="a5"/>
          <w:rFonts w:ascii="Arial" w:hAnsi="Arial" w:cs="Arial"/>
          <w:color w:val="494949"/>
          <w:sz w:val="21"/>
          <w:szCs w:val="21"/>
        </w:rPr>
        <w:t>为什么非深</w:t>
      </w:r>
      <w:proofErr w:type="gramStart"/>
      <w:r>
        <w:rPr>
          <w:rStyle w:val="a5"/>
          <w:rFonts w:ascii="Arial" w:hAnsi="Arial" w:cs="Arial"/>
          <w:color w:val="494949"/>
          <w:sz w:val="21"/>
          <w:szCs w:val="21"/>
        </w:rPr>
        <w:t>户现在</w:t>
      </w:r>
      <w:proofErr w:type="gramEnd"/>
      <w:r>
        <w:rPr>
          <w:rStyle w:val="a5"/>
          <w:rFonts w:ascii="Arial" w:hAnsi="Arial" w:cs="Arial"/>
          <w:color w:val="494949"/>
          <w:sz w:val="21"/>
          <w:szCs w:val="21"/>
        </w:rPr>
        <w:t>最多只能领取一个月失业金？</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答：因为非深户是从</w:t>
      </w:r>
      <w:r>
        <w:rPr>
          <w:rFonts w:ascii="Arial" w:hAnsi="Arial" w:cs="Arial"/>
          <w:color w:val="494949"/>
          <w:sz w:val="21"/>
          <w:szCs w:val="21"/>
        </w:rPr>
        <w:t>2013</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月份才开始交失业保险，按照规定，前四年每满一年领取一个月的失业金，参保到现在才一年多，所以只能领取一个月的失业金；</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69.</w:t>
      </w:r>
      <w:r>
        <w:rPr>
          <w:rStyle w:val="a5"/>
          <w:rFonts w:ascii="Arial" w:hAnsi="Arial" w:cs="Arial"/>
          <w:color w:val="494949"/>
          <w:sz w:val="21"/>
          <w:szCs w:val="21"/>
        </w:rPr>
        <w:t>已经在外地办理了退休的随迁老人，可以把退休金转到深圳领取吗？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答：不可以，只能在办理地领取，也不能在深圳参保了；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70.</w:t>
      </w:r>
      <w:r>
        <w:rPr>
          <w:rStyle w:val="a5"/>
          <w:rFonts w:ascii="Arial" w:hAnsi="Arial" w:cs="Arial"/>
          <w:color w:val="494949"/>
          <w:sz w:val="21"/>
          <w:szCs w:val="21"/>
        </w:rPr>
        <w:t>深圳的医疗保险可以转移吗？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答：深圳的医疗保险可以转走，也可以接收异地转过来的医疗保险，但是其他地区就不一定可以接收或者转出医疗保险，现在国家还没有建立统一的医疗保险转移办法，基本上都是各自为政；</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71.</w:t>
      </w:r>
      <w:r>
        <w:rPr>
          <w:rStyle w:val="a5"/>
          <w:rFonts w:cs="Arial" w:hint="eastAsia"/>
          <w:color w:val="494949"/>
          <w:sz w:val="21"/>
          <w:szCs w:val="21"/>
        </w:rPr>
        <w:t>男性为什么也要交生育保险？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答：生育不仅仅是一种个人行为，更多是一种社会行为。女职工生小孩是为社会生产新的劳动力，属于劳动力的再生，因此，生育的医疗费用理所当然应该由全社会来分担，所以男性也应该要生育医疗保险；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72.</w:t>
      </w:r>
      <w:r>
        <w:rPr>
          <w:rStyle w:val="a5"/>
          <w:rFonts w:cs="Arial" w:hint="eastAsia"/>
          <w:color w:val="494949"/>
          <w:sz w:val="21"/>
          <w:szCs w:val="21"/>
        </w:rPr>
        <w:t>为什么少儿</w:t>
      </w:r>
      <w:proofErr w:type="gramStart"/>
      <w:r>
        <w:rPr>
          <w:rStyle w:val="a5"/>
          <w:rFonts w:cs="Arial" w:hint="eastAsia"/>
          <w:color w:val="494949"/>
          <w:sz w:val="21"/>
          <w:szCs w:val="21"/>
        </w:rPr>
        <w:t>医</w:t>
      </w:r>
      <w:proofErr w:type="gramEnd"/>
      <w:r>
        <w:rPr>
          <w:rStyle w:val="a5"/>
          <w:rFonts w:cs="Arial" w:hint="eastAsia"/>
          <w:color w:val="494949"/>
          <w:sz w:val="21"/>
          <w:szCs w:val="21"/>
        </w:rPr>
        <w:t>保的保费一年才</w:t>
      </w:r>
      <w:r>
        <w:rPr>
          <w:rStyle w:val="a5"/>
          <w:rFonts w:ascii="Times New Roman" w:hAnsi="Times New Roman" w:cs="Times New Roman"/>
          <w:color w:val="494949"/>
          <w:sz w:val="21"/>
          <w:szCs w:val="21"/>
        </w:rPr>
        <w:t>100</w:t>
      </w:r>
      <w:r>
        <w:rPr>
          <w:rStyle w:val="a5"/>
          <w:rFonts w:cs="Arial" w:hint="eastAsia"/>
          <w:color w:val="494949"/>
          <w:sz w:val="21"/>
          <w:szCs w:val="21"/>
        </w:rPr>
        <w:t>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答：符合计划生育的少儿</w:t>
      </w:r>
      <w:proofErr w:type="gramStart"/>
      <w:r>
        <w:rPr>
          <w:rFonts w:ascii="Arial" w:hAnsi="Arial" w:cs="Arial"/>
          <w:color w:val="494949"/>
          <w:sz w:val="21"/>
          <w:szCs w:val="21"/>
        </w:rPr>
        <w:t>医保参</w:t>
      </w:r>
      <w:proofErr w:type="gramEnd"/>
      <w:r>
        <w:rPr>
          <w:rFonts w:ascii="Arial" w:hAnsi="Arial" w:cs="Arial"/>
          <w:color w:val="494949"/>
          <w:sz w:val="21"/>
          <w:szCs w:val="21"/>
        </w:rPr>
        <w:t>保人，深圳市财政有补贴，去年是补贴</w:t>
      </w:r>
      <w:r>
        <w:rPr>
          <w:rFonts w:ascii="Times New Roman" w:hAnsi="Times New Roman" w:cs="Times New Roman"/>
          <w:color w:val="494949"/>
          <w:sz w:val="21"/>
          <w:szCs w:val="21"/>
        </w:rPr>
        <w:t>282</w:t>
      </w:r>
      <w:r>
        <w:rPr>
          <w:rFonts w:cs="Arial" w:hint="eastAsia"/>
          <w:color w:val="494949"/>
          <w:sz w:val="21"/>
          <w:szCs w:val="21"/>
        </w:rPr>
        <w:t>元一年，总的交费是</w:t>
      </w:r>
      <w:r>
        <w:rPr>
          <w:rFonts w:ascii="Times New Roman" w:hAnsi="Times New Roman" w:cs="Times New Roman"/>
          <w:color w:val="494949"/>
          <w:sz w:val="21"/>
          <w:szCs w:val="21"/>
        </w:rPr>
        <w:t>472</w:t>
      </w:r>
      <w:r>
        <w:rPr>
          <w:rFonts w:cs="Arial" w:hint="eastAsia"/>
          <w:color w:val="494949"/>
          <w:sz w:val="21"/>
          <w:szCs w:val="21"/>
        </w:rPr>
        <w:t>元，减去补贴后就是</w:t>
      </w:r>
      <w:r>
        <w:rPr>
          <w:rFonts w:ascii="Times New Roman" w:hAnsi="Times New Roman" w:cs="Times New Roman"/>
          <w:color w:val="494949"/>
          <w:sz w:val="21"/>
          <w:szCs w:val="21"/>
        </w:rPr>
        <w:t>190</w:t>
      </w:r>
      <w:r>
        <w:rPr>
          <w:rFonts w:cs="Arial" w:hint="eastAsia"/>
          <w:color w:val="494949"/>
          <w:sz w:val="21"/>
          <w:szCs w:val="21"/>
        </w:rPr>
        <w:t>元了；</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73.</w:t>
      </w:r>
      <w:r>
        <w:rPr>
          <w:rStyle w:val="a5"/>
          <w:rFonts w:cs="Arial" w:hint="eastAsia"/>
          <w:color w:val="494949"/>
          <w:sz w:val="21"/>
          <w:szCs w:val="21"/>
        </w:rPr>
        <w:t>失业保险待遇？</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答：主要有两部分，第一，失业金的领取，标准为当年度最低工资的</w:t>
      </w:r>
      <w:r>
        <w:rPr>
          <w:rFonts w:ascii="Times New Roman" w:hAnsi="Times New Roman" w:cs="Times New Roman"/>
          <w:color w:val="494949"/>
          <w:sz w:val="21"/>
          <w:szCs w:val="21"/>
        </w:rPr>
        <w:t>80%</w:t>
      </w:r>
      <w:r>
        <w:rPr>
          <w:rFonts w:cs="Arial" w:hint="eastAsia"/>
          <w:color w:val="494949"/>
          <w:sz w:val="21"/>
          <w:szCs w:val="21"/>
        </w:rPr>
        <w:t>，现在即为</w:t>
      </w:r>
      <w:r>
        <w:rPr>
          <w:rFonts w:ascii="Times New Roman" w:hAnsi="Times New Roman" w:cs="Times New Roman"/>
          <w:color w:val="494949"/>
          <w:sz w:val="21"/>
          <w:szCs w:val="21"/>
        </w:rPr>
        <w:t>1446</w:t>
      </w:r>
      <w:r>
        <w:rPr>
          <w:rFonts w:cs="Arial" w:hint="eastAsia"/>
          <w:color w:val="494949"/>
          <w:sz w:val="21"/>
          <w:szCs w:val="21"/>
        </w:rPr>
        <w:t>元每个月，第二，失业期间有失业基金帮其交二</w:t>
      </w:r>
      <w:proofErr w:type="gramStart"/>
      <w:r>
        <w:rPr>
          <w:rFonts w:cs="Arial" w:hint="eastAsia"/>
          <w:color w:val="494949"/>
          <w:sz w:val="21"/>
          <w:szCs w:val="21"/>
        </w:rPr>
        <w:t>档医疗</w:t>
      </w:r>
      <w:proofErr w:type="gramEnd"/>
      <w:r>
        <w:rPr>
          <w:rFonts w:cs="Arial" w:hint="eastAsia"/>
          <w:color w:val="494949"/>
          <w:sz w:val="21"/>
          <w:szCs w:val="21"/>
        </w:rPr>
        <w:t>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74.</w:t>
      </w:r>
      <w:r>
        <w:rPr>
          <w:rStyle w:val="a5"/>
          <w:rFonts w:cs="Arial" w:hint="eastAsia"/>
          <w:color w:val="494949"/>
          <w:sz w:val="21"/>
          <w:szCs w:val="21"/>
        </w:rPr>
        <w:t>是不是只要买了工伤保险就可以赔偿？</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答：不一定，除了要符合工伤的规定之外，最重要的是要有劳动合同或者能证明跟单位有劳动关系的资料，否则有可能会作为无效参保而拒赔；</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75.</w:t>
      </w:r>
      <w:r>
        <w:rPr>
          <w:rStyle w:val="a5"/>
          <w:rFonts w:cs="Arial" w:hint="eastAsia"/>
          <w:color w:val="494949"/>
          <w:sz w:val="21"/>
          <w:szCs w:val="21"/>
        </w:rPr>
        <w:t>可以同时交深圳企业职工医疗保险和居民养老保险吗？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答：不可以，只能选择一种参加；</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76.</w:t>
      </w:r>
      <w:r>
        <w:rPr>
          <w:rStyle w:val="a5"/>
          <w:rFonts w:cs="Arial" w:hint="eastAsia"/>
          <w:color w:val="494949"/>
          <w:sz w:val="21"/>
          <w:szCs w:val="21"/>
        </w:rPr>
        <w:t>最低工资、社</w:t>
      </w:r>
      <w:proofErr w:type="gramStart"/>
      <w:r>
        <w:rPr>
          <w:rStyle w:val="a5"/>
          <w:rFonts w:cs="Arial" w:hint="eastAsia"/>
          <w:color w:val="494949"/>
          <w:sz w:val="21"/>
          <w:szCs w:val="21"/>
        </w:rPr>
        <w:t>平工资</w:t>
      </w:r>
      <w:proofErr w:type="gramEnd"/>
      <w:r>
        <w:rPr>
          <w:rStyle w:val="a5"/>
          <w:rFonts w:cs="Arial" w:hint="eastAsia"/>
          <w:color w:val="494949"/>
          <w:sz w:val="21"/>
          <w:szCs w:val="21"/>
        </w:rPr>
        <w:t>和缴费基数的关系？</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答：深圳市的最低工资现为</w:t>
      </w:r>
      <w:r>
        <w:rPr>
          <w:rFonts w:ascii="Times New Roman" w:hAnsi="Times New Roman" w:cs="Times New Roman"/>
          <w:color w:val="494949"/>
          <w:sz w:val="21"/>
          <w:szCs w:val="21"/>
        </w:rPr>
        <w:t>1808</w:t>
      </w:r>
      <w:r>
        <w:rPr>
          <w:rFonts w:cs="Arial" w:hint="eastAsia"/>
          <w:color w:val="494949"/>
          <w:sz w:val="21"/>
          <w:szCs w:val="21"/>
        </w:rPr>
        <w:t>元，</w:t>
      </w:r>
      <w:r>
        <w:rPr>
          <w:rFonts w:ascii="Times New Roman" w:hAnsi="Times New Roman" w:cs="Times New Roman"/>
          <w:color w:val="494949"/>
          <w:sz w:val="21"/>
          <w:szCs w:val="21"/>
        </w:rPr>
        <w:t>2013</w:t>
      </w:r>
      <w:r>
        <w:rPr>
          <w:rFonts w:cs="Arial" w:hint="eastAsia"/>
          <w:color w:val="494949"/>
          <w:sz w:val="21"/>
          <w:szCs w:val="21"/>
        </w:rPr>
        <w:t>年在岗职工月工资为</w:t>
      </w:r>
      <w:r>
        <w:rPr>
          <w:rFonts w:ascii="Times New Roman" w:hAnsi="Times New Roman" w:cs="Times New Roman"/>
          <w:color w:val="494949"/>
          <w:sz w:val="21"/>
          <w:szCs w:val="21"/>
        </w:rPr>
        <w:t>5218</w:t>
      </w:r>
      <w:r>
        <w:rPr>
          <w:rFonts w:cs="Arial" w:hint="eastAsia"/>
          <w:color w:val="494949"/>
          <w:sz w:val="21"/>
          <w:szCs w:val="21"/>
        </w:rPr>
        <w:t>元，养老保险的最低缴费基数为</w:t>
      </w:r>
      <w:r>
        <w:rPr>
          <w:rFonts w:ascii="Times New Roman" w:hAnsi="Times New Roman" w:cs="Times New Roman"/>
          <w:color w:val="494949"/>
          <w:sz w:val="21"/>
          <w:szCs w:val="21"/>
        </w:rPr>
        <w:t>1808</w:t>
      </w:r>
      <w:r>
        <w:rPr>
          <w:rFonts w:cs="Arial" w:hint="eastAsia"/>
          <w:color w:val="494949"/>
          <w:sz w:val="21"/>
          <w:szCs w:val="21"/>
        </w:rPr>
        <w:t>元，最高的缴费基数为社</w:t>
      </w:r>
      <w:proofErr w:type="gramStart"/>
      <w:r>
        <w:rPr>
          <w:rFonts w:cs="Arial" w:hint="eastAsia"/>
          <w:color w:val="494949"/>
          <w:sz w:val="21"/>
          <w:szCs w:val="21"/>
        </w:rPr>
        <w:t>平工资</w:t>
      </w:r>
      <w:proofErr w:type="gramEnd"/>
      <w:r>
        <w:rPr>
          <w:rFonts w:cs="Arial" w:hint="eastAsia"/>
          <w:color w:val="494949"/>
          <w:sz w:val="21"/>
          <w:szCs w:val="21"/>
        </w:rPr>
        <w:t>的</w:t>
      </w:r>
      <w:r>
        <w:rPr>
          <w:rFonts w:ascii="Times New Roman" w:hAnsi="Times New Roman" w:cs="Times New Roman"/>
          <w:color w:val="494949"/>
          <w:sz w:val="21"/>
          <w:szCs w:val="21"/>
        </w:rPr>
        <w:t>3</w:t>
      </w:r>
      <w:r>
        <w:rPr>
          <w:rFonts w:cs="Arial" w:hint="eastAsia"/>
          <w:color w:val="494949"/>
          <w:sz w:val="21"/>
          <w:szCs w:val="21"/>
        </w:rPr>
        <w:t>倍，即</w:t>
      </w:r>
      <w:r>
        <w:rPr>
          <w:rFonts w:ascii="Times New Roman" w:hAnsi="Times New Roman" w:cs="Times New Roman"/>
          <w:color w:val="494949"/>
          <w:sz w:val="21"/>
          <w:szCs w:val="21"/>
        </w:rPr>
        <w:t>15654</w:t>
      </w:r>
      <w:r>
        <w:rPr>
          <w:rFonts w:cs="Arial" w:hint="eastAsia"/>
          <w:color w:val="494949"/>
          <w:sz w:val="21"/>
          <w:szCs w:val="21"/>
        </w:rPr>
        <w:t>元，参保人可以在最低和最高缴费基数之间任意选择缴费档次；</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77.</w:t>
      </w:r>
      <w:r>
        <w:rPr>
          <w:rStyle w:val="a5"/>
          <w:rFonts w:cs="Arial" w:hint="eastAsia"/>
          <w:color w:val="494949"/>
          <w:sz w:val="21"/>
          <w:szCs w:val="21"/>
        </w:rPr>
        <w:t>医疗保险的缴费基数如何确定？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答：首先是基本医疗一档，个人交一档的缴费最低基数为</w:t>
      </w:r>
      <w:r>
        <w:rPr>
          <w:rFonts w:ascii="Times New Roman" w:hAnsi="Times New Roman" w:cs="Times New Roman"/>
          <w:color w:val="494949"/>
          <w:sz w:val="21"/>
          <w:szCs w:val="21"/>
        </w:rPr>
        <w:t>2087</w:t>
      </w:r>
      <w:r>
        <w:rPr>
          <w:rFonts w:cs="Arial" w:hint="eastAsia"/>
          <w:color w:val="494949"/>
          <w:sz w:val="21"/>
          <w:szCs w:val="21"/>
        </w:rPr>
        <w:t>元，有单位交的一档最低缴费基数为</w:t>
      </w:r>
      <w:r>
        <w:rPr>
          <w:rFonts w:ascii="Times New Roman" w:hAnsi="Times New Roman" w:cs="Times New Roman"/>
          <w:color w:val="494949"/>
          <w:sz w:val="21"/>
          <w:szCs w:val="21"/>
        </w:rPr>
        <w:t>3131</w:t>
      </w:r>
      <w:r>
        <w:rPr>
          <w:rFonts w:cs="Arial" w:hint="eastAsia"/>
          <w:color w:val="494949"/>
          <w:sz w:val="21"/>
          <w:szCs w:val="21"/>
        </w:rPr>
        <w:t>元，缴费比例为</w:t>
      </w:r>
      <w:r>
        <w:rPr>
          <w:rFonts w:ascii="Times New Roman" w:hAnsi="Times New Roman" w:cs="Times New Roman"/>
          <w:color w:val="494949"/>
          <w:sz w:val="21"/>
          <w:szCs w:val="21"/>
        </w:rPr>
        <w:t>8.7%</w:t>
      </w:r>
      <w:r>
        <w:rPr>
          <w:rFonts w:cs="Arial" w:hint="eastAsia"/>
          <w:color w:val="494949"/>
          <w:sz w:val="21"/>
          <w:szCs w:val="21"/>
        </w:rPr>
        <w:t>；其次是二档和三档，这两个档次的缴费基数为社平工资，即</w:t>
      </w:r>
      <w:r>
        <w:rPr>
          <w:rFonts w:ascii="Times New Roman" w:hAnsi="Times New Roman" w:cs="Times New Roman"/>
          <w:color w:val="494949"/>
          <w:sz w:val="21"/>
          <w:szCs w:val="21"/>
        </w:rPr>
        <w:t>5218</w:t>
      </w:r>
      <w:r>
        <w:rPr>
          <w:rFonts w:cs="Arial" w:hint="eastAsia"/>
          <w:color w:val="494949"/>
          <w:sz w:val="21"/>
          <w:szCs w:val="21"/>
        </w:rPr>
        <w:t>元，二档的缴费比例为</w:t>
      </w:r>
      <w:r>
        <w:rPr>
          <w:rFonts w:ascii="Times New Roman" w:hAnsi="Times New Roman" w:cs="Times New Roman"/>
          <w:color w:val="494949"/>
          <w:sz w:val="21"/>
          <w:szCs w:val="21"/>
        </w:rPr>
        <w:t>1%</w:t>
      </w:r>
      <w:r>
        <w:rPr>
          <w:rFonts w:cs="Arial" w:hint="eastAsia"/>
          <w:color w:val="494949"/>
          <w:sz w:val="21"/>
          <w:szCs w:val="21"/>
        </w:rPr>
        <w:t>，三档的缴费比例为</w:t>
      </w:r>
      <w:r>
        <w:rPr>
          <w:rFonts w:ascii="Times New Roman" w:hAnsi="Times New Roman" w:cs="Times New Roman"/>
          <w:color w:val="494949"/>
          <w:sz w:val="21"/>
          <w:szCs w:val="21"/>
        </w:rPr>
        <w:t>0.55%</w:t>
      </w:r>
      <w:r>
        <w:rPr>
          <w:rFonts w:cs="Arial" w:hint="eastAsia"/>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78.</w:t>
      </w:r>
      <w:r>
        <w:rPr>
          <w:rStyle w:val="a5"/>
          <w:rFonts w:cs="Arial" w:hint="eastAsia"/>
          <w:color w:val="494949"/>
          <w:sz w:val="21"/>
          <w:szCs w:val="21"/>
        </w:rPr>
        <w:t>工伤和失业的缴费基数如何确定？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答：工伤保险的缴费基数为员的养老缴费基数，当然不能低于最低的</w:t>
      </w:r>
      <w:r>
        <w:rPr>
          <w:rFonts w:ascii="Times New Roman" w:hAnsi="Times New Roman" w:cs="Times New Roman"/>
          <w:color w:val="494949"/>
          <w:sz w:val="21"/>
          <w:szCs w:val="21"/>
        </w:rPr>
        <w:t>1808</w:t>
      </w:r>
      <w:r>
        <w:rPr>
          <w:rFonts w:cs="Arial" w:hint="eastAsia"/>
          <w:color w:val="494949"/>
          <w:sz w:val="21"/>
          <w:szCs w:val="21"/>
        </w:rPr>
        <w:t>元，缴费比例跟职业风险有关，分为</w:t>
      </w:r>
      <w:r>
        <w:rPr>
          <w:rFonts w:ascii="Times New Roman" w:hAnsi="Times New Roman" w:cs="Times New Roman"/>
          <w:color w:val="494949"/>
          <w:sz w:val="21"/>
          <w:szCs w:val="21"/>
        </w:rPr>
        <w:t>0.4%</w:t>
      </w:r>
      <w:r>
        <w:rPr>
          <w:rFonts w:cs="Arial" w:hint="eastAsia"/>
          <w:color w:val="494949"/>
          <w:sz w:val="21"/>
          <w:szCs w:val="21"/>
        </w:rPr>
        <w:t>、</w:t>
      </w:r>
      <w:r>
        <w:rPr>
          <w:rFonts w:ascii="Times New Roman" w:hAnsi="Times New Roman" w:cs="Times New Roman"/>
          <w:color w:val="494949"/>
          <w:sz w:val="21"/>
          <w:szCs w:val="21"/>
        </w:rPr>
        <w:t>0.8%</w:t>
      </w:r>
      <w:r>
        <w:rPr>
          <w:rFonts w:cs="Arial" w:hint="eastAsia"/>
          <w:color w:val="494949"/>
          <w:sz w:val="21"/>
          <w:szCs w:val="21"/>
        </w:rPr>
        <w:t>和</w:t>
      </w:r>
      <w:r>
        <w:rPr>
          <w:rFonts w:ascii="Times New Roman" w:hAnsi="Times New Roman" w:cs="Times New Roman"/>
          <w:color w:val="494949"/>
          <w:sz w:val="21"/>
          <w:szCs w:val="21"/>
        </w:rPr>
        <w:t>1.2%</w:t>
      </w:r>
      <w:r>
        <w:rPr>
          <w:rFonts w:cs="Arial" w:hint="eastAsia"/>
          <w:color w:val="494949"/>
          <w:sz w:val="21"/>
          <w:szCs w:val="21"/>
        </w:rPr>
        <w:t>。失业保险的缴费基数为深圳市最低工资，现为</w:t>
      </w:r>
      <w:r>
        <w:rPr>
          <w:rFonts w:ascii="Times New Roman" w:hAnsi="Times New Roman" w:cs="Times New Roman"/>
          <w:color w:val="494949"/>
          <w:sz w:val="21"/>
          <w:szCs w:val="21"/>
        </w:rPr>
        <w:t>1808</w:t>
      </w:r>
      <w:r>
        <w:rPr>
          <w:rFonts w:cs="Arial" w:hint="eastAsia"/>
          <w:color w:val="494949"/>
          <w:sz w:val="21"/>
          <w:szCs w:val="21"/>
        </w:rPr>
        <w:t>，缴费比例为</w:t>
      </w:r>
      <w:r>
        <w:rPr>
          <w:rFonts w:ascii="Times New Roman" w:hAnsi="Times New Roman" w:cs="Times New Roman"/>
          <w:color w:val="494949"/>
          <w:sz w:val="21"/>
          <w:szCs w:val="21"/>
        </w:rPr>
        <w:t>3%</w:t>
      </w:r>
      <w:r>
        <w:rPr>
          <w:rFonts w:cs="Arial" w:hint="eastAsia"/>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lastRenderedPageBreak/>
        <w:t>79.</w:t>
      </w:r>
      <w:r>
        <w:rPr>
          <w:rStyle w:val="a5"/>
          <w:rFonts w:cs="Arial" w:hint="eastAsia"/>
          <w:color w:val="494949"/>
          <w:sz w:val="21"/>
          <w:szCs w:val="21"/>
        </w:rPr>
        <w:t>住房公积金的缴费基数如何确定？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答：公积金以员工上年度的月平均工资为缴费基数，一般一年定一次，如果是刚参加工作的员工，就以上月的工资为缴费基数，缴费比例为</w:t>
      </w:r>
      <w:r>
        <w:rPr>
          <w:rFonts w:ascii="Times New Roman" w:hAnsi="Times New Roman" w:cs="Times New Roman"/>
          <w:color w:val="494949"/>
          <w:sz w:val="21"/>
          <w:szCs w:val="21"/>
        </w:rPr>
        <w:t>5%-20%</w:t>
      </w:r>
      <w:r>
        <w:rPr>
          <w:rFonts w:cs="Arial" w:hint="eastAsia"/>
          <w:color w:val="494949"/>
          <w:sz w:val="21"/>
          <w:szCs w:val="21"/>
        </w:rPr>
        <w:t>，员工和单位都要交；</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80.</w:t>
      </w:r>
      <w:r>
        <w:rPr>
          <w:rStyle w:val="a5"/>
          <w:rFonts w:cs="Arial" w:hint="eastAsia"/>
          <w:color w:val="494949"/>
          <w:sz w:val="21"/>
          <w:szCs w:val="21"/>
        </w:rPr>
        <w:t>随迁老人的医疗保险可以按月交吗？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答：可以，缴费基数为社平工资，即</w:t>
      </w:r>
      <w:r>
        <w:rPr>
          <w:rFonts w:ascii="Times New Roman" w:hAnsi="Times New Roman" w:cs="Times New Roman"/>
          <w:color w:val="494949"/>
          <w:sz w:val="21"/>
          <w:szCs w:val="21"/>
        </w:rPr>
        <w:t>5218</w:t>
      </w:r>
      <w:r>
        <w:rPr>
          <w:rFonts w:cs="Arial" w:hint="eastAsia"/>
          <w:color w:val="494949"/>
          <w:sz w:val="21"/>
          <w:szCs w:val="21"/>
        </w:rPr>
        <w:t>元，缴费比例为</w:t>
      </w:r>
      <w:r>
        <w:rPr>
          <w:rFonts w:ascii="Times New Roman" w:hAnsi="Times New Roman" w:cs="Times New Roman"/>
          <w:color w:val="494949"/>
          <w:sz w:val="21"/>
          <w:szCs w:val="21"/>
        </w:rPr>
        <w:t>11.7%</w:t>
      </w:r>
      <w:r>
        <w:rPr>
          <w:rFonts w:cs="Arial" w:hint="eastAsia"/>
          <w:color w:val="494949"/>
          <w:sz w:val="21"/>
          <w:szCs w:val="21"/>
        </w:rPr>
        <w:t>，总交费为</w:t>
      </w:r>
      <w:r>
        <w:rPr>
          <w:rFonts w:ascii="Times New Roman" w:hAnsi="Times New Roman" w:cs="Times New Roman"/>
          <w:color w:val="494949"/>
          <w:sz w:val="21"/>
          <w:szCs w:val="21"/>
        </w:rPr>
        <w:t>610.5</w:t>
      </w:r>
      <w:r>
        <w:rPr>
          <w:rFonts w:cs="Arial" w:hint="eastAsia"/>
          <w:color w:val="494949"/>
          <w:sz w:val="21"/>
          <w:szCs w:val="21"/>
        </w:rPr>
        <w:t>元，减去补贴的</w:t>
      </w:r>
      <w:r>
        <w:rPr>
          <w:rFonts w:ascii="Times New Roman" w:hAnsi="Times New Roman" w:cs="Times New Roman"/>
          <w:color w:val="494949"/>
          <w:sz w:val="21"/>
          <w:szCs w:val="21"/>
        </w:rPr>
        <w:t>23.5</w:t>
      </w:r>
      <w:r>
        <w:rPr>
          <w:rFonts w:cs="Arial" w:hint="eastAsia"/>
          <w:color w:val="494949"/>
          <w:sz w:val="21"/>
          <w:szCs w:val="21"/>
        </w:rPr>
        <w:t>元后，</w:t>
      </w:r>
      <w:proofErr w:type="gramStart"/>
      <w:r>
        <w:rPr>
          <w:rFonts w:cs="Arial" w:hint="eastAsia"/>
          <w:color w:val="494949"/>
          <w:sz w:val="21"/>
          <w:szCs w:val="21"/>
        </w:rPr>
        <w:t>实际扣费为</w:t>
      </w:r>
      <w:proofErr w:type="gramEnd"/>
      <w:r>
        <w:rPr>
          <w:rFonts w:ascii="Times New Roman" w:hAnsi="Times New Roman" w:cs="Times New Roman"/>
          <w:color w:val="494949"/>
          <w:sz w:val="21"/>
          <w:szCs w:val="21"/>
        </w:rPr>
        <w:t>587</w:t>
      </w:r>
      <w:r>
        <w:rPr>
          <w:rFonts w:cs="Arial" w:hint="eastAsia"/>
          <w:color w:val="494949"/>
          <w:sz w:val="21"/>
          <w:szCs w:val="21"/>
        </w:rPr>
        <w:t>元，进入个人</w:t>
      </w:r>
      <w:proofErr w:type="gramStart"/>
      <w:r>
        <w:rPr>
          <w:rFonts w:cs="Arial" w:hint="eastAsia"/>
          <w:color w:val="494949"/>
          <w:sz w:val="21"/>
          <w:szCs w:val="21"/>
        </w:rPr>
        <w:t>帐户</w:t>
      </w:r>
      <w:proofErr w:type="gramEnd"/>
      <w:r>
        <w:rPr>
          <w:rFonts w:cs="Arial" w:hint="eastAsia"/>
          <w:color w:val="494949"/>
          <w:sz w:val="21"/>
          <w:szCs w:val="21"/>
        </w:rPr>
        <w:t>的比例为</w:t>
      </w:r>
      <w:r>
        <w:rPr>
          <w:rFonts w:ascii="Times New Roman" w:hAnsi="Times New Roman" w:cs="Times New Roman"/>
          <w:color w:val="494949"/>
          <w:sz w:val="21"/>
          <w:szCs w:val="21"/>
        </w:rPr>
        <w:t>8.05%</w:t>
      </w:r>
      <w:r>
        <w:rPr>
          <w:rFonts w:cs="Arial" w:hint="eastAsia"/>
          <w:color w:val="494949"/>
          <w:sz w:val="21"/>
          <w:szCs w:val="21"/>
        </w:rPr>
        <w:t>，即有</w:t>
      </w:r>
      <w:r>
        <w:rPr>
          <w:rFonts w:ascii="Times New Roman" w:hAnsi="Times New Roman" w:cs="Times New Roman"/>
          <w:color w:val="494949"/>
          <w:sz w:val="21"/>
          <w:szCs w:val="21"/>
        </w:rPr>
        <w:t>420</w:t>
      </w:r>
      <w:r>
        <w:rPr>
          <w:rFonts w:cs="Arial" w:hint="eastAsia"/>
          <w:color w:val="494949"/>
          <w:sz w:val="21"/>
          <w:szCs w:val="21"/>
        </w:rPr>
        <w:t>元进入个人</w:t>
      </w:r>
      <w:proofErr w:type="gramStart"/>
      <w:r>
        <w:rPr>
          <w:rFonts w:cs="Arial" w:hint="eastAsia"/>
          <w:color w:val="494949"/>
          <w:sz w:val="21"/>
          <w:szCs w:val="21"/>
        </w:rPr>
        <w:t>帐户</w:t>
      </w:r>
      <w:proofErr w:type="gramEnd"/>
      <w:r>
        <w:rPr>
          <w:rFonts w:cs="Arial" w:hint="eastAsia"/>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81.</w:t>
      </w:r>
      <w:r>
        <w:rPr>
          <w:rStyle w:val="a5"/>
          <w:rFonts w:cs="Arial" w:hint="eastAsia"/>
          <w:color w:val="494949"/>
          <w:sz w:val="21"/>
          <w:szCs w:val="21"/>
        </w:rPr>
        <w:t>流产引产等可以使用</w:t>
      </w:r>
      <w:proofErr w:type="gramStart"/>
      <w:r>
        <w:rPr>
          <w:rStyle w:val="a5"/>
          <w:rFonts w:cs="Arial" w:hint="eastAsia"/>
          <w:color w:val="494949"/>
          <w:sz w:val="21"/>
          <w:szCs w:val="21"/>
        </w:rPr>
        <w:t>医</w:t>
      </w:r>
      <w:proofErr w:type="gramEnd"/>
      <w:r>
        <w:rPr>
          <w:rStyle w:val="a5"/>
          <w:rFonts w:cs="Arial" w:hint="eastAsia"/>
          <w:color w:val="494949"/>
          <w:sz w:val="21"/>
          <w:szCs w:val="21"/>
        </w:rPr>
        <w:t>保报销吗？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答：如果手术需要住院的话，可以用医疗基金报销，没有住院或者没有结婚，就不可以报销；</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82.</w:t>
      </w:r>
      <w:r>
        <w:rPr>
          <w:rStyle w:val="a5"/>
          <w:rFonts w:cs="Arial" w:hint="eastAsia"/>
          <w:color w:val="494949"/>
          <w:sz w:val="21"/>
          <w:szCs w:val="21"/>
        </w:rPr>
        <w:t>基本医疗三档可以直接到定点医院办理住院吗？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答：不可以，三档参保在非绑定医院住院时，需要先到绑定医院开转诊单，要不然报销比例会在原来报销的基础上打九折；</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83.</w:t>
      </w:r>
      <w:r>
        <w:rPr>
          <w:rStyle w:val="a5"/>
          <w:rFonts w:cs="Arial" w:hint="eastAsia"/>
          <w:color w:val="494949"/>
          <w:sz w:val="21"/>
          <w:szCs w:val="21"/>
        </w:rPr>
        <w:t>慢性病门诊可以报销吗？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答：不可以，慢性病门诊跟普通门诊是一样的，不属于是大病门诊，所以不能享受报销，除非是一档参保人，自费达到一定的金额后，才可以报销一定的比例，</w:t>
      </w:r>
      <w:proofErr w:type="gramStart"/>
      <w:r>
        <w:rPr>
          <w:rFonts w:ascii="Arial" w:hAnsi="Arial" w:cs="Arial"/>
          <w:color w:val="494949"/>
          <w:sz w:val="21"/>
          <w:szCs w:val="21"/>
        </w:rPr>
        <w:t>二档三档</w:t>
      </w:r>
      <w:proofErr w:type="gramEnd"/>
      <w:r>
        <w:rPr>
          <w:rFonts w:ascii="Arial" w:hAnsi="Arial" w:cs="Arial"/>
          <w:color w:val="494949"/>
          <w:sz w:val="21"/>
          <w:szCs w:val="21"/>
        </w:rPr>
        <w:t>是没得报销的；</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84.</w:t>
      </w:r>
      <w:r>
        <w:rPr>
          <w:rStyle w:val="a5"/>
          <w:rFonts w:cs="Arial" w:hint="eastAsia"/>
          <w:color w:val="494949"/>
          <w:sz w:val="21"/>
          <w:szCs w:val="21"/>
        </w:rPr>
        <w:t>如何修改医疗档次？</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答：更改医疗档次必须在每年的</w:t>
      </w:r>
      <w:r>
        <w:rPr>
          <w:rFonts w:ascii="Times New Roman" w:hAnsi="Times New Roman" w:cs="Times New Roman"/>
          <w:color w:val="494949"/>
          <w:sz w:val="21"/>
          <w:szCs w:val="21"/>
        </w:rPr>
        <w:t>7</w:t>
      </w:r>
      <w:r>
        <w:rPr>
          <w:rFonts w:cs="Arial" w:hint="eastAsia"/>
          <w:color w:val="494949"/>
          <w:sz w:val="21"/>
          <w:szCs w:val="21"/>
        </w:rPr>
        <w:t>月</w:t>
      </w:r>
      <w:r>
        <w:rPr>
          <w:rFonts w:ascii="Times New Roman" w:hAnsi="Times New Roman" w:cs="Times New Roman"/>
          <w:color w:val="494949"/>
          <w:sz w:val="21"/>
          <w:szCs w:val="21"/>
        </w:rPr>
        <w:t>1</w:t>
      </w:r>
      <w:r>
        <w:rPr>
          <w:rFonts w:cs="Arial" w:hint="eastAsia"/>
          <w:color w:val="494949"/>
          <w:sz w:val="21"/>
          <w:szCs w:val="21"/>
        </w:rPr>
        <w:t>日</w:t>
      </w:r>
      <w:r>
        <w:rPr>
          <w:rFonts w:ascii="Times New Roman" w:hAnsi="Times New Roman" w:cs="Times New Roman"/>
          <w:color w:val="494949"/>
          <w:sz w:val="21"/>
          <w:szCs w:val="21"/>
        </w:rPr>
        <w:t>-20</w:t>
      </w:r>
      <w:r>
        <w:rPr>
          <w:rFonts w:cs="Arial" w:hint="eastAsia"/>
          <w:color w:val="494949"/>
          <w:sz w:val="21"/>
          <w:szCs w:val="21"/>
        </w:rPr>
        <w:t>日这段时间更改，错过了这段时间，就不能再更改了，通过单位在参保</w:t>
      </w:r>
      <w:proofErr w:type="gramStart"/>
      <w:r>
        <w:rPr>
          <w:rFonts w:cs="Arial" w:hint="eastAsia"/>
          <w:color w:val="494949"/>
          <w:sz w:val="21"/>
          <w:szCs w:val="21"/>
        </w:rPr>
        <w:t>帐户</w:t>
      </w:r>
      <w:proofErr w:type="gramEnd"/>
      <w:r>
        <w:rPr>
          <w:rFonts w:cs="Arial" w:hint="eastAsia"/>
          <w:color w:val="494949"/>
          <w:sz w:val="21"/>
          <w:szCs w:val="21"/>
        </w:rPr>
        <w:t>更改；</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85.</w:t>
      </w:r>
      <w:r>
        <w:rPr>
          <w:rStyle w:val="a5"/>
          <w:rFonts w:cs="Arial" w:hint="eastAsia"/>
          <w:color w:val="494949"/>
          <w:sz w:val="21"/>
          <w:szCs w:val="21"/>
        </w:rPr>
        <w:t>哪几种情况可以转诊到异地就医？</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答：第一，所患病种属于市社会保险行政部门公布的转诊疾病种类；第二，经本市市属三级医院或市级专科医院检查</w:t>
      </w:r>
      <w:proofErr w:type="gramStart"/>
      <w:r>
        <w:rPr>
          <w:rFonts w:ascii="Arial" w:hAnsi="Arial" w:cs="Arial"/>
          <w:color w:val="494949"/>
          <w:sz w:val="21"/>
          <w:szCs w:val="21"/>
        </w:rPr>
        <w:t>会诊仍</w:t>
      </w:r>
      <w:proofErr w:type="gramEnd"/>
      <w:r>
        <w:rPr>
          <w:rFonts w:ascii="Arial" w:hAnsi="Arial" w:cs="Arial"/>
          <w:color w:val="494949"/>
          <w:sz w:val="21"/>
          <w:szCs w:val="21"/>
        </w:rPr>
        <w:t>未能确诊的疑难病症；第三，属于本市市属三级医院或市级专科医院目前无设备或技术诊治的危重病人。</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86.</w:t>
      </w:r>
      <w:r>
        <w:rPr>
          <w:rStyle w:val="a5"/>
          <w:rFonts w:cs="Arial" w:hint="eastAsia"/>
          <w:color w:val="494949"/>
          <w:sz w:val="21"/>
          <w:szCs w:val="21"/>
        </w:rPr>
        <w:t>异地住院费用如何报销</w:t>
      </w:r>
      <w:r>
        <w:rPr>
          <w:rStyle w:val="a5"/>
          <w:rFonts w:ascii="Times New Roman" w:hAnsi="Times New Roman" w:cs="Times New Roman"/>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答：如果是在深圳社保局在市外的定点医院，可以直接根据当地医院结算，不需要拿回深圳报销；如果是在非深圳社保局市外定点医院，就得</w:t>
      </w:r>
      <w:proofErr w:type="gramStart"/>
      <w:r>
        <w:rPr>
          <w:rFonts w:ascii="Arial" w:hAnsi="Arial" w:cs="Arial"/>
          <w:color w:val="494949"/>
          <w:sz w:val="21"/>
          <w:szCs w:val="21"/>
        </w:rPr>
        <w:t>自行先</w:t>
      </w:r>
      <w:proofErr w:type="gramEnd"/>
      <w:r>
        <w:rPr>
          <w:rFonts w:ascii="Arial" w:hAnsi="Arial" w:cs="Arial"/>
          <w:color w:val="494949"/>
          <w:sz w:val="21"/>
          <w:szCs w:val="21"/>
        </w:rPr>
        <w:t>支付医疗费用，然后在一年内把相关资料拿回深圳社保局申请报销；</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87.</w:t>
      </w:r>
      <w:r>
        <w:rPr>
          <w:rStyle w:val="a5"/>
          <w:rFonts w:cs="Arial" w:hint="eastAsia"/>
          <w:color w:val="494949"/>
          <w:sz w:val="21"/>
          <w:szCs w:val="21"/>
        </w:rPr>
        <w:t>如何补交养老保险？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答：深户可以补交自转为深圳户口后没有交有交养老保险的年限，以个人方式补交，非深户只能通过单位进行补交，而且只能补交最近两年的养老保险；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88.</w:t>
      </w:r>
      <w:r>
        <w:rPr>
          <w:rStyle w:val="a5"/>
          <w:rFonts w:cs="Arial" w:hint="eastAsia"/>
          <w:color w:val="494949"/>
          <w:sz w:val="21"/>
          <w:szCs w:val="21"/>
        </w:rPr>
        <w:t>如何补交医疗保险？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答：从</w:t>
      </w:r>
      <w:r>
        <w:rPr>
          <w:rFonts w:ascii="Times New Roman" w:hAnsi="Times New Roman" w:cs="Times New Roman"/>
          <w:color w:val="494949"/>
          <w:sz w:val="21"/>
          <w:szCs w:val="21"/>
        </w:rPr>
        <w:t>2014</w:t>
      </w:r>
      <w:r>
        <w:rPr>
          <w:rFonts w:cs="Arial" w:hint="eastAsia"/>
          <w:color w:val="494949"/>
          <w:sz w:val="21"/>
          <w:szCs w:val="21"/>
        </w:rPr>
        <w:t>年</w:t>
      </w:r>
      <w:r>
        <w:rPr>
          <w:rFonts w:ascii="Times New Roman" w:hAnsi="Times New Roman" w:cs="Times New Roman"/>
          <w:color w:val="494949"/>
          <w:sz w:val="21"/>
          <w:szCs w:val="21"/>
        </w:rPr>
        <w:t>1</w:t>
      </w:r>
      <w:r>
        <w:rPr>
          <w:rFonts w:cs="Arial" w:hint="eastAsia"/>
          <w:color w:val="494949"/>
          <w:sz w:val="21"/>
          <w:szCs w:val="21"/>
        </w:rPr>
        <w:t>月</w:t>
      </w:r>
      <w:r>
        <w:rPr>
          <w:rFonts w:ascii="Times New Roman" w:hAnsi="Times New Roman" w:cs="Times New Roman"/>
          <w:color w:val="494949"/>
          <w:sz w:val="21"/>
          <w:szCs w:val="21"/>
        </w:rPr>
        <w:t>1</w:t>
      </w:r>
      <w:r>
        <w:rPr>
          <w:rFonts w:cs="Arial" w:hint="eastAsia"/>
          <w:color w:val="494949"/>
          <w:sz w:val="21"/>
          <w:szCs w:val="21"/>
        </w:rPr>
        <w:t>日以后，可以补交最近两年的医疗保险，但只能通过单位补交，个人交费人员不能补交医疗保险，不过虽然条例说可以补交最近两年的医疗保险，但是在实际操作中，还是没能补交成功，要等后续窗口的通知；</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89.</w:t>
      </w:r>
      <w:r>
        <w:rPr>
          <w:rStyle w:val="a5"/>
          <w:rFonts w:cs="Arial" w:hint="eastAsia"/>
          <w:color w:val="494949"/>
          <w:sz w:val="21"/>
          <w:szCs w:val="21"/>
        </w:rPr>
        <w:t>非深户可以交地方补充养老保险吗？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答：不可以，只有深户才可以交地方补充养老保险，而且是强制性要交；</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90.</w:t>
      </w:r>
      <w:r>
        <w:rPr>
          <w:rStyle w:val="a5"/>
          <w:rFonts w:cs="Arial" w:hint="eastAsia"/>
          <w:color w:val="494949"/>
          <w:sz w:val="21"/>
          <w:szCs w:val="21"/>
        </w:rPr>
        <w:t>不同地方的养老保险年限可以累计计算吗？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答：可以，全国各地的企业职工养老保险年限都可以转移和合并；</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91.</w:t>
      </w:r>
      <w:r>
        <w:rPr>
          <w:rStyle w:val="a5"/>
          <w:rFonts w:cs="Arial" w:hint="eastAsia"/>
          <w:color w:val="494949"/>
          <w:sz w:val="21"/>
          <w:szCs w:val="21"/>
        </w:rPr>
        <w:t>为什么</w:t>
      </w:r>
      <w:r>
        <w:rPr>
          <w:rStyle w:val="a5"/>
          <w:rFonts w:ascii="Times New Roman" w:hAnsi="Times New Roman" w:cs="Times New Roman"/>
          <w:color w:val="494949"/>
          <w:sz w:val="21"/>
          <w:szCs w:val="21"/>
        </w:rPr>
        <w:t>1992</w:t>
      </w:r>
      <w:r>
        <w:rPr>
          <w:rStyle w:val="a5"/>
          <w:rFonts w:cs="Arial" w:hint="eastAsia"/>
          <w:color w:val="494949"/>
          <w:sz w:val="21"/>
          <w:szCs w:val="21"/>
        </w:rPr>
        <w:t>年</w:t>
      </w:r>
      <w:r>
        <w:rPr>
          <w:rStyle w:val="a5"/>
          <w:rFonts w:ascii="Times New Roman" w:hAnsi="Times New Roman" w:cs="Times New Roman"/>
          <w:color w:val="494949"/>
          <w:sz w:val="21"/>
          <w:szCs w:val="21"/>
        </w:rPr>
        <w:t>7</w:t>
      </w:r>
      <w:r>
        <w:rPr>
          <w:rStyle w:val="a5"/>
          <w:rFonts w:cs="Arial" w:hint="eastAsia"/>
          <w:color w:val="494949"/>
          <w:sz w:val="21"/>
          <w:szCs w:val="21"/>
        </w:rPr>
        <w:t>月以前参加社保的退休人员工资比较高？</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lastRenderedPageBreak/>
        <w:t>答：主要是因为</w:t>
      </w:r>
      <w:r>
        <w:rPr>
          <w:rFonts w:ascii="Times New Roman" w:hAnsi="Times New Roman" w:cs="Times New Roman"/>
          <w:color w:val="494949"/>
          <w:sz w:val="21"/>
          <w:szCs w:val="21"/>
        </w:rPr>
        <w:t>1992</w:t>
      </w:r>
      <w:r>
        <w:rPr>
          <w:rFonts w:cs="Arial" w:hint="eastAsia"/>
          <w:color w:val="494949"/>
          <w:sz w:val="21"/>
          <w:szCs w:val="21"/>
        </w:rPr>
        <w:t>年</w:t>
      </w:r>
      <w:r>
        <w:rPr>
          <w:rFonts w:ascii="Times New Roman" w:hAnsi="Times New Roman" w:cs="Times New Roman"/>
          <w:color w:val="494949"/>
          <w:sz w:val="21"/>
          <w:szCs w:val="21"/>
        </w:rPr>
        <w:t>7</w:t>
      </w:r>
      <w:r>
        <w:rPr>
          <w:rFonts w:cs="Arial" w:hint="eastAsia"/>
          <w:color w:val="494949"/>
          <w:sz w:val="21"/>
          <w:szCs w:val="21"/>
        </w:rPr>
        <w:t>月以前参加社保的人的退休金组成多了几个部分：第一，过渡性养老金；第二，调节金，第三，过渡性补助；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92.</w:t>
      </w:r>
      <w:r>
        <w:rPr>
          <w:rStyle w:val="a5"/>
          <w:rFonts w:cs="Arial" w:hint="eastAsia"/>
          <w:color w:val="494949"/>
          <w:sz w:val="21"/>
          <w:szCs w:val="21"/>
        </w:rPr>
        <w:t>现在还可以办理病退和退职吗？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答：不可以，现在已经取消了病退和退职了，改为病残津贴，符合相关条件的参保人可以申请领取病残津贴，领取到退休年龄后再办理退休；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93.</w:t>
      </w:r>
      <w:r>
        <w:rPr>
          <w:rStyle w:val="a5"/>
          <w:rFonts w:cs="Arial" w:hint="eastAsia"/>
          <w:color w:val="494949"/>
          <w:sz w:val="21"/>
          <w:szCs w:val="21"/>
        </w:rPr>
        <w:t>随迁老人可以领取深圳的居民养老退休金吗？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答：不一定，特别是</w:t>
      </w:r>
      <w:r>
        <w:rPr>
          <w:rFonts w:ascii="Times New Roman" w:hAnsi="Times New Roman" w:cs="Times New Roman"/>
          <w:color w:val="494949"/>
          <w:sz w:val="21"/>
          <w:szCs w:val="21"/>
        </w:rPr>
        <w:t>60</w:t>
      </w:r>
      <w:r>
        <w:rPr>
          <w:rFonts w:cs="Arial" w:hint="eastAsia"/>
          <w:color w:val="494949"/>
          <w:sz w:val="21"/>
          <w:szCs w:val="21"/>
        </w:rPr>
        <w:t>岁以后随迁到深圳的老人，如果随迁</w:t>
      </w:r>
      <w:proofErr w:type="gramStart"/>
      <w:r>
        <w:rPr>
          <w:rFonts w:cs="Arial" w:hint="eastAsia"/>
          <w:color w:val="494949"/>
          <w:sz w:val="21"/>
          <w:szCs w:val="21"/>
        </w:rPr>
        <w:t>前当地</w:t>
      </w:r>
      <w:proofErr w:type="gramEnd"/>
      <w:r>
        <w:rPr>
          <w:rFonts w:cs="Arial" w:hint="eastAsia"/>
          <w:color w:val="494949"/>
          <w:sz w:val="21"/>
          <w:szCs w:val="21"/>
        </w:rPr>
        <w:t>已经实行了城乡居民养老保险制度了，那就不可以在深圳领取了，不过可以在原户籍地领取城乡居民养老金；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94.</w:t>
      </w:r>
      <w:r>
        <w:rPr>
          <w:rStyle w:val="a5"/>
          <w:rFonts w:cs="Arial" w:hint="eastAsia"/>
          <w:color w:val="494949"/>
          <w:sz w:val="21"/>
          <w:szCs w:val="21"/>
        </w:rPr>
        <w:t>办哪些业务有连续缴费的要求？</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答：上学、买房、办理港澳通行证等都要求养老医疗或者医疗工伤连续交费</w:t>
      </w:r>
      <w:r>
        <w:rPr>
          <w:rFonts w:ascii="Times New Roman" w:hAnsi="Times New Roman" w:cs="Times New Roman"/>
          <w:color w:val="494949"/>
          <w:sz w:val="21"/>
          <w:szCs w:val="21"/>
        </w:rPr>
        <w:t>12</w:t>
      </w:r>
      <w:r>
        <w:rPr>
          <w:rFonts w:cs="Arial" w:hint="eastAsia"/>
          <w:color w:val="494949"/>
          <w:sz w:val="21"/>
          <w:szCs w:val="21"/>
        </w:rPr>
        <w:t>个月以上；</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95.</w:t>
      </w:r>
      <w:r>
        <w:rPr>
          <w:rStyle w:val="a5"/>
          <w:rFonts w:cs="Arial" w:hint="eastAsia"/>
          <w:color w:val="494949"/>
          <w:sz w:val="21"/>
          <w:szCs w:val="21"/>
        </w:rPr>
        <w:t>非深户个人能交社保吗？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答：不可以，深户才可以交人交社保，非深户只能通过单位参保或者挂靠在一些行业协会单位参保；</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96.</w:t>
      </w:r>
      <w:r>
        <w:rPr>
          <w:rStyle w:val="a5"/>
          <w:rFonts w:cs="Arial" w:hint="eastAsia"/>
          <w:color w:val="494949"/>
          <w:sz w:val="21"/>
          <w:szCs w:val="21"/>
        </w:rPr>
        <w:t>领取灵活就业补贴会影响退休金吗？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答：不会，灵活就业补贴的钱是由劳动保障部门发放的，在领取期间是有正常交纳养老保险的，所以不会影响退休金的发放；</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97.</w:t>
      </w:r>
      <w:r>
        <w:rPr>
          <w:rStyle w:val="a5"/>
          <w:rFonts w:cs="Arial" w:hint="eastAsia"/>
          <w:color w:val="494949"/>
          <w:sz w:val="21"/>
          <w:szCs w:val="21"/>
        </w:rPr>
        <w:t>领取失业金会影响退休金吗？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会，退休金会根据参保人的实际缴费年限来计算，不会因为领取了失业金就减少，只不过因为在领取失业金期间不能交养老保险，也不能补交，所以错认为退休金会被克扣，其实那段时间本来就没有交养老保险，所以不存在减少年限的问题；</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98.</w:t>
      </w:r>
      <w:r>
        <w:rPr>
          <w:rStyle w:val="a5"/>
          <w:rFonts w:cs="Arial" w:hint="eastAsia"/>
          <w:color w:val="494949"/>
          <w:sz w:val="21"/>
          <w:szCs w:val="21"/>
        </w:rPr>
        <w:t>停交社保期间如果身故了可以领取抚恤金等补偿吗？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答：可以，深圳养老保险累计交满</w:t>
      </w:r>
      <w:r>
        <w:rPr>
          <w:rFonts w:ascii="Times New Roman" w:hAnsi="Times New Roman" w:cs="Times New Roman"/>
          <w:color w:val="494949"/>
          <w:sz w:val="21"/>
          <w:szCs w:val="21"/>
        </w:rPr>
        <w:t>6</w:t>
      </w:r>
      <w:r>
        <w:rPr>
          <w:rFonts w:cs="Arial" w:hint="eastAsia"/>
          <w:color w:val="494949"/>
          <w:sz w:val="21"/>
          <w:szCs w:val="21"/>
        </w:rPr>
        <w:t>个月以上，没有退保也没有转走，不管是有效还是失效状态，身故了都可以获得一次性丧葬费、抚恤金等补偿；</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99.</w:t>
      </w:r>
      <w:r>
        <w:rPr>
          <w:rStyle w:val="a5"/>
          <w:rFonts w:cs="Arial" w:hint="eastAsia"/>
          <w:color w:val="494949"/>
          <w:sz w:val="21"/>
          <w:szCs w:val="21"/>
        </w:rPr>
        <w:t>一次性丧葬费的标准是多少？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答：一次性丧葬费的标准为深圳市上年度在岗月平均工资的</w:t>
      </w:r>
      <w:r>
        <w:rPr>
          <w:rFonts w:ascii="Times New Roman" w:hAnsi="Times New Roman" w:cs="Times New Roman"/>
          <w:color w:val="494949"/>
          <w:sz w:val="21"/>
          <w:szCs w:val="21"/>
        </w:rPr>
        <w:t>3</w:t>
      </w:r>
      <w:r>
        <w:rPr>
          <w:rFonts w:cs="Arial" w:hint="eastAsia"/>
          <w:color w:val="494949"/>
          <w:sz w:val="21"/>
          <w:szCs w:val="21"/>
        </w:rPr>
        <w:t>倍，现在的社</w:t>
      </w:r>
      <w:proofErr w:type="gramStart"/>
      <w:r>
        <w:rPr>
          <w:rFonts w:cs="Arial" w:hint="eastAsia"/>
          <w:color w:val="494949"/>
          <w:sz w:val="21"/>
          <w:szCs w:val="21"/>
        </w:rPr>
        <w:t>平工资</w:t>
      </w:r>
      <w:proofErr w:type="gramEnd"/>
      <w:r>
        <w:rPr>
          <w:rFonts w:cs="Arial" w:hint="eastAsia"/>
          <w:color w:val="494949"/>
          <w:sz w:val="21"/>
          <w:szCs w:val="21"/>
        </w:rPr>
        <w:t>为</w:t>
      </w:r>
      <w:r>
        <w:rPr>
          <w:rFonts w:ascii="Times New Roman" w:hAnsi="Times New Roman" w:cs="Times New Roman"/>
          <w:color w:val="494949"/>
          <w:sz w:val="21"/>
          <w:szCs w:val="21"/>
        </w:rPr>
        <w:t>5218</w:t>
      </w:r>
      <w:r>
        <w:rPr>
          <w:rFonts w:cs="Arial" w:hint="eastAsia"/>
          <w:color w:val="494949"/>
          <w:sz w:val="21"/>
          <w:szCs w:val="21"/>
        </w:rPr>
        <w:t>，</w:t>
      </w:r>
      <w:r>
        <w:rPr>
          <w:rFonts w:ascii="Times New Roman" w:hAnsi="Times New Roman" w:cs="Times New Roman"/>
          <w:color w:val="494949"/>
          <w:sz w:val="21"/>
          <w:szCs w:val="21"/>
        </w:rPr>
        <w:t>3</w:t>
      </w:r>
      <w:r>
        <w:rPr>
          <w:rFonts w:cs="Arial" w:hint="eastAsia"/>
          <w:color w:val="494949"/>
          <w:sz w:val="21"/>
          <w:szCs w:val="21"/>
        </w:rPr>
        <w:t>倍即为</w:t>
      </w:r>
      <w:r>
        <w:rPr>
          <w:rFonts w:ascii="Times New Roman" w:hAnsi="Times New Roman" w:cs="Times New Roman"/>
          <w:color w:val="494949"/>
          <w:sz w:val="21"/>
          <w:szCs w:val="21"/>
        </w:rPr>
        <w:t>15654</w:t>
      </w:r>
      <w:r>
        <w:rPr>
          <w:rFonts w:cs="Arial" w:hint="eastAsia"/>
          <w:color w:val="494949"/>
          <w:sz w:val="21"/>
          <w:szCs w:val="21"/>
        </w:rPr>
        <w:t>元；</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100.</w:t>
      </w:r>
      <w:r>
        <w:rPr>
          <w:rStyle w:val="a5"/>
          <w:rFonts w:cs="Arial" w:hint="eastAsia"/>
          <w:color w:val="494949"/>
          <w:sz w:val="21"/>
          <w:szCs w:val="21"/>
        </w:rPr>
        <w:t>抚恤金的标准是多少？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答：抚恤金的标准根据需要抚恤的人口而定，抚恤一个为上年度在岗月平均工资的</w:t>
      </w:r>
      <w:r>
        <w:rPr>
          <w:rFonts w:ascii="Times New Roman" w:hAnsi="Times New Roman" w:cs="Times New Roman"/>
          <w:color w:val="494949"/>
          <w:sz w:val="21"/>
          <w:szCs w:val="21"/>
        </w:rPr>
        <w:t>6</w:t>
      </w:r>
      <w:r>
        <w:rPr>
          <w:rFonts w:cs="Arial" w:hint="eastAsia"/>
          <w:color w:val="494949"/>
          <w:sz w:val="21"/>
          <w:szCs w:val="21"/>
        </w:rPr>
        <w:t>倍，两个为</w:t>
      </w:r>
      <w:r>
        <w:rPr>
          <w:rFonts w:ascii="Times New Roman" w:hAnsi="Times New Roman" w:cs="Times New Roman"/>
          <w:color w:val="494949"/>
          <w:sz w:val="21"/>
          <w:szCs w:val="21"/>
        </w:rPr>
        <w:t>9</w:t>
      </w:r>
      <w:r>
        <w:rPr>
          <w:rFonts w:cs="Arial" w:hint="eastAsia"/>
          <w:color w:val="494949"/>
          <w:sz w:val="21"/>
          <w:szCs w:val="21"/>
        </w:rPr>
        <w:t>倍，三个以及以上为</w:t>
      </w:r>
      <w:r>
        <w:rPr>
          <w:rFonts w:ascii="Times New Roman" w:hAnsi="Times New Roman" w:cs="Times New Roman"/>
          <w:color w:val="494949"/>
          <w:sz w:val="21"/>
          <w:szCs w:val="21"/>
        </w:rPr>
        <w:t>12</w:t>
      </w:r>
      <w:r>
        <w:rPr>
          <w:rFonts w:cs="Arial" w:hint="eastAsia"/>
          <w:color w:val="494949"/>
          <w:sz w:val="21"/>
          <w:szCs w:val="21"/>
        </w:rPr>
        <w:t>倍，分别是</w:t>
      </w:r>
      <w:r>
        <w:rPr>
          <w:rFonts w:ascii="Times New Roman" w:hAnsi="Times New Roman" w:cs="Times New Roman"/>
          <w:color w:val="494949"/>
          <w:sz w:val="21"/>
          <w:szCs w:val="21"/>
        </w:rPr>
        <w:t>31308</w:t>
      </w:r>
      <w:r>
        <w:rPr>
          <w:rFonts w:cs="Arial" w:hint="eastAsia"/>
          <w:color w:val="494949"/>
          <w:sz w:val="21"/>
          <w:szCs w:val="21"/>
        </w:rPr>
        <w:t>元、</w:t>
      </w:r>
      <w:r>
        <w:rPr>
          <w:rFonts w:ascii="Times New Roman" w:hAnsi="Times New Roman" w:cs="Times New Roman"/>
          <w:color w:val="494949"/>
          <w:sz w:val="21"/>
          <w:szCs w:val="21"/>
        </w:rPr>
        <w:t>46962</w:t>
      </w:r>
      <w:r>
        <w:rPr>
          <w:rFonts w:cs="Arial" w:hint="eastAsia"/>
          <w:color w:val="494949"/>
          <w:sz w:val="21"/>
          <w:szCs w:val="21"/>
        </w:rPr>
        <w:t>元和</w:t>
      </w:r>
      <w:r>
        <w:rPr>
          <w:rFonts w:ascii="Times New Roman" w:hAnsi="Times New Roman" w:cs="Times New Roman"/>
          <w:color w:val="494949"/>
          <w:sz w:val="21"/>
          <w:szCs w:val="21"/>
        </w:rPr>
        <w:t>61616</w:t>
      </w:r>
      <w:r>
        <w:rPr>
          <w:rFonts w:cs="Arial" w:hint="eastAsia"/>
          <w:color w:val="494949"/>
          <w:sz w:val="21"/>
          <w:szCs w:val="21"/>
        </w:rPr>
        <w:t>元。</w:t>
      </w:r>
    </w:p>
    <w:p w:rsidR="004A6435" w:rsidRPr="00A65837" w:rsidRDefault="004A6435"/>
    <w:sectPr w:rsidR="004A6435" w:rsidRPr="00A65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96"/>
    <w:rsid w:val="004A6435"/>
    <w:rsid w:val="00A65837"/>
    <w:rsid w:val="00DE6B28"/>
    <w:rsid w:val="00E9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43A3B-C5ED-4BBE-8E9B-C90F8C80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658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5837"/>
    <w:rPr>
      <w:rFonts w:ascii="宋体" w:eastAsia="宋体" w:hAnsi="宋体" w:cs="宋体"/>
      <w:b/>
      <w:bCs/>
      <w:kern w:val="0"/>
      <w:sz w:val="36"/>
      <w:szCs w:val="36"/>
    </w:rPr>
  </w:style>
  <w:style w:type="character" w:styleId="a3">
    <w:name w:val="Hyperlink"/>
    <w:basedOn w:val="a0"/>
    <w:uiPriority w:val="99"/>
    <w:semiHidden/>
    <w:unhideWhenUsed/>
    <w:rsid w:val="00A65837"/>
    <w:rPr>
      <w:color w:val="0000FF"/>
      <w:u w:val="single"/>
    </w:rPr>
  </w:style>
  <w:style w:type="character" w:customStyle="1" w:styleId="pos-right">
    <w:name w:val="pos-right"/>
    <w:basedOn w:val="a0"/>
    <w:rsid w:val="00A65837"/>
  </w:style>
  <w:style w:type="paragraph" w:styleId="a4">
    <w:name w:val="Normal (Web)"/>
    <w:basedOn w:val="a"/>
    <w:uiPriority w:val="99"/>
    <w:semiHidden/>
    <w:unhideWhenUsed/>
    <w:rsid w:val="00A6583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65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6787">
      <w:bodyDiv w:val="1"/>
      <w:marLeft w:val="0"/>
      <w:marRight w:val="0"/>
      <w:marTop w:val="0"/>
      <w:marBottom w:val="0"/>
      <w:divBdr>
        <w:top w:val="none" w:sz="0" w:space="0" w:color="auto"/>
        <w:left w:val="none" w:sz="0" w:space="0" w:color="auto"/>
        <w:bottom w:val="none" w:sz="0" w:space="0" w:color="auto"/>
        <w:right w:val="none" w:sz="0" w:space="0" w:color="auto"/>
      </w:divBdr>
    </w:div>
    <w:div w:id="2136557449">
      <w:bodyDiv w:val="1"/>
      <w:marLeft w:val="0"/>
      <w:marRight w:val="0"/>
      <w:marTop w:val="0"/>
      <w:marBottom w:val="0"/>
      <w:divBdr>
        <w:top w:val="none" w:sz="0" w:space="0" w:color="auto"/>
        <w:left w:val="none" w:sz="0" w:space="0" w:color="auto"/>
        <w:bottom w:val="none" w:sz="0" w:space="0" w:color="auto"/>
        <w:right w:val="none" w:sz="0" w:space="0" w:color="auto"/>
      </w:divBdr>
    </w:div>
    <w:div w:id="2138907418">
      <w:bodyDiv w:val="1"/>
      <w:marLeft w:val="0"/>
      <w:marRight w:val="0"/>
      <w:marTop w:val="0"/>
      <w:marBottom w:val="0"/>
      <w:divBdr>
        <w:top w:val="none" w:sz="0" w:space="0" w:color="auto"/>
        <w:left w:val="none" w:sz="0" w:space="0" w:color="auto"/>
        <w:bottom w:val="none" w:sz="0" w:space="0" w:color="auto"/>
        <w:right w:val="none" w:sz="0" w:space="0" w:color="auto"/>
      </w:divBdr>
      <w:divsChild>
        <w:div w:id="832063731">
          <w:marLeft w:val="0"/>
          <w:marRight w:val="0"/>
          <w:marTop w:val="0"/>
          <w:marBottom w:val="270"/>
          <w:divBdr>
            <w:top w:val="none" w:sz="0" w:space="0" w:color="auto"/>
            <w:left w:val="none" w:sz="0" w:space="0" w:color="auto"/>
            <w:bottom w:val="none" w:sz="0" w:space="0" w:color="auto"/>
            <w:right w:val="none" w:sz="0" w:space="0" w:color="auto"/>
          </w:divBdr>
        </w:div>
        <w:div w:id="50767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1240</Words>
  <Characters>7069</Characters>
  <Application>Microsoft Office Word</Application>
  <DocSecurity>0</DocSecurity>
  <Lines>58</Lines>
  <Paragraphs>16</Paragraphs>
  <ScaleCrop>false</ScaleCrop>
  <Company>SkyUN.Org</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LTT</cp:lastModifiedBy>
  <cp:revision>2</cp:revision>
  <dcterms:created xsi:type="dcterms:W3CDTF">2018-06-12T07:23:00Z</dcterms:created>
  <dcterms:modified xsi:type="dcterms:W3CDTF">2018-06-12T07:23:00Z</dcterms:modified>
</cp:coreProperties>
</file>