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F0B7" w14:textId="77777777" w:rsidR="003A03FD" w:rsidRDefault="003A03FD" w:rsidP="003A03FD">
      <w:pPr>
        <w:jc w:val="center"/>
        <w:rPr>
          <w:rFonts w:hint="eastAsia"/>
        </w:rPr>
      </w:pPr>
    </w:p>
    <w:p w14:paraId="110290FF" w14:textId="77777777" w:rsidR="003A03FD" w:rsidRDefault="003A03FD" w:rsidP="003A03FD">
      <w:pPr>
        <w:jc w:val="center"/>
        <w:rPr>
          <w:rFonts w:hint="eastAsia"/>
        </w:rPr>
      </w:pPr>
    </w:p>
    <w:p w14:paraId="2A814B6C" w14:textId="77777777" w:rsidR="003A03FD" w:rsidRDefault="003A03FD" w:rsidP="003A03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2E814B" wp14:editId="68230697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73E55" w14:textId="77777777" w:rsidR="003A03FD" w:rsidRDefault="003A03FD" w:rsidP="003A03FD">
      <w:pPr>
        <w:jc w:val="center"/>
        <w:rPr>
          <w:rFonts w:hint="eastAsia"/>
        </w:rPr>
      </w:pPr>
    </w:p>
    <w:p w14:paraId="0B5F2364" w14:textId="7E08484E" w:rsidR="003A03FD" w:rsidRDefault="00BF3D1B" w:rsidP="003A03FD">
      <w:pPr>
        <w:jc w:val="center"/>
        <w:rPr>
          <w:rFonts w:ascii="微软雅黑" w:eastAsia="微软雅黑" w:hAnsi="微软雅黑" w:hint="eastAsia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软件工程</w:t>
      </w:r>
      <w:r w:rsidR="003A03FD">
        <w:rPr>
          <w:rFonts w:ascii="微软雅黑" w:eastAsia="微软雅黑" w:hAnsi="微软雅黑" w:hint="eastAsia"/>
          <w:b/>
          <w:bCs/>
          <w:sz w:val="44"/>
          <w:szCs w:val="44"/>
        </w:rPr>
        <w:t>课程实验</w:t>
      </w:r>
    </w:p>
    <w:p w14:paraId="5BDD6501" w14:textId="77777777" w:rsidR="003A03FD" w:rsidRPr="000A38B2" w:rsidRDefault="003A03FD" w:rsidP="003A03FD">
      <w:pPr>
        <w:jc w:val="center"/>
        <w:rPr>
          <w:rFonts w:ascii="微软雅黑" w:eastAsia="微软雅黑" w:hAnsi="微软雅黑" w:hint="eastAsia"/>
          <w:b/>
          <w:bCs/>
          <w:noProof/>
          <w:sz w:val="16"/>
          <w:szCs w:val="16"/>
        </w:rPr>
      </w:pPr>
    </w:p>
    <w:p w14:paraId="4EA86D3D" w14:textId="64C90A55" w:rsidR="003A03FD" w:rsidRPr="00160FF8" w:rsidRDefault="00BF3D1B" w:rsidP="003A03FD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BF3D1B">
        <w:rPr>
          <w:rFonts w:ascii="微软雅黑" w:eastAsia="微软雅黑" w:hAnsi="微软雅黑" w:hint="eastAsia"/>
          <w:b/>
          <w:bCs/>
          <w:sz w:val="40"/>
          <w:szCs w:val="40"/>
        </w:rPr>
        <w:t>智慧海洋牧场可视化系统</w:t>
      </w:r>
      <w:r>
        <w:rPr>
          <w:rFonts w:ascii="微软雅黑" w:eastAsia="微软雅黑" w:hAnsi="微软雅黑" w:hint="eastAsia"/>
          <w:b/>
          <w:sz w:val="40"/>
          <w:szCs w:val="40"/>
        </w:rPr>
        <w:t>需求分析</w:t>
      </w:r>
    </w:p>
    <w:p w14:paraId="2E73A8C2" w14:textId="77777777" w:rsidR="003A03FD" w:rsidRDefault="003A03FD" w:rsidP="003A03FD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2C0C1B9" wp14:editId="57D49B24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DEE06" w14:textId="77777777" w:rsidR="003A03FD" w:rsidRDefault="003A03FD" w:rsidP="003A03FD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54123F6" w14:textId="77777777" w:rsidR="003A03FD" w:rsidRDefault="003A03FD" w:rsidP="003A03FD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F0D6EA9" w14:textId="77777777" w:rsidR="003A03FD" w:rsidRDefault="003A03FD" w:rsidP="003A03FD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115AF827" w14:textId="77777777" w:rsidR="003A03FD" w:rsidRPr="00BF3D1B" w:rsidRDefault="003A03FD" w:rsidP="003A03FD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B0B8D48" w14:textId="77777777" w:rsidR="00EA4F11" w:rsidRDefault="00EA4F11" w:rsidP="003A03FD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9EEB0D4" w14:textId="49D31152" w:rsidR="003A03FD" w:rsidRPr="00161866" w:rsidRDefault="003A03FD" w:rsidP="0027430D">
      <w:pPr>
        <w:ind w:firstLineChars="400" w:firstLine="144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>
        <w:rPr>
          <w:rFonts w:ascii="宋体" w:eastAsia="宋体" w:hAnsi="宋体" w:hint="eastAsia"/>
          <w:sz w:val="36"/>
          <w:szCs w:val="36"/>
          <w:u w:val="single"/>
        </w:rPr>
        <w:t>密码与网络空间安全学院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</w:t>
      </w:r>
    </w:p>
    <w:p w14:paraId="0502ABDB" w14:textId="312A7A89" w:rsidR="003A03FD" w:rsidRPr="00161866" w:rsidRDefault="003A03FD" w:rsidP="0027430D">
      <w:pPr>
        <w:ind w:firstLineChars="400" w:firstLine="144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</w:t>
      </w:r>
      <w:r>
        <w:rPr>
          <w:rFonts w:ascii="宋体" w:eastAsia="宋体" w:hAnsi="宋体" w:hint="eastAsia"/>
          <w:sz w:val="36"/>
          <w:szCs w:val="36"/>
          <w:u w:val="single"/>
        </w:rPr>
        <w:t>信息安全与法学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</w:t>
      </w:r>
    </w:p>
    <w:p w14:paraId="5287A72E" w14:textId="3EC31C3B" w:rsidR="003A03FD" w:rsidRPr="00161866" w:rsidRDefault="003A03FD" w:rsidP="0027430D">
      <w:pPr>
        <w:ind w:firstLineChars="400" w:firstLine="144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</w:t>
      </w:r>
      <w:r>
        <w:rPr>
          <w:rFonts w:ascii="宋体" w:eastAsia="宋体" w:hAnsi="宋体" w:hint="eastAsia"/>
          <w:sz w:val="36"/>
          <w:szCs w:val="36"/>
          <w:u w:val="single"/>
        </w:rPr>
        <w:t>2212824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</w:t>
      </w:r>
      <w:r>
        <w:rPr>
          <w:rFonts w:ascii="宋体" w:eastAsia="宋体" w:hAnsi="宋体"/>
          <w:sz w:val="36"/>
          <w:szCs w:val="36"/>
          <w:u w:val="single"/>
        </w:rPr>
        <w:t xml:space="preserve">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</w:p>
    <w:p w14:paraId="39257983" w14:textId="506A7683" w:rsidR="003A03FD" w:rsidRPr="00161866" w:rsidRDefault="003A03FD" w:rsidP="0027430D">
      <w:pPr>
        <w:ind w:firstLineChars="400" w:firstLine="144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</w:t>
      </w:r>
      <w:r>
        <w:rPr>
          <w:rFonts w:ascii="宋体" w:eastAsia="宋体" w:hAnsi="宋体" w:hint="eastAsia"/>
          <w:sz w:val="36"/>
          <w:szCs w:val="36"/>
          <w:u w:val="single"/>
        </w:rPr>
        <w:t>刘星宇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</w:t>
      </w:r>
      <w:r>
        <w:rPr>
          <w:rFonts w:ascii="宋体" w:eastAsia="宋体" w:hAnsi="宋体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</w:t>
      </w:r>
    </w:p>
    <w:p w14:paraId="6DB35C58" w14:textId="15A4A433" w:rsidR="003A03FD" w:rsidRDefault="003A03FD" w:rsidP="0027430D">
      <w:pPr>
        <w:ind w:firstLineChars="400" w:firstLine="144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 xml:space="preserve">级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</w:t>
      </w:r>
      <w:r>
        <w:rPr>
          <w:rFonts w:ascii="宋体" w:eastAsia="宋体" w:hAnsi="宋体" w:hint="eastAsia"/>
          <w:sz w:val="36"/>
          <w:szCs w:val="36"/>
          <w:u w:val="single"/>
        </w:rPr>
        <w:t>信息安全法学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</w:t>
      </w:r>
    </w:p>
    <w:p w14:paraId="757013E1" w14:textId="77777777" w:rsidR="00EA4F11" w:rsidRDefault="00EA4F11" w:rsidP="003A03FD">
      <w:pPr>
        <w:spacing w:line="360" w:lineRule="auto"/>
        <w:rPr>
          <w:rFonts w:ascii="黑体" w:eastAsia="黑体" w:hAnsi="黑体" w:hint="eastAsia"/>
          <w:b/>
          <w:bCs/>
          <w:szCs w:val="21"/>
        </w:rPr>
      </w:pPr>
    </w:p>
    <w:p w14:paraId="573B8F1C" w14:textId="41A48D08" w:rsidR="003A03FD" w:rsidRPr="00160FF8" w:rsidRDefault="00BF3D1B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引言</w:t>
      </w:r>
    </w:p>
    <w:p w14:paraId="26062147" w14:textId="576C9FC5" w:rsidR="00EA4F11" w:rsidRPr="006B3718" w:rsidRDefault="006B3718">
      <w:pPr>
        <w:pStyle w:val="a9"/>
        <w:numPr>
          <w:ilvl w:val="0"/>
          <w:numId w:val="2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F3D1B" w:rsidRPr="006B3718">
        <w:rPr>
          <w:rFonts w:ascii="Times New Roman" w:eastAsia="宋体" w:hAnsi="Times New Roman" w:cs="Times New Roman" w:hint="eastAsia"/>
          <w:sz w:val="24"/>
          <w:szCs w:val="24"/>
        </w:rPr>
        <w:t>编写目的</w:t>
      </w:r>
    </w:p>
    <w:p w14:paraId="2A2B9AA9" w14:textId="2C8F4A34" w:rsidR="00BF3D1B" w:rsidRPr="00BF3D1B" w:rsidRDefault="00BF3D1B" w:rsidP="00BF3D1B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本需求文档的编写旨在详细描述</w:t>
      </w:r>
      <w:r w:rsidRPr="00BF3D1B">
        <w:rPr>
          <w:rFonts w:ascii="Times New Roman" w:eastAsia="宋体" w:hAnsi="Times New Roman" w:cs="Times New Roman"/>
          <w:sz w:val="24"/>
          <w:szCs w:val="24"/>
        </w:rPr>
        <w:t>“</w:t>
      </w:r>
      <w:r w:rsidRPr="00BF3D1B">
        <w:rPr>
          <w:rFonts w:ascii="Times New Roman" w:eastAsia="宋体" w:hAnsi="Times New Roman" w:cs="Times New Roman"/>
          <w:sz w:val="24"/>
          <w:szCs w:val="24"/>
        </w:rPr>
        <w:t>智慧海洋牧场可视化系统</w:t>
      </w:r>
      <w:r w:rsidRPr="00BF3D1B">
        <w:rPr>
          <w:rFonts w:ascii="Times New Roman" w:eastAsia="宋体" w:hAnsi="Times New Roman" w:cs="Times New Roman"/>
          <w:sz w:val="24"/>
          <w:szCs w:val="24"/>
        </w:rPr>
        <w:t>”</w:t>
      </w:r>
      <w:r w:rsidRPr="00BF3D1B">
        <w:rPr>
          <w:rFonts w:ascii="Times New Roman" w:eastAsia="宋体" w:hAnsi="Times New Roman" w:cs="Times New Roman"/>
          <w:sz w:val="24"/>
          <w:szCs w:val="24"/>
        </w:rPr>
        <w:t>的功能需求、数据需求和非功能需求，为后续的系统设计和开发提供基础。系统将实现对海洋牧场环境和养殖数据的实时监控与分析，帮助养殖户和管理人员优化养殖管理、提高养殖效率，降低病害风险。</w:t>
      </w:r>
    </w:p>
    <w:p w14:paraId="5CC3CFB7" w14:textId="73CD2937" w:rsidR="00EA4F11" w:rsidRPr="006B3718" w:rsidRDefault="006B3718">
      <w:pPr>
        <w:pStyle w:val="a9"/>
        <w:numPr>
          <w:ilvl w:val="1"/>
          <w:numId w:val="2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F3D1B" w:rsidRPr="006B3718">
        <w:rPr>
          <w:rFonts w:ascii="Times New Roman" w:eastAsia="宋体" w:hAnsi="Times New Roman" w:cs="Times New Roman" w:hint="eastAsia"/>
          <w:sz w:val="24"/>
          <w:szCs w:val="24"/>
        </w:rPr>
        <w:t>项目背景</w:t>
      </w:r>
    </w:p>
    <w:p w14:paraId="29789910" w14:textId="57DC19B4" w:rsidR="00BF3D1B" w:rsidRDefault="00BF3D1B" w:rsidP="00BF3D1B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中国在全球渔业养殖中具有重要地位。然而，目前我国水产养殖系统存在一系列问题。国外采用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F3D1B">
        <w:rPr>
          <w:rFonts w:ascii="Times New Roman" w:eastAsia="宋体" w:hAnsi="Times New Roman" w:cs="Times New Roman"/>
          <w:sz w:val="24"/>
          <w:szCs w:val="24"/>
        </w:rPr>
        <w:t>现代水质传感器技术和在线监控系统来全面监控养殖环境，并通过自动化养殖设备实现环境控制，提高效率，对环境起到积极作用。为了应对这些问题，中国在十四五发展计划中计划构建</w:t>
      </w:r>
      <w:r w:rsidRPr="00BF3D1B">
        <w:rPr>
          <w:rFonts w:ascii="Times New Roman" w:eastAsia="宋体" w:hAnsi="Times New Roman" w:cs="Times New Roman"/>
          <w:sz w:val="24"/>
          <w:szCs w:val="24"/>
        </w:rPr>
        <w:t>“</w:t>
      </w:r>
      <w:r w:rsidRPr="00BF3D1B">
        <w:rPr>
          <w:rFonts w:ascii="Times New Roman" w:eastAsia="宋体" w:hAnsi="Times New Roman" w:cs="Times New Roman"/>
          <w:sz w:val="24"/>
          <w:szCs w:val="24"/>
        </w:rPr>
        <w:t>物联网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+</w:t>
      </w:r>
      <w:r w:rsidRPr="00BF3D1B">
        <w:rPr>
          <w:rFonts w:ascii="Times New Roman" w:eastAsia="宋体" w:hAnsi="Times New Roman" w:cs="Times New Roman"/>
          <w:sz w:val="24"/>
          <w:szCs w:val="24"/>
        </w:rPr>
        <w:t>海洋牧场</w:t>
      </w:r>
      <w:r w:rsidRPr="00BF3D1B">
        <w:rPr>
          <w:rFonts w:ascii="Times New Roman" w:eastAsia="宋体" w:hAnsi="Times New Roman" w:cs="Times New Roman"/>
          <w:sz w:val="24"/>
          <w:szCs w:val="24"/>
        </w:rPr>
        <w:t>”</w:t>
      </w:r>
      <w:r w:rsidRPr="00BF3D1B">
        <w:rPr>
          <w:rFonts w:ascii="Times New Roman" w:eastAsia="宋体" w:hAnsi="Times New Roman" w:cs="Times New Roman"/>
          <w:sz w:val="24"/>
          <w:szCs w:val="24"/>
        </w:rPr>
        <w:t>，通过物联网、大数据、云计算等现代信息技术，建立全面、实时、智能的养殖监控系统，精确控制养殖环境，提高效率，减少病害的发生。</w:t>
      </w:r>
    </w:p>
    <w:p w14:paraId="6D9D3414" w14:textId="77777777" w:rsidR="00BF3D1B" w:rsidRPr="00BF3D1B" w:rsidRDefault="00BF3D1B" w:rsidP="00BF3D1B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</w:p>
    <w:p w14:paraId="38CBDD53" w14:textId="23D33027" w:rsidR="00646CA7" w:rsidRPr="001227C5" w:rsidRDefault="001227C5" w:rsidP="001227C5">
      <w:p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二、</w:t>
      </w:r>
      <w:r w:rsidR="00BF3D1B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任务概述</w:t>
      </w:r>
    </w:p>
    <w:p w14:paraId="2EFEEE6D" w14:textId="736F7879" w:rsidR="001F63D2" w:rsidRPr="006B3718" w:rsidRDefault="006B3718">
      <w:pPr>
        <w:pStyle w:val="a9"/>
        <w:numPr>
          <w:ilvl w:val="0"/>
          <w:numId w:val="2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F3D1B" w:rsidRPr="006B3718">
        <w:rPr>
          <w:rFonts w:ascii="Times New Roman" w:eastAsia="宋体" w:hAnsi="Times New Roman" w:cs="Times New Roman" w:hint="eastAsia"/>
          <w:sz w:val="24"/>
          <w:szCs w:val="24"/>
        </w:rPr>
        <w:t>任务目标</w:t>
      </w:r>
    </w:p>
    <w:p w14:paraId="28537475" w14:textId="0B2101EB" w:rsidR="00BF3D1B" w:rsidRDefault="00BF3D1B" w:rsidP="006B3718">
      <w:pPr>
        <w:spacing w:line="360" w:lineRule="auto"/>
        <w:ind w:left="120"/>
        <w:rPr>
          <w:rFonts w:ascii="Times New Roman" w:eastAsia="宋体" w:hAnsi="Times New Roman" w:cs="Times New Roman" w:hint="eastAsia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本项目的主要任务是设计和实现一个智慧海洋牧场可视化系统，包括以下</w:t>
      </w:r>
      <w:r>
        <w:rPr>
          <w:rFonts w:ascii="Times New Roman" w:eastAsia="宋体" w:hAnsi="Times New Roman" w:cs="Times New Roman" w:hint="eastAsia"/>
          <w:sz w:val="24"/>
          <w:szCs w:val="24"/>
        </w:rPr>
        <w:t>目标</w:t>
      </w:r>
      <w:r w:rsidR="006B3718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DB9906C" w14:textId="0E9940B1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1.1 </w:t>
      </w:r>
      <w:r w:rsidRPr="00BF3D1B">
        <w:rPr>
          <w:rFonts w:ascii="Times New Roman" w:eastAsia="宋体" w:hAnsi="Times New Roman" w:cs="Times New Roman"/>
          <w:sz w:val="24"/>
          <w:szCs w:val="24"/>
        </w:rPr>
        <w:t>用户管理功能</w:t>
      </w:r>
    </w:p>
    <w:p w14:paraId="39309F5F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该功能涵盖用户的注册、登录、权限管理等模块，确保不同类型用户能够按照设定的权限范围访问系统。系统通过对不同用户角色的权限划分，实现了用户个人信息的隔离与保护。不同用户在系统中享有不同的操作权限，系统将根据角色限制其可执行的操作，保障系统安全和数据隐私。</w:t>
      </w:r>
    </w:p>
    <w:p w14:paraId="7D15684F" w14:textId="77777777" w:rsidR="006B3718" w:rsidRDefault="006B3718" w:rsidP="00BF3D1B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50D07861" w14:textId="5214A107" w:rsidR="00BF3D1B" w:rsidRDefault="00BF3D1B">
      <w:pPr>
        <w:pStyle w:val="a9"/>
        <w:numPr>
          <w:ilvl w:val="1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F3D1B">
        <w:rPr>
          <w:rFonts w:ascii="Times New Roman" w:eastAsia="宋体" w:hAnsi="Times New Roman" w:cs="Times New Roman"/>
          <w:sz w:val="24"/>
          <w:szCs w:val="24"/>
        </w:rPr>
        <w:t>养殖户群体</w:t>
      </w:r>
    </w:p>
    <w:p w14:paraId="4654B278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养殖户是系统的核心使用者之一，他们利用系统创建并管理自己的渔场。系统提供实时的养殖环境数据监控，包括水质、气象等多个维度，确保养殖环境的稳定性。养殖户可通过系统进行异常数据的监测，系统将及时触发报警机制，帮助用户第一时间发现并解决潜在问题。除数据监控外，养殖户还能够通过系统进行渔场设备管理，如控制灯光、投放饲料、投药等设备操作。此外，系统支持数据处</w:t>
      </w:r>
      <w:r w:rsidRPr="00BF3D1B">
        <w:rPr>
          <w:rFonts w:ascii="Times New Roman" w:eastAsia="宋体" w:hAnsi="Times New Roman" w:cs="Times New Roman"/>
          <w:sz w:val="24"/>
          <w:szCs w:val="24"/>
        </w:rPr>
        <w:lastRenderedPageBreak/>
        <w:t>理与分析，生成详细的可视化报表与趋势图，帮助养殖户科学决策，优化养殖管理。</w:t>
      </w:r>
    </w:p>
    <w:p w14:paraId="3DC0DEFA" w14:textId="77777777" w:rsidR="006B3718" w:rsidRDefault="006B3718" w:rsidP="00BF3D1B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08847078" w14:textId="5BDB4FDC" w:rsidR="00BF3D1B" w:rsidRPr="00BF3D1B" w:rsidRDefault="00BF3D1B">
      <w:pPr>
        <w:pStyle w:val="a9"/>
        <w:numPr>
          <w:ilvl w:val="1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普通用户群体</w:t>
      </w:r>
    </w:p>
    <w:p w14:paraId="1F0EEBE7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普通用户群体使用系统查看不同渔场的信息，支持根据自身需求筛选出符合条件的渔场进行查询。系统提供详细的渔场环境数据、养殖鱼种类以及其他相关信息，帮助用户了解渔场的运行状况，为其选择合适的渔场提供决策支持。普通用户还能够通过系统与养殖户进行联系，促成渔场的买卖交易。</w:t>
      </w:r>
    </w:p>
    <w:p w14:paraId="7614A966" w14:textId="77777777" w:rsidR="006B3718" w:rsidRDefault="006B3718" w:rsidP="00BF3D1B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A4088A2" w14:textId="18C69847" w:rsidR="00BF3D1B" w:rsidRPr="00BF3D1B" w:rsidRDefault="00BF3D1B">
      <w:pPr>
        <w:pStyle w:val="a9"/>
        <w:numPr>
          <w:ilvl w:val="1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管理员群体</w:t>
      </w:r>
    </w:p>
    <w:p w14:paraId="00E64F4D" w14:textId="36B5DF33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管理员作为系统的最高权限用户，担任系统的维护者和管理者角色。管理员能够管理系统的数据库，处理和删除违规信息，并对系统进行日常的维护和更新。管理员还可以审查和监控用户的操作日志，及时发现并处理违规操作或异常行为，确保系统的安全与规范运行。</w:t>
      </w:r>
    </w:p>
    <w:p w14:paraId="72766621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938B6E2" w14:textId="3B493022" w:rsidR="00BF3D1B" w:rsidRPr="006B3718" w:rsidRDefault="006B3718">
      <w:pPr>
        <w:pStyle w:val="a9"/>
        <w:numPr>
          <w:ilvl w:val="1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F3D1B" w:rsidRPr="006B3718">
        <w:rPr>
          <w:rFonts w:ascii="Times New Roman" w:eastAsia="宋体" w:hAnsi="Times New Roman" w:cs="Times New Roman"/>
          <w:sz w:val="24"/>
          <w:szCs w:val="24"/>
        </w:rPr>
        <w:t>用户特点</w:t>
      </w:r>
    </w:p>
    <w:p w14:paraId="125D1520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2.1</w:t>
      </w:r>
      <w:r w:rsidRPr="00BF3D1B">
        <w:rPr>
          <w:rFonts w:ascii="Times New Roman" w:eastAsia="宋体" w:hAnsi="Times New Roman" w:cs="Times New Roman"/>
          <w:sz w:val="24"/>
          <w:szCs w:val="24"/>
        </w:rPr>
        <w:t>养殖户</w:t>
      </w:r>
    </w:p>
    <w:p w14:paraId="5AAAF6C9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的核心使用群体之一，通常具备对养殖环境的基本了解，能够通过系统查看实时数据、监控环境变化，并根据系统提供的数据做出科学决策。养殖户在系统中的主要职责是管理渔场、监控养殖环境、控制设备（如开关灯、投食、投药等），并根据系统的报警机制及时采取应对措施。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6A3BAF7" w14:textId="77777777" w:rsidR="006B3718" w:rsidRDefault="006B3718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24827BF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2.2</w:t>
      </w:r>
      <w:r w:rsidRPr="00BF3D1B">
        <w:rPr>
          <w:rFonts w:ascii="Times New Roman" w:eastAsia="宋体" w:hAnsi="Times New Roman" w:cs="Times New Roman"/>
          <w:sz w:val="24"/>
          <w:szCs w:val="24"/>
        </w:rPr>
        <w:t>普通用户</w:t>
      </w:r>
    </w:p>
    <w:p w14:paraId="3BB31E31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的外部使用者，主要关注渔场的环境状况和养殖信息，并可根据系统提供的筛选功能选择适合自己的渔场进行交易。普通用户可以通过系统与养殖户联系，促成交易。该群体无需深入了解系统架构和数据处理，只需要具备基本的操作能力。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0AD9D0B" w14:textId="77777777" w:rsidR="006B3718" w:rsidRDefault="006B3718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365E4A8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2.3</w:t>
      </w:r>
      <w:r w:rsidRPr="00BF3D1B">
        <w:rPr>
          <w:rFonts w:ascii="Times New Roman" w:eastAsia="宋体" w:hAnsi="Times New Roman" w:cs="Times New Roman"/>
          <w:sz w:val="24"/>
          <w:szCs w:val="24"/>
        </w:rPr>
        <w:t>管理员</w:t>
      </w:r>
    </w:p>
    <w:p w14:paraId="5D4686C5" w14:textId="4F40C8D8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lastRenderedPageBreak/>
        <w:t>系统的最高权限用户，负责系统的日常维护和管理。需具备深入的系统架构和技术知识，对系统的各个部分（包括用户接口、数据流、关系等）有全面的理解。管理员通常是技术开发人员或系统维护人员，负责用户管理、权限控制、数据维护、安全管理和违规操作监控等任务，以确保系统的稳定、安全和高效运行。</w:t>
      </w:r>
    </w:p>
    <w:p w14:paraId="757BDA90" w14:textId="77777777" w:rsidR="00BF3D1B" w:rsidRDefault="00BF3D1B" w:rsidP="00BF3D1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8D655F1" w14:textId="28A0CF79" w:rsidR="00BF3D1B" w:rsidRPr="006B3718" w:rsidRDefault="006B3718" w:rsidP="006B371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（三）</w:t>
      </w:r>
      <w:r w:rsidR="00BF3D1B" w:rsidRPr="006B3718">
        <w:rPr>
          <w:rFonts w:ascii="Times New Roman" w:eastAsia="宋体" w:hAnsi="Times New Roman" w:cs="Times New Roman"/>
          <w:sz w:val="24"/>
          <w:szCs w:val="24"/>
        </w:rPr>
        <w:t>假定与约束</w:t>
      </w:r>
    </w:p>
    <w:p w14:paraId="17541B61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3.1 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F3D1B">
        <w:rPr>
          <w:rFonts w:ascii="Times New Roman" w:eastAsia="宋体" w:hAnsi="Times New Roman" w:cs="Times New Roman"/>
          <w:sz w:val="24"/>
          <w:szCs w:val="24"/>
        </w:rPr>
        <w:t>假定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80B3FA6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Pr="00BF3D1B">
        <w:rPr>
          <w:rFonts w:ascii="Times New Roman" w:eastAsia="宋体" w:hAnsi="Times New Roman" w:cs="Times New Roman"/>
          <w:sz w:val="24"/>
          <w:szCs w:val="24"/>
        </w:rPr>
        <w:t>稳定的数据来源</w:t>
      </w:r>
    </w:p>
    <w:p w14:paraId="5F83F414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假定系统所依赖的各类传感器（如水质监控、气象监测设备等）能够持续稳定地工作，并准确地提供实时数据。</w:t>
      </w:r>
    </w:p>
    <w:p w14:paraId="26EB0D48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 w:rsidRPr="00BF3D1B">
        <w:rPr>
          <w:rFonts w:ascii="Times New Roman" w:eastAsia="宋体" w:hAnsi="Times New Roman" w:cs="Times New Roman"/>
          <w:sz w:val="24"/>
          <w:szCs w:val="24"/>
        </w:rPr>
        <w:t>系统的网络连接</w:t>
      </w:r>
    </w:p>
    <w:p w14:paraId="3C8C520E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假定用户在使用系统时，具备稳定的网络连接，能够保证数据实时传输和系统的正常运行。</w:t>
      </w:r>
    </w:p>
    <w:p w14:paraId="2ED3130D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 w:rsidRPr="00BF3D1B">
        <w:rPr>
          <w:rFonts w:ascii="Times New Roman" w:eastAsia="宋体" w:hAnsi="Times New Roman" w:cs="Times New Roman"/>
          <w:sz w:val="24"/>
          <w:szCs w:val="24"/>
        </w:rPr>
        <w:t>设备兼容性</w:t>
      </w:r>
    </w:p>
    <w:p w14:paraId="45E4200D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假定系统能够与现有的渔场设备（如水质监测设备、自动投料机、照明控制系统等）兼容，确保数据的准确传输和设备的有效控制。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28AE870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④</w:t>
      </w:r>
      <w:r w:rsidRPr="00BF3D1B">
        <w:rPr>
          <w:rFonts w:ascii="Times New Roman" w:eastAsia="宋体" w:hAnsi="Times New Roman" w:cs="Times New Roman"/>
          <w:sz w:val="24"/>
          <w:szCs w:val="24"/>
        </w:rPr>
        <w:t>用户具备基础的计算机使用能力</w:t>
      </w:r>
    </w:p>
    <w:p w14:paraId="33D8A942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假定用户在使用系统时具备一定的计算机基础知识，能够理解和执行系统的基本操作，如注册、登录、查询和数据分析等。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EC13D26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⑤</w:t>
      </w:r>
      <w:r w:rsidRPr="00BF3D1B">
        <w:rPr>
          <w:rFonts w:ascii="Times New Roman" w:eastAsia="宋体" w:hAnsi="Times New Roman" w:cs="Times New Roman"/>
          <w:sz w:val="24"/>
          <w:szCs w:val="24"/>
        </w:rPr>
        <w:t>系统数据的时效性和准确性</w:t>
      </w:r>
    </w:p>
    <w:p w14:paraId="113DD289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假定系统所处理和展示的数据是及时更新并准确的，用户能够依赖系统提供的数据做出决策。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999D546" w14:textId="77777777" w:rsidR="006B3718" w:rsidRDefault="006B3718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</w:p>
    <w:p w14:paraId="129C12A9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3.2 </w:t>
      </w:r>
      <w:r w:rsidRPr="00BF3D1B">
        <w:rPr>
          <w:rFonts w:ascii="Times New Roman" w:eastAsia="宋体" w:hAnsi="Times New Roman" w:cs="Times New Roman"/>
          <w:sz w:val="24"/>
          <w:szCs w:val="24"/>
        </w:rPr>
        <w:t>约束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9D2A89B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Pr="00BF3D1B">
        <w:rPr>
          <w:rFonts w:ascii="Times New Roman" w:eastAsia="宋体" w:hAnsi="Times New Roman" w:cs="Times New Roman"/>
          <w:sz w:val="24"/>
          <w:szCs w:val="24"/>
        </w:rPr>
        <w:t>多平台支持</w:t>
      </w:r>
    </w:p>
    <w:p w14:paraId="5FF97B85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系统能够支持多平台访问，包括</w:t>
      </w:r>
      <w:r w:rsidRPr="00BF3D1B">
        <w:rPr>
          <w:rFonts w:ascii="Times New Roman" w:eastAsia="宋体" w:hAnsi="Times New Roman" w:cs="Times New Roman"/>
          <w:sz w:val="24"/>
          <w:szCs w:val="24"/>
        </w:rPr>
        <w:t>PC</w:t>
      </w:r>
      <w:r w:rsidRPr="00BF3D1B">
        <w:rPr>
          <w:rFonts w:ascii="Times New Roman" w:eastAsia="宋体" w:hAnsi="Times New Roman" w:cs="Times New Roman"/>
          <w:sz w:val="24"/>
          <w:szCs w:val="24"/>
        </w:rPr>
        <w:t>端、移动端（如手机、平板等），确保用户可以随时随地访问系统。</w:t>
      </w:r>
    </w:p>
    <w:p w14:paraId="4ADE86CA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 w:rsidRPr="00BF3D1B">
        <w:rPr>
          <w:rFonts w:ascii="Times New Roman" w:eastAsia="宋体" w:hAnsi="Times New Roman" w:cs="Times New Roman"/>
          <w:sz w:val="24"/>
          <w:szCs w:val="24"/>
        </w:rPr>
        <w:t>响应时间限制</w:t>
      </w:r>
    </w:p>
    <w:p w14:paraId="78CEAC51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系统的响应时间需控制在</w:t>
      </w:r>
      <w:r w:rsidRPr="00BF3D1B">
        <w:rPr>
          <w:rFonts w:ascii="Times New Roman" w:eastAsia="宋体" w:hAnsi="Times New Roman" w:cs="Times New Roman"/>
          <w:sz w:val="24"/>
          <w:szCs w:val="24"/>
        </w:rPr>
        <w:t>5</w:t>
      </w:r>
      <w:r w:rsidRPr="00BF3D1B">
        <w:rPr>
          <w:rFonts w:ascii="Times New Roman" w:eastAsia="宋体" w:hAnsi="Times New Roman" w:cs="Times New Roman"/>
          <w:sz w:val="24"/>
          <w:szCs w:val="24"/>
        </w:rPr>
        <w:t>秒以内，确保用户在操作时能够获得快速反馈，避</w:t>
      </w:r>
      <w:r w:rsidRPr="00BF3D1B">
        <w:rPr>
          <w:rFonts w:ascii="Times New Roman" w:eastAsia="宋体" w:hAnsi="Times New Roman" w:cs="Times New Roman"/>
          <w:sz w:val="24"/>
          <w:szCs w:val="24"/>
        </w:rPr>
        <w:lastRenderedPageBreak/>
        <w:t>免因延迟影响用户体验。</w:t>
      </w:r>
    </w:p>
    <w:p w14:paraId="25CDEC41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 w:rsidRPr="00BF3D1B">
        <w:rPr>
          <w:rFonts w:ascii="Times New Roman" w:eastAsia="宋体" w:hAnsi="Times New Roman" w:cs="Times New Roman"/>
          <w:sz w:val="24"/>
          <w:szCs w:val="24"/>
        </w:rPr>
        <w:t>安全性要求</w:t>
      </w:r>
    </w:p>
    <w:p w14:paraId="4D94AC94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系统需要具备足够的安全性，确保用户数据和操作日志的保密性、完整性与可用性。所有用户的数据应当加密存储，并在传输过程中进行加密处理。</w:t>
      </w:r>
    </w:p>
    <w:p w14:paraId="2309E7F7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④</w:t>
      </w:r>
      <w:r w:rsidRPr="00BF3D1B">
        <w:rPr>
          <w:rFonts w:ascii="Times New Roman" w:eastAsia="宋体" w:hAnsi="Times New Roman" w:cs="Times New Roman"/>
          <w:sz w:val="24"/>
          <w:szCs w:val="24"/>
        </w:rPr>
        <w:t>硬件资源要求</w:t>
      </w:r>
    </w:p>
    <w:p w14:paraId="0D56E69D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系统的服务器和数据存储设备需满足高并发、高存储需求，能够处理大量的传感器数据和用户请求。</w:t>
      </w:r>
    </w:p>
    <w:p w14:paraId="1C87E26B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⑥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BF3D1B">
        <w:rPr>
          <w:rFonts w:ascii="Times New Roman" w:eastAsia="宋体" w:hAnsi="Times New Roman" w:cs="Times New Roman"/>
          <w:sz w:val="24"/>
          <w:szCs w:val="24"/>
        </w:rPr>
        <w:t>数据隐私和合规性</w:t>
      </w:r>
    </w:p>
    <w:p w14:paraId="122D4147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系统在处理用户信息和数据时，必须遵循相关的隐私保护和数据合规性要求，符合</w:t>
      </w:r>
      <w:r w:rsidRPr="00BF3D1B">
        <w:rPr>
          <w:rFonts w:ascii="Times New Roman" w:eastAsia="宋体" w:hAnsi="Times New Roman" w:cs="Times New Roman"/>
          <w:sz w:val="24"/>
          <w:szCs w:val="24"/>
        </w:rPr>
        <w:t>GDPR</w:t>
      </w:r>
      <w:r w:rsidRPr="00BF3D1B">
        <w:rPr>
          <w:rFonts w:ascii="Times New Roman" w:eastAsia="宋体" w:hAnsi="Times New Roman" w:cs="Times New Roman"/>
          <w:sz w:val="24"/>
          <w:szCs w:val="24"/>
        </w:rPr>
        <w:t>等相关法律法规的规定。</w:t>
      </w:r>
      <w:r w:rsidRPr="00BF3D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FB862B9" w14:textId="4FB01525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⑦</w:t>
      </w:r>
      <w:r w:rsidRPr="00BF3D1B">
        <w:rPr>
          <w:rFonts w:ascii="Times New Roman" w:eastAsia="宋体" w:hAnsi="Times New Roman" w:cs="Times New Roman"/>
          <w:sz w:val="24"/>
          <w:szCs w:val="24"/>
        </w:rPr>
        <w:t>扩展性</w:t>
      </w:r>
    </w:p>
    <w:p w14:paraId="44B50684" w14:textId="198F7641" w:rsidR="00EA4F11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  <w:r w:rsidRPr="00BF3D1B">
        <w:rPr>
          <w:rFonts w:ascii="Times New Roman" w:eastAsia="宋体" w:hAnsi="Times New Roman" w:cs="Times New Roman"/>
          <w:sz w:val="24"/>
          <w:szCs w:val="24"/>
        </w:rPr>
        <w:t>系统需要具备一定的扩展性，能够适应未来可能增加的新功能、新设备或传感器的接入，以及处理更多的数据量。</w:t>
      </w:r>
    </w:p>
    <w:p w14:paraId="669FD42C" w14:textId="77777777" w:rsidR="00BF3D1B" w:rsidRDefault="00BF3D1B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</w:p>
    <w:p w14:paraId="60973BBB" w14:textId="77777777" w:rsidR="006B3718" w:rsidRDefault="006B3718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</w:p>
    <w:p w14:paraId="0C19573A" w14:textId="77777777" w:rsidR="006B3718" w:rsidRDefault="006B3718" w:rsidP="00EA4F11">
      <w:pPr>
        <w:spacing w:line="360" w:lineRule="auto"/>
        <w:ind w:left="120"/>
        <w:rPr>
          <w:rFonts w:ascii="Times New Roman" w:eastAsia="宋体" w:hAnsi="Times New Roman" w:cs="Times New Roman"/>
          <w:sz w:val="24"/>
          <w:szCs w:val="24"/>
        </w:rPr>
      </w:pPr>
    </w:p>
    <w:p w14:paraId="3CD9AFCA" w14:textId="77777777" w:rsidR="006B3718" w:rsidRDefault="006B3718" w:rsidP="00EA4F11">
      <w:pPr>
        <w:spacing w:line="360" w:lineRule="auto"/>
        <w:ind w:left="12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7AEC5D2" w14:textId="59BD5DD6" w:rsidR="00902C6D" w:rsidRPr="00902C6D" w:rsidRDefault="00902C6D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902C6D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业务描述</w:t>
      </w:r>
    </w:p>
    <w:p w14:paraId="0AC27BE3" w14:textId="5DBE95DF" w:rsidR="00902C6D" w:rsidRPr="006B3718" w:rsidRDefault="00902C6D">
      <w:pPr>
        <w:pStyle w:val="a9"/>
        <w:numPr>
          <w:ilvl w:val="1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B371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Pr="006B371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系统总业务流程图及其描述</w:t>
      </w:r>
    </w:p>
    <w:p w14:paraId="7932EB9E" w14:textId="77777777" w:rsidR="00371731" w:rsidRPr="006B3718" w:rsidRDefault="00371731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B3718">
        <w:rPr>
          <w:rFonts w:ascii="Times New Roman" w:eastAsia="宋体" w:hAnsi="Times New Roman" w:cs="Times New Roman"/>
          <w:sz w:val="24"/>
          <w:szCs w:val="24"/>
        </w:rPr>
        <w:t>智慧海洋牧场可视化系统的业务流程如下图所示，主要包括用户访问、注册登录、角色识别、模块分流、各自功能操作，最终完成操作流程后结束。</w:t>
      </w:r>
    </w:p>
    <w:p w14:paraId="48D19AC8" w14:textId="35C2044B" w:rsidR="00371731" w:rsidRPr="00371731" w:rsidRDefault="00935442" w:rsidP="006B3718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35442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2B8DA1" wp14:editId="559DD9F8">
            <wp:extent cx="4591050" cy="4875710"/>
            <wp:effectExtent l="0" t="0" r="0" b="1270"/>
            <wp:docPr id="2137984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84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044" cy="488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0D0D" w14:textId="77777777" w:rsidR="00371731" w:rsidRPr="00D86397" w:rsidRDefault="00371731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流程说明如下：</w:t>
      </w:r>
    </w:p>
    <w:p w14:paraId="58330B02" w14:textId="07E3FA4B" w:rsidR="00371731" w:rsidRPr="00D86397" w:rsidRDefault="00371731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 w:hint="eastAsia"/>
          <w:sz w:val="24"/>
          <w:szCs w:val="24"/>
        </w:rPr>
        <w:t>通用操作</w:t>
      </w:r>
    </w:p>
    <w:p w14:paraId="7EAF80EA" w14:textId="3A4FF5FA" w:rsidR="00371731" w:rsidRPr="00D86397" w:rsidRDefault="00371731">
      <w:pPr>
        <w:pStyle w:val="a9"/>
        <w:numPr>
          <w:ilvl w:val="2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/>
          <w:sz w:val="24"/>
          <w:szCs w:val="24"/>
        </w:rPr>
        <w:t>开始访问系统</w:t>
      </w:r>
      <w:r w:rsidRPr="00D86397">
        <w:rPr>
          <w:rFonts w:ascii="Times New Roman" w:eastAsia="宋体" w:hAnsi="Times New Roman" w:cs="Times New Roman"/>
          <w:sz w:val="24"/>
          <w:szCs w:val="24"/>
        </w:rPr>
        <w:br/>
      </w:r>
      <w:r w:rsidRPr="00D86397">
        <w:rPr>
          <w:rFonts w:ascii="Times New Roman" w:eastAsia="宋体" w:hAnsi="Times New Roman" w:cs="Times New Roman"/>
          <w:sz w:val="24"/>
          <w:szCs w:val="24"/>
        </w:rPr>
        <w:t>用户打开系统页面，准备进行操作。</w:t>
      </w:r>
    </w:p>
    <w:p w14:paraId="2DF17F01" w14:textId="3E4EABD9" w:rsidR="00371731" w:rsidRPr="00D86397" w:rsidRDefault="00371731">
      <w:pPr>
        <w:pStyle w:val="a9"/>
        <w:numPr>
          <w:ilvl w:val="2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/>
          <w:sz w:val="24"/>
          <w:szCs w:val="24"/>
        </w:rPr>
        <w:t>用户注册</w:t>
      </w:r>
      <w:r w:rsidRPr="00D86397">
        <w:rPr>
          <w:rFonts w:ascii="Times New Roman" w:eastAsia="宋体" w:hAnsi="Times New Roman" w:cs="Times New Roman"/>
          <w:sz w:val="24"/>
          <w:szCs w:val="24"/>
        </w:rPr>
        <w:t>/</w:t>
      </w:r>
      <w:r w:rsidRPr="00D86397">
        <w:rPr>
          <w:rFonts w:ascii="Times New Roman" w:eastAsia="宋体" w:hAnsi="Times New Roman" w:cs="Times New Roman"/>
          <w:sz w:val="24"/>
          <w:szCs w:val="24"/>
        </w:rPr>
        <w:t>登录</w:t>
      </w:r>
      <w:r w:rsidRPr="00D86397">
        <w:rPr>
          <w:rFonts w:ascii="Times New Roman" w:eastAsia="宋体" w:hAnsi="Times New Roman" w:cs="Times New Roman"/>
          <w:sz w:val="24"/>
          <w:szCs w:val="24"/>
        </w:rPr>
        <w:br/>
      </w:r>
      <w:r w:rsidRPr="00D86397">
        <w:rPr>
          <w:rFonts w:ascii="Times New Roman" w:eastAsia="宋体" w:hAnsi="Times New Roman" w:cs="Times New Roman"/>
          <w:sz w:val="24"/>
          <w:szCs w:val="24"/>
        </w:rPr>
        <w:t>用户填写信息注册账号，或使用已有账号登录。</w:t>
      </w:r>
    </w:p>
    <w:p w14:paraId="24A215B8" w14:textId="7E3CC202" w:rsidR="00371731" w:rsidRPr="00D86397" w:rsidRDefault="00371731">
      <w:pPr>
        <w:pStyle w:val="a9"/>
        <w:numPr>
          <w:ilvl w:val="2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/>
          <w:sz w:val="24"/>
          <w:szCs w:val="24"/>
        </w:rPr>
        <w:t>系统识别用户角色</w:t>
      </w:r>
      <w:r w:rsidRPr="00D86397">
        <w:rPr>
          <w:rFonts w:ascii="Times New Roman" w:eastAsia="宋体" w:hAnsi="Times New Roman" w:cs="Times New Roman"/>
          <w:sz w:val="24"/>
          <w:szCs w:val="24"/>
        </w:rPr>
        <w:br/>
      </w:r>
      <w:r w:rsidRPr="00D86397">
        <w:rPr>
          <w:rFonts w:ascii="Times New Roman" w:eastAsia="宋体" w:hAnsi="Times New Roman" w:cs="Times New Roman"/>
          <w:sz w:val="24"/>
          <w:szCs w:val="24"/>
        </w:rPr>
        <w:t>登录后，系统会判断当前用户是哪个角色，包括：</w:t>
      </w:r>
    </w:p>
    <w:p w14:paraId="7927EAD7" w14:textId="77777777" w:rsidR="00371731" w:rsidRPr="00371731" w:rsidRDefault="00371731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管理员</w:t>
      </w:r>
    </w:p>
    <w:p w14:paraId="0B692063" w14:textId="77777777" w:rsidR="00371731" w:rsidRPr="00371731" w:rsidRDefault="00371731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养殖户</w:t>
      </w:r>
    </w:p>
    <w:p w14:paraId="5B0C2731" w14:textId="77777777" w:rsidR="00371731" w:rsidRPr="00371731" w:rsidRDefault="00371731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普通用户</w:t>
      </w:r>
    </w:p>
    <w:p w14:paraId="7C486999" w14:textId="77777777" w:rsidR="00371731" w:rsidRPr="00371731" w:rsidRDefault="00371731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进入对应模块</w:t>
      </w:r>
    </w:p>
    <w:p w14:paraId="01081AE1" w14:textId="77777777" w:rsidR="00371731" w:rsidRPr="00371731" w:rsidRDefault="00371731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管理员进入</w:t>
      </w:r>
      <w:r w:rsidRPr="00371731">
        <w:rPr>
          <w:rFonts w:ascii="Times New Roman" w:eastAsia="宋体" w:hAnsi="Times New Roman" w:cs="Times New Roman"/>
          <w:sz w:val="24"/>
          <w:szCs w:val="24"/>
        </w:rPr>
        <w:t>“</w:t>
      </w:r>
      <w:r w:rsidRPr="00371731">
        <w:rPr>
          <w:rFonts w:ascii="Times New Roman" w:eastAsia="宋体" w:hAnsi="Times New Roman" w:cs="Times New Roman"/>
          <w:sz w:val="24"/>
          <w:szCs w:val="24"/>
        </w:rPr>
        <w:t>管理员模块</w:t>
      </w:r>
      <w:r w:rsidRPr="00371731">
        <w:rPr>
          <w:rFonts w:ascii="Times New Roman" w:eastAsia="宋体" w:hAnsi="Times New Roman" w:cs="Times New Roman"/>
          <w:sz w:val="24"/>
          <w:szCs w:val="24"/>
        </w:rPr>
        <w:t>”</w:t>
      </w:r>
      <w:r w:rsidRPr="00371731">
        <w:rPr>
          <w:rFonts w:ascii="Times New Roman" w:eastAsia="宋体" w:hAnsi="Times New Roman" w:cs="Times New Roman"/>
          <w:sz w:val="24"/>
          <w:szCs w:val="24"/>
        </w:rPr>
        <w:t>，可以进行用户账号管理、权限审核、系统维</w:t>
      </w:r>
      <w:r w:rsidRPr="00371731">
        <w:rPr>
          <w:rFonts w:ascii="Times New Roman" w:eastAsia="宋体" w:hAnsi="Times New Roman" w:cs="Times New Roman"/>
          <w:sz w:val="24"/>
          <w:szCs w:val="24"/>
        </w:rPr>
        <w:lastRenderedPageBreak/>
        <w:t>护等操作。</w:t>
      </w:r>
    </w:p>
    <w:p w14:paraId="2EFBECCD" w14:textId="77777777" w:rsidR="00371731" w:rsidRPr="00371731" w:rsidRDefault="00371731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养殖户进入</w:t>
      </w:r>
      <w:r w:rsidRPr="00371731">
        <w:rPr>
          <w:rFonts w:ascii="Times New Roman" w:eastAsia="宋体" w:hAnsi="Times New Roman" w:cs="Times New Roman"/>
          <w:sz w:val="24"/>
          <w:szCs w:val="24"/>
        </w:rPr>
        <w:t>“</w:t>
      </w:r>
      <w:r w:rsidRPr="00371731">
        <w:rPr>
          <w:rFonts w:ascii="Times New Roman" w:eastAsia="宋体" w:hAnsi="Times New Roman" w:cs="Times New Roman"/>
          <w:sz w:val="24"/>
          <w:szCs w:val="24"/>
        </w:rPr>
        <w:t>养殖户模块</w:t>
      </w:r>
      <w:r w:rsidRPr="00371731">
        <w:rPr>
          <w:rFonts w:ascii="Times New Roman" w:eastAsia="宋体" w:hAnsi="Times New Roman" w:cs="Times New Roman"/>
          <w:sz w:val="24"/>
          <w:szCs w:val="24"/>
        </w:rPr>
        <w:t>”</w:t>
      </w:r>
      <w:r w:rsidRPr="00371731">
        <w:rPr>
          <w:rFonts w:ascii="Times New Roman" w:eastAsia="宋体" w:hAnsi="Times New Roman" w:cs="Times New Roman"/>
          <w:sz w:val="24"/>
          <w:szCs w:val="24"/>
        </w:rPr>
        <w:t>，可以添加和管理渔场，查看实时监控数据，比如水质、气象等，还能控制投料、投药等设备。</w:t>
      </w:r>
    </w:p>
    <w:p w14:paraId="11B83DC2" w14:textId="77777777" w:rsidR="00371731" w:rsidRPr="00371731" w:rsidRDefault="00371731">
      <w:pPr>
        <w:numPr>
          <w:ilvl w:val="1"/>
          <w:numId w:val="4"/>
        </w:numPr>
        <w:tabs>
          <w:tab w:val="num" w:pos="14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普通用户进入</w:t>
      </w:r>
      <w:r w:rsidRPr="00371731">
        <w:rPr>
          <w:rFonts w:ascii="Times New Roman" w:eastAsia="宋体" w:hAnsi="Times New Roman" w:cs="Times New Roman"/>
          <w:sz w:val="24"/>
          <w:szCs w:val="24"/>
        </w:rPr>
        <w:t>“</w:t>
      </w:r>
      <w:r w:rsidRPr="00371731">
        <w:rPr>
          <w:rFonts w:ascii="Times New Roman" w:eastAsia="宋体" w:hAnsi="Times New Roman" w:cs="Times New Roman"/>
          <w:sz w:val="24"/>
          <w:szCs w:val="24"/>
        </w:rPr>
        <w:t>普通用户模块</w:t>
      </w:r>
      <w:r w:rsidRPr="00371731">
        <w:rPr>
          <w:rFonts w:ascii="Times New Roman" w:eastAsia="宋体" w:hAnsi="Times New Roman" w:cs="Times New Roman"/>
          <w:sz w:val="24"/>
          <w:szCs w:val="24"/>
        </w:rPr>
        <w:t>”</w:t>
      </w:r>
      <w:r w:rsidRPr="00371731">
        <w:rPr>
          <w:rFonts w:ascii="Times New Roman" w:eastAsia="宋体" w:hAnsi="Times New Roman" w:cs="Times New Roman"/>
          <w:sz w:val="24"/>
          <w:szCs w:val="24"/>
        </w:rPr>
        <w:t>，可以浏览渔场信息，了解养殖内容，并和养殖户联系，发起交易。</w:t>
      </w:r>
    </w:p>
    <w:p w14:paraId="239897A7" w14:textId="77777777" w:rsidR="00371731" w:rsidRPr="00D86397" w:rsidRDefault="00371731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结束</w:t>
      </w:r>
      <w:r w:rsidRPr="00371731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DEAA861" w14:textId="10936A47" w:rsidR="00344B4E" w:rsidRDefault="00371731" w:rsidP="006B3718">
      <w:pPr>
        <w:spacing w:line="360" w:lineRule="auto"/>
        <w:ind w:left="360"/>
        <w:rPr>
          <w:rFonts w:ascii="Times New Roman" w:eastAsia="宋体" w:hAnsi="Times New Roman" w:cs="Times New Roman" w:hint="eastAsia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每类用户完成自己的功能操作后，流程结束。</w:t>
      </w:r>
    </w:p>
    <w:p w14:paraId="0F6CBF7F" w14:textId="77777777" w:rsidR="00335D2A" w:rsidRDefault="00335D2A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86AD116" w14:textId="77777777" w:rsidR="00371731" w:rsidRPr="006B3718" w:rsidRDefault="00371731" w:rsidP="0037173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B371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（二）各个子业务流程图及其描述</w:t>
      </w:r>
    </w:p>
    <w:p w14:paraId="3861B6E0" w14:textId="0B2084A5" w:rsidR="00371731" w:rsidRPr="006B3718" w:rsidRDefault="00D86397" w:rsidP="00371731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B3718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养殖户功能流程图</w:t>
      </w:r>
    </w:p>
    <w:p w14:paraId="42407C20" w14:textId="0A0640C8" w:rsidR="00D86397" w:rsidRDefault="00D86397" w:rsidP="00D8639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CEFE397" wp14:editId="188832A1">
            <wp:extent cx="3209925" cy="4173367"/>
            <wp:effectExtent l="0" t="0" r="0" b="0"/>
            <wp:docPr id="95731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4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0377" cy="41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E35D" w14:textId="0639BA05" w:rsidR="00335D2A" w:rsidRDefault="00335D2A" w:rsidP="00D8639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35D2A">
        <w:rPr>
          <w:rFonts w:ascii="Times New Roman" w:eastAsia="宋体" w:hAnsi="Times New Roman" w:cs="Times New Roman"/>
          <w:sz w:val="24"/>
          <w:szCs w:val="24"/>
        </w:rPr>
        <w:t>本流程图展示了养殖户在系统中的典型操作路径。用户登录后进入渔场管理模块，查看实时环境数据（如水温、</w:t>
      </w:r>
      <w:r w:rsidRPr="00335D2A">
        <w:rPr>
          <w:rFonts w:ascii="Times New Roman" w:eastAsia="宋体" w:hAnsi="Times New Roman" w:cs="Times New Roman"/>
          <w:sz w:val="24"/>
          <w:szCs w:val="24"/>
        </w:rPr>
        <w:t>pH</w:t>
      </w:r>
      <w:r w:rsidRPr="00335D2A">
        <w:rPr>
          <w:rFonts w:ascii="Times New Roman" w:eastAsia="宋体" w:hAnsi="Times New Roman" w:cs="Times New Roman"/>
          <w:sz w:val="24"/>
          <w:szCs w:val="24"/>
        </w:rPr>
        <w:t>值、含氧量等），并根据系统判断是否存在异常。若存在异常，则进入报警响应流程；若无异常，则可继续操作养殖设备。同时，养殖户可查看环境趋势图与历史数据，辅助科学决策。最终，完成所有操作后退出系统</w:t>
      </w:r>
      <w:r w:rsidR="006B371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212A310" w14:textId="59FB2AAD" w:rsidR="00D86397" w:rsidRPr="006B3718" w:rsidRDefault="00D86397" w:rsidP="00D86397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B3718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普通用户功能流程图</w:t>
      </w:r>
    </w:p>
    <w:p w14:paraId="4801E2A7" w14:textId="1B0440D6" w:rsidR="00D86397" w:rsidRDefault="00361D5C" w:rsidP="00361D5C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61D5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D380BE4" wp14:editId="2CEE667B">
            <wp:extent cx="3091134" cy="4810125"/>
            <wp:effectExtent l="0" t="0" r="0" b="0"/>
            <wp:docPr id="1120323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3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671" cy="483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62EA" w14:textId="0689D356" w:rsidR="00335D2A" w:rsidRDefault="00335D2A" w:rsidP="00335D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D2A">
        <w:rPr>
          <w:rFonts w:ascii="Times New Roman" w:eastAsia="宋体" w:hAnsi="Times New Roman" w:cs="Times New Roman"/>
          <w:sz w:val="24"/>
          <w:szCs w:val="24"/>
        </w:rPr>
        <w:t>该流程图描述普通用户在系统中的信息浏览和交易申请过程。用户登录后可进入渔场展示模块，设置筛选条件后查询感兴趣的渔场，查看详情与鱼种介绍。在确认意向后，可提交参观或购买申请，系统记录申请并转交养殖户。用户进入等待响应阶段，最后完成操作后退出系统。</w:t>
      </w:r>
    </w:p>
    <w:p w14:paraId="0D48A974" w14:textId="77777777" w:rsidR="00335D2A" w:rsidRDefault="00335D2A" w:rsidP="00335D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7214424" w14:textId="77777777" w:rsidR="00335D2A" w:rsidRDefault="00335D2A" w:rsidP="00335D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33767EF" w14:textId="77777777" w:rsidR="006B3718" w:rsidRDefault="006B3718" w:rsidP="00335D2A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83AAE45" w14:textId="77777777" w:rsidR="006B3718" w:rsidRDefault="006B3718" w:rsidP="006B371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9651C16" w14:textId="77777777" w:rsidR="006B3718" w:rsidRDefault="006B3718" w:rsidP="006B371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7988622" w14:textId="77777777" w:rsidR="006B3718" w:rsidRDefault="006B3718" w:rsidP="006B371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32C2C64" w14:textId="77777777" w:rsidR="006B3718" w:rsidRDefault="006B3718" w:rsidP="006B371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4130DCF" w14:textId="77777777" w:rsidR="006B3718" w:rsidRDefault="006B3718" w:rsidP="006B371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5CAD355" w14:textId="09EDC3D8" w:rsidR="006B3718" w:rsidRDefault="006B3718" w:rsidP="006B371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35D2A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C61D51E" wp14:editId="36D9A32F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4850138" cy="4048125"/>
            <wp:effectExtent l="0" t="0" r="0" b="0"/>
            <wp:wrapSquare wrapText="bothSides"/>
            <wp:docPr id="205605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34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38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D5C">
        <w:rPr>
          <w:rFonts w:ascii="Times New Roman" w:eastAsia="宋体" w:hAnsi="Times New Roman" w:cs="Times New Roman"/>
          <w:b/>
          <w:bCs/>
          <w:sz w:val="24"/>
          <w:szCs w:val="24"/>
        </w:rPr>
        <w:t>管理员功能流程图</w:t>
      </w:r>
    </w:p>
    <w:p w14:paraId="1AAC2E48" w14:textId="7F02E354" w:rsidR="00335D2A" w:rsidRDefault="00335D2A" w:rsidP="006B3718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6570801F" w14:textId="77777777" w:rsidR="00335D2A" w:rsidRPr="00335D2A" w:rsidRDefault="00335D2A" w:rsidP="00335D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D2A">
        <w:rPr>
          <w:rFonts w:ascii="Times New Roman" w:eastAsia="宋体" w:hAnsi="Times New Roman" w:cs="Times New Roman"/>
          <w:sz w:val="24"/>
          <w:szCs w:val="24"/>
        </w:rPr>
        <w:t>此流程图展示管理员登录系统后所涉及的各类系统管理操作。管理员可依次进入用户管理、权限配置、系统参数设置及日志审查等模块。在用户管理中可进行用户增删改；在权限模块中可为不同用户分配角色；系统设置模块用于配置告警阈值和设备参数；日志模块可查看用户行为并进行数据导出与备份。最终，管理员完成操作后退出系统。</w:t>
      </w:r>
    </w:p>
    <w:p w14:paraId="518229EA" w14:textId="77777777" w:rsidR="00335D2A" w:rsidRDefault="00335D2A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6E2E5D6B" w14:textId="77777777" w:rsidR="00335D2A" w:rsidRDefault="00335D2A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CA0A108" w14:textId="77777777" w:rsidR="006B3718" w:rsidRDefault="006B3718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1A5FCFC" w14:textId="77777777" w:rsidR="006B3718" w:rsidRDefault="006B3718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C08B72C" w14:textId="77777777" w:rsidR="006B3718" w:rsidRDefault="006B3718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A1B6431" w14:textId="77777777" w:rsidR="006B3718" w:rsidRDefault="006B3718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75B5C21" w14:textId="77777777" w:rsidR="006B3718" w:rsidRDefault="006B3718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6E5640C2" w14:textId="77777777" w:rsidR="006B3718" w:rsidRDefault="006B3718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797E902" w14:textId="77777777" w:rsidR="006B3718" w:rsidRDefault="006B3718" w:rsidP="00335D2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82B7C17" w14:textId="7004755B" w:rsidR="006B3718" w:rsidRDefault="006B3718" w:rsidP="00335D2A">
      <w:pPr>
        <w:spacing w:line="360" w:lineRule="auto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6B3718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传感器设备功能流程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图</w:t>
      </w:r>
    </w:p>
    <w:p w14:paraId="2EFDEA06" w14:textId="650E17D2" w:rsidR="00361D5C" w:rsidRDefault="007F5DDE" w:rsidP="00335D2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7F5DD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3D33F88" wp14:editId="575FD5DB">
            <wp:extent cx="2947035" cy="5478784"/>
            <wp:effectExtent l="0" t="0" r="0" b="0"/>
            <wp:docPr id="1024781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81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0192" cy="550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2D4E" w14:textId="77777777" w:rsidR="00335D2A" w:rsidRPr="00335D2A" w:rsidRDefault="00335D2A" w:rsidP="00335D2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D2A">
        <w:rPr>
          <w:rFonts w:ascii="Times New Roman" w:eastAsia="宋体" w:hAnsi="Times New Roman" w:cs="Times New Roman"/>
          <w:sz w:val="24"/>
          <w:szCs w:val="24"/>
        </w:rPr>
        <w:t>该图展示了系统中传感器设备的自动化数据采集与处理流程。设备定时激活并采集水质等环境参数，封装后上传至系统后端。系统接收数据后判断其是否存在异常。若存在异常，则触发报警模块并记录日志；若无异常，则将数据写入历史数据库。所有数据都会同步展示至用户界面，完成整个自动化监控闭环。</w:t>
      </w:r>
    </w:p>
    <w:p w14:paraId="0B8E08F3" w14:textId="77777777" w:rsidR="00335D2A" w:rsidRDefault="00335D2A" w:rsidP="00361D5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E3744F" w14:textId="77777777" w:rsidR="00335D2A" w:rsidRPr="00335D2A" w:rsidRDefault="00335D2A" w:rsidP="00361D5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B6C0612" w14:textId="36CFC29B" w:rsidR="00371731" w:rsidRPr="00371731" w:rsidRDefault="00371731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371731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数据需求</w:t>
      </w:r>
    </w:p>
    <w:p w14:paraId="3A31BE33" w14:textId="0E399CF8" w:rsidR="00371731" w:rsidRDefault="00371731">
      <w:pPr>
        <w:pStyle w:val="a9"/>
        <w:numPr>
          <w:ilvl w:val="2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71731">
        <w:rPr>
          <w:rFonts w:ascii="Times New Roman" w:eastAsia="宋体" w:hAnsi="Times New Roman" w:cs="Times New Roman" w:hint="eastAsia"/>
          <w:sz w:val="24"/>
          <w:szCs w:val="24"/>
        </w:rPr>
        <w:t>数据需求描述</w:t>
      </w:r>
    </w:p>
    <w:p w14:paraId="7417E8A7" w14:textId="036179AD" w:rsidR="00371731" w:rsidRDefault="00371731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数据来源</w:t>
      </w:r>
    </w:p>
    <w:p w14:paraId="10C87104" w14:textId="77777777" w:rsidR="00371731" w:rsidRDefault="00371731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lastRenderedPageBreak/>
        <w:t>系统数据来源分为内部数据和外部数据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371731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CBAAC96" w14:textId="77777777" w:rsidR="00371731" w:rsidRDefault="00371731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内部数据：</w:t>
      </w:r>
      <w:r w:rsidRPr="0037173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71731">
        <w:rPr>
          <w:rFonts w:ascii="Times New Roman" w:eastAsia="宋体" w:hAnsi="Times New Roman" w:cs="Times New Roman"/>
          <w:sz w:val="24"/>
          <w:szCs w:val="24"/>
        </w:rPr>
        <w:t>系统内部生成、采集、处理和存储的数据，这些数据是系统正常运行的核心部分，主要来源于系统内部的各种模块和设备。如传感器数据、数据处理和分析结果等。</w:t>
      </w:r>
      <w:r w:rsidRPr="00371731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71731">
        <w:rPr>
          <w:rFonts w:ascii="Times New Roman" w:eastAsia="宋体" w:hAnsi="Times New Roman" w:cs="Times New Roman"/>
          <w:sz w:val="24"/>
          <w:szCs w:val="24"/>
        </w:rPr>
        <w:t>项目运行过程中的业务数据，来源于用户输入，如账号注册、渔场数据、传感器操作等。</w:t>
      </w:r>
      <w:r w:rsidRPr="00371731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773D1B3" w14:textId="37719DAC" w:rsidR="00371731" w:rsidRDefault="00371731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71731">
        <w:rPr>
          <w:rFonts w:ascii="Times New Roman" w:eastAsia="宋体" w:hAnsi="Times New Roman" w:cs="Times New Roman"/>
          <w:sz w:val="24"/>
          <w:szCs w:val="24"/>
        </w:rPr>
        <w:t>外部数据：本项目无需合作方数据、行业数据。</w:t>
      </w:r>
    </w:p>
    <w:p w14:paraId="6FB1BD46" w14:textId="77777777" w:rsidR="006B3718" w:rsidRDefault="006B3718" w:rsidP="006B3718">
      <w:pPr>
        <w:pStyle w:val="a9"/>
        <w:spacing w:line="360" w:lineRule="auto"/>
        <w:ind w:left="36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A49764A" w14:textId="6491E720" w:rsidR="00935442" w:rsidRDefault="00935442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数据逻辑描述</w:t>
      </w:r>
    </w:p>
    <w:p w14:paraId="5ED39042" w14:textId="77777777" w:rsidR="00935442" w:rsidRDefault="00935442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35442">
        <w:rPr>
          <w:rFonts w:ascii="Times New Roman" w:eastAsia="宋体" w:hAnsi="Times New Roman" w:cs="Times New Roman"/>
          <w:sz w:val="24"/>
          <w:szCs w:val="24"/>
        </w:rPr>
        <w:t>本系统中的数据逻辑结构可划分为两大类：静态数据结构与动态运行数据。静态数据主要用于系统结构的定义与管理，如用户信息、渔场基本数据、鱼种分类等；动态数据则包括实时传感器采集的数据与操作记录等。</w:t>
      </w:r>
    </w:p>
    <w:p w14:paraId="1AE7C0CD" w14:textId="6EE089EF" w:rsidR="00F926FA" w:rsidRPr="00935442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（</w:t>
      </w:r>
      <w:r w:rsidRPr="00F926FA">
        <w:rPr>
          <w:rFonts w:ascii="Times New Roman" w:eastAsia="宋体" w:hAnsi="Times New Roman" w:cs="Times New Roman"/>
          <w:sz w:val="24"/>
          <w:szCs w:val="24"/>
        </w:rPr>
        <w:t>1</w:t>
      </w:r>
      <w:r w:rsidRPr="00F926FA">
        <w:rPr>
          <w:rFonts w:ascii="Times New Roman" w:eastAsia="宋体" w:hAnsi="Times New Roman" w:cs="Times New Roman"/>
          <w:sz w:val="24"/>
          <w:szCs w:val="24"/>
        </w:rPr>
        <w:t>）用户信息表（</w:t>
      </w:r>
      <w:r w:rsidRPr="00F926FA">
        <w:rPr>
          <w:rFonts w:ascii="Times New Roman" w:eastAsia="宋体" w:hAnsi="Times New Roman" w:cs="Times New Roman"/>
          <w:sz w:val="24"/>
          <w:szCs w:val="24"/>
        </w:rPr>
        <w:t>User</w:t>
      </w:r>
      <w:r w:rsidRPr="00F926FA">
        <w:rPr>
          <w:rFonts w:ascii="Times New Roman" w:eastAsia="宋体" w:hAnsi="Times New Roman" w:cs="Times New Roman"/>
          <w:sz w:val="24"/>
          <w:szCs w:val="24"/>
        </w:rPr>
        <w:t>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413"/>
        <w:gridCol w:w="3560"/>
        <w:gridCol w:w="3323"/>
      </w:tblGrid>
      <w:tr w:rsidR="00935442" w:rsidRPr="00935442" w14:paraId="0DAA8F3C" w14:textId="77777777" w:rsidTr="00935442">
        <w:tc>
          <w:tcPr>
            <w:tcW w:w="1413" w:type="dxa"/>
            <w:hideMark/>
          </w:tcPr>
          <w:p w14:paraId="044D72D5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3560" w:type="dxa"/>
            <w:hideMark/>
          </w:tcPr>
          <w:p w14:paraId="2A3B0C01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hideMark/>
          </w:tcPr>
          <w:p w14:paraId="364845CD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含义说明</w:t>
            </w:r>
          </w:p>
        </w:tc>
      </w:tr>
      <w:tr w:rsidR="00935442" w:rsidRPr="00935442" w14:paraId="11F75C20" w14:textId="77777777" w:rsidTr="00935442">
        <w:tc>
          <w:tcPr>
            <w:tcW w:w="1413" w:type="dxa"/>
            <w:hideMark/>
          </w:tcPr>
          <w:p w14:paraId="6345A864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560" w:type="dxa"/>
            <w:hideMark/>
          </w:tcPr>
          <w:p w14:paraId="0259FBFE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，自增</w:t>
            </w:r>
          </w:p>
        </w:tc>
        <w:tc>
          <w:tcPr>
            <w:tcW w:w="0" w:type="auto"/>
            <w:hideMark/>
          </w:tcPr>
          <w:p w14:paraId="5124F5D2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系统内用户的唯一标识符</w:t>
            </w:r>
          </w:p>
        </w:tc>
      </w:tr>
      <w:tr w:rsidR="00935442" w:rsidRPr="00935442" w14:paraId="6A3A962A" w14:textId="77777777" w:rsidTr="00935442">
        <w:tc>
          <w:tcPr>
            <w:tcW w:w="1413" w:type="dxa"/>
            <w:hideMark/>
          </w:tcPr>
          <w:p w14:paraId="5995F225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3560" w:type="dxa"/>
            <w:hideMark/>
          </w:tcPr>
          <w:p w14:paraId="687749F5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14:paraId="435D3803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用户名，用于登录</w:t>
            </w:r>
          </w:p>
        </w:tc>
      </w:tr>
      <w:tr w:rsidR="00935442" w:rsidRPr="00935442" w14:paraId="3D8AFB50" w14:textId="77777777" w:rsidTr="00935442">
        <w:tc>
          <w:tcPr>
            <w:tcW w:w="1413" w:type="dxa"/>
            <w:hideMark/>
          </w:tcPr>
          <w:p w14:paraId="649FC99C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560" w:type="dxa"/>
            <w:hideMark/>
          </w:tcPr>
          <w:p w14:paraId="61064547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14:paraId="489CAC4E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密码字段，采用加密方式保存</w:t>
            </w:r>
          </w:p>
        </w:tc>
      </w:tr>
      <w:tr w:rsidR="00935442" w:rsidRPr="00935442" w14:paraId="215677EF" w14:textId="77777777" w:rsidTr="00935442">
        <w:tc>
          <w:tcPr>
            <w:tcW w:w="1413" w:type="dxa"/>
            <w:hideMark/>
          </w:tcPr>
          <w:p w14:paraId="17D7F0C6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3560" w:type="dxa"/>
            <w:hideMark/>
          </w:tcPr>
          <w:p w14:paraId="523CA50F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ENUM('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普通用户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', '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养殖户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', '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管理员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hideMark/>
          </w:tcPr>
          <w:p w14:paraId="7B951513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表示该用户的角色身份</w:t>
            </w:r>
          </w:p>
        </w:tc>
      </w:tr>
      <w:tr w:rsidR="00935442" w:rsidRPr="00935442" w14:paraId="424F1685" w14:textId="77777777" w:rsidTr="00935442">
        <w:tc>
          <w:tcPr>
            <w:tcW w:w="1413" w:type="dxa"/>
            <w:hideMark/>
          </w:tcPr>
          <w:p w14:paraId="0D43D362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3560" w:type="dxa"/>
            <w:tcBorders>
              <w:bottom w:val="single" w:sz="4" w:space="0" w:color="4472C4" w:themeColor="accent1"/>
              <w:right w:val="single" w:sz="4" w:space="0" w:color="4472C4" w:themeColor="accent1"/>
            </w:tcBorders>
            <w:hideMark/>
          </w:tcPr>
          <w:p w14:paraId="7E111BFB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left w:val="single" w:sz="4" w:space="0" w:color="4472C4" w:themeColor="accent1"/>
            </w:tcBorders>
            <w:hideMark/>
          </w:tcPr>
          <w:p w14:paraId="716B7407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用户联系方式，如手机号或邮箱</w:t>
            </w:r>
          </w:p>
        </w:tc>
      </w:tr>
    </w:tbl>
    <w:p w14:paraId="19A86E2B" w14:textId="77777777" w:rsidR="00935442" w:rsidRDefault="00935442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CAAF5FB" w14:textId="6C5E0D58" w:rsidR="00F926FA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（</w:t>
      </w:r>
      <w:r w:rsidRPr="00F926FA">
        <w:rPr>
          <w:rFonts w:ascii="Times New Roman" w:eastAsia="宋体" w:hAnsi="Times New Roman" w:cs="Times New Roman"/>
          <w:sz w:val="24"/>
          <w:szCs w:val="24"/>
        </w:rPr>
        <w:t>2</w:t>
      </w:r>
      <w:r w:rsidRPr="00F926FA">
        <w:rPr>
          <w:rFonts w:ascii="Times New Roman" w:eastAsia="宋体" w:hAnsi="Times New Roman" w:cs="Times New Roman"/>
          <w:sz w:val="24"/>
          <w:szCs w:val="24"/>
        </w:rPr>
        <w:t>）渔场环境数据表（</w:t>
      </w:r>
      <w:proofErr w:type="spellStart"/>
      <w:r w:rsidRPr="00F926FA">
        <w:rPr>
          <w:rFonts w:ascii="Times New Roman" w:eastAsia="宋体" w:hAnsi="Times New Roman" w:cs="Times New Roman"/>
          <w:sz w:val="24"/>
          <w:szCs w:val="24"/>
        </w:rPr>
        <w:t>FarmData</w:t>
      </w:r>
      <w:proofErr w:type="spellEnd"/>
      <w:r w:rsidRPr="00F926FA">
        <w:rPr>
          <w:rFonts w:ascii="Times New Roman" w:eastAsia="宋体" w:hAnsi="Times New Roman" w:cs="Times New Roman"/>
          <w:sz w:val="24"/>
          <w:szCs w:val="24"/>
        </w:rPr>
        <w:t>）</w:t>
      </w:r>
    </w:p>
    <w:tbl>
      <w:tblPr>
        <w:tblStyle w:val="af7"/>
        <w:tblW w:w="8359" w:type="dxa"/>
        <w:tblLook w:val="04A0" w:firstRow="1" w:lastRow="0" w:firstColumn="1" w:lastColumn="0" w:noHBand="0" w:noVBand="1"/>
      </w:tblPr>
      <w:tblGrid>
        <w:gridCol w:w="1362"/>
        <w:gridCol w:w="3595"/>
        <w:gridCol w:w="3402"/>
      </w:tblGrid>
      <w:tr w:rsidR="00935442" w:rsidRPr="00935442" w14:paraId="5337D26C" w14:textId="77777777" w:rsidTr="00935442">
        <w:tc>
          <w:tcPr>
            <w:tcW w:w="1362" w:type="dxa"/>
            <w:hideMark/>
          </w:tcPr>
          <w:p w14:paraId="098C8296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3595" w:type="dxa"/>
            <w:hideMark/>
          </w:tcPr>
          <w:p w14:paraId="6E7A5A7A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3402" w:type="dxa"/>
            <w:hideMark/>
          </w:tcPr>
          <w:p w14:paraId="66EDFE0B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含义说明</w:t>
            </w:r>
          </w:p>
        </w:tc>
      </w:tr>
      <w:tr w:rsidR="00935442" w:rsidRPr="00935442" w14:paraId="10C34268" w14:textId="77777777" w:rsidTr="00935442">
        <w:tc>
          <w:tcPr>
            <w:tcW w:w="1362" w:type="dxa"/>
            <w:hideMark/>
          </w:tcPr>
          <w:p w14:paraId="1F905EB1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farm_id</w:t>
            </w:r>
            <w:proofErr w:type="spellEnd"/>
          </w:p>
        </w:tc>
        <w:tc>
          <w:tcPr>
            <w:tcW w:w="3595" w:type="dxa"/>
            <w:hideMark/>
          </w:tcPr>
          <w:p w14:paraId="008D5D88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02" w:type="dxa"/>
            <w:hideMark/>
          </w:tcPr>
          <w:p w14:paraId="4A49EAD8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渔场的唯一编号</w:t>
            </w:r>
          </w:p>
        </w:tc>
      </w:tr>
      <w:tr w:rsidR="00935442" w:rsidRPr="00935442" w14:paraId="7A037D11" w14:textId="77777777" w:rsidTr="00935442">
        <w:tc>
          <w:tcPr>
            <w:tcW w:w="1362" w:type="dxa"/>
            <w:hideMark/>
          </w:tcPr>
          <w:p w14:paraId="2DD737DF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595" w:type="dxa"/>
            <w:hideMark/>
          </w:tcPr>
          <w:p w14:paraId="3487204F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402" w:type="dxa"/>
            <w:hideMark/>
          </w:tcPr>
          <w:p w14:paraId="3EEF3650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对应的养殖户编号</w:t>
            </w:r>
          </w:p>
        </w:tc>
      </w:tr>
      <w:tr w:rsidR="00935442" w:rsidRPr="00935442" w14:paraId="1A54AD46" w14:textId="77777777" w:rsidTr="00935442">
        <w:tc>
          <w:tcPr>
            <w:tcW w:w="1362" w:type="dxa"/>
            <w:hideMark/>
          </w:tcPr>
          <w:p w14:paraId="72E1E57E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595" w:type="dxa"/>
            <w:hideMark/>
          </w:tcPr>
          <w:p w14:paraId="5F2DF767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402" w:type="dxa"/>
            <w:hideMark/>
          </w:tcPr>
          <w:p w14:paraId="0179022A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数据记录的时间戳</w:t>
            </w:r>
          </w:p>
        </w:tc>
      </w:tr>
      <w:tr w:rsidR="00935442" w:rsidRPr="00935442" w14:paraId="74691B01" w14:textId="77777777" w:rsidTr="00935442">
        <w:tc>
          <w:tcPr>
            <w:tcW w:w="1362" w:type="dxa"/>
            <w:hideMark/>
          </w:tcPr>
          <w:p w14:paraId="3D8809C2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3595" w:type="dxa"/>
            <w:hideMark/>
          </w:tcPr>
          <w:p w14:paraId="26EB26B7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402" w:type="dxa"/>
            <w:hideMark/>
          </w:tcPr>
          <w:p w14:paraId="2639045D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当前水温</w:t>
            </w:r>
          </w:p>
        </w:tc>
      </w:tr>
      <w:tr w:rsidR="00935442" w:rsidRPr="00935442" w14:paraId="0FC931B9" w14:textId="77777777" w:rsidTr="00935442">
        <w:tc>
          <w:tcPr>
            <w:tcW w:w="1362" w:type="dxa"/>
            <w:hideMark/>
          </w:tcPr>
          <w:p w14:paraId="7F3DF08B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salinity</w:t>
            </w:r>
          </w:p>
        </w:tc>
        <w:tc>
          <w:tcPr>
            <w:tcW w:w="3595" w:type="dxa"/>
            <w:hideMark/>
          </w:tcPr>
          <w:p w14:paraId="0641F604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402" w:type="dxa"/>
            <w:hideMark/>
          </w:tcPr>
          <w:p w14:paraId="2B87B220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当前水体的盐度</w:t>
            </w:r>
          </w:p>
        </w:tc>
      </w:tr>
      <w:tr w:rsidR="00935442" w:rsidRPr="00935442" w14:paraId="0D991270" w14:textId="77777777" w:rsidTr="00935442">
        <w:tc>
          <w:tcPr>
            <w:tcW w:w="1362" w:type="dxa"/>
            <w:hideMark/>
          </w:tcPr>
          <w:p w14:paraId="34852D3F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ph_level</w:t>
            </w:r>
            <w:proofErr w:type="spellEnd"/>
          </w:p>
        </w:tc>
        <w:tc>
          <w:tcPr>
            <w:tcW w:w="3595" w:type="dxa"/>
            <w:hideMark/>
          </w:tcPr>
          <w:p w14:paraId="742595B6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402" w:type="dxa"/>
            <w:hideMark/>
          </w:tcPr>
          <w:p w14:paraId="60ED606D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当前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pH</w:t>
            </w: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值</w:t>
            </w:r>
          </w:p>
        </w:tc>
      </w:tr>
      <w:tr w:rsidR="00935442" w:rsidRPr="00935442" w14:paraId="7EA19FE4" w14:textId="77777777" w:rsidTr="00935442">
        <w:tc>
          <w:tcPr>
            <w:tcW w:w="1362" w:type="dxa"/>
            <w:hideMark/>
          </w:tcPr>
          <w:p w14:paraId="44650830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oxygen</w:t>
            </w:r>
          </w:p>
        </w:tc>
        <w:tc>
          <w:tcPr>
            <w:tcW w:w="3595" w:type="dxa"/>
            <w:hideMark/>
          </w:tcPr>
          <w:p w14:paraId="72F7E76F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402" w:type="dxa"/>
            <w:hideMark/>
          </w:tcPr>
          <w:p w14:paraId="2B7690E6" w14:textId="77777777" w:rsidR="00935442" w:rsidRPr="00935442" w:rsidRDefault="00935442" w:rsidP="00935442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35442">
              <w:rPr>
                <w:rFonts w:ascii="Times New Roman" w:eastAsia="宋体" w:hAnsi="Times New Roman" w:cs="Times New Roman"/>
                <w:sz w:val="24"/>
                <w:szCs w:val="24"/>
              </w:rPr>
              <w:t>当前水中溶解氧含量</w:t>
            </w:r>
          </w:p>
        </w:tc>
      </w:tr>
    </w:tbl>
    <w:p w14:paraId="33957854" w14:textId="77777777" w:rsidR="00935442" w:rsidRDefault="00935442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1522939" w14:textId="29A1E235" w:rsidR="00F926FA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（</w:t>
      </w:r>
      <w:r w:rsidRPr="00F926FA">
        <w:rPr>
          <w:rFonts w:ascii="Times New Roman" w:eastAsia="宋体" w:hAnsi="Times New Roman" w:cs="Times New Roman"/>
          <w:sz w:val="24"/>
          <w:szCs w:val="24"/>
        </w:rPr>
        <w:t>3</w:t>
      </w:r>
      <w:r w:rsidRPr="00F926FA">
        <w:rPr>
          <w:rFonts w:ascii="Times New Roman" w:eastAsia="宋体" w:hAnsi="Times New Roman" w:cs="Times New Roman"/>
          <w:sz w:val="24"/>
          <w:szCs w:val="24"/>
        </w:rPr>
        <w:t>）鱼类品种表（</w:t>
      </w:r>
      <w:proofErr w:type="spellStart"/>
      <w:r w:rsidRPr="00F926FA">
        <w:rPr>
          <w:rFonts w:ascii="Times New Roman" w:eastAsia="宋体" w:hAnsi="Times New Roman" w:cs="Times New Roman"/>
          <w:sz w:val="24"/>
          <w:szCs w:val="24"/>
        </w:rPr>
        <w:t>FishSpecies</w:t>
      </w:r>
      <w:proofErr w:type="spellEnd"/>
      <w:r w:rsidRPr="00F926FA">
        <w:rPr>
          <w:rFonts w:ascii="Times New Roman" w:eastAsia="宋体" w:hAnsi="Times New Roman" w:cs="Times New Roman"/>
          <w:sz w:val="24"/>
          <w:szCs w:val="24"/>
        </w:rPr>
        <w:t>）</w:t>
      </w:r>
    </w:p>
    <w:tbl>
      <w:tblPr>
        <w:tblStyle w:val="af7"/>
        <w:tblpPr w:leftFromText="180" w:rightFromText="180" w:vertAnchor="text" w:tblpY="1"/>
        <w:tblW w:w="8359" w:type="dxa"/>
        <w:tblLook w:val="04A0" w:firstRow="1" w:lastRow="0" w:firstColumn="1" w:lastColumn="0" w:noHBand="0" w:noVBand="1"/>
      </w:tblPr>
      <w:tblGrid>
        <w:gridCol w:w="1413"/>
        <w:gridCol w:w="3544"/>
        <w:gridCol w:w="3402"/>
      </w:tblGrid>
      <w:tr w:rsidR="00F926FA" w:rsidRPr="00F926FA" w14:paraId="3E2EF4B4" w14:textId="77777777" w:rsidTr="00F926FA">
        <w:tc>
          <w:tcPr>
            <w:tcW w:w="1413" w:type="dxa"/>
            <w:hideMark/>
          </w:tcPr>
          <w:p w14:paraId="3EF457E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3544" w:type="dxa"/>
            <w:tcBorders>
              <w:top w:val="single" w:sz="4" w:space="0" w:color="4472C4" w:themeColor="accent1"/>
            </w:tcBorders>
            <w:hideMark/>
          </w:tcPr>
          <w:p w14:paraId="3EDE1782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3402" w:type="dxa"/>
            <w:hideMark/>
          </w:tcPr>
          <w:p w14:paraId="6938AC18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含义说明</w:t>
            </w:r>
          </w:p>
        </w:tc>
      </w:tr>
      <w:tr w:rsidR="00F926FA" w:rsidRPr="00F926FA" w14:paraId="678596B3" w14:textId="77777777" w:rsidTr="00F926FA">
        <w:tc>
          <w:tcPr>
            <w:tcW w:w="1413" w:type="dxa"/>
            <w:hideMark/>
          </w:tcPr>
          <w:p w14:paraId="2A6E6B05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species_id</w:t>
            </w:r>
            <w:proofErr w:type="spellEnd"/>
          </w:p>
        </w:tc>
        <w:tc>
          <w:tcPr>
            <w:tcW w:w="3544" w:type="dxa"/>
            <w:hideMark/>
          </w:tcPr>
          <w:p w14:paraId="690C592F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，自增</w:t>
            </w:r>
          </w:p>
        </w:tc>
        <w:tc>
          <w:tcPr>
            <w:tcW w:w="3402" w:type="dxa"/>
            <w:hideMark/>
          </w:tcPr>
          <w:p w14:paraId="19C64D0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鱼类的唯一标识</w:t>
            </w:r>
          </w:p>
        </w:tc>
      </w:tr>
      <w:tr w:rsidR="00F926FA" w:rsidRPr="00F926FA" w14:paraId="31500FC8" w14:textId="77777777" w:rsidTr="00F926FA">
        <w:tc>
          <w:tcPr>
            <w:tcW w:w="1413" w:type="dxa"/>
            <w:hideMark/>
          </w:tcPr>
          <w:p w14:paraId="0AF341B9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544" w:type="dxa"/>
            <w:hideMark/>
          </w:tcPr>
          <w:p w14:paraId="312D10E1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402" w:type="dxa"/>
            <w:hideMark/>
          </w:tcPr>
          <w:p w14:paraId="28ED43D5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鱼种名称</w:t>
            </w:r>
          </w:p>
        </w:tc>
      </w:tr>
      <w:tr w:rsidR="00F926FA" w:rsidRPr="00F926FA" w14:paraId="34CA392A" w14:textId="77777777" w:rsidTr="00F926FA">
        <w:tc>
          <w:tcPr>
            <w:tcW w:w="1413" w:type="dxa"/>
            <w:hideMark/>
          </w:tcPr>
          <w:p w14:paraId="677A377B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3544" w:type="dxa"/>
            <w:hideMark/>
          </w:tcPr>
          <w:p w14:paraId="56AF62F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402" w:type="dxa"/>
            <w:hideMark/>
          </w:tcPr>
          <w:p w14:paraId="21758709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展示图片链接</w:t>
            </w:r>
          </w:p>
        </w:tc>
      </w:tr>
      <w:tr w:rsidR="00F926FA" w:rsidRPr="00F926FA" w14:paraId="5476C134" w14:textId="77777777" w:rsidTr="00F926FA">
        <w:tc>
          <w:tcPr>
            <w:tcW w:w="1413" w:type="dxa"/>
            <w:hideMark/>
          </w:tcPr>
          <w:p w14:paraId="4CFFD261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544" w:type="dxa"/>
            <w:hideMark/>
          </w:tcPr>
          <w:p w14:paraId="0D36B014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402" w:type="dxa"/>
            <w:hideMark/>
          </w:tcPr>
          <w:p w14:paraId="060DA4C5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鱼种简介与特征描述</w:t>
            </w:r>
          </w:p>
        </w:tc>
      </w:tr>
    </w:tbl>
    <w:p w14:paraId="612D8AE3" w14:textId="685AB3D2" w:rsidR="00F926FA" w:rsidRPr="00935442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textWrapping" w:clear="all"/>
      </w:r>
      <w:r w:rsidRPr="00F926FA">
        <w:rPr>
          <w:rFonts w:ascii="Times New Roman" w:eastAsia="宋体" w:hAnsi="Times New Roman" w:cs="Times New Roman"/>
          <w:sz w:val="24"/>
          <w:szCs w:val="24"/>
        </w:rPr>
        <w:t>（</w:t>
      </w:r>
      <w:r w:rsidRPr="00F926FA">
        <w:rPr>
          <w:rFonts w:ascii="Times New Roman" w:eastAsia="宋体" w:hAnsi="Times New Roman" w:cs="Times New Roman"/>
          <w:sz w:val="24"/>
          <w:szCs w:val="24"/>
        </w:rPr>
        <w:t>4</w:t>
      </w:r>
      <w:r w:rsidRPr="00F926FA">
        <w:rPr>
          <w:rFonts w:ascii="Times New Roman" w:eastAsia="宋体" w:hAnsi="Times New Roman" w:cs="Times New Roman"/>
          <w:sz w:val="24"/>
          <w:szCs w:val="24"/>
        </w:rPr>
        <w:t>）鱼群状态表（</w:t>
      </w:r>
      <w:proofErr w:type="spellStart"/>
      <w:r w:rsidRPr="00F926FA">
        <w:rPr>
          <w:rFonts w:ascii="Times New Roman" w:eastAsia="宋体" w:hAnsi="Times New Roman" w:cs="Times New Roman"/>
          <w:sz w:val="24"/>
          <w:szCs w:val="24"/>
        </w:rPr>
        <w:t>FishGroupInfo</w:t>
      </w:r>
      <w:proofErr w:type="spellEnd"/>
      <w:r w:rsidRPr="00F926FA">
        <w:rPr>
          <w:rFonts w:ascii="Times New Roman" w:eastAsia="宋体" w:hAnsi="Times New Roman" w:cs="Times New Roman"/>
          <w:sz w:val="24"/>
          <w:szCs w:val="24"/>
        </w:rPr>
        <w:t>）</w:t>
      </w:r>
    </w:p>
    <w:tbl>
      <w:tblPr>
        <w:tblStyle w:val="af7"/>
        <w:tblW w:w="8500" w:type="dxa"/>
        <w:tblLook w:val="04A0" w:firstRow="1" w:lastRow="0" w:firstColumn="1" w:lastColumn="0" w:noHBand="0" w:noVBand="1"/>
      </w:tblPr>
      <w:tblGrid>
        <w:gridCol w:w="1413"/>
        <w:gridCol w:w="3544"/>
        <w:gridCol w:w="3543"/>
      </w:tblGrid>
      <w:tr w:rsidR="00F926FA" w:rsidRPr="00F926FA" w14:paraId="6F6B26B5" w14:textId="77777777" w:rsidTr="00F926FA">
        <w:tc>
          <w:tcPr>
            <w:tcW w:w="1413" w:type="dxa"/>
            <w:hideMark/>
          </w:tcPr>
          <w:p w14:paraId="2B36159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3544" w:type="dxa"/>
            <w:hideMark/>
          </w:tcPr>
          <w:p w14:paraId="54E6DD47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3543" w:type="dxa"/>
            <w:hideMark/>
          </w:tcPr>
          <w:p w14:paraId="37C3D911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含义说明</w:t>
            </w:r>
          </w:p>
        </w:tc>
      </w:tr>
      <w:tr w:rsidR="00F926FA" w:rsidRPr="00F926FA" w14:paraId="682365BA" w14:textId="77777777" w:rsidTr="00F926FA">
        <w:tc>
          <w:tcPr>
            <w:tcW w:w="1413" w:type="dxa"/>
            <w:hideMark/>
          </w:tcPr>
          <w:p w14:paraId="7CB8DD2B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record_id</w:t>
            </w:r>
            <w:proofErr w:type="spellEnd"/>
          </w:p>
        </w:tc>
        <w:tc>
          <w:tcPr>
            <w:tcW w:w="3544" w:type="dxa"/>
            <w:hideMark/>
          </w:tcPr>
          <w:p w14:paraId="5B09BEB8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，自增</w:t>
            </w:r>
          </w:p>
        </w:tc>
        <w:tc>
          <w:tcPr>
            <w:tcW w:w="3543" w:type="dxa"/>
            <w:hideMark/>
          </w:tcPr>
          <w:p w14:paraId="1FE67BAD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记录编号</w:t>
            </w:r>
          </w:p>
        </w:tc>
      </w:tr>
      <w:tr w:rsidR="00F926FA" w:rsidRPr="00F926FA" w14:paraId="73CE01C9" w14:textId="77777777" w:rsidTr="00F926FA">
        <w:tc>
          <w:tcPr>
            <w:tcW w:w="1413" w:type="dxa"/>
            <w:hideMark/>
          </w:tcPr>
          <w:p w14:paraId="31026E28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farm_id</w:t>
            </w:r>
            <w:proofErr w:type="spellEnd"/>
          </w:p>
        </w:tc>
        <w:tc>
          <w:tcPr>
            <w:tcW w:w="3544" w:type="dxa"/>
            <w:hideMark/>
          </w:tcPr>
          <w:p w14:paraId="4548C95A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43" w:type="dxa"/>
            <w:hideMark/>
          </w:tcPr>
          <w:p w14:paraId="14614CDA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所属渔场编号</w:t>
            </w:r>
          </w:p>
        </w:tc>
      </w:tr>
      <w:tr w:rsidR="00F926FA" w:rsidRPr="00F926FA" w14:paraId="3ACF7F11" w14:textId="77777777" w:rsidTr="00F926FA">
        <w:tc>
          <w:tcPr>
            <w:tcW w:w="1413" w:type="dxa"/>
            <w:hideMark/>
          </w:tcPr>
          <w:p w14:paraId="41277DDF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species_id</w:t>
            </w:r>
            <w:proofErr w:type="spellEnd"/>
          </w:p>
        </w:tc>
        <w:tc>
          <w:tcPr>
            <w:tcW w:w="3544" w:type="dxa"/>
            <w:hideMark/>
          </w:tcPr>
          <w:p w14:paraId="2314A59C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43" w:type="dxa"/>
            <w:hideMark/>
          </w:tcPr>
          <w:p w14:paraId="6A222417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所养鱼种编号</w:t>
            </w:r>
          </w:p>
        </w:tc>
      </w:tr>
      <w:tr w:rsidR="00F926FA" w:rsidRPr="00F926FA" w14:paraId="0D70918C" w14:textId="77777777" w:rsidTr="00F926FA">
        <w:tc>
          <w:tcPr>
            <w:tcW w:w="1413" w:type="dxa"/>
            <w:hideMark/>
          </w:tcPr>
          <w:p w14:paraId="454A7A8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3544" w:type="dxa"/>
            <w:hideMark/>
          </w:tcPr>
          <w:p w14:paraId="554C6915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43" w:type="dxa"/>
            <w:hideMark/>
          </w:tcPr>
          <w:p w14:paraId="6F68401D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鱼群数量</w:t>
            </w:r>
          </w:p>
        </w:tc>
      </w:tr>
      <w:tr w:rsidR="00F926FA" w:rsidRPr="00F926FA" w14:paraId="1BD098C8" w14:textId="77777777" w:rsidTr="00F926FA">
        <w:tc>
          <w:tcPr>
            <w:tcW w:w="1413" w:type="dxa"/>
            <w:hideMark/>
          </w:tcPr>
          <w:p w14:paraId="328C68D3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3544" w:type="dxa"/>
            <w:hideMark/>
          </w:tcPr>
          <w:p w14:paraId="4F9E2CA2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543" w:type="dxa"/>
            <w:hideMark/>
          </w:tcPr>
          <w:p w14:paraId="022335B9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总体重量</w:t>
            </w:r>
          </w:p>
        </w:tc>
      </w:tr>
      <w:tr w:rsidR="00F926FA" w:rsidRPr="00F926FA" w14:paraId="4619C80D" w14:textId="77777777" w:rsidTr="00F926FA">
        <w:tc>
          <w:tcPr>
            <w:tcW w:w="1413" w:type="dxa"/>
            <w:hideMark/>
          </w:tcPr>
          <w:p w14:paraId="2C81E855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3544" w:type="dxa"/>
            <w:hideMark/>
          </w:tcPr>
          <w:p w14:paraId="0EBACDCA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543" w:type="dxa"/>
            <w:hideMark/>
          </w:tcPr>
          <w:p w14:paraId="2F7567BF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大小区间或描述</w:t>
            </w:r>
          </w:p>
        </w:tc>
      </w:tr>
      <w:tr w:rsidR="00F926FA" w:rsidRPr="00F926FA" w14:paraId="1E4EA54F" w14:textId="77777777" w:rsidTr="00F926FA">
        <w:tc>
          <w:tcPr>
            <w:tcW w:w="1413" w:type="dxa"/>
            <w:hideMark/>
          </w:tcPr>
          <w:p w14:paraId="661C875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3544" w:type="dxa"/>
            <w:hideMark/>
          </w:tcPr>
          <w:p w14:paraId="6F820985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ENUM('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幼鱼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', '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成鱼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', '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老鱼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543" w:type="dxa"/>
            <w:hideMark/>
          </w:tcPr>
          <w:p w14:paraId="6AB4347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所处生命阶段</w:t>
            </w:r>
          </w:p>
        </w:tc>
      </w:tr>
    </w:tbl>
    <w:p w14:paraId="3C461837" w14:textId="510FAB5A" w:rsidR="00935442" w:rsidRDefault="00935442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EA3A908" w14:textId="6345B937" w:rsidR="00F926FA" w:rsidRPr="00935442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（</w:t>
      </w:r>
      <w:r w:rsidRPr="00F926FA">
        <w:rPr>
          <w:rFonts w:ascii="Times New Roman" w:eastAsia="宋体" w:hAnsi="Times New Roman" w:cs="Times New Roman"/>
          <w:sz w:val="24"/>
          <w:szCs w:val="24"/>
        </w:rPr>
        <w:t>5</w:t>
      </w:r>
      <w:r w:rsidRPr="00F926FA">
        <w:rPr>
          <w:rFonts w:ascii="Times New Roman" w:eastAsia="宋体" w:hAnsi="Times New Roman" w:cs="Times New Roman"/>
          <w:sz w:val="24"/>
          <w:szCs w:val="24"/>
        </w:rPr>
        <w:t>）用户操作记录表（</w:t>
      </w:r>
      <w:proofErr w:type="spellStart"/>
      <w:r w:rsidRPr="00F926FA">
        <w:rPr>
          <w:rFonts w:ascii="Times New Roman" w:eastAsia="宋体" w:hAnsi="Times New Roman" w:cs="Times New Roman"/>
          <w:sz w:val="24"/>
          <w:szCs w:val="24"/>
        </w:rPr>
        <w:t>OperationLog</w:t>
      </w:r>
      <w:proofErr w:type="spellEnd"/>
      <w:r w:rsidRPr="00F926FA">
        <w:rPr>
          <w:rFonts w:ascii="Times New Roman" w:eastAsia="宋体" w:hAnsi="Times New Roman" w:cs="Times New Roman"/>
          <w:sz w:val="24"/>
          <w:szCs w:val="24"/>
        </w:rPr>
        <w:t>）</w:t>
      </w:r>
    </w:p>
    <w:tbl>
      <w:tblPr>
        <w:tblStyle w:val="af7"/>
        <w:tblpPr w:leftFromText="180" w:rightFromText="180" w:vertAnchor="text" w:tblpY="1"/>
        <w:tblW w:w="8500" w:type="dxa"/>
        <w:tblLook w:val="04A0" w:firstRow="1" w:lastRow="0" w:firstColumn="1" w:lastColumn="0" w:noHBand="0" w:noVBand="1"/>
      </w:tblPr>
      <w:tblGrid>
        <w:gridCol w:w="1696"/>
        <w:gridCol w:w="3261"/>
        <w:gridCol w:w="3543"/>
      </w:tblGrid>
      <w:tr w:rsidR="00F926FA" w:rsidRPr="00F926FA" w14:paraId="649D8DE3" w14:textId="77777777" w:rsidTr="00F926FA">
        <w:tc>
          <w:tcPr>
            <w:tcW w:w="1696" w:type="dxa"/>
            <w:hideMark/>
          </w:tcPr>
          <w:p w14:paraId="7BE166BB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字段名称</w:t>
            </w:r>
          </w:p>
        </w:tc>
        <w:tc>
          <w:tcPr>
            <w:tcW w:w="3261" w:type="dxa"/>
            <w:hideMark/>
          </w:tcPr>
          <w:p w14:paraId="112F0B5F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数据类型</w:t>
            </w:r>
          </w:p>
        </w:tc>
        <w:tc>
          <w:tcPr>
            <w:tcW w:w="3543" w:type="dxa"/>
            <w:hideMark/>
          </w:tcPr>
          <w:p w14:paraId="54D403AB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含义说明</w:t>
            </w:r>
          </w:p>
        </w:tc>
      </w:tr>
      <w:tr w:rsidR="00F926FA" w:rsidRPr="00F926FA" w14:paraId="4448237B" w14:textId="77777777" w:rsidTr="00F926FA">
        <w:tc>
          <w:tcPr>
            <w:tcW w:w="1696" w:type="dxa"/>
            <w:hideMark/>
          </w:tcPr>
          <w:p w14:paraId="0B592458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log_id</w:t>
            </w:r>
            <w:proofErr w:type="spellEnd"/>
          </w:p>
        </w:tc>
        <w:tc>
          <w:tcPr>
            <w:tcW w:w="3261" w:type="dxa"/>
            <w:hideMark/>
          </w:tcPr>
          <w:p w14:paraId="75D40681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，自增</w:t>
            </w:r>
          </w:p>
        </w:tc>
        <w:tc>
          <w:tcPr>
            <w:tcW w:w="3543" w:type="dxa"/>
            <w:hideMark/>
          </w:tcPr>
          <w:p w14:paraId="620A6817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操作日志编号</w:t>
            </w:r>
          </w:p>
        </w:tc>
      </w:tr>
      <w:tr w:rsidR="00F926FA" w:rsidRPr="00F926FA" w14:paraId="76B888CA" w14:textId="77777777" w:rsidTr="00F926FA">
        <w:tc>
          <w:tcPr>
            <w:tcW w:w="1696" w:type="dxa"/>
            <w:hideMark/>
          </w:tcPr>
          <w:p w14:paraId="1E85F975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261" w:type="dxa"/>
            <w:hideMark/>
          </w:tcPr>
          <w:p w14:paraId="14BFB3D4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43" w:type="dxa"/>
            <w:hideMark/>
          </w:tcPr>
          <w:p w14:paraId="196299F2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执行操作的用户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ID</w:t>
            </w:r>
          </w:p>
        </w:tc>
      </w:tr>
      <w:tr w:rsidR="00F926FA" w:rsidRPr="00F926FA" w14:paraId="0A5F9A69" w14:textId="77777777" w:rsidTr="00F926FA">
        <w:tc>
          <w:tcPr>
            <w:tcW w:w="1696" w:type="dxa"/>
            <w:hideMark/>
          </w:tcPr>
          <w:p w14:paraId="2064B03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hardware_id</w:t>
            </w:r>
            <w:proofErr w:type="spellEnd"/>
          </w:p>
        </w:tc>
        <w:tc>
          <w:tcPr>
            <w:tcW w:w="3261" w:type="dxa"/>
            <w:hideMark/>
          </w:tcPr>
          <w:p w14:paraId="51C8C0C9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543" w:type="dxa"/>
            <w:hideMark/>
          </w:tcPr>
          <w:p w14:paraId="1D98CF90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被操作的硬件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ID</w:t>
            </w:r>
          </w:p>
        </w:tc>
      </w:tr>
      <w:tr w:rsidR="00F926FA" w:rsidRPr="00F926FA" w14:paraId="1E11D955" w14:textId="77777777" w:rsidTr="00F926FA">
        <w:tc>
          <w:tcPr>
            <w:tcW w:w="1696" w:type="dxa"/>
            <w:hideMark/>
          </w:tcPr>
          <w:p w14:paraId="10B3727B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3261" w:type="dxa"/>
            <w:hideMark/>
          </w:tcPr>
          <w:p w14:paraId="4F3BA55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543" w:type="dxa"/>
            <w:hideMark/>
          </w:tcPr>
          <w:p w14:paraId="3E42A71D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操作内容描述</w:t>
            </w:r>
          </w:p>
        </w:tc>
      </w:tr>
      <w:tr w:rsidR="00F926FA" w:rsidRPr="00F926FA" w14:paraId="530E3C25" w14:textId="77777777" w:rsidTr="00F926FA">
        <w:tc>
          <w:tcPr>
            <w:tcW w:w="1696" w:type="dxa"/>
            <w:hideMark/>
          </w:tcPr>
          <w:p w14:paraId="2DCB4488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action_time</w:t>
            </w:r>
            <w:proofErr w:type="spellEnd"/>
          </w:p>
        </w:tc>
        <w:tc>
          <w:tcPr>
            <w:tcW w:w="3261" w:type="dxa"/>
            <w:hideMark/>
          </w:tcPr>
          <w:p w14:paraId="6A10E727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543" w:type="dxa"/>
            <w:hideMark/>
          </w:tcPr>
          <w:p w14:paraId="2580A387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操作发生时间</w:t>
            </w:r>
          </w:p>
        </w:tc>
      </w:tr>
    </w:tbl>
    <w:p w14:paraId="39E6A310" w14:textId="2C6A97D7" w:rsidR="00935442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textWrapping" w:clear="all"/>
      </w:r>
      <w:r w:rsidRPr="00F926FA">
        <w:rPr>
          <w:rFonts w:ascii="Times New Roman" w:eastAsia="宋体" w:hAnsi="Times New Roman" w:cs="Times New Roman"/>
          <w:sz w:val="24"/>
          <w:szCs w:val="24"/>
        </w:rPr>
        <w:t>（</w:t>
      </w:r>
      <w:r w:rsidRPr="00F926FA">
        <w:rPr>
          <w:rFonts w:ascii="Times New Roman" w:eastAsia="宋体" w:hAnsi="Times New Roman" w:cs="Times New Roman"/>
          <w:sz w:val="24"/>
          <w:szCs w:val="24"/>
        </w:rPr>
        <w:t>6</w:t>
      </w:r>
      <w:r w:rsidRPr="00F926FA">
        <w:rPr>
          <w:rFonts w:ascii="Times New Roman" w:eastAsia="宋体" w:hAnsi="Times New Roman" w:cs="Times New Roman"/>
          <w:sz w:val="24"/>
          <w:szCs w:val="24"/>
        </w:rPr>
        <w:t>）设备信息表（</w:t>
      </w:r>
      <w:proofErr w:type="spellStart"/>
      <w:r w:rsidRPr="00F926FA">
        <w:rPr>
          <w:rFonts w:ascii="Times New Roman" w:eastAsia="宋体" w:hAnsi="Times New Roman" w:cs="Times New Roman"/>
          <w:sz w:val="24"/>
          <w:szCs w:val="24"/>
        </w:rPr>
        <w:t>HardwareInfo</w:t>
      </w:r>
      <w:proofErr w:type="spellEnd"/>
      <w:r w:rsidRPr="00F926FA">
        <w:rPr>
          <w:rFonts w:ascii="Times New Roman" w:eastAsia="宋体" w:hAnsi="Times New Roman" w:cs="Times New Roman"/>
          <w:sz w:val="24"/>
          <w:szCs w:val="24"/>
        </w:rPr>
        <w:t>）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616"/>
        <w:gridCol w:w="3341"/>
        <w:gridCol w:w="3339"/>
      </w:tblGrid>
      <w:tr w:rsidR="00F926FA" w:rsidRPr="00F926FA" w14:paraId="483C4F35" w14:textId="77777777" w:rsidTr="00F926FA">
        <w:tc>
          <w:tcPr>
            <w:tcW w:w="0" w:type="auto"/>
            <w:hideMark/>
          </w:tcPr>
          <w:p w14:paraId="63BEB0A0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3341" w:type="dxa"/>
            <w:hideMark/>
          </w:tcPr>
          <w:p w14:paraId="258AD99F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3339" w:type="dxa"/>
            <w:hideMark/>
          </w:tcPr>
          <w:p w14:paraId="5ACB6707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含义说明</w:t>
            </w:r>
          </w:p>
        </w:tc>
      </w:tr>
      <w:tr w:rsidR="00F926FA" w:rsidRPr="00F926FA" w14:paraId="2B58C802" w14:textId="77777777" w:rsidTr="00F926FA">
        <w:tc>
          <w:tcPr>
            <w:tcW w:w="0" w:type="auto"/>
            <w:hideMark/>
          </w:tcPr>
          <w:p w14:paraId="4CB7920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hardware_id</w:t>
            </w:r>
            <w:proofErr w:type="spellEnd"/>
          </w:p>
        </w:tc>
        <w:tc>
          <w:tcPr>
            <w:tcW w:w="3341" w:type="dxa"/>
            <w:hideMark/>
          </w:tcPr>
          <w:p w14:paraId="3969CDF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，自增</w:t>
            </w:r>
          </w:p>
        </w:tc>
        <w:tc>
          <w:tcPr>
            <w:tcW w:w="3339" w:type="dxa"/>
            <w:hideMark/>
          </w:tcPr>
          <w:p w14:paraId="2B104CA3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硬件唯一编号</w:t>
            </w:r>
          </w:p>
        </w:tc>
      </w:tr>
      <w:tr w:rsidR="00F926FA" w:rsidRPr="00F926FA" w14:paraId="27309AEC" w14:textId="77777777" w:rsidTr="00F926FA">
        <w:tc>
          <w:tcPr>
            <w:tcW w:w="0" w:type="auto"/>
            <w:hideMark/>
          </w:tcPr>
          <w:p w14:paraId="07FDB073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farm_id</w:t>
            </w:r>
            <w:proofErr w:type="spellEnd"/>
          </w:p>
        </w:tc>
        <w:tc>
          <w:tcPr>
            <w:tcW w:w="3341" w:type="dxa"/>
            <w:hideMark/>
          </w:tcPr>
          <w:p w14:paraId="2A66D657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339" w:type="dxa"/>
            <w:hideMark/>
          </w:tcPr>
          <w:p w14:paraId="463981AD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所在渔场编号</w:t>
            </w:r>
          </w:p>
        </w:tc>
      </w:tr>
      <w:tr w:rsidR="00F926FA" w:rsidRPr="00F926FA" w14:paraId="77635336" w14:textId="77777777" w:rsidTr="00F926FA">
        <w:tc>
          <w:tcPr>
            <w:tcW w:w="0" w:type="auto"/>
            <w:hideMark/>
          </w:tcPr>
          <w:p w14:paraId="0EB417B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3341" w:type="dxa"/>
            <w:hideMark/>
          </w:tcPr>
          <w:p w14:paraId="2DFF9CDB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339" w:type="dxa"/>
            <w:hideMark/>
          </w:tcPr>
          <w:p w14:paraId="42314650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设备类型（例如：水质传感器、投饵机）</w:t>
            </w:r>
          </w:p>
        </w:tc>
      </w:tr>
      <w:tr w:rsidR="00F926FA" w:rsidRPr="00F926FA" w14:paraId="21BF99A9" w14:textId="77777777" w:rsidTr="00F926FA">
        <w:tc>
          <w:tcPr>
            <w:tcW w:w="0" w:type="auto"/>
            <w:hideMark/>
          </w:tcPr>
          <w:p w14:paraId="387C2AE4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3341" w:type="dxa"/>
            <w:hideMark/>
          </w:tcPr>
          <w:p w14:paraId="0E863271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339" w:type="dxa"/>
            <w:hideMark/>
          </w:tcPr>
          <w:p w14:paraId="4D49C2B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设备在渔场内的物理位置</w:t>
            </w:r>
          </w:p>
        </w:tc>
      </w:tr>
      <w:tr w:rsidR="00F926FA" w:rsidRPr="00F926FA" w14:paraId="5B4F353D" w14:textId="77777777" w:rsidTr="00F926FA">
        <w:tc>
          <w:tcPr>
            <w:tcW w:w="0" w:type="auto"/>
            <w:hideMark/>
          </w:tcPr>
          <w:p w14:paraId="4E769E31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341" w:type="dxa"/>
            <w:hideMark/>
          </w:tcPr>
          <w:p w14:paraId="379FA7AD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ENUM('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正常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', '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故障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3339" w:type="dxa"/>
            <w:hideMark/>
          </w:tcPr>
          <w:p w14:paraId="02F06494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当前状态</w:t>
            </w:r>
          </w:p>
        </w:tc>
      </w:tr>
      <w:tr w:rsidR="00F926FA" w:rsidRPr="00F926FA" w14:paraId="5F9BB4D2" w14:textId="77777777" w:rsidTr="00F926FA">
        <w:tc>
          <w:tcPr>
            <w:tcW w:w="0" w:type="auto"/>
            <w:hideMark/>
          </w:tcPr>
          <w:p w14:paraId="08BA5D34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last_calibrated</w:t>
            </w:r>
            <w:proofErr w:type="spellEnd"/>
          </w:p>
        </w:tc>
        <w:tc>
          <w:tcPr>
            <w:tcW w:w="3341" w:type="dxa"/>
            <w:hideMark/>
          </w:tcPr>
          <w:p w14:paraId="7096378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339" w:type="dxa"/>
            <w:hideMark/>
          </w:tcPr>
          <w:p w14:paraId="4DDE2E1C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最近一次校准时间</w:t>
            </w:r>
          </w:p>
        </w:tc>
      </w:tr>
    </w:tbl>
    <w:p w14:paraId="129B292A" w14:textId="77777777" w:rsidR="00F926FA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456E961" w14:textId="54F22F16" w:rsidR="00F926FA" w:rsidRDefault="00F926FA" w:rsidP="00935442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（</w:t>
      </w:r>
      <w:r w:rsidRPr="00F926FA">
        <w:rPr>
          <w:rFonts w:ascii="Times New Roman" w:eastAsia="宋体" w:hAnsi="Times New Roman" w:cs="Times New Roman"/>
          <w:sz w:val="24"/>
          <w:szCs w:val="24"/>
        </w:rPr>
        <w:t>7</w:t>
      </w:r>
      <w:r w:rsidRPr="00F926FA">
        <w:rPr>
          <w:rFonts w:ascii="Times New Roman" w:eastAsia="宋体" w:hAnsi="Times New Roman" w:cs="Times New Roman"/>
          <w:sz w:val="24"/>
          <w:szCs w:val="24"/>
        </w:rPr>
        <w:t>）预警阈值设定表（</w:t>
      </w:r>
      <w:proofErr w:type="spellStart"/>
      <w:r w:rsidRPr="00F926FA">
        <w:rPr>
          <w:rFonts w:ascii="Times New Roman" w:eastAsia="宋体" w:hAnsi="Times New Roman" w:cs="Times New Roman"/>
          <w:sz w:val="24"/>
          <w:szCs w:val="24"/>
        </w:rPr>
        <w:t>AlertThresholds</w:t>
      </w:r>
      <w:proofErr w:type="spellEnd"/>
      <w:r w:rsidRPr="00F926FA">
        <w:rPr>
          <w:rFonts w:ascii="Times New Roman" w:eastAsia="宋体" w:hAnsi="Times New Roman" w:cs="Times New Roman"/>
          <w:sz w:val="24"/>
          <w:szCs w:val="24"/>
        </w:rPr>
        <w:t>）</w:t>
      </w:r>
    </w:p>
    <w:tbl>
      <w:tblPr>
        <w:tblStyle w:val="af7"/>
        <w:tblW w:w="8359" w:type="dxa"/>
        <w:tblLook w:val="04A0" w:firstRow="1" w:lastRow="0" w:firstColumn="1" w:lastColumn="0" w:noHBand="0" w:noVBand="1"/>
      </w:tblPr>
      <w:tblGrid>
        <w:gridCol w:w="2122"/>
        <w:gridCol w:w="3402"/>
        <w:gridCol w:w="2835"/>
      </w:tblGrid>
      <w:tr w:rsidR="00F926FA" w:rsidRPr="00F926FA" w14:paraId="653959CE" w14:textId="77777777" w:rsidTr="00F926FA">
        <w:tc>
          <w:tcPr>
            <w:tcW w:w="2122" w:type="dxa"/>
            <w:hideMark/>
          </w:tcPr>
          <w:p w14:paraId="56E2E83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3402" w:type="dxa"/>
            <w:hideMark/>
          </w:tcPr>
          <w:p w14:paraId="59F34A8A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2835" w:type="dxa"/>
            <w:hideMark/>
          </w:tcPr>
          <w:p w14:paraId="657F71B0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含义说明</w:t>
            </w:r>
          </w:p>
        </w:tc>
      </w:tr>
      <w:tr w:rsidR="00F926FA" w:rsidRPr="00F926FA" w14:paraId="4786D7E3" w14:textId="77777777" w:rsidTr="00F926FA">
        <w:tc>
          <w:tcPr>
            <w:tcW w:w="2122" w:type="dxa"/>
            <w:hideMark/>
          </w:tcPr>
          <w:p w14:paraId="6437311D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farm_id</w:t>
            </w:r>
            <w:proofErr w:type="spellEnd"/>
          </w:p>
        </w:tc>
        <w:tc>
          <w:tcPr>
            <w:tcW w:w="3402" w:type="dxa"/>
            <w:hideMark/>
          </w:tcPr>
          <w:p w14:paraId="34641A59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35" w:type="dxa"/>
            <w:hideMark/>
          </w:tcPr>
          <w:p w14:paraId="7F53A8FC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渔场编号</w:t>
            </w:r>
          </w:p>
        </w:tc>
      </w:tr>
      <w:tr w:rsidR="00F926FA" w:rsidRPr="00F926FA" w14:paraId="4E6F806D" w14:textId="77777777" w:rsidTr="00F926FA">
        <w:tc>
          <w:tcPr>
            <w:tcW w:w="2122" w:type="dxa"/>
            <w:hideMark/>
          </w:tcPr>
          <w:p w14:paraId="1B15018C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temp_threshold</w:t>
            </w:r>
            <w:proofErr w:type="spellEnd"/>
          </w:p>
        </w:tc>
        <w:tc>
          <w:tcPr>
            <w:tcW w:w="3402" w:type="dxa"/>
            <w:hideMark/>
          </w:tcPr>
          <w:p w14:paraId="0FE928C9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835" w:type="dxa"/>
            <w:hideMark/>
          </w:tcPr>
          <w:p w14:paraId="7ECE611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水温告警阈值</w:t>
            </w:r>
          </w:p>
        </w:tc>
      </w:tr>
      <w:tr w:rsidR="00F926FA" w:rsidRPr="00F926FA" w14:paraId="77ECA0C0" w14:textId="77777777" w:rsidTr="007539CC">
        <w:tc>
          <w:tcPr>
            <w:tcW w:w="2122" w:type="dxa"/>
            <w:hideMark/>
          </w:tcPr>
          <w:p w14:paraId="269EC41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salinity_threshold</w:t>
            </w:r>
            <w:proofErr w:type="spellEnd"/>
          </w:p>
        </w:tc>
        <w:tc>
          <w:tcPr>
            <w:tcW w:w="3402" w:type="dxa"/>
            <w:tcBorders>
              <w:bottom w:val="nil"/>
            </w:tcBorders>
            <w:hideMark/>
          </w:tcPr>
          <w:p w14:paraId="33D689AB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835" w:type="dxa"/>
            <w:hideMark/>
          </w:tcPr>
          <w:p w14:paraId="486C25A2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盐度告警阈值</w:t>
            </w:r>
          </w:p>
        </w:tc>
      </w:tr>
      <w:tr w:rsidR="00F926FA" w:rsidRPr="00F926FA" w14:paraId="0044FA44" w14:textId="77777777" w:rsidTr="007539CC">
        <w:tc>
          <w:tcPr>
            <w:tcW w:w="2122" w:type="dxa"/>
            <w:hideMark/>
          </w:tcPr>
          <w:p w14:paraId="4BDFCAFA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ph_threshold</w:t>
            </w:r>
            <w:proofErr w:type="spellEnd"/>
          </w:p>
        </w:tc>
        <w:tc>
          <w:tcPr>
            <w:tcW w:w="3402" w:type="dxa"/>
            <w:tcBorders>
              <w:top w:val="nil"/>
            </w:tcBorders>
            <w:hideMark/>
          </w:tcPr>
          <w:p w14:paraId="637AC1F1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835" w:type="dxa"/>
            <w:hideMark/>
          </w:tcPr>
          <w:p w14:paraId="776F34AE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pH</w:t>
            </w: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值的告警阈值</w:t>
            </w:r>
          </w:p>
        </w:tc>
      </w:tr>
      <w:tr w:rsidR="00F926FA" w:rsidRPr="00F926FA" w14:paraId="2BC221B5" w14:textId="77777777" w:rsidTr="00F926FA">
        <w:tc>
          <w:tcPr>
            <w:tcW w:w="2122" w:type="dxa"/>
            <w:hideMark/>
          </w:tcPr>
          <w:p w14:paraId="7141AA56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oxygen_threshold</w:t>
            </w:r>
            <w:proofErr w:type="spellEnd"/>
          </w:p>
        </w:tc>
        <w:tc>
          <w:tcPr>
            <w:tcW w:w="3402" w:type="dxa"/>
            <w:hideMark/>
          </w:tcPr>
          <w:p w14:paraId="7F30A8D0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835" w:type="dxa"/>
            <w:hideMark/>
          </w:tcPr>
          <w:p w14:paraId="08C940A8" w14:textId="77777777" w:rsidR="00F926FA" w:rsidRPr="00F926FA" w:rsidRDefault="00F926FA" w:rsidP="00F926F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926FA">
              <w:rPr>
                <w:rFonts w:ascii="Times New Roman" w:eastAsia="宋体" w:hAnsi="Times New Roman" w:cs="Times New Roman"/>
                <w:sz w:val="24"/>
                <w:szCs w:val="24"/>
              </w:rPr>
              <w:t>溶解氧的告警阈值</w:t>
            </w:r>
          </w:p>
        </w:tc>
      </w:tr>
    </w:tbl>
    <w:p w14:paraId="22E77268" w14:textId="77777777" w:rsidR="00F926FA" w:rsidRDefault="00F926FA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027E40F" w14:textId="6A34E230" w:rsidR="00F926FA" w:rsidRPr="00F926FA" w:rsidRDefault="00F926FA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 w:hint="eastAsia"/>
          <w:sz w:val="24"/>
          <w:szCs w:val="24"/>
        </w:rPr>
        <w:t>数据采集</w:t>
      </w:r>
    </w:p>
    <w:p w14:paraId="3453627D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a. </w:t>
      </w: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数据来源与采集范围</w:t>
      </w:r>
    </w:p>
    <w:p w14:paraId="7DF6305F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本系统的数据采集涵盖以下主要来源：</w:t>
      </w:r>
    </w:p>
    <w:p w14:paraId="68AA99FB" w14:textId="77777777" w:rsidR="00F926FA" w:rsidRPr="00F926FA" w:rsidRDefault="00F926FA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用户身份验证数据</w:t>
      </w:r>
      <w:r w:rsidRPr="00F926FA">
        <w:rPr>
          <w:rFonts w:ascii="Times New Roman" w:eastAsia="宋体" w:hAnsi="Times New Roman" w:cs="Times New Roman"/>
          <w:sz w:val="24"/>
          <w:szCs w:val="24"/>
        </w:rPr>
        <w:t>：包括用户在注册、登录过程中输入的用户名、密码、验证码等身份识别信息。</w:t>
      </w:r>
    </w:p>
    <w:p w14:paraId="73E21A8E" w14:textId="77777777" w:rsidR="00F926FA" w:rsidRPr="00F926FA" w:rsidRDefault="00F926FA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养殖运营数据</w:t>
      </w:r>
      <w:r w:rsidRPr="00F926FA">
        <w:rPr>
          <w:rFonts w:ascii="Times New Roman" w:eastAsia="宋体" w:hAnsi="Times New Roman" w:cs="Times New Roman"/>
          <w:sz w:val="24"/>
          <w:szCs w:val="24"/>
        </w:rPr>
        <w:t>：由养殖户在渔场管理过程中产生的各类信息，如水温、盐度、</w:t>
      </w:r>
      <w:r w:rsidRPr="00F926FA">
        <w:rPr>
          <w:rFonts w:ascii="Times New Roman" w:eastAsia="宋体" w:hAnsi="Times New Roman" w:cs="Times New Roman"/>
          <w:sz w:val="24"/>
          <w:szCs w:val="24"/>
        </w:rPr>
        <w:t>pH</w:t>
      </w:r>
      <w:r w:rsidRPr="00F926FA">
        <w:rPr>
          <w:rFonts w:ascii="Times New Roman" w:eastAsia="宋体" w:hAnsi="Times New Roman" w:cs="Times New Roman"/>
          <w:sz w:val="24"/>
          <w:szCs w:val="24"/>
        </w:rPr>
        <w:t>值、溶氧量等实时环境监测数据，以及设备控制命令（如设备启停、投喂设置等）与相关操作日志。</w:t>
      </w:r>
    </w:p>
    <w:p w14:paraId="4421BAC3" w14:textId="77777777" w:rsidR="00F926FA" w:rsidRPr="00F926FA" w:rsidRDefault="00F926FA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报警与事件数据</w:t>
      </w:r>
      <w:r w:rsidRPr="00F926FA">
        <w:rPr>
          <w:rFonts w:ascii="Times New Roman" w:eastAsia="宋体" w:hAnsi="Times New Roman" w:cs="Times New Roman"/>
          <w:sz w:val="24"/>
          <w:szCs w:val="24"/>
        </w:rPr>
        <w:t>：系统在运行过程中自动生成的环境异常报警数据（如水温异常、</w:t>
      </w:r>
      <w:r w:rsidRPr="00F926FA">
        <w:rPr>
          <w:rFonts w:ascii="Times New Roman" w:eastAsia="宋体" w:hAnsi="Times New Roman" w:cs="Times New Roman"/>
          <w:sz w:val="24"/>
          <w:szCs w:val="24"/>
        </w:rPr>
        <w:t>pH</w:t>
      </w:r>
      <w:r w:rsidRPr="00F926FA">
        <w:rPr>
          <w:rFonts w:ascii="Times New Roman" w:eastAsia="宋体" w:hAnsi="Times New Roman" w:cs="Times New Roman"/>
          <w:sz w:val="24"/>
          <w:szCs w:val="24"/>
        </w:rPr>
        <w:t>波动等），用于及时通知用户进行处理。</w:t>
      </w:r>
    </w:p>
    <w:p w14:paraId="5D06AA5F" w14:textId="77777777" w:rsidR="00F926FA" w:rsidRPr="00F926FA" w:rsidRDefault="00F926FA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系统管理数据</w:t>
      </w:r>
      <w:r w:rsidRPr="00F926FA">
        <w:rPr>
          <w:rFonts w:ascii="Times New Roman" w:eastAsia="宋体" w:hAnsi="Times New Roman" w:cs="Times New Roman"/>
          <w:sz w:val="24"/>
          <w:szCs w:val="24"/>
        </w:rPr>
        <w:t>：管理员在进行用户管理、权限分配、设备配置与日志审查时产生的数据记录，包括用户账号的创建、权限调整、违规操作监控等。</w:t>
      </w:r>
    </w:p>
    <w:p w14:paraId="63C2EF0D" w14:textId="77777777" w:rsidR="00F926FA" w:rsidRPr="00F926FA" w:rsidRDefault="00F926FA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外部采集设备数据</w:t>
      </w:r>
      <w:r w:rsidRPr="00F926FA">
        <w:rPr>
          <w:rFonts w:ascii="Times New Roman" w:eastAsia="宋体" w:hAnsi="Times New Roman" w:cs="Times New Roman"/>
          <w:sz w:val="24"/>
          <w:szCs w:val="24"/>
        </w:rPr>
        <w:t>：系统通过部署在渔场的传感器（如水质监测仪、气象</w:t>
      </w:r>
      <w:r w:rsidRPr="00F926FA">
        <w:rPr>
          <w:rFonts w:ascii="Times New Roman" w:eastAsia="宋体" w:hAnsi="Times New Roman" w:cs="Times New Roman"/>
          <w:sz w:val="24"/>
          <w:szCs w:val="24"/>
        </w:rPr>
        <w:lastRenderedPageBreak/>
        <w:t>传感器等）自动采集的环境数据，确保数据实时、全面、客观。</w:t>
      </w:r>
    </w:p>
    <w:p w14:paraId="4859BF2E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采集范围说明</w:t>
      </w:r>
      <w:r w:rsidRPr="00F926FA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6083269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系统严格按照用户权限进行数据采集和处理，不同角色仅可访问、查看或操作其权限范围内的数据内容，确保数据隔离与隐私保护。</w:t>
      </w:r>
    </w:p>
    <w:p w14:paraId="7382B2CB" w14:textId="3B7E332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8120EFA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b. </w:t>
      </w: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数据输入的承担者</w:t>
      </w:r>
    </w:p>
    <w:p w14:paraId="67D58920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系统中的数据由以下主体负责提供与输入：</w:t>
      </w:r>
    </w:p>
    <w:p w14:paraId="05FA77A8" w14:textId="77777777" w:rsidR="00F926FA" w:rsidRPr="00F926FA" w:rsidRDefault="00F926FA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养殖户</w:t>
      </w:r>
      <w:r w:rsidRPr="00F926FA">
        <w:rPr>
          <w:rFonts w:ascii="Times New Roman" w:eastAsia="宋体" w:hAnsi="Times New Roman" w:cs="Times New Roman"/>
          <w:sz w:val="24"/>
          <w:szCs w:val="24"/>
        </w:rPr>
        <w:t>：作为系统的核心使用者，负责渔场日常运营数据的产生，包括手动录入与通过设备控制产生的数据。</w:t>
      </w:r>
    </w:p>
    <w:p w14:paraId="74CD1223" w14:textId="77777777" w:rsidR="00F926FA" w:rsidRPr="00F926FA" w:rsidRDefault="00F926FA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系统管理员</w:t>
      </w:r>
      <w:r w:rsidRPr="00F926FA">
        <w:rPr>
          <w:rFonts w:ascii="Times New Roman" w:eastAsia="宋体" w:hAnsi="Times New Roman" w:cs="Times New Roman"/>
          <w:sz w:val="24"/>
          <w:szCs w:val="24"/>
        </w:rPr>
        <w:t>：负责用户管理、系统配置与权限分配等相关数据的维护与输入，同时监控系统运行日志。</w:t>
      </w:r>
    </w:p>
    <w:p w14:paraId="7A3DCC10" w14:textId="77777777" w:rsidR="00F926FA" w:rsidRPr="00F926FA" w:rsidRDefault="00F926FA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外部智能设备与传感器</w:t>
      </w:r>
      <w:r w:rsidRPr="00F926FA">
        <w:rPr>
          <w:rFonts w:ascii="Times New Roman" w:eastAsia="宋体" w:hAnsi="Times New Roman" w:cs="Times New Roman"/>
          <w:sz w:val="24"/>
          <w:szCs w:val="24"/>
        </w:rPr>
        <w:t>：自动采集水质、水温、气象等环境指标数据，并定期将数据上传至系统数据库。</w:t>
      </w:r>
    </w:p>
    <w:p w14:paraId="2FCA6BB0" w14:textId="737D20E1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3920BBE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c. </w:t>
      </w: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数据的预期处理</w:t>
      </w:r>
    </w:p>
    <w:p w14:paraId="14D93278" w14:textId="77777777" w:rsidR="00F926FA" w:rsidRP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sz w:val="24"/>
          <w:szCs w:val="24"/>
        </w:rPr>
        <w:t>系统对采集数据的处理流程如下：</w:t>
      </w:r>
    </w:p>
    <w:p w14:paraId="6B71F324" w14:textId="77777777" w:rsidR="00F926FA" w:rsidRPr="00F926FA" w:rsidRDefault="00F926FA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实时入库</w:t>
      </w:r>
      <w:r w:rsidRPr="00F926FA">
        <w:rPr>
          <w:rFonts w:ascii="Times New Roman" w:eastAsia="宋体" w:hAnsi="Times New Roman" w:cs="Times New Roman"/>
          <w:sz w:val="24"/>
          <w:szCs w:val="24"/>
        </w:rPr>
        <w:t>：所有采集数据将按类型分类存入数据库中，作为系统运行与分析的基础数据源。</w:t>
      </w:r>
    </w:p>
    <w:p w14:paraId="0D89AC35" w14:textId="77777777" w:rsidR="00F926FA" w:rsidRPr="00F926FA" w:rsidRDefault="00F926FA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即时分析与响应</w:t>
      </w:r>
      <w:r w:rsidRPr="00F926FA">
        <w:rPr>
          <w:rFonts w:ascii="Times New Roman" w:eastAsia="宋体" w:hAnsi="Times New Roman" w:cs="Times New Roman"/>
          <w:sz w:val="24"/>
          <w:szCs w:val="24"/>
        </w:rPr>
        <w:t>：部分关键数据（如水温、</w:t>
      </w:r>
      <w:r w:rsidRPr="00F926FA">
        <w:rPr>
          <w:rFonts w:ascii="Times New Roman" w:eastAsia="宋体" w:hAnsi="Times New Roman" w:cs="Times New Roman"/>
          <w:sz w:val="24"/>
          <w:szCs w:val="24"/>
        </w:rPr>
        <w:t>pH</w:t>
      </w:r>
      <w:r w:rsidRPr="00F926FA">
        <w:rPr>
          <w:rFonts w:ascii="Times New Roman" w:eastAsia="宋体" w:hAnsi="Times New Roman" w:cs="Times New Roman"/>
          <w:sz w:val="24"/>
          <w:szCs w:val="24"/>
        </w:rPr>
        <w:t>值等）在采集后将立即触发系统分析逻辑，用于判断是否触发报警机制或执行预设自动控制策略。</w:t>
      </w:r>
    </w:p>
    <w:p w14:paraId="75A0381B" w14:textId="77777777" w:rsidR="00F926FA" w:rsidRPr="00F926FA" w:rsidRDefault="00F926FA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数据可视化与决策支持</w:t>
      </w:r>
      <w:r w:rsidRPr="00F926FA">
        <w:rPr>
          <w:rFonts w:ascii="Times New Roman" w:eastAsia="宋体" w:hAnsi="Times New Roman" w:cs="Times New Roman"/>
          <w:sz w:val="24"/>
          <w:szCs w:val="24"/>
        </w:rPr>
        <w:t>：系统将对已存储数据进行结构化处理，生成趋势图、报表与异常日志，供养殖户与管理员进行后续分析与科学决策。</w:t>
      </w:r>
    </w:p>
    <w:p w14:paraId="1E954F42" w14:textId="77777777" w:rsidR="00F926FA" w:rsidRPr="00F926FA" w:rsidRDefault="00F926FA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926FA">
        <w:rPr>
          <w:rFonts w:ascii="Times New Roman" w:eastAsia="宋体" w:hAnsi="Times New Roman" w:cs="Times New Roman"/>
          <w:b/>
          <w:bCs/>
          <w:sz w:val="24"/>
          <w:szCs w:val="24"/>
        </w:rPr>
        <w:t>轻量处理，高效响应</w:t>
      </w:r>
      <w:r w:rsidRPr="00F926FA">
        <w:rPr>
          <w:rFonts w:ascii="Times New Roman" w:eastAsia="宋体" w:hAnsi="Times New Roman" w:cs="Times New Roman"/>
          <w:sz w:val="24"/>
          <w:szCs w:val="24"/>
        </w:rPr>
        <w:t>：数据采集过程不涉及复杂预处理，所有数据均按照预定义规则进行分类、存储与读取，确保高性能运行与系统响应速度。</w:t>
      </w:r>
    </w:p>
    <w:p w14:paraId="69548310" w14:textId="77777777" w:rsidR="00F926FA" w:rsidRDefault="00F926FA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E0F9E10" w14:textId="77777777" w:rsidR="006B3718" w:rsidRDefault="006B3718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768A409" w14:textId="77777777" w:rsidR="006B3718" w:rsidRDefault="006B3718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C63C853" w14:textId="77777777" w:rsidR="006B3718" w:rsidRDefault="006B3718" w:rsidP="00F926F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28E7FB5" w14:textId="77777777" w:rsidR="006B3718" w:rsidRPr="00F926FA" w:rsidRDefault="006B3718" w:rsidP="00F926FA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15A8651" w14:textId="66369476" w:rsidR="00371731" w:rsidRDefault="00F926FA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二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) </w:t>
      </w:r>
      <w:r w:rsidR="00371731" w:rsidRPr="00371731">
        <w:rPr>
          <w:rFonts w:ascii="Times New Roman" w:eastAsia="宋体" w:hAnsi="Times New Roman" w:cs="Times New Roman" w:hint="eastAsia"/>
          <w:sz w:val="24"/>
          <w:szCs w:val="24"/>
        </w:rPr>
        <w:t>数据流图</w:t>
      </w:r>
    </w:p>
    <w:p w14:paraId="775F3879" w14:textId="4414D25A" w:rsidR="00F926FA" w:rsidRDefault="007539CC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DD6A34E" wp14:editId="0B2AEB53">
            <wp:extent cx="5274310" cy="4418965"/>
            <wp:effectExtent l="0" t="0" r="2540" b="635"/>
            <wp:docPr id="1885756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6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3CA3" w14:textId="77777777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E1</w:t>
      </w: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：养殖户模块</w:t>
      </w:r>
    </w:p>
    <w:p w14:paraId="09E52591" w14:textId="77777777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sz w:val="24"/>
          <w:szCs w:val="24"/>
        </w:rPr>
        <w:t>养殖户作为系统的核心业务操作者，其主要与系统之间的数据交互包括：</w:t>
      </w:r>
    </w:p>
    <w:p w14:paraId="36DED1D1" w14:textId="77777777" w:rsidR="007539CC" w:rsidRPr="007539CC" w:rsidRDefault="007539CC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F1</w:t>
      </w:r>
      <w:r w:rsidRPr="007539CC">
        <w:rPr>
          <w:rFonts w:ascii="Times New Roman" w:eastAsia="宋体" w:hAnsi="Times New Roman" w:cs="Times New Roman"/>
          <w:sz w:val="24"/>
          <w:szCs w:val="24"/>
        </w:rPr>
        <w:t>：上传养殖环境数据（如水温、</w:t>
      </w:r>
      <w:r w:rsidRPr="007539CC">
        <w:rPr>
          <w:rFonts w:ascii="Times New Roman" w:eastAsia="宋体" w:hAnsi="Times New Roman" w:cs="Times New Roman"/>
          <w:sz w:val="24"/>
          <w:szCs w:val="24"/>
        </w:rPr>
        <w:t>pH</w:t>
      </w:r>
      <w:r w:rsidRPr="007539CC">
        <w:rPr>
          <w:rFonts w:ascii="Times New Roman" w:eastAsia="宋体" w:hAnsi="Times New Roman" w:cs="Times New Roman"/>
          <w:sz w:val="24"/>
          <w:szCs w:val="24"/>
        </w:rPr>
        <w:t>值、含氧量等）；</w:t>
      </w:r>
    </w:p>
    <w:p w14:paraId="1D2403DD" w14:textId="77777777" w:rsidR="007539CC" w:rsidRPr="007539CC" w:rsidRDefault="007539CC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F2</w:t>
      </w:r>
      <w:r w:rsidRPr="007539CC">
        <w:rPr>
          <w:rFonts w:ascii="Times New Roman" w:eastAsia="宋体" w:hAnsi="Times New Roman" w:cs="Times New Roman"/>
          <w:sz w:val="24"/>
          <w:szCs w:val="24"/>
        </w:rPr>
        <w:t>：下发控制命令，用于设备操作，如投食、开关灯、投药等；</w:t>
      </w:r>
    </w:p>
    <w:p w14:paraId="09B4ECF6" w14:textId="77777777" w:rsidR="007539CC" w:rsidRPr="007539CC" w:rsidRDefault="007539CC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F3</w:t>
      </w:r>
      <w:r w:rsidRPr="007539CC">
        <w:rPr>
          <w:rFonts w:ascii="Times New Roman" w:eastAsia="宋体" w:hAnsi="Times New Roman" w:cs="Times New Roman"/>
          <w:sz w:val="24"/>
          <w:szCs w:val="24"/>
        </w:rPr>
        <w:t>：更新渔场的基本信息，如名称、位置、养殖种类等；</w:t>
      </w:r>
    </w:p>
    <w:p w14:paraId="7CF34B44" w14:textId="77777777" w:rsidR="007539CC" w:rsidRPr="007539CC" w:rsidRDefault="007539CC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F4</w:t>
      </w:r>
      <w:r w:rsidRPr="007539CC">
        <w:rPr>
          <w:rFonts w:ascii="Times New Roman" w:eastAsia="宋体" w:hAnsi="Times New Roman" w:cs="Times New Roman"/>
          <w:sz w:val="24"/>
          <w:szCs w:val="24"/>
        </w:rPr>
        <w:t>：接收系统提供的告警信息，便于及时响应异常；</w:t>
      </w:r>
    </w:p>
    <w:p w14:paraId="1C9B6EDC" w14:textId="77777777" w:rsidR="007539CC" w:rsidRPr="007539CC" w:rsidRDefault="007539CC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F5</w:t>
      </w:r>
      <w:r w:rsidRPr="007539CC">
        <w:rPr>
          <w:rFonts w:ascii="Times New Roman" w:eastAsia="宋体" w:hAnsi="Times New Roman" w:cs="Times New Roman"/>
          <w:sz w:val="24"/>
          <w:szCs w:val="24"/>
        </w:rPr>
        <w:t>：获取趋势分析图和历史数据报告，支持科学决策。</w:t>
      </w:r>
    </w:p>
    <w:p w14:paraId="5D6BB9DD" w14:textId="77777777" w:rsidR="007539CC" w:rsidRDefault="007539CC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C7A8B63" w14:textId="77777777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E2</w:t>
      </w: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：普通用户模块</w:t>
      </w:r>
    </w:p>
    <w:p w14:paraId="34425252" w14:textId="77777777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sz w:val="24"/>
          <w:szCs w:val="24"/>
        </w:rPr>
        <w:t>普通用户主要通过系统进行信息浏览与交易沟通，其与系统的主要数据交互包括：</w:t>
      </w:r>
    </w:p>
    <w:p w14:paraId="6F5CE948" w14:textId="77777777" w:rsidR="007539CC" w:rsidRPr="007539CC" w:rsidRDefault="007539CC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F6</w:t>
      </w:r>
      <w:r w:rsidRPr="007539CC">
        <w:rPr>
          <w:rFonts w:ascii="Times New Roman" w:eastAsia="宋体" w:hAnsi="Times New Roman" w:cs="Times New Roman"/>
          <w:sz w:val="24"/>
          <w:szCs w:val="24"/>
        </w:rPr>
        <w:t>：查询目标渔场信息（可基于区域、鱼种等筛选）；</w:t>
      </w:r>
    </w:p>
    <w:p w14:paraId="5A6E52A9" w14:textId="77777777" w:rsidR="007539CC" w:rsidRPr="007539CC" w:rsidRDefault="007539CC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F7</w:t>
      </w:r>
      <w:r w:rsidRPr="007539CC">
        <w:rPr>
          <w:rFonts w:ascii="Times New Roman" w:eastAsia="宋体" w:hAnsi="Times New Roman" w:cs="Times New Roman"/>
          <w:sz w:val="24"/>
          <w:szCs w:val="24"/>
        </w:rPr>
        <w:t>：提交购买请求或参观申请，与养殖户建立联系；</w:t>
      </w:r>
    </w:p>
    <w:p w14:paraId="5565FFA0" w14:textId="77777777" w:rsidR="007539CC" w:rsidRPr="007539CC" w:rsidRDefault="007539CC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F8</w:t>
      </w:r>
      <w:r w:rsidRPr="007539CC">
        <w:rPr>
          <w:rFonts w:ascii="Times New Roman" w:eastAsia="宋体" w:hAnsi="Times New Roman" w:cs="Times New Roman"/>
          <w:sz w:val="24"/>
          <w:szCs w:val="24"/>
        </w:rPr>
        <w:t>：查看渔场环境实时状态；</w:t>
      </w:r>
    </w:p>
    <w:p w14:paraId="450C7BFC" w14:textId="77777777" w:rsidR="007539CC" w:rsidRDefault="007539CC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F9</w:t>
      </w:r>
      <w:r w:rsidRPr="007539CC">
        <w:rPr>
          <w:rFonts w:ascii="Times New Roman" w:eastAsia="宋体" w:hAnsi="Times New Roman" w:cs="Times New Roman"/>
          <w:sz w:val="24"/>
          <w:szCs w:val="24"/>
        </w:rPr>
        <w:t>：获取鱼种介绍，包括名称、图片、养殖特点等。</w:t>
      </w:r>
    </w:p>
    <w:p w14:paraId="7AC39478" w14:textId="77777777" w:rsidR="007539CC" w:rsidRPr="007539CC" w:rsidRDefault="007539CC" w:rsidP="007539CC">
      <w:pPr>
        <w:spacing w:line="360" w:lineRule="auto"/>
        <w:ind w:left="720"/>
        <w:rPr>
          <w:rFonts w:ascii="Times New Roman" w:eastAsia="宋体" w:hAnsi="Times New Roman" w:cs="Times New Roman"/>
          <w:sz w:val="24"/>
          <w:szCs w:val="24"/>
        </w:rPr>
      </w:pPr>
    </w:p>
    <w:p w14:paraId="67857CF6" w14:textId="1762A70C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E3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管理员模块</w:t>
      </w:r>
    </w:p>
    <w:p w14:paraId="0717D292" w14:textId="77777777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sz w:val="24"/>
          <w:szCs w:val="24"/>
        </w:rPr>
        <w:t>管理员承担系统维护与权限管理职责，主要交互数据包括：</w:t>
      </w:r>
    </w:p>
    <w:p w14:paraId="37F5DF6A" w14:textId="77777777" w:rsidR="007539CC" w:rsidRPr="007539CC" w:rsidRDefault="007539CC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F10</w:t>
      </w:r>
      <w:r w:rsidRPr="007539CC">
        <w:rPr>
          <w:rFonts w:ascii="Times New Roman" w:eastAsia="宋体" w:hAnsi="Times New Roman" w:cs="Times New Roman"/>
          <w:sz w:val="24"/>
          <w:szCs w:val="24"/>
        </w:rPr>
        <w:t>：管理系统用户账户（新增、删除、修改）；</w:t>
      </w:r>
    </w:p>
    <w:p w14:paraId="6E88BE12" w14:textId="77777777" w:rsidR="007539CC" w:rsidRPr="007539CC" w:rsidRDefault="007539CC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F11</w:t>
      </w:r>
      <w:r w:rsidRPr="007539CC">
        <w:rPr>
          <w:rFonts w:ascii="Times New Roman" w:eastAsia="宋体" w:hAnsi="Times New Roman" w:cs="Times New Roman"/>
          <w:sz w:val="24"/>
          <w:szCs w:val="24"/>
        </w:rPr>
        <w:t>：为不同角色分配访问权限；</w:t>
      </w:r>
    </w:p>
    <w:p w14:paraId="0EF0AD35" w14:textId="77777777" w:rsidR="007539CC" w:rsidRPr="007539CC" w:rsidRDefault="007539CC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F12</w:t>
      </w:r>
      <w:r w:rsidRPr="007539CC">
        <w:rPr>
          <w:rFonts w:ascii="Times New Roman" w:eastAsia="宋体" w:hAnsi="Times New Roman" w:cs="Times New Roman"/>
          <w:sz w:val="24"/>
          <w:szCs w:val="24"/>
        </w:rPr>
        <w:t>：设定或调整系统运行参数、阈值条件；</w:t>
      </w:r>
    </w:p>
    <w:p w14:paraId="423176B0" w14:textId="77777777" w:rsidR="007539CC" w:rsidRPr="007539CC" w:rsidRDefault="007539CC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F13</w:t>
      </w:r>
      <w:r w:rsidRPr="007539CC">
        <w:rPr>
          <w:rFonts w:ascii="Times New Roman" w:eastAsia="宋体" w:hAnsi="Times New Roman" w:cs="Times New Roman"/>
          <w:sz w:val="24"/>
          <w:szCs w:val="24"/>
        </w:rPr>
        <w:t>：查看并审查用户行为日志，确保平台合规安全。</w:t>
      </w:r>
    </w:p>
    <w:p w14:paraId="52E3EE36" w14:textId="77777777" w:rsidR="007539CC" w:rsidRDefault="007539CC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83E9A1A" w14:textId="5A4C55EF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E4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感器设备模块</w:t>
      </w:r>
    </w:p>
    <w:p w14:paraId="64AA8D8B" w14:textId="77777777" w:rsidR="007539CC" w:rsidRPr="007539CC" w:rsidRDefault="007539CC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sz w:val="24"/>
          <w:szCs w:val="24"/>
        </w:rPr>
        <w:t>传感器设备作为系统的自动化数据采集源，直接连接环境物理数据与系统分析逻辑。关键数据流包括：</w:t>
      </w:r>
    </w:p>
    <w:p w14:paraId="7E04ECE0" w14:textId="77777777" w:rsidR="007539CC" w:rsidRPr="007539CC" w:rsidRDefault="007539CC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F14</w:t>
      </w:r>
      <w:r w:rsidRPr="007539CC">
        <w:rPr>
          <w:rFonts w:ascii="Times New Roman" w:eastAsia="宋体" w:hAnsi="Times New Roman" w:cs="Times New Roman"/>
          <w:sz w:val="24"/>
          <w:szCs w:val="24"/>
        </w:rPr>
        <w:t>：定时上传水质等环境监控数据（如温度、盐度、</w:t>
      </w:r>
      <w:r w:rsidRPr="007539CC">
        <w:rPr>
          <w:rFonts w:ascii="Times New Roman" w:eastAsia="宋体" w:hAnsi="Times New Roman" w:cs="Times New Roman"/>
          <w:sz w:val="24"/>
          <w:szCs w:val="24"/>
        </w:rPr>
        <w:t>pH</w:t>
      </w:r>
      <w:r w:rsidRPr="007539CC">
        <w:rPr>
          <w:rFonts w:ascii="Times New Roman" w:eastAsia="宋体" w:hAnsi="Times New Roman" w:cs="Times New Roman"/>
          <w:sz w:val="24"/>
          <w:szCs w:val="24"/>
        </w:rPr>
        <w:t>值等）；</w:t>
      </w:r>
    </w:p>
    <w:p w14:paraId="1E005659" w14:textId="77777777" w:rsidR="007539CC" w:rsidRPr="007539CC" w:rsidRDefault="007539CC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/>
          <w:b/>
          <w:bCs/>
          <w:sz w:val="24"/>
          <w:szCs w:val="24"/>
        </w:rPr>
        <w:t>F15</w:t>
      </w:r>
      <w:r w:rsidRPr="007539CC">
        <w:rPr>
          <w:rFonts w:ascii="Times New Roman" w:eastAsia="宋体" w:hAnsi="Times New Roman" w:cs="Times New Roman"/>
          <w:sz w:val="24"/>
          <w:szCs w:val="24"/>
        </w:rPr>
        <w:t>：提供设备状态信息，包括故障告警、校准周期等。</w:t>
      </w:r>
    </w:p>
    <w:p w14:paraId="42176BB7" w14:textId="77777777" w:rsidR="007539CC" w:rsidRPr="00371731" w:rsidRDefault="007539CC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8DF9876" w14:textId="32E57B87" w:rsidR="00371731" w:rsidRPr="007539CC" w:rsidRDefault="00371731">
      <w:pPr>
        <w:pStyle w:val="a9"/>
        <w:numPr>
          <w:ilvl w:val="2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539CC">
        <w:rPr>
          <w:rFonts w:ascii="Times New Roman" w:eastAsia="宋体" w:hAnsi="Times New Roman" w:cs="Times New Roman" w:hint="eastAsia"/>
          <w:sz w:val="24"/>
          <w:szCs w:val="24"/>
        </w:rPr>
        <w:t>数据字典</w:t>
      </w:r>
    </w:p>
    <w:tbl>
      <w:tblPr>
        <w:tblStyle w:val="af7"/>
        <w:tblW w:w="8386" w:type="dxa"/>
        <w:tblLook w:val="04A0" w:firstRow="1" w:lastRow="0" w:firstColumn="1" w:lastColumn="0" w:noHBand="0" w:noVBand="1"/>
      </w:tblPr>
      <w:tblGrid>
        <w:gridCol w:w="634"/>
        <w:gridCol w:w="1604"/>
        <w:gridCol w:w="1623"/>
        <w:gridCol w:w="1623"/>
        <w:gridCol w:w="2902"/>
      </w:tblGrid>
      <w:tr w:rsidR="007539CC" w:rsidRPr="007539CC" w14:paraId="0BE5F339" w14:textId="77777777" w:rsidTr="007539CC">
        <w:tc>
          <w:tcPr>
            <w:tcW w:w="0" w:type="auto"/>
            <w:hideMark/>
          </w:tcPr>
          <w:p w14:paraId="4D8095B5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1604" w:type="dxa"/>
            <w:hideMark/>
          </w:tcPr>
          <w:p w14:paraId="58FC0D7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数据流名称</w:t>
            </w:r>
          </w:p>
        </w:tc>
        <w:tc>
          <w:tcPr>
            <w:tcW w:w="0" w:type="auto"/>
            <w:hideMark/>
          </w:tcPr>
          <w:p w14:paraId="589E0185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来源</w:t>
            </w:r>
          </w:p>
        </w:tc>
        <w:tc>
          <w:tcPr>
            <w:tcW w:w="0" w:type="auto"/>
            <w:hideMark/>
          </w:tcPr>
          <w:p w14:paraId="40AD435A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去向</w:t>
            </w:r>
          </w:p>
        </w:tc>
        <w:tc>
          <w:tcPr>
            <w:tcW w:w="0" w:type="auto"/>
            <w:hideMark/>
          </w:tcPr>
          <w:p w14:paraId="51FDAD16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数据内容说明</w:t>
            </w:r>
          </w:p>
        </w:tc>
      </w:tr>
      <w:tr w:rsidR="007539CC" w:rsidRPr="007539CC" w14:paraId="3DB50CFF" w14:textId="77777777" w:rsidTr="007539CC">
        <w:tc>
          <w:tcPr>
            <w:tcW w:w="0" w:type="auto"/>
            <w:hideMark/>
          </w:tcPr>
          <w:p w14:paraId="0FB07719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1604" w:type="dxa"/>
            <w:hideMark/>
          </w:tcPr>
          <w:p w14:paraId="7FD5C60E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上传养殖环境数据</w:t>
            </w:r>
          </w:p>
        </w:tc>
        <w:tc>
          <w:tcPr>
            <w:tcW w:w="0" w:type="auto"/>
            <w:hideMark/>
          </w:tcPr>
          <w:p w14:paraId="471C0E55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养殖户（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E1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1A5EA77A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3C4BA992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手动输入或设备采集的水温、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pH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、含氧量、盐度等环境数据</w:t>
            </w:r>
          </w:p>
        </w:tc>
      </w:tr>
      <w:tr w:rsidR="007539CC" w:rsidRPr="007539CC" w14:paraId="0FE1CE4C" w14:textId="77777777" w:rsidTr="007539CC">
        <w:tc>
          <w:tcPr>
            <w:tcW w:w="0" w:type="auto"/>
            <w:hideMark/>
          </w:tcPr>
          <w:p w14:paraId="65C06D00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1604" w:type="dxa"/>
            <w:hideMark/>
          </w:tcPr>
          <w:p w14:paraId="22227517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控制命令（投食、消毒等）</w:t>
            </w:r>
          </w:p>
        </w:tc>
        <w:tc>
          <w:tcPr>
            <w:tcW w:w="0" w:type="auto"/>
            <w:hideMark/>
          </w:tcPr>
          <w:p w14:paraId="1EF2AFE6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养殖户（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E1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5F52DB67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08B7D7E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控制渔场设备操作，如投喂、照明、投药等命令</w:t>
            </w:r>
          </w:p>
        </w:tc>
      </w:tr>
      <w:tr w:rsidR="007539CC" w:rsidRPr="007539CC" w14:paraId="0875C814" w14:textId="77777777" w:rsidTr="007539CC">
        <w:tc>
          <w:tcPr>
            <w:tcW w:w="0" w:type="auto"/>
            <w:hideMark/>
          </w:tcPr>
          <w:p w14:paraId="64B4013D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1604" w:type="dxa"/>
            <w:hideMark/>
          </w:tcPr>
          <w:p w14:paraId="68A073E0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更新渔场基本信息</w:t>
            </w:r>
          </w:p>
        </w:tc>
        <w:tc>
          <w:tcPr>
            <w:tcW w:w="0" w:type="auto"/>
            <w:hideMark/>
          </w:tcPr>
          <w:p w14:paraId="6E8A35BC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养殖户（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E1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473C539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705F05FE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渔场名称、位置、面积、鱼种等基础信息更新</w:t>
            </w:r>
          </w:p>
        </w:tc>
      </w:tr>
      <w:tr w:rsidR="007539CC" w:rsidRPr="007539CC" w14:paraId="2670B8CD" w14:textId="77777777" w:rsidTr="007539CC">
        <w:tc>
          <w:tcPr>
            <w:tcW w:w="0" w:type="auto"/>
            <w:hideMark/>
          </w:tcPr>
          <w:p w14:paraId="298962D6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1604" w:type="dxa"/>
            <w:hideMark/>
          </w:tcPr>
          <w:p w14:paraId="16A16EB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查看告警信息</w:t>
            </w:r>
          </w:p>
        </w:tc>
        <w:tc>
          <w:tcPr>
            <w:tcW w:w="0" w:type="auto"/>
            <w:hideMark/>
          </w:tcPr>
          <w:p w14:paraId="4A21BE3F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0B8C4737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养殖户（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E1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1F94B1A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环境数据异常时的告警提示信息，如水温过高、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pH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失衡等</w:t>
            </w:r>
          </w:p>
        </w:tc>
      </w:tr>
      <w:tr w:rsidR="007539CC" w:rsidRPr="007539CC" w14:paraId="15FA7914" w14:textId="77777777" w:rsidTr="007539CC">
        <w:tc>
          <w:tcPr>
            <w:tcW w:w="0" w:type="auto"/>
            <w:hideMark/>
          </w:tcPr>
          <w:p w14:paraId="4D6E557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F5</w:t>
            </w:r>
          </w:p>
        </w:tc>
        <w:tc>
          <w:tcPr>
            <w:tcW w:w="1604" w:type="dxa"/>
            <w:hideMark/>
          </w:tcPr>
          <w:p w14:paraId="1CD234B0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查看趋势图和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lastRenderedPageBreak/>
              <w:t>历史数据</w:t>
            </w:r>
          </w:p>
        </w:tc>
        <w:tc>
          <w:tcPr>
            <w:tcW w:w="0" w:type="auto"/>
            <w:hideMark/>
          </w:tcPr>
          <w:p w14:paraId="473C1815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lastRenderedPageBreak/>
              <w:t>智慧海洋牧场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lastRenderedPageBreak/>
              <w:t>可视化系统</w:t>
            </w:r>
          </w:p>
        </w:tc>
        <w:tc>
          <w:tcPr>
            <w:tcW w:w="0" w:type="auto"/>
            <w:hideMark/>
          </w:tcPr>
          <w:p w14:paraId="6774B6C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lastRenderedPageBreak/>
              <w:t>养殖户（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E1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0395696F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历史环境数据和趋势分析图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lastRenderedPageBreak/>
              <w:t>表</w:t>
            </w:r>
          </w:p>
        </w:tc>
      </w:tr>
      <w:tr w:rsidR="007539CC" w:rsidRPr="007539CC" w14:paraId="6EB352B6" w14:textId="77777777" w:rsidTr="007539CC">
        <w:tc>
          <w:tcPr>
            <w:tcW w:w="0" w:type="auto"/>
            <w:hideMark/>
          </w:tcPr>
          <w:p w14:paraId="4503BF1E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F6</w:t>
            </w:r>
          </w:p>
        </w:tc>
        <w:tc>
          <w:tcPr>
            <w:tcW w:w="1604" w:type="dxa"/>
            <w:hideMark/>
          </w:tcPr>
          <w:p w14:paraId="3BC7CD59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查询渔场信息</w:t>
            </w:r>
          </w:p>
        </w:tc>
        <w:tc>
          <w:tcPr>
            <w:tcW w:w="0" w:type="auto"/>
            <w:hideMark/>
          </w:tcPr>
          <w:p w14:paraId="7B1D94F0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普通用户（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E2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38E7B19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2B942DF1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提交查询条件，搜索目标渔场信息</w:t>
            </w:r>
          </w:p>
        </w:tc>
      </w:tr>
      <w:tr w:rsidR="007539CC" w:rsidRPr="007539CC" w14:paraId="0054D823" w14:textId="77777777" w:rsidTr="007539CC">
        <w:tc>
          <w:tcPr>
            <w:tcW w:w="0" w:type="auto"/>
            <w:hideMark/>
          </w:tcPr>
          <w:p w14:paraId="7078F9FD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F7</w:t>
            </w:r>
          </w:p>
        </w:tc>
        <w:tc>
          <w:tcPr>
            <w:tcW w:w="1604" w:type="dxa"/>
            <w:hideMark/>
          </w:tcPr>
          <w:p w14:paraId="6C1B521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发送购买或参观申请</w:t>
            </w:r>
          </w:p>
        </w:tc>
        <w:tc>
          <w:tcPr>
            <w:tcW w:w="0" w:type="auto"/>
            <w:hideMark/>
          </w:tcPr>
          <w:p w14:paraId="6F2883C8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普通用户（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E2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00548A9E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465685B9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向养殖户提交购买意向或参观预约申请</w:t>
            </w:r>
          </w:p>
        </w:tc>
      </w:tr>
      <w:tr w:rsidR="007539CC" w:rsidRPr="007539CC" w14:paraId="0BAE09D4" w14:textId="77777777" w:rsidTr="007539CC">
        <w:tc>
          <w:tcPr>
            <w:tcW w:w="0" w:type="auto"/>
            <w:hideMark/>
          </w:tcPr>
          <w:p w14:paraId="51F474F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F8</w:t>
            </w:r>
          </w:p>
        </w:tc>
        <w:tc>
          <w:tcPr>
            <w:tcW w:w="1604" w:type="dxa"/>
            <w:hideMark/>
          </w:tcPr>
          <w:p w14:paraId="2A3898DA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浏览渔场环境状态</w:t>
            </w:r>
          </w:p>
        </w:tc>
        <w:tc>
          <w:tcPr>
            <w:tcW w:w="0" w:type="auto"/>
            <w:hideMark/>
          </w:tcPr>
          <w:p w14:paraId="584CB8FD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12619AEE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普通用户（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E2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458147D8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返回目标渔场的实时监控状态数据</w:t>
            </w:r>
          </w:p>
        </w:tc>
      </w:tr>
      <w:tr w:rsidR="007539CC" w:rsidRPr="007539CC" w14:paraId="20E0424B" w14:textId="77777777" w:rsidTr="007539CC">
        <w:tc>
          <w:tcPr>
            <w:tcW w:w="0" w:type="auto"/>
            <w:hideMark/>
          </w:tcPr>
          <w:p w14:paraId="2EBBD41F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F9</w:t>
            </w:r>
          </w:p>
        </w:tc>
        <w:tc>
          <w:tcPr>
            <w:tcW w:w="1604" w:type="dxa"/>
            <w:hideMark/>
          </w:tcPr>
          <w:p w14:paraId="76C5756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查看鱼种介绍</w:t>
            </w:r>
          </w:p>
        </w:tc>
        <w:tc>
          <w:tcPr>
            <w:tcW w:w="0" w:type="auto"/>
            <w:hideMark/>
          </w:tcPr>
          <w:p w14:paraId="103545C9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66C2FC5F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普通用户（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E2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6158A5DF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展示各类鱼种信息，包括名称、图片、简介等</w:t>
            </w:r>
          </w:p>
        </w:tc>
      </w:tr>
      <w:tr w:rsidR="007539CC" w:rsidRPr="007539CC" w14:paraId="0F30042E" w14:textId="77777777" w:rsidTr="007539CC">
        <w:tc>
          <w:tcPr>
            <w:tcW w:w="0" w:type="auto"/>
            <w:hideMark/>
          </w:tcPr>
          <w:p w14:paraId="565BE866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F10</w:t>
            </w:r>
          </w:p>
        </w:tc>
        <w:tc>
          <w:tcPr>
            <w:tcW w:w="1604" w:type="dxa"/>
            <w:hideMark/>
          </w:tcPr>
          <w:p w14:paraId="1EEF70E4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管理用户账号</w:t>
            </w:r>
          </w:p>
        </w:tc>
        <w:tc>
          <w:tcPr>
            <w:tcW w:w="0" w:type="auto"/>
            <w:hideMark/>
          </w:tcPr>
          <w:p w14:paraId="62CA9A84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管理员（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E3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1196A2EE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5AF54A4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增删改系统用户信息</w:t>
            </w:r>
          </w:p>
        </w:tc>
      </w:tr>
      <w:tr w:rsidR="007539CC" w:rsidRPr="007539CC" w14:paraId="3A515241" w14:textId="77777777" w:rsidTr="007539CC">
        <w:tc>
          <w:tcPr>
            <w:tcW w:w="0" w:type="auto"/>
            <w:hideMark/>
          </w:tcPr>
          <w:p w14:paraId="401CFF86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F11</w:t>
            </w:r>
          </w:p>
        </w:tc>
        <w:tc>
          <w:tcPr>
            <w:tcW w:w="1604" w:type="dxa"/>
            <w:hideMark/>
          </w:tcPr>
          <w:p w14:paraId="338394F7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分配权限</w:t>
            </w:r>
          </w:p>
        </w:tc>
        <w:tc>
          <w:tcPr>
            <w:tcW w:w="0" w:type="auto"/>
            <w:hideMark/>
          </w:tcPr>
          <w:p w14:paraId="59F6A70A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管理员（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E3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66730645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65C46486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设置用户角色和权限控制范围</w:t>
            </w:r>
          </w:p>
        </w:tc>
      </w:tr>
      <w:tr w:rsidR="007539CC" w:rsidRPr="007539CC" w14:paraId="65ED37AB" w14:textId="77777777" w:rsidTr="007539CC">
        <w:tc>
          <w:tcPr>
            <w:tcW w:w="0" w:type="auto"/>
            <w:hideMark/>
          </w:tcPr>
          <w:p w14:paraId="5CCD5ED4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F12</w:t>
            </w:r>
          </w:p>
        </w:tc>
        <w:tc>
          <w:tcPr>
            <w:tcW w:w="1604" w:type="dxa"/>
            <w:hideMark/>
          </w:tcPr>
          <w:p w14:paraId="4DBBD557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系统参数、阈值分配</w:t>
            </w:r>
          </w:p>
        </w:tc>
        <w:tc>
          <w:tcPr>
            <w:tcW w:w="0" w:type="auto"/>
            <w:hideMark/>
          </w:tcPr>
          <w:p w14:paraId="39F43AC8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管理员（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E3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697FCBC4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66B9187C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配置系统报警阈值与参数，如温度上下限等</w:t>
            </w:r>
          </w:p>
        </w:tc>
      </w:tr>
      <w:tr w:rsidR="007539CC" w:rsidRPr="007539CC" w14:paraId="19AB6704" w14:textId="77777777" w:rsidTr="007539CC">
        <w:tc>
          <w:tcPr>
            <w:tcW w:w="0" w:type="auto"/>
            <w:hideMark/>
          </w:tcPr>
          <w:p w14:paraId="587D872B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F13</w:t>
            </w:r>
          </w:p>
        </w:tc>
        <w:tc>
          <w:tcPr>
            <w:tcW w:w="1604" w:type="dxa"/>
            <w:hideMark/>
          </w:tcPr>
          <w:p w14:paraId="62B7539C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查看用户行为日志</w:t>
            </w:r>
          </w:p>
        </w:tc>
        <w:tc>
          <w:tcPr>
            <w:tcW w:w="0" w:type="auto"/>
            <w:hideMark/>
          </w:tcPr>
          <w:p w14:paraId="2E0F8374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2432D5AE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管理员（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E3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4D3C343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审查用户操作行为记录，保障系统合规性</w:t>
            </w:r>
          </w:p>
        </w:tc>
      </w:tr>
      <w:tr w:rsidR="007539CC" w:rsidRPr="007539CC" w14:paraId="1BE577DD" w14:textId="77777777" w:rsidTr="007539CC">
        <w:tc>
          <w:tcPr>
            <w:tcW w:w="0" w:type="auto"/>
            <w:hideMark/>
          </w:tcPr>
          <w:p w14:paraId="5F9BB9CD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F14</w:t>
            </w:r>
          </w:p>
        </w:tc>
        <w:tc>
          <w:tcPr>
            <w:tcW w:w="1604" w:type="dxa"/>
            <w:hideMark/>
          </w:tcPr>
          <w:p w14:paraId="7433D3E6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采集水质等环境数据</w:t>
            </w:r>
          </w:p>
        </w:tc>
        <w:tc>
          <w:tcPr>
            <w:tcW w:w="0" w:type="auto"/>
            <w:hideMark/>
          </w:tcPr>
          <w:p w14:paraId="0355040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传感器设备（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E4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6F879877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3FF101F9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自动采集水温、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pH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、溶氧量、盐度等实时环境指标</w:t>
            </w:r>
          </w:p>
        </w:tc>
      </w:tr>
      <w:tr w:rsidR="007539CC" w:rsidRPr="007539CC" w14:paraId="32F45EDA" w14:textId="77777777" w:rsidTr="007539CC">
        <w:tc>
          <w:tcPr>
            <w:tcW w:w="0" w:type="auto"/>
            <w:hideMark/>
          </w:tcPr>
          <w:p w14:paraId="4D341AEC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9CC">
              <w:rPr>
                <w:rFonts w:ascii="Times New Roman" w:eastAsia="宋体" w:hAnsi="Times New Roman" w:cs="Times New Roman"/>
                <w:sz w:val="24"/>
                <w:szCs w:val="24"/>
              </w:rPr>
              <w:t>F15</w:t>
            </w:r>
          </w:p>
        </w:tc>
        <w:tc>
          <w:tcPr>
            <w:tcW w:w="1604" w:type="dxa"/>
            <w:hideMark/>
          </w:tcPr>
          <w:p w14:paraId="62F9AE11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设备状态信息</w:t>
            </w:r>
          </w:p>
        </w:tc>
        <w:tc>
          <w:tcPr>
            <w:tcW w:w="0" w:type="auto"/>
            <w:hideMark/>
          </w:tcPr>
          <w:p w14:paraId="1F97B651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传感器设备（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E4</w:t>
            </w:r>
            <w:r w:rsidRPr="007539CC">
              <w:rPr>
                <w:rFonts w:ascii="Times New Roman" w:eastAsia="宋体" w:hAnsi="Times New Roman" w:cs="Times New Roman"/>
                <w:sz w:val="22"/>
              </w:rPr>
              <w:t>）</w:t>
            </w:r>
          </w:p>
        </w:tc>
        <w:tc>
          <w:tcPr>
            <w:tcW w:w="0" w:type="auto"/>
            <w:hideMark/>
          </w:tcPr>
          <w:p w14:paraId="1A3A09BC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智慧海洋牧场可视化系统</w:t>
            </w:r>
          </w:p>
        </w:tc>
        <w:tc>
          <w:tcPr>
            <w:tcW w:w="0" w:type="auto"/>
            <w:hideMark/>
          </w:tcPr>
          <w:p w14:paraId="3F942FA3" w14:textId="77777777" w:rsidR="007539CC" w:rsidRPr="007539CC" w:rsidRDefault="007539CC" w:rsidP="007539CC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539CC">
              <w:rPr>
                <w:rFonts w:ascii="Times New Roman" w:eastAsia="宋体" w:hAnsi="Times New Roman" w:cs="Times New Roman"/>
                <w:sz w:val="22"/>
              </w:rPr>
              <w:t>提交当前设备运行状态，如是否故障、最后校准时间等</w:t>
            </w:r>
          </w:p>
        </w:tc>
      </w:tr>
    </w:tbl>
    <w:p w14:paraId="1A3C1270" w14:textId="77777777" w:rsidR="007539CC" w:rsidRDefault="007539CC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6B3B887" w14:textId="77777777" w:rsidR="007539CC" w:rsidRDefault="007539CC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5CF4395" w14:textId="77777777" w:rsidR="007539CC" w:rsidRDefault="007539CC" w:rsidP="007539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088FCFCF" w14:textId="67E0C438" w:rsidR="007539CC" w:rsidRPr="007539CC" w:rsidRDefault="007539CC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7539CC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功能需求</w:t>
      </w:r>
    </w:p>
    <w:p w14:paraId="1023EDB4" w14:textId="0EBAAFB2" w:rsidR="007539CC" w:rsidRDefault="007539CC">
      <w:pPr>
        <w:pStyle w:val="a9"/>
        <w:numPr>
          <w:ilvl w:val="2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C3F9B">
        <w:rPr>
          <w:rFonts w:ascii="Times New Roman" w:eastAsia="宋体" w:hAnsi="Times New Roman" w:cs="Times New Roman" w:hint="eastAsia"/>
          <w:sz w:val="24"/>
          <w:szCs w:val="24"/>
        </w:rPr>
        <w:t>功能划分</w:t>
      </w:r>
    </w:p>
    <w:tbl>
      <w:tblPr>
        <w:tblStyle w:val="af7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555"/>
        <w:gridCol w:w="1245"/>
        <w:gridCol w:w="5496"/>
      </w:tblGrid>
      <w:tr w:rsidR="0074234A" w:rsidRPr="0074234A" w14:paraId="77DE3748" w14:textId="77777777" w:rsidTr="00D86397">
        <w:tc>
          <w:tcPr>
            <w:tcW w:w="1555" w:type="dxa"/>
            <w:hideMark/>
          </w:tcPr>
          <w:p w14:paraId="30D7AB4E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4234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模块名称</w:t>
            </w:r>
          </w:p>
        </w:tc>
        <w:tc>
          <w:tcPr>
            <w:tcW w:w="1245" w:type="dxa"/>
            <w:hideMark/>
          </w:tcPr>
          <w:p w14:paraId="5CD3AC8C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4234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适用角色</w:t>
            </w:r>
          </w:p>
        </w:tc>
        <w:tc>
          <w:tcPr>
            <w:tcW w:w="0" w:type="auto"/>
            <w:hideMark/>
          </w:tcPr>
          <w:p w14:paraId="3F8F4F33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4234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功能概述</w:t>
            </w:r>
          </w:p>
        </w:tc>
      </w:tr>
      <w:tr w:rsidR="0074234A" w:rsidRPr="0074234A" w14:paraId="07404E7C" w14:textId="77777777" w:rsidTr="00D86397">
        <w:tc>
          <w:tcPr>
            <w:tcW w:w="1555" w:type="dxa"/>
            <w:hideMark/>
          </w:tcPr>
          <w:p w14:paraId="22FBCA9B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用户管理模块</w:t>
            </w:r>
          </w:p>
        </w:tc>
        <w:tc>
          <w:tcPr>
            <w:tcW w:w="1245" w:type="dxa"/>
            <w:hideMark/>
          </w:tcPr>
          <w:p w14:paraId="3098631E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管理员</w:t>
            </w:r>
          </w:p>
        </w:tc>
        <w:tc>
          <w:tcPr>
            <w:tcW w:w="0" w:type="auto"/>
            <w:hideMark/>
          </w:tcPr>
          <w:p w14:paraId="611F4253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用户注册、登录、身份识别、权限分配、账号管理、日志查看等</w:t>
            </w:r>
          </w:p>
        </w:tc>
      </w:tr>
      <w:tr w:rsidR="0074234A" w:rsidRPr="0074234A" w14:paraId="55DCCAB9" w14:textId="77777777" w:rsidTr="00D86397">
        <w:tc>
          <w:tcPr>
            <w:tcW w:w="1555" w:type="dxa"/>
            <w:hideMark/>
          </w:tcPr>
          <w:p w14:paraId="490FA6D7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lastRenderedPageBreak/>
              <w:t>渔场信息管理模块</w:t>
            </w:r>
          </w:p>
        </w:tc>
        <w:tc>
          <w:tcPr>
            <w:tcW w:w="1245" w:type="dxa"/>
            <w:hideMark/>
          </w:tcPr>
          <w:p w14:paraId="78805DFE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养殖户</w:t>
            </w:r>
          </w:p>
        </w:tc>
        <w:tc>
          <w:tcPr>
            <w:tcW w:w="0" w:type="auto"/>
            <w:hideMark/>
          </w:tcPr>
          <w:p w14:paraId="6FA2DBF2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渔场创建、信息更新、鱼群管理、设备关联等</w:t>
            </w:r>
          </w:p>
        </w:tc>
      </w:tr>
      <w:tr w:rsidR="0074234A" w:rsidRPr="0074234A" w14:paraId="723BD310" w14:textId="77777777" w:rsidTr="00D86397">
        <w:tc>
          <w:tcPr>
            <w:tcW w:w="1555" w:type="dxa"/>
            <w:hideMark/>
          </w:tcPr>
          <w:p w14:paraId="125A0622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实时监控模块</w:t>
            </w:r>
          </w:p>
        </w:tc>
        <w:tc>
          <w:tcPr>
            <w:tcW w:w="1245" w:type="dxa"/>
            <w:hideMark/>
          </w:tcPr>
          <w:p w14:paraId="22AA018C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养殖户</w:t>
            </w:r>
          </w:p>
        </w:tc>
        <w:tc>
          <w:tcPr>
            <w:tcW w:w="0" w:type="auto"/>
            <w:hideMark/>
          </w:tcPr>
          <w:p w14:paraId="6F0A1E5D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实时查看水质、水温、</w:t>
            </w:r>
            <w:r w:rsidRPr="0074234A">
              <w:rPr>
                <w:rFonts w:ascii="Times New Roman" w:eastAsia="宋体" w:hAnsi="Times New Roman" w:cs="Times New Roman"/>
                <w:sz w:val="22"/>
              </w:rPr>
              <w:t>pH</w:t>
            </w:r>
            <w:r w:rsidRPr="0074234A">
              <w:rPr>
                <w:rFonts w:ascii="Times New Roman" w:eastAsia="宋体" w:hAnsi="Times New Roman" w:cs="Times New Roman"/>
                <w:sz w:val="22"/>
              </w:rPr>
              <w:t>、溶氧等传感器数据</w:t>
            </w:r>
          </w:p>
        </w:tc>
      </w:tr>
      <w:tr w:rsidR="0074234A" w:rsidRPr="0074234A" w14:paraId="582F47B1" w14:textId="77777777" w:rsidTr="00D86397">
        <w:tc>
          <w:tcPr>
            <w:tcW w:w="1555" w:type="dxa"/>
            <w:hideMark/>
          </w:tcPr>
          <w:p w14:paraId="7C1D019F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告警管理模块</w:t>
            </w:r>
          </w:p>
        </w:tc>
        <w:tc>
          <w:tcPr>
            <w:tcW w:w="1245" w:type="dxa"/>
            <w:hideMark/>
          </w:tcPr>
          <w:p w14:paraId="7FD437DB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养殖户、管理员</w:t>
            </w:r>
          </w:p>
        </w:tc>
        <w:tc>
          <w:tcPr>
            <w:tcW w:w="0" w:type="auto"/>
            <w:hideMark/>
          </w:tcPr>
          <w:p w14:paraId="0B6FB995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告警信息推送、阈值配置、告警历史记录查看等</w:t>
            </w:r>
          </w:p>
        </w:tc>
      </w:tr>
      <w:tr w:rsidR="0074234A" w:rsidRPr="0074234A" w14:paraId="5E23A8DA" w14:textId="77777777" w:rsidTr="00D86397">
        <w:tc>
          <w:tcPr>
            <w:tcW w:w="1555" w:type="dxa"/>
            <w:hideMark/>
          </w:tcPr>
          <w:p w14:paraId="28DE44D8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可视化分析模块</w:t>
            </w:r>
          </w:p>
        </w:tc>
        <w:tc>
          <w:tcPr>
            <w:tcW w:w="1245" w:type="dxa"/>
            <w:hideMark/>
          </w:tcPr>
          <w:p w14:paraId="7203C963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养殖户、管理员</w:t>
            </w:r>
          </w:p>
        </w:tc>
        <w:tc>
          <w:tcPr>
            <w:tcW w:w="0" w:type="auto"/>
            <w:hideMark/>
          </w:tcPr>
          <w:p w14:paraId="1651E0A4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数据趋势图展示、历史记录查询、报表导出</w:t>
            </w:r>
          </w:p>
        </w:tc>
      </w:tr>
      <w:tr w:rsidR="0074234A" w:rsidRPr="0074234A" w14:paraId="2B7A83FC" w14:textId="77777777" w:rsidTr="00D86397">
        <w:tc>
          <w:tcPr>
            <w:tcW w:w="1555" w:type="dxa"/>
            <w:hideMark/>
          </w:tcPr>
          <w:p w14:paraId="191192A8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渔场展示模块</w:t>
            </w:r>
          </w:p>
        </w:tc>
        <w:tc>
          <w:tcPr>
            <w:tcW w:w="1245" w:type="dxa"/>
            <w:hideMark/>
          </w:tcPr>
          <w:p w14:paraId="5233FA3E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普通用户</w:t>
            </w:r>
          </w:p>
        </w:tc>
        <w:tc>
          <w:tcPr>
            <w:tcW w:w="0" w:type="auto"/>
            <w:hideMark/>
          </w:tcPr>
          <w:p w14:paraId="2F13F3BE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渔场信息浏览、筛选、鱼种查看</w:t>
            </w:r>
          </w:p>
        </w:tc>
      </w:tr>
      <w:tr w:rsidR="0074234A" w:rsidRPr="0074234A" w14:paraId="45FE2F60" w14:textId="77777777" w:rsidTr="00D86397">
        <w:tc>
          <w:tcPr>
            <w:tcW w:w="1555" w:type="dxa"/>
            <w:hideMark/>
          </w:tcPr>
          <w:p w14:paraId="16262AB9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交易沟通模块</w:t>
            </w:r>
          </w:p>
        </w:tc>
        <w:tc>
          <w:tcPr>
            <w:tcW w:w="1245" w:type="dxa"/>
            <w:hideMark/>
          </w:tcPr>
          <w:p w14:paraId="5141BC52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普通用户</w:t>
            </w:r>
          </w:p>
        </w:tc>
        <w:tc>
          <w:tcPr>
            <w:tcW w:w="5496" w:type="dxa"/>
            <w:hideMark/>
          </w:tcPr>
          <w:p w14:paraId="61E269B5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提交购买意向、参观预约、联系养殖户</w:t>
            </w:r>
          </w:p>
        </w:tc>
      </w:tr>
      <w:tr w:rsidR="0074234A" w:rsidRPr="0074234A" w14:paraId="2ED6E373" w14:textId="77777777" w:rsidTr="00D86397">
        <w:tc>
          <w:tcPr>
            <w:tcW w:w="1555" w:type="dxa"/>
            <w:hideMark/>
          </w:tcPr>
          <w:p w14:paraId="436C61EC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设备管理模块</w:t>
            </w:r>
          </w:p>
        </w:tc>
        <w:tc>
          <w:tcPr>
            <w:tcW w:w="1245" w:type="dxa"/>
            <w:hideMark/>
          </w:tcPr>
          <w:p w14:paraId="2FF571BA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管理员、养殖户</w:t>
            </w:r>
          </w:p>
        </w:tc>
        <w:tc>
          <w:tcPr>
            <w:tcW w:w="0" w:type="auto"/>
            <w:hideMark/>
          </w:tcPr>
          <w:p w14:paraId="7618C1FC" w14:textId="77777777" w:rsidR="0074234A" w:rsidRPr="0074234A" w:rsidRDefault="0074234A" w:rsidP="0074234A">
            <w:pPr>
              <w:spacing w:line="360" w:lineRule="auto"/>
              <w:rPr>
                <w:rFonts w:ascii="Times New Roman" w:eastAsia="宋体" w:hAnsi="Times New Roman" w:cs="Times New Roman"/>
                <w:sz w:val="22"/>
              </w:rPr>
            </w:pPr>
            <w:r w:rsidRPr="0074234A">
              <w:rPr>
                <w:rFonts w:ascii="Times New Roman" w:eastAsia="宋体" w:hAnsi="Times New Roman" w:cs="Times New Roman"/>
                <w:sz w:val="22"/>
              </w:rPr>
              <w:t>设备状态查看、控制命令下发、硬件维护信息记录</w:t>
            </w:r>
          </w:p>
        </w:tc>
      </w:tr>
    </w:tbl>
    <w:p w14:paraId="01CC5E98" w14:textId="74334CB8" w:rsidR="00BC3F9B" w:rsidRPr="0074234A" w:rsidRDefault="00BC3F9B" w:rsidP="00BC3F9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D62BA07" w14:textId="29E11CD1" w:rsidR="007539CC" w:rsidRDefault="007539CC">
      <w:pPr>
        <w:pStyle w:val="a9"/>
        <w:numPr>
          <w:ilvl w:val="2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 w:hint="eastAsia"/>
          <w:sz w:val="24"/>
          <w:szCs w:val="24"/>
        </w:rPr>
        <w:t>功能描述</w:t>
      </w:r>
    </w:p>
    <w:p w14:paraId="5380537B" w14:textId="359593E0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用户管理功能</w:t>
      </w:r>
    </w:p>
    <w:p w14:paraId="7D0F76B6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实现用户的注册、登录、身份验证、权限分配等操作。</w:t>
      </w:r>
    </w:p>
    <w:p w14:paraId="554A2CEF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所有用户（普通用户、养殖户、管理员）</w:t>
      </w:r>
    </w:p>
    <w:p w14:paraId="19AAC0BE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46B0EC6D" w14:textId="77777777" w:rsidR="0074234A" w:rsidRPr="0074234A" w:rsidRDefault="0074234A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用户注册：填写用户名、密码、联系方式、验证码，完成注册；</w:t>
      </w:r>
    </w:p>
    <w:p w14:paraId="0C6ADC4E" w14:textId="77777777" w:rsidR="0074234A" w:rsidRPr="0074234A" w:rsidRDefault="0074234A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用户登录：输入账号、密码，系统进行验证，识别身份并跳转到对应模块；</w:t>
      </w:r>
    </w:p>
    <w:p w14:paraId="7A92537B" w14:textId="77777777" w:rsidR="0074234A" w:rsidRPr="0074234A" w:rsidRDefault="0074234A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密码加密与校验：采用加密算法（如</w:t>
      </w:r>
      <w:r w:rsidRPr="0074234A">
        <w:rPr>
          <w:rFonts w:ascii="Times New Roman" w:eastAsia="宋体" w:hAnsi="Times New Roman" w:cs="Times New Roman"/>
          <w:sz w:val="24"/>
          <w:szCs w:val="24"/>
        </w:rPr>
        <w:t>SHA256</w:t>
      </w:r>
      <w:r w:rsidRPr="0074234A">
        <w:rPr>
          <w:rFonts w:ascii="Times New Roman" w:eastAsia="宋体" w:hAnsi="Times New Roman" w:cs="Times New Roman"/>
          <w:sz w:val="24"/>
          <w:szCs w:val="24"/>
        </w:rPr>
        <w:t>）对用户密码加密存储；</w:t>
      </w:r>
    </w:p>
    <w:p w14:paraId="5A9989E5" w14:textId="77777777" w:rsidR="0074234A" w:rsidRPr="0074234A" w:rsidRDefault="0074234A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身份识别：用户登录后，系统自动判断其身份（养殖户</w:t>
      </w:r>
      <w:r w:rsidRPr="0074234A">
        <w:rPr>
          <w:rFonts w:ascii="Times New Roman" w:eastAsia="宋体" w:hAnsi="Times New Roman" w:cs="Times New Roman"/>
          <w:sz w:val="24"/>
          <w:szCs w:val="24"/>
        </w:rPr>
        <w:t>/</w:t>
      </w:r>
      <w:r w:rsidRPr="0074234A">
        <w:rPr>
          <w:rFonts w:ascii="Times New Roman" w:eastAsia="宋体" w:hAnsi="Times New Roman" w:cs="Times New Roman"/>
          <w:sz w:val="24"/>
          <w:szCs w:val="24"/>
        </w:rPr>
        <w:t>普通用户</w:t>
      </w:r>
      <w:r w:rsidRPr="0074234A">
        <w:rPr>
          <w:rFonts w:ascii="Times New Roman" w:eastAsia="宋体" w:hAnsi="Times New Roman" w:cs="Times New Roman"/>
          <w:sz w:val="24"/>
          <w:szCs w:val="24"/>
        </w:rPr>
        <w:t>/</w:t>
      </w:r>
      <w:r w:rsidRPr="0074234A">
        <w:rPr>
          <w:rFonts w:ascii="Times New Roman" w:eastAsia="宋体" w:hAnsi="Times New Roman" w:cs="Times New Roman"/>
          <w:sz w:val="24"/>
          <w:szCs w:val="24"/>
        </w:rPr>
        <w:t>管理员）；</w:t>
      </w:r>
    </w:p>
    <w:p w14:paraId="4F4C0BE7" w14:textId="77777777" w:rsidR="0074234A" w:rsidRPr="0074234A" w:rsidRDefault="0074234A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权限控制：不同角色拥有不同访问权限，防止越权操作；</w:t>
      </w:r>
    </w:p>
    <w:p w14:paraId="33718478" w14:textId="77777777" w:rsidR="0074234A" w:rsidRPr="0074234A" w:rsidRDefault="0074234A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用户信息修改：用户可编辑自己的联系方式、头像等基础信息；</w:t>
      </w:r>
    </w:p>
    <w:p w14:paraId="24F3CA7C" w14:textId="77777777" w:rsidR="0074234A" w:rsidRPr="0074234A" w:rsidRDefault="0074234A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忘记密码功能：通过绑定手机号</w:t>
      </w:r>
      <w:r w:rsidRPr="0074234A">
        <w:rPr>
          <w:rFonts w:ascii="Times New Roman" w:eastAsia="宋体" w:hAnsi="Times New Roman" w:cs="Times New Roman"/>
          <w:sz w:val="24"/>
          <w:szCs w:val="24"/>
        </w:rPr>
        <w:t>/</w:t>
      </w:r>
      <w:r w:rsidRPr="0074234A">
        <w:rPr>
          <w:rFonts w:ascii="Times New Roman" w:eastAsia="宋体" w:hAnsi="Times New Roman" w:cs="Times New Roman"/>
          <w:sz w:val="24"/>
          <w:szCs w:val="24"/>
        </w:rPr>
        <w:t>邮箱进行身份验证，支持密码重置。</w:t>
      </w:r>
    </w:p>
    <w:p w14:paraId="37ABB730" w14:textId="64B9BB7B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19F727F" w14:textId="6D926D2E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渔场管理功能</w:t>
      </w:r>
    </w:p>
    <w:p w14:paraId="6CF8459B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养殖户可添加、修改、查看、删除自己的渔场基本信息，并绑定对应硬件设备。</w:t>
      </w:r>
    </w:p>
    <w:p w14:paraId="0B93327D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养殖户</w:t>
      </w:r>
    </w:p>
    <w:p w14:paraId="29049D88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311C461F" w14:textId="77777777" w:rsidR="0074234A" w:rsidRPr="0074234A" w:rsidRDefault="0074234A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渔场添加：填写渔场名称、地址、面积、鱼种等信息，建立渔场档案；</w:t>
      </w:r>
    </w:p>
    <w:p w14:paraId="24BAD354" w14:textId="77777777" w:rsidR="0074234A" w:rsidRPr="0074234A" w:rsidRDefault="0074234A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渔场信息修改：可随时修改渔场名称、位置、养殖种类等；</w:t>
      </w:r>
    </w:p>
    <w:p w14:paraId="2E49FC9B" w14:textId="77777777" w:rsidR="0074234A" w:rsidRPr="0074234A" w:rsidRDefault="0074234A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渔场绑定设备：可将传感器设备关联到渔场，用于采集水质数据；</w:t>
      </w:r>
    </w:p>
    <w:p w14:paraId="676C9DE6" w14:textId="77777777" w:rsidR="0074234A" w:rsidRPr="0074234A" w:rsidRDefault="0074234A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鱼群信息录入：手动录入鱼种类、数量、规格、养殖阶段等信息；</w:t>
      </w:r>
    </w:p>
    <w:p w14:paraId="4CF2675B" w14:textId="77777777" w:rsidR="0074234A" w:rsidRPr="0074234A" w:rsidRDefault="0074234A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渔场删除：可对停用或错误的渔场信息进行删除操作；</w:t>
      </w:r>
    </w:p>
    <w:p w14:paraId="0A73EFFE" w14:textId="77777777" w:rsidR="0074234A" w:rsidRPr="0074234A" w:rsidRDefault="0074234A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渔场列表查看：按分页方式查看所有已创建渔场，并支持搜索筛选。</w:t>
      </w:r>
    </w:p>
    <w:p w14:paraId="1CCAA643" w14:textId="22B239C2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5591AA7" w14:textId="7DE2E4DD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实时环境监控功能</w:t>
      </w:r>
    </w:p>
    <w:p w14:paraId="666048FD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通过传感器实时采集水温、</w:t>
      </w:r>
      <w:r w:rsidRPr="0074234A">
        <w:rPr>
          <w:rFonts w:ascii="Times New Roman" w:eastAsia="宋体" w:hAnsi="Times New Roman" w:cs="Times New Roman"/>
          <w:sz w:val="24"/>
          <w:szCs w:val="24"/>
        </w:rPr>
        <w:t>pH</w:t>
      </w:r>
      <w:r w:rsidRPr="0074234A">
        <w:rPr>
          <w:rFonts w:ascii="Times New Roman" w:eastAsia="宋体" w:hAnsi="Times New Roman" w:cs="Times New Roman"/>
          <w:sz w:val="24"/>
          <w:szCs w:val="24"/>
        </w:rPr>
        <w:t>值、盐度、含氧量等指标，并可视化展示。</w:t>
      </w:r>
    </w:p>
    <w:p w14:paraId="16DD0753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养殖户、管理员、普通用户（部分查看权限）</w:t>
      </w:r>
    </w:p>
    <w:p w14:paraId="386EC6D5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0CCE9E64" w14:textId="77777777" w:rsidR="0074234A" w:rsidRPr="0074234A" w:rsidRDefault="0074234A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设备实时接入：自动接收各类传感器上传的实时数据；</w:t>
      </w:r>
    </w:p>
    <w:p w14:paraId="6D9F20F7" w14:textId="77777777" w:rsidR="0074234A" w:rsidRPr="0074234A" w:rsidRDefault="0074234A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多指标同步展示：水温、</w:t>
      </w:r>
      <w:r w:rsidRPr="0074234A">
        <w:rPr>
          <w:rFonts w:ascii="Times New Roman" w:eastAsia="宋体" w:hAnsi="Times New Roman" w:cs="Times New Roman"/>
          <w:sz w:val="24"/>
          <w:szCs w:val="24"/>
        </w:rPr>
        <w:t>pH</w:t>
      </w:r>
      <w:r w:rsidRPr="0074234A">
        <w:rPr>
          <w:rFonts w:ascii="Times New Roman" w:eastAsia="宋体" w:hAnsi="Times New Roman" w:cs="Times New Roman"/>
          <w:sz w:val="24"/>
          <w:szCs w:val="24"/>
        </w:rPr>
        <w:t>、含氧量、盐度同时可视化显示；</w:t>
      </w:r>
    </w:p>
    <w:p w14:paraId="0CC09E3E" w14:textId="77777777" w:rsidR="0074234A" w:rsidRPr="0074234A" w:rsidRDefault="0074234A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图表展示：通过折线图、仪表盘展示实时数据波动；</w:t>
      </w:r>
    </w:p>
    <w:p w14:paraId="54836366" w14:textId="77777777" w:rsidR="0074234A" w:rsidRPr="0074234A" w:rsidRDefault="0074234A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数据刷新频率控制：每</w:t>
      </w:r>
      <w:r w:rsidRPr="0074234A">
        <w:rPr>
          <w:rFonts w:ascii="Times New Roman" w:eastAsia="宋体" w:hAnsi="Times New Roman" w:cs="Times New Roman"/>
          <w:sz w:val="24"/>
          <w:szCs w:val="24"/>
        </w:rPr>
        <w:t>5</w:t>
      </w:r>
      <w:r w:rsidRPr="0074234A">
        <w:rPr>
          <w:rFonts w:ascii="Times New Roman" w:eastAsia="宋体" w:hAnsi="Times New Roman" w:cs="Times New Roman"/>
          <w:sz w:val="24"/>
          <w:szCs w:val="24"/>
        </w:rPr>
        <w:t>秒更新一次数据，保障实时性；</w:t>
      </w:r>
    </w:p>
    <w:p w14:paraId="4F8926B5" w14:textId="77777777" w:rsidR="0074234A" w:rsidRPr="0074234A" w:rsidRDefault="0074234A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跨平台展示：在</w:t>
      </w:r>
      <w:r w:rsidRPr="0074234A">
        <w:rPr>
          <w:rFonts w:ascii="Times New Roman" w:eastAsia="宋体" w:hAnsi="Times New Roman" w:cs="Times New Roman"/>
          <w:sz w:val="24"/>
          <w:szCs w:val="24"/>
        </w:rPr>
        <w:t>PC</w:t>
      </w:r>
      <w:r w:rsidRPr="0074234A">
        <w:rPr>
          <w:rFonts w:ascii="Times New Roman" w:eastAsia="宋体" w:hAnsi="Times New Roman" w:cs="Times New Roman"/>
          <w:sz w:val="24"/>
          <w:szCs w:val="24"/>
        </w:rPr>
        <w:t>、手机端同步呈现实时数据。</w:t>
      </w:r>
    </w:p>
    <w:p w14:paraId="5B9EC1BF" w14:textId="2C7B6DB2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47BADFA" w14:textId="55797022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设备控制功能</w:t>
      </w:r>
    </w:p>
    <w:p w14:paraId="47CE37BF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养殖户可远程控制已绑定的养殖设备，如投喂机、照明系统、投药设备等。</w:t>
      </w:r>
    </w:p>
    <w:p w14:paraId="4D3D71D4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养殖户</w:t>
      </w:r>
    </w:p>
    <w:p w14:paraId="4944AAE1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6A5C63E9" w14:textId="77777777" w:rsidR="0074234A" w:rsidRPr="0074234A" w:rsidRDefault="0074234A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控制界面操作：图形化控制界面，选择设备并设定指令；</w:t>
      </w:r>
    </w:p>
    <w:p w14:paraId="7571CA3E" w14:textId="77777777" w:rsidR="0074234A" w:rsidRPr="0074234A" w:rsidRDefault="0074234A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控制指令下发：如开启</w:t>
      </w:r>
      <w:r w:rsidRPr="0074234A">
        <w:rPr>
          <w:rFonts w:ascii="Times New Roman" w:eastAsia="宋体" w:hAnsi="Times New Roman" w:cs="Times New Roman"/>
          <w:sz w:val="24"/>
          <w:szCs w:val="24"/>
        </w:rPr>
        <w:t>/</w:t>
      </w:r>
      <w:r w:rsidRPr="0074234A">
        <w:rPr>
          <w:rFonts w:ascii="Times New Roman" w:eastAsia="宋体" w:hAnsi="Times New Roman" w:cs="Times New Roman"/>
          <w:sz w:val="24"/>
          <w:szCs w:val="24"/>
        </w:rPr>
        <w:t>关闭、设置频率、设定执行时间；</w:t>
      </w:r>
    </w:p>
    <w:p w14:paraId="29689C3E" w14:textId="77777777" w:rsidR="0074234A" w:rsidRPr="0074234A" w:rsidRDefault="0074234A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状态反馈：设备接收指令后返回执行状态（成功</w:t>
      </w:r>
      <w:r w:rsidRPr="0074234A">
        <w:rPr>
          <w:rFonts w:ascii="Times New Roman" w:eastAsia="宋体" w:hAnsi="Times New Roman" w:cs="Times New Roman"/>
          <w:sz w:val="24"/>
          <w:szCs w:val="24"/>
        </w:rPr>
        <w:t>/</w:t>
      </w:r>
      <w:r w:rsidRPr="0074234A">
        <w:rPr>
          <w:rFonts w:ascii="Times New Roman" w:eastAsia="宋体" w:hAnsi="Times New Roman" w:cs="Times New Roman"/>
          <w:sz w:val="24"/>
          <w:szCs w:val="24"/>
        </w:rPr>
        <w:t>失败）；</w:t>
      </w:r>
    </w:p>
    <w:p w14:paraId="2D3EC9C5" w14:textId="77777777" w:rsidR="0074234A" w:rsidRPr="0074234A" w:rsidRDefault="0074234A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命令日志：记录所有指令的发送者、时间、设备响应情况。</w:t>
      </w:r>
    </w:p>
    <w:p w14:paraId="5CCF5CD6" w14:textId="078F0176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A296885" w14:textId="7B74156E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报警与异常提示功能</w:t>
      </w:r>
    </w:p>
    <w:p w14:paraId="419B6393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当系统采集到的环境参数超过设定阈值时，自动生成报警信息，并通过界面</w:t>
      </w:r>
      <w:r w:rsidRPr="0074234A">
        <w:rPr>
          <w:rFonts w:ascii="Times New Roman" w:eastAsia="宋体" w:hAnsi="Times New Roman" w:cs="Times New Roman"/>
          <w:sz w:val="24"/>
          <w:szCs w:val="24"/>
        </w:rPr>
        <w:t>/</w:t>
      </w:r>
      <w:r w:rsidRPr="0074234A">
        <w:rPr>
          <w:rFonts w:ascii="Times New Roman" w:eastAsia="宋体" w:hAnsi="Times New Roman" w:cs="Times New Roman"/>
          <w:sz w:val="24"/>
          <w:szCs w:val="24"/>
        </w:rPr>
        <w:t>推送通知养殖户和管理员。</w:t>
      </w:r>
    </w:p>
    <w:p w14:paraId="0147CD28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养殖户、管理员</w:t>
      </w:r>
    </w:p>
    <w:p w14:paraId="3A962756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2D6FE3BD" w14:textId="77777777" w:rsidR="0074234A" w:rsidRPr="0074234A" w:rsidRDefault="0074234A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阈值配置：管理员可设置或修改报警阈值范围；</w:t>
      </w:r>
    </w:p>
    <w:p w14:paraId="38809244" w14:textId="77777777" w:rsidR="0074234A" w:rsidRPr="0074234A" w:rsidRDefault="0074234A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异常判断逻辑：系统自动对比采集数据与阈值；</w:t>
      </w:r>
    </w:p>
    <w:p w14:paraId="377814EB" w14:textId="77777777" w:rsidR="0074234A" w:rsidRPr="0074234A" w:rsidRDefault="0074234A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报警推送：以弹窗、声音、</w:t>
      </w:r>
      <w:r w:rsidRPr="0074234A">
        <w:rPr>
          <w:rFonts w:ascii="Times New Roman" w:eastAsia="宋体" w:hAnsi="Times New Roman" w:cs="Times New Roman"/>
          <w:sz w:val="24"/>
          <w:szCs w:val="24"/>
        </w:rPr>
        <w:t>APP</w:t>
      </w:r>
      <w:r w:rsidRPr="0074234A">
        <w:rPr>
          <w:rFonts w:ascii="Times New Roman" w:eastAsia="宋体" w:hAnsi="Times New Roman" w:cs="Times New Roman"/>
          <w:sz w:val="24"/>
          <w:szCs w:val="24"/>
        </w:rPr>
        <w:t>通知等方式提醒用户；</w:t>
      </w:r>
    </w:p>
    <w:p w14:paraId="14C74986" w14:textId="77777777" w:rsidR="0074234A" w:rsidRPr="0074234A" w:rsidRDefault="0074234A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告警记录：记录异常时间、参数、持续时长、处理状态；</w:t>
      </w:r>
    </w:p>
    <w:p w14:paraId="3C5C5E77" w14:textId="77777777" w:rsidR="0074234A" w:rsidRPr="0074234A" w:rsidRDefault="0074234A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告警状态管理：用户可标记</w:t>
      </w:r>
      <w:r w:rsidRPr="0074234A">
        <w:rPr>
          <w:rFonts w:ascii="Times New Roman" w:eastAsia="宋体" w:hAnsi="Times New Roman" w:cs="Times New Roman"/>
          <w:sz w:val="24"/>
          <w:szCs w:val="24"/>
        </w:rPr>
        <w:t>“</w:t>
      </w:r>
      <w:r w:rsidRPr="0074234A">
        <w:rPr>
          <w:rFonts w:ascii="Times New Roman" w:eastAsia="宋体" w:hAnsi="Times New Roman" w:cs="Times New Roman"/>
          <w:sz w:val="24"/>
          <w:szCs w:val="24"/>
        </w:rPr>
        <w:t>已处理</w:t>
      </w:r>
      <w:r w:rsidRPr="0074234A">
        <w:rPr>
          <w:rFonts w:ascii="Times New Roman" w:eastAsia="宋体" w:hAnsi="Times New Roman" w:cs="Times New Roman"/>
          <w:sz w:val="24"/>
          <w:szCs w:val="24"/>
        </w:rPr>
        <w:t>”“</w:t>
      </w:r>
      <w:r w:rsidRPr="0074234A">
        <w:rPr>
          <w:rFonts w:ascii="Times New Roman" w:eastAsia="宋体" w:hAnsi="Times New Roman" w:cs="Times New Roman"/>
          <w:sz w:val="24"/>
          <w:szCs w:val="24"/>
        </w:rPr>
        <w:t>忽略</w:t>
      </w:r>
      <w:r w:rsidRPr="0074234A">
        <w:rPr>
          <w:rFonts w:ascii="Times New Roman" w:eastAsia="宋体" w:hAnsi="Times New Roman" w:cs="Times New Roman"/>
          <w:sz w:val="24"/>
          <w:szCs w:val="24"/>
        </w:rPr>
        <w:t>”</w:t>
      </w:r>
      <w:r w:rsidRPr="0074234A">
        <w:rPr>
          <w:rFonts w:ascii="Times New Roman" w:eastAsia="宋体" w:hAnsi="Times New Roman" w:cs="Times New Roman"/>
          <w:sz w:val="24"/>
          <w:szCs w:val="24"/>
        </w:rPr>
        <w:t>等状态。</w:t>
      </w:r>
    </w:p>
    <w:p w14:paraId="3EA0CB54" w14:textId="7F5C3055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9A53606" w14:textId="5C25914B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数据可视化与趋势分析功能</w:t>
      </w:r>
    </w:p>
    <w:p w14:paraId="12165C39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对历史数据进行统计分析，并生成图表供用户参考，提高科学养殖决策能力。</w:t>
      </w:r>
    </w:p>
    <w:p w14:paraId="7EDCBA97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养殖户、管理员</w:t>
      </w:r>
    </w:p>
    <w:p w14:paraId="74EF226C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150874E9" w14:textId="77777777" w:rsidR="0074234A" w:rsidRPr="0074234A" w:rsidRDefault="0074234A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数据查询：支持按时间段、渔场、鱼种等条件查询；</w:t>
      </w:r>
    </w:p>
    <w:p w14:paraId="0079C2E0" w14:textId="77777777" w:rsidR="0074234A" w:rsidRPr="0074234A" w:rsidRDefault="0074234A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趋势图绘制：生成温度、</w:t>
      </w:r>
      <w:r w:rsidRPr="0074234A">
        <w:rPr>
          <w:rFonts w:ascii="Times New Roman" w:eastAsia="宋体" w:hAnsi="Times New Roman" w:cs="Times New Roman"/>
          <w:sz w:val="24"/>
          <w:szCs w:val="24"/>
        </w:rPr>
        <w:t>pH</w:t>
      </w:r>
      <w:r w:rsidRPr="0074234A">
        <w:rPr>
          <w:rFonts w:ascii="Times New Roman" w:eastAsia="宋体" w:hAnsi="Times New Roman" w:cs="Times New Roman"/>
          <w:sz w:val="24"/>
          <w:szCs w:val="24"/>
        </w:rPr>
        <w:t>值等变化曲线图；</w:t>
      </w:r>
    </w:p>
    <w:p w14:paraId="5A35AFA4" w14:textId="77777777" w:rsidR="0074234A" w:rsidRPr="0074234A" w:rsidRDefault="0074234A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数据导出：可将图表或原始数据导出为</w:t>
      </w:r>
      <w:r w:rsidRPr="0074234A">
        <w:rPr>
          <w:rFonts w:ascii="Times New Roman" w:eastAsia="宋体" w:hAnsi="Times New Roman" w:cs="Times New Roman"/>
          <w:sz w:val="24"/>
          <w:szCs w:val="24"/>
        </w:rPr>
        <w:t>Excel/PDF</w:t>
      </w:r>
      <w:r w:rsidRPr="0074234A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89FFD1F" w14:textId="77777777" w:rsidR="0074234A" w:rsidRPr="0074234A" w:rsidRDefault="0074234A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报表生成：生成周期性分析报告，支持一键打印；</w:t>
      </w:r>
    </w:p>
    <w:p w14:paraId="0CBE6BB3" w14:textId="77777777" w:rsidR="0074234A" w:rsidRPr="0074234A" w:rsidRDefault="0074234A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多维度对比分析：支持多个渔场或多个指标同时对比。</w:t>
      </w:r>
    </w:p>
    <w:p w14:paraId="003678EA" w14:textId="6A97ABBD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4C9560A" w14:textId="1CEC35D6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渔场展示与搜索功能</w:t>
      </w:r>
    </w:p>
    <w:p w14:paraId="7AF69DD7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普通用户可浏览所有开放渔场信息，并按需进行搜索与筛选。</w:t>
      </w:r>
    </w:p>
    <w:p w14:paraId="62123205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普通用户</w:t>
      </w:r>
    </w:p>
    <w:p w14:paraId="6F15DFD3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3538A514" w14:textId="77777777" w:rsidR="0074234A" w:rsidRPr="0074234A" w:rsidRDefault="0074234A">
      <w:pPr>
        <w:numPr>
          <w:ilvl w:val="0"/>
          <w:numId w:val="2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渔场卡片式展示：展示渔场名称、鱼种、地理位置、当前环境状态；</w:t>
      </w:r>
    </w:p>
    <w:p w14:paraId="5921BAD1" w14:textId="77777777" w:rsidR="0074234A" w:rsidRPr="0074234A" w:rsidRDefault="0074234A">
      <w:pPr>
        <w:numPr>
          <w:ilvl w:val="0"/>
          <w:numId w:val="2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lastRenderedPageBreak/>
        <w:t>条件筛选：按地区、鱼种、温度区间等维度进行精准搜索；</w:t>
      </w:r>
    </w:p>
    <w:p w14:paraId="7E08D9DC" w14:textId="77777777" w:rsidR="0074234A" w:rsidRPr="0074234A" w:rsidRDefault="0074234A">
      <w:pPr>
        <w:numPr>
          <w:ilvl w:val="0"/>
          <w:numId w:val="2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查看详情：点击进入可查看详细渔场档案与环境监控信息；</w:t>
      </w:r>
    </w:p>
    <w:p w14:paraId="349AC961" w14:textId="77777777" w:rsidR="0074234A" w:rsidRPr="0074234A" w:rsidRDefault="0074234A">
      <w:pPr>
        <w:numPr>
          <w:ilvl w:val="0"/>
          <w:numId w:val="20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收藏与标记：支持收藏感兴趣的渔场，便于后续联系或交易。</w:t>
      </w:r>
    </w:p>
    <w:p w14:paraId="312C5CD7" w14:textId="09BD9814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DF26C57" w14:textId="2567D000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用户沟通与交易申请功能</w:t>
      </w:r>
    </w:p>
    <w:p w14:paraId="2832FCFB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普通用户可向养殖户发起购买意向、参观申请等联系操作。</w:t>
      </w:r>
    </w:p>
    <w:p w14:paraId="471FE593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普通用户</w:t>
      </w:r>
    </w:p>
    <w:p w14:paraId="2DB721AE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6593CB8D" w14:textId="77777777" w:rsidR="0074234A" w:rsidRPr="0074234A" w:rsidRDefault="0074234A">
      <w:pPr>
        <w:numPr>
          <w:ilvl w:val="0"/>
          <w:numId w:val="2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联系表单：填写姓名、联系方式、意向内容；</w:t>
      </w:r>
    </w:p>
    <w:p w14:paraId="71F4DB07" w14:textId="77777777" w:rsidR="0074234A" w:rsidRPr="0074234A" w:rsidRDefault="0074234A">
      <w:pPr>
        <w:numPr>
          <w:ilvl w:val="0"/>
          <w:numId w:val="2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信息传递：系统将请求发送至对应养殖户后台；</w:t>
      </w:r>
    </w:p>
    <w:p w14:paraId="59839094" w14:textId="77777777" w:rsidR="0074234A" w:rsidRPr="0074234A" w:rsidRDefault="0074234A">
      <w:pPr>
        <w:numPr>
          <w:ilvl w:val="0"/>
          <w:numId w:val="2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消息中心：养殖户接收通知并进行回应；</w:t>
      </w:r>
    </w:p>
    <w:p w14:paraId="274E737B" w14:textId="77777777" w:rsidR="0074234A" w:rsidRPr="0074234A" w:rsidRDefault="0074234A">
      <w:pPr>
        <w:numPr>
          <w:ilvl w:val="0"/>
          <w:numId w:val="2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交易记录：记录每一次联系历史，方便跟踪。</w:t>
      </w:r>
    </w:p>
    <w:p w14:paraId="07B0F6E0" w14:textId="60892DF5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AFBA3E7" w14:textId="623AE9D9" w:rsidR="0074234A" w:rsidRPr="0074234A" w:rsidRDefault="0074234A">
      <w:pPr>
        <w:pStyle w:val="a9"/>
        <w:numPr>
          <w:ilvl w:val="0"/>
          <w:numId w:val="23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系统管理与权限控制功能</w:t>
      </w:r>
    </w:p>
    <w:p w14:paraId="12CB950F" w14:textId="3CCBBB4C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功能说明：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管理员可维护系统结构、分配权限、管理设备参数、查看用户日志等。</w:t>
      </w:r>
    </w:p>
    <w:p w14:paraId="27222682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适用角色：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sz w:val="24"/>
          <w:szCs w:val="24"/>
        </w:rPr>
        <w:t>管理员</w:t>
      </w:r>
    </w:p>
    <w:p w14:paraId="642C1CB2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功能点：</w:t>
      </w:r>
    </w:p>
    <w:p w14:paraId="0B55BFD8" w14:textId="77777777" w:rsidR="0074234A" w:rsidRPr="0074234A" w:rsidRDefault="0074234A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用户管理：增删用户、重置密码、变更角色；</w:t>
      </w:r>
    </w:p>
    <w:p w14:paraId="73AD7983" w14:textId="77777777" w:rsidR="0074234A" w:rsidRPr="0074234A" w:rsidRDefault="0074234A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权限配置：控制各类用户的模块访问权限；</w:t>
      </w:r>
    </w:p>
    <w:p w14:paraId="611B91B2" w14:textId="77777777" w:rsidR="0074234A" w:rsidRPr="0074234A" w:rsidRDefault="0074234A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参数设置：如设备刷新周期、数据采集频率、报警阈值；</w:t>
      </w:r>
    </w:p>
    <w:p w14:paraId="79B14449" w14:textId="77777777" w:rsidR="0074234A" w:rsidRPr="0074234A" w:rsidRDefault="0074234A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系统日志查看：按用户、时间筛选操作记录；</w:t>
      </w:r>
    </w:p>
    <w:p w14:paraId="20959092" w14:textId="77777777" w:rsidR="0074234A" w:rsidRPr="0074234A" w:rsidRDefault="0074234A">
      <w:pPr>
        <w:numPr>
          <w:ilvl w:val="0"/>
          <w:numId w:val="2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系统配置备份与恢复：定期备份系统设置，支持导入导出。</w:t>
      </w:r>
    </w:p>
    <w:p w14:paraId="429B38EC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1FD32AB" w14:textId="77777777" w:rsidR="007539CC" w:rsidRDefault="007539CC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C9C7A92" w14:textId="0E06CC11" w:rsidR="007539CC" w:rsidRPr="007539CC" w:rsidRDefault="007539CC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7539CC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性能</w:t>
      </w:r>
      <w:r w:rsidRPr="007539CC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/</w:t>
      </w:r>
      <w:r w:rsidRPr="007539CC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非功能需求</w:t>
      </w:r>
    </w:p>
    <w:p w14:paraId="2C415E2B" w14:textId="77777777" w:rsidR="0074234A" w:rsidRDefault="0074234A" w:rsidP="0074234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本系统除了需要具备良好的功能完整性外，还必须满足一定的性能及非功能性指标，以确保其在实际部署和运行过程中的稳定性、可用性、安全性和持续可维护</w:t>
      </w:r>
      <w:r w:rsidRPr="0074234A">
        <w:rPr>
          <w:rFonts w:ascii="Times New Roman" w:eastAsia="宋体" w:hAnsi="Times New Roman" w:cs="Times New Roman"/>
          <w:sz w:val="24"/>
          <w:szCs w:val="24"/>
        </w:rPr>
        <w:lastRenderedPageBreak/>
        <w:t>性。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06B2D37A" w14:textId="07C03DCE" w:rsidR="0074234A" w:rsidRPr="0074234A" w:rsidRDefault="0074234A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准确性（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Accuracy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605F3660" w14:textId="236F0D18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系统在进行数据处理、设备控制与信息反馈时应保证准确无误；各类传感器采集的数据经过校准，系统应能准确判断环境是否异常；在生成告警、趋势图、报表时，数值误差不应超过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±2%</w:t>
      </w:r>
      <w:r w:rsidRPr="0074234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0439CC1" w14:textId="138D7D45" w:rsidR="0074234A" w:rsidRPr="0074234A" w:rsidRDefault="0074234A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及时性（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Timeliness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16155EF1" w14:textId="722067F5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实时数据传输延迟不应超过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秒</w:t>
      </w:r>
      <w:r w:rsidRPr="0074234A">
        <w:rPr>
          <w:rFonts w:ascii="Times New Roman" w:eastAsia="宋体" w:hAnsi="Times New Roman" w:cs="Times New Roman"/>
          <w:sz w:val="24"/>
          <w:szCs w:val="24"/>
        </w:rPr>
        <w:t>；设备控制命令从下发到执行的响应时间不应超过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秒</w:t>
      </w:r>
      <w:r w:rsidRPr="0074234A">
        <w:rPr>
          <w:rFonts w:ascii="Times New Roman" w:eastAsia="宋体" w:hAnsi="Times New Roman" w:cs="Times New Roman"/>
          <w:sz w:val="24"/>
          <w:szCs w:val="24"/>
        </w:rPr>
        <w:t>；报警触发与用户提示的时间差不应超过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秒</w:t>
      </w:r>
      <w:r w:rsidRPr="0074234A">
        <w:rPr>
          <w:rFonts w:ascii="Times New Roman" w:eastAsia="宋体" w:hAnsi="Times New Roman" w:cs="Times New Roman"/>
          <w:sz w:val="24"/>
          <w:szCs w:val="24"/>
        </w:rPr>
        <w:t>；用户在系统界面上的操作响应时间控制在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≤2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秒</w:t>
      </w:r>
      <w:r w:rsidRPr="0074234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CE7F454" w14:textId="5D36C5AD" w:rsidR="0074234A" w:rsidRPr="0074234A" w:rsidRDefault="0074234A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可扩展性（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Scalability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5BDD6300" w14:textId="4AD2FCE8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系统采用模块化设计，支持新增用户角色、渔场类型、鱼种类或功能插件；数据存储结构支持横向扩容，适应未来数据量增长；支持多种类型传感器的接入（如</w:t>
      </w:r>
      <w:r w:rsidRPr="0074234A">
        <w:rPr>
          <w:rFonts w:ascii="Times New Roman" w:eastAsia="宋体" w:hAnsi="Times New Roman" w:cs="Times New Roman"/>
          <w:sz w:val="24"/>
          <w:szCs w:val="24"/>
        </w:rPr>
        <w:t>pH</w:t>
      </w:r>
      <w:r w:rsidRPr="0074234A">
        <w:rPr>
          <w:rFonts w:ascii="Times New Roman" w:eastAsia="宋体" w:hAnsi="Times New Roman" w:cs="Times New Roman"/>
          <w:sz w:val="24"/>
          <w:szCs w:val="24"/>
        </w:rPr>
        <w:t>、水温、盐度、溶氧等），便于升级；可对接第三方平台，如农业物联网平台、政府监管系统等。</w:t>
      </w:r>
    </w:p>
    <w:p w14:paraId="46342292" w14:textId="109842D6" w:rsidR="0074234A" w:rsidRPr="0074234A" w:rsidRDefault="0074234A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易用性（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Usability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0C426A6A" w14:textId="70BFD99A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用户界面简洁清晰，支持图形化图表展示；新用户无需培训即可在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10 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分钟内熟悉主要操作流程</w:t>
      </w:r>
      <w:r w:rsidRPr="0074234A">
        <w:rPr>
          <w:rFonts w:ascii="Times New Roman" w:eastAsia="宋体" w:hAnsi="Times New Roman" w:cs="Times New Roman"/>
          <w:sz w:val="24"/>
          <w:szCs w:val="24"/>
        </w:rPr>
        <w:t>；各角色功能菜单独立配置，界面针对性强，避免信息混杂；系统支持中英文双语切换，适应不同用户需求（如引入外资养殖单位）。</w:t>
      </w:r>
    </w:p>
    <w:p w14:paraId="7050B945" w14:textId="2043F165" w:rsidR="0074234A" w:rsidRPr="0074234A" w:rsidRDefault="0074234A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可维护性（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Maintainability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232EE553" w14:textId="31028C48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系统支持后台日志管理功能，便于问题定位与修复所有系统配置（如报警阈值、传感器更新频率）支持在线修改；提供自动错误报告功能，系统故障可快速上报并定位；系统代码结构清晰，接口调用有文档，方便后期升级和迭代。</w:t>
      </w:r>
    </w:p>
    <w:p w14:paraId="2CCA0073" w14:textId="77777777" w:rsidR="0074234A" w:rsidRDefault="0074234A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标准性（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Standardization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1D3F4139" w14:textId="5515DD56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数据接口与协议符合通用标准（如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MQTT</w:t>
      </w:r>
      <w:r w:rsidRPr="0074234A">
        <w:rPr>
          <w:rFonts w:ascii="Times New Roman" w:eastAsia="宋体" w:hAnsi="Times New Roman" w:cs="Times New Roman"/>
          <w:sz w:val="24"/>
          <w:szCs w:val="24"/>
        </w:rPr>
        <w:t>、</w:t>
      </w:r>
      <w:r w:rsidRPr="0074234A">
        <w:rPr>
          <w:rFonts w:ascii="Times New Roman" w:eastAsia="宋体" w:hAnsi="Times New Roman" w:cs="Times New Roman"/>
          <w:sz w:val="24"/>
          <w:szCs w:val="24"/>
        </w:rPr>
        <w:t>HTTP</w:t>
      </w:r>
      <w:r w:rsidRPr="0074234A">
        <w:rPr>
          <w:rFonts w:ascii="Times New Roman" w:eastAsia="宋体" w:hAnsi="Times New Roman" w:cs="Times New Roman"/>
          <w:sz w:val="24"/>
          <w:szCs w:val="24"/>
        </w:rPr>
        <w:t>、</w:t>
      </w:r>
      <w:r w:rsidRPr="0074234A">
        <w:rPr>
          <w:rFonts w:ascii="Times New Roman" w:eastAsia="宋体" w:hAnsi="Times New Roman" w:cs="Times New Roman"/>
          <w:sz w:val="24"/>
          <w:szCs w:val="24"/>
        </w:rPr>
        <w:t>RESTful API</w:t>
      </w:r>
      <w:r w:rsidRPr="0074234A">
        <w:rPr>
          <w:rFonts w:ascii="Times New Roman" w:eastAsia="宋体" w:hAnsi="Times New Roman" w:cs="Times New Roman"/>
          <w:sz w:val="24"/>
          <w:szCs w:val="24"/>
        </w:rPr>
        <w:t>）；用户数据处理流程符合《中华人民共和国个人信息保护法》；系统日志、告警信息等按统一格式记录，方便运维与监管；符合《软件工程术语规范》《数据通信术语标准》等行业规范</w:t>
      </w:r>
    </w:p>
    <w:p w14:paraId="706F644E" w14:textId="77777777" w:rsidR="0074234A" w:rsidRDefault="0074234A">
      <w:pPr>
        <w:pStyle w:val="a9"/>
        <w:numPr>
          <w:ilvl w:val="0"/>
          <w:numId w:val="24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先进性（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Advancement</w:t>
      </w: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3FACEC7F" w14:textId="6A69FA6A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采用前后端分离架构，前端支持响应式布局，自适应各种终端设备；后端基于</w:t>
      </w:r>
      <w:r w:rsidRPr="0074234A">
        <w:rPr>
          <w:rFonts w:ascii="Times New Roman" w:eastAsia="宋体" w:hAnsi="Times New Roman" w:cs="Times New Roman"/>
          <w:sz w:val="24"/>
          <w:szCs w:val="24"/>
        </w:rPr>
        <w:lastRenderedPageBreak/>
        <w:t>Spring Boot</w:t>
      </w:r>
      <w:r w:rsidRPr="0074234A">
        <w:rPr>
          <w:rFonts w:ascii="Times New Roman" w:eastAsia="宋体" w:hAnsi="Times New Roman" w:cs="Times New Roman"/>
          <w:sz w:val="24"/>
          <w:szCs w:val="24"/>
        </w:rPr>
        <w:t>、</w:t>
      </w:r>
      <w:r w:rsidRPr="0074234A">
        <w:rPr>
          <w:rFonts w:ascii="Times New Roman" w:eastAsia="宋体" w:hAnsi="Times New Roman" w:cs="Times New Roman"/>
          <w:sz w:val="24"/>
          <w:szCs w:val="24"/>
        </w:rPr>
        <w:t>Node.js</w:t>
      </w:r>
      <w:r w:rsidRPr="0074234A">
        <w:rPr>
          <w:rFonts w:ascii="Times New Roman" w:eastAsia="宋体" w:hAnsi="Times New Roman" w:cs="Times New Roman"/>
          <w:sz w:val="24"/>
          <w:szCs w:val="24"/>
        </w:rPr>
        <w:t>等主流框架，支持云部署；使用</w:t>
      </w:r>
      <w:proofErr w:type="spellStart"/>
      <w:r w:rsidRPr="0074234A">
        <w:rPr>
          <w:rFonts w:ascii="Times New Roman" w:eastAsia="宋体" w:hAnsi="Times New Roman" w:cs="Times New Roman"/>
          <w:sz w:val="24"/>
          <w:szCs w:val="24"/>
        </w:rPr>
        <w:t>ECharts</w:t>
      </w:r>
      <w:proofErr w:type="spellEnd"/>
      <w:r w:rsidRPr="0074234A">
        <w:rPr>
          <w:rFonts w:ascii="Times New Roman" w:eastAsia="宋体" w:hAnsi="Times New Roman" w:cs="Times New Roman"/>
          <w:sz w:val="24"/>
          <w:szCs w:val="24"/>
        </w:rPr>
        <w:t>等可视化组件进行数据展示，提高用户体验引入人工智能辅助算法（可选项），用于水质异常预测与优化建议生成。</w:t>
      </w:r>
    </w:p>
    <w:p w14:paraId="1CD19F9F" w14:textId="77777777" w:rsidR="007539CC" w:rsidRPr="0074234A" w:rsidRDefault="007539CC" w:rsidP="0074234A">
      <w:p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14:paraId="64F21663" w14:textId="41E395EE" w:rsidR="0074234A" w:rsidRPr="0074234A" w:rsidRDefault="007539CC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7539CC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系统运行要求</w:t>
      </w:r>
    </w:p>
    <w:p w14:paraId="1C9F3A06" w14:textId="77777777" w:rsidR="0074234A" w:rsidRDefault="0074234A" w:rsidP="007539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sz w:val="24"/>
          <w:szCs w:val="24"/>
        </w:rPr>
        <w:t>为了保证</w:t>
      </w:r>
      <w:r w:rsidRPr="0074234A">
        <w:rPr>
          <w:rFonts w:ascii="Times New Roman" w:eastAsia="宋体" w:hAnsi="Times New Roman" w:cs="Times New Roman"/>
          <w:sz w:val="24"/>
          <w:szCs w:val="24"/>
        </w:rPr>
        <w:t>“</w:t>
      </w:r>
      <w:r w:rsidRPr="0074234A">
        <w:rPr>
          <w:rFonts w:ascii="Times New Roman" w:eastAsia="宋体" w:hAnsi="Times New Roman" w:cs="Times New Roman"/>
          <w:sz w:val="24"/>
          <w:szCs w:val="24"/>
        </w:rPr>
        <w:t>智慧海洋牧场可视化系统</w:t>
      </w:r>
      <w:r w:rsidRPr="0074234A">
        <w:rPr>
          <w:rFonts w:ascii="Times New Roman" w:eastAsia="宋体" w:hAnsi="Times New Roman" w:cs="Times New Roman"/>
          <w:sz w:val="24"/>
          <w:szCs w:val="24"/>
        </w:rPr>
        <w:t>”</w:t>
      </w:r>
      <w:r w:rsidRPr="0074234A">
        <w:rPr>
          <w:rFonts w:ascii="Times New Roman" w:eastAsia="宋体" w:hAnsi="Times New Roman" w:cs="Times New Roman"/>
          <w:sz w:val="24"/>
          <w:szCs w:val="24"/>
        </w:rPr>
        <w:t>的稳定性与高性能运行，系统在部署时需要满足一定的软硬件运行环境与网络配置要求。</w:t>
      </w:r>
    </w:p>
    <w:p w14:paraId="4BE11E05" w14:textId="3D9CC003" w:rsidR="0074234A" w:rsidRPr="006B3718" w:rsidRDefault="006B3718" w:rsidP="006B371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（一）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539CC" w:rsidRPr="006B3718">
        <w:rPr>
          <w:rFonts w:ascii="Times New Roman" w:eastAsia="宋体" w:hAnsi="Times New Roman" w:cs="Times New Roman" w:hint="eastAsia"/>
          <w:sz w:val="24"/>
          <w:szCs w:val="24"/>
        </w:rPr>
        <w:t>硬件配置要求</w:t>
      </w:r>
    </w:p>
    <w:p w14:paraId="62D4E0D4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服务器端配置：</w:t>
      </w:r>
      <w:r w:rsidRPr="0074234A">
        <w:rPr>
          <w:rFonts w:ascii="宋体" w:eastAsia="宋体" w:hAnsi="宋体" w:cs="宋体"/>
          <w:kern w:val="0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系统部署推荐使用性能稳定的服务器，处理器应为四核或以上（如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Intel Xeon </w:t>
      </w:r>
      <w:r w:rsidRPr="0074234A">
        <w:rPr>
          <w:rFonts w:ascii="Times New Roman" w:eastAsia="宋体" w:hAnsi="Times New Roman" w:cs="Times New Roman"/>
          <w:sz w:val="24"/>
          <w:szCs w:val="24"/>
        </w:rPr>
        <w:t>系列），内存不低于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16GB</w:t>
      </w:r>
      <w:r w:rsidRPr="0074234A">
        <w:rPr>
          <w:rFonts w:ascii="Times New Roman" w:eastAsia="宋体" w:hAnsi="Times New Roman" w:cs="Times New Roman"/>
          <w:sz w:val="24"/>
          <w:szCs w:val="24"/>
        </w:rPr>
        <w:t>，以支持高并发访问和数据分析处理。存储方面建议使用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500GB </w:t>
      </w:r>
      <w:r w:rsidRPr="0074234A">
        <w:rPr>
          <w:rFonts w:ascii="Times New Roman" w:eastAsia="宋体" w:hAnsi="Times New Roman" w:cs="Times New Roman"/>
          <w:sz w:val="24"/>
          <w:szCs w:val="24"/>
        </w:rPr>
        <w:t>以上的固态硬盘（</w:t>
      </w:r>
      <w:r w:rsidRPr="0074234A">
        <w:rPr>
          <w:rFonts w:ascii="Times New Roman" w:eastAsia="宋体" w:hAnsi="Times New Roman" w:cs="Times New Roman"/>
          <w:sz w:val="24"/>
          <w:szCs w:val="24"/>
        </w:rPr>
        <w:t>SSD</w:t>
      </w:r>
      <w:r w:rsidRPr="0074234A">
        <w:rPr>
          <w:rFonts w:ascii="Times New Roman" w:eastAsia="宋体" w:hAnsi="Times New Roman" w:cs="Times New Roman"/>
          <w:sz w:val="24"/>
          <w:szCs w:val="24"/>
        </w:rPr>
        <w:t>），确保数据读写速度，并留有足够空间存储传感器采集的历史数据。网络方面建议接入千兆以太网或高速</w:t>
      </w:r>
      <w:r w:rsidRPr="0074234A">
        <w:rPr>
          <w:rFonts w:ascii="Times New Roman" w:eastAsia="宋体" w:hAnsi="Times New Roman" w:cs="Times New Roman"/>
          <w:sz w:val="24"/>
          <w:szCs w:val="24"/>
        </w:rPr>
        <w:t>5G</w:t>
      </w:r>
      <w:r w:rsidRPr="0074234A">
        <w:rPr>
          <w:rFonts w:ascii="Times New Roman" w:eastAsia="宋体" w:hAnsi="Times New Roman" w:cs="Times New Roman"/>
          <w:sz w:val="24"/>
          <w:szCs w:val="24"/>
        </w:rPr>
        <w:t>网络，保证数据传输的稳定与实时性。此外，需支持多类型接口以兼容水质传感器、投喂设备等外接硬件。</w:t>
      </w:r>
    </w:p>
    <w:p w14:paraId="1BC2176F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74234A">
        <w:rPr>
          <w:rFonts w:ascii="Times New Roman" w:eastAsia="宋体" w:hAnsi="Times New Roman" w:cs="Times New Roman"/>
          <w:b/>
          <w:bCs/>
          <w:sz w:val="24"/>
          <w:szCs w:val="24"/>
        </w:rPr>
        <w:t>客户端设备配置：</w:t>
      </w:r>
      <w:r w:rsidRPr="0074234A">
        <w:rPr>
          <w:rFonts w:ascii="Times New Roman" w:eastAsia="宋体" w:hAnsi="Times New Roman" w:cs="Times New Roman"/>
          <w:sz w:val="24"/>
          <w:szCs w:val="24"/>
        </w:rPr>
        <w:br/>
      </w:r>
      <w:r w:rsidRPr="0074234A">
        <w:rPr>
          <w:rFonts w:ascii="Times New Roman" w:eastAsia="宋体" w:hAnsi="Times New Roman" w:cs="Times New Roman"/>
          <w:sz w:val="24"/>
          <w:szCs w:val="24"/>
        </w:rPr>
        <w:t>用户可通过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PC</w:t>
      </w:r>
      <w:r w:rsidRPr="0074234A">
        <w:rPr>
          <w:rFonts w:ascii="Times New Roman" w:eastAsia="宋体" w:hAnsi="Times New Roman" w:cs="Times New Roman"/>
          <w:sz w:val="24"/>
          <w:szCs w:val="24"/>
        </w:rPr>
        <w:t>、平板、手机等多种终端访问系统。客户端设备应支持主流操作系统，如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Windows 10/11</w:t>
      </w:r>
      <w:r w:rsidRPr="0074234A">
        <w:rPr>
          <w:rFonts w:ascii="Times New Roman" w:eastAsia="宋体" w:hAnsi="Times New Roman" w:cs="Times New Roman"/>
          <w:sz w:val="24"/>
          <w:szCs w:val="24"/>
        </w:rPr>
        <w:t>、</w:t>
      </w:r>
      <w:r w:rsidRPr="0074234A">
        <w:rPr>
          <w:rFonts w:ascii="Times New Roman" w:eastAsia="宋体" w:hAnsi="Times New Roman" w:cs="Times New Roman"/>
          <w:sz w:val="24"/>
          <w:szCs w:val="24"/>
        </w:rPr>
        <w:t>macOS</w:t>
      </w:r>
      <w:r w:rsidRPr="0074234A">
        <w:rPr>
          <w:rFonts w:ascii="Times New Roman" w:eastAsia="宋体" w:hAnsi="Times New Roman" w:cs="Times New Roman"/>
          <w:sz w:val="24"/>
          <w:szCs w:val="24"/>
        </w:rPr>
        <w:t>、</w:t>
      </w:r>
      <w:r w:rsidRPr="0074234A">
        <w:rPr>
          <w:rFonts w:ascii="Times New Roman" w:eastAsia="宋体" w:hAnsi="Times New Roman" w:cs="Times New Roman"/>
          <w:sz w:val="24"/>
          <w:szCs w:val="24"/>
        </w:rPr>
        <w:t>Android</w:t>
      </w:r>
      <w:r w:rsidRPr="0074234A">
        <w:rPr>
          <w:rFonts w:ascii="Times New Roman" w:eastAsia="宋体" w:hAnsi="Times New Roman" w:cs="Times New Roman"/>
          <w:sz w:val="24"/>
          <w:szCs w:val="24"/>
        </w:rPr>
        <w:t>、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iOS </w:t>
      </w:r>
      <w:r w:rsidRPr="0074234A">
        <w:rPr>
          <w:rFonts w:ascii="Times New Roman" w:eastAsia="宋体" w:hAnsi="Times New Roman" w:cs="Times New Roman"/>
          <w:sz w:val="24"/>
          <w:szCs w:val="24"/>
        </w:rPr>
        <w:t>等，并推荐使用分辨率在</w:t>
      </w:r>
      <w:r w:rsidRPr="0074234A">
        <w:rPr>
          <w:rFonts w:ascii="Times New Roman" w:eastAsia="宋体" w:hAnsi="Times New Roman" w:cs="Times New Roman"/>
          <w:sz w:val="24"/>
          <w:szCs w:val="24"/>
        </w:rPr>
        <w:t xml:space="preserve"> 1920×1080 </w:t>
      </w:r>
      <w:r w:rsidRPr="0074234A">
        <w:rPr>
          <w:rFonts w:ascii="Times New Roman" w:eastAsia="宋体" w:hAnsi="Times New Roman" w:cs="Times New Roman"/>
          <w:sz w:val="24"/>
          <w:szCs w:val="24"/>
        </w:rPr>
        <w:t>以上的设备，以获得良好的视觉与交互体验。</w:t>
      </w:r>
    </w:p>
    <w:p w14:paraId="1B57515B" w14:textId="77777777" w:rsidR="0074234A" w:rsidRPr="0074234A" w:rsidRDefault="0074234A" w:rsidP="007423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AD05020" w14:textId="0D6799EF" w:rsidR="007539CC" w:rsidRPr="006B3718" w:rsidRDefault="006B3718" w:rsidP="006B371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（二）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539CC" w:rsidRPr="006B3718">
        <w:rPr>
          <w:rFonts w:ascii="Times New Roman" w:eastAsia="宋体" w:hAnsi="Times New Roman" w:cs="Times New Roman" w:hint="eastAsia"/>
          <w:sz w:val="24"/>
          <w:szCs w:val="24"/>
        </w:rPr>
        <w:t>软件配置要求</w:t>
      </w:r>
    </w:p>
    <w:p w14:paraId="0AAD6144" w14:textId="77777777" w:rsidR="00D86397" w:rsidRPr="00D86397" w:rsidRDefault="00D86397" w:rsidP="00D8639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/>
          <w:b/>
          <w:bCs/>
          <w:sz w:val="24"/>
          <w:szCs w:val="24"/>
        </w:rPr>
        <w:t>后端环境：</w:t>
      </w:r>
      <w:r w:rsidRPr="00D86397">
        <w:rPr>
          <w:rFonts w:ascii="Times New Roman" w:eastAsia="宋体" w:hAnsi="Times New Roman" w:cs="Times New Roman"/>
          <w:sz w:val="24"/>
          <w:szCs w:val="24"/>
        </w:rPr>
        <w:br/>
      </w:r>
      <w:r w:rsidRPr="00D86397">
        <w:rPr>
          <w:rFonts w:ascii="Times New Roman" w:eastAsia="宋体" w:hAnsi="Times New Roman" w:cs="Times New Roman"/>
          <w:sz w:val="24"/>
          <w:szCs w:val="24"/>
        </w:rPr>
        <w:t>系统推荐部署在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Linux</w:t>
      </w:r>
      <w:r w:rsidRPr="00D86397">
        <w:rPr>
          <w:rFonts w:ascii="Times New Roman" w:eastAsia="宋体" w:hAnsi="Times New Roman" w:cs="Times New Roman"/>
          <w:sz w:val="24"/>
          <w:szCs w:val="24"/>
        </w:rPr>
        <w:t>（如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Ubuntu 20.04</w:t>
      </w:r>
      <w:r w:rsidRPr="00D86397">
        <w:rPr>
          <w:rFonts w:ascii="Times New Roman" w:eastAsia="宋体" w:hAnsi="Times New Roman" w:cs="Times New Roman"/>
          <w:sz w:val="24"/>
          <w:szCs w:val="24"/>
        </w:rPr>
        <w:t>、</w:t>
      </w:r>
      <w:r w:rsidRPr="00D86397">
        <w:rPr>
          <w:rFonts w:ascii="Times New Roman" w:eastAsia="宋体" w:hAnsi="Times New Roman" w:cs="Times New Roman"/>
          <w:sz w:val="24"/>
          <w:szCs w:val="24"/>
        </w:rPr>
        <w:t>CentOS 7</w:t>
      </w:r>
      <w:r w:rsidRPr="00D86397">
        <w:rPr>
          <w:rFonts w:ascii="Times New Roman" w:eastAsia="宋体" w:hAnsi="Times New Roman" w:cs="Times New Roman"/>
          <w:sz w:val="24"/>
          <w:szCs w:val="24"/>
        </w:rPr>
        <w:t>）或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Windows Server </w:t>
      </w:r>
      <w:r w:rsidRPr="00D86397">
        <w:rPr>
          <w:rFonts w:ascii="Times New Roman" w:eastAsia="宋体" w:hAnsi="Times New Roman" w:cs="Times New Roman"/>
          <w:sz w:val="24"/>
          <w:szCs w:val="24"/>
        </w:rPr>
        <w:t>操作系统下。后端开发环境建议采用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Java Spring Boot </w:t>
      </w:r>
      <w:r w:rsidRPr="00D86397">
        <w:rPr>
          <w:rFonts w:ascii="Times New Roman" w:eastAsia="宋体" w:hAnsi="Times New Roman" w:cs="Times New Roman"/>
          <w:sz w:val="24"/>
          <w:szCs w:val="24"/>
        </w:rPr>
        <w:t>或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Node.js </w:t>
      </w:r>
      <w:r w:rsidRPr="00D86397">
        <w:rPr>
          <w:rFonts w:ascii="Times New Roman" w:eastAsia="宋体" w:hAnsi="Times New Roman" w:cs="Times New Roman"/>
          <w:sz w:val="24"/>
          <w:szCs w:val="24"/>
        </w:rPr>
        <w:t>框架，数据库使用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MySQL 8.0 </w:t>
      </w:r>
      <w:r w:rsidRPr="00D86397">
        <w:rPr>
          <w:rFonts w:ascii="Times New Roman" w:eastAsia="宋体" w:hAnsi="Times New Roman" w:cs="Times New Roman"/>
          <w:sz w:val="24"/>
          <w:szCs w:val="24"/>
        </w:rPr>
        <w:t>或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PostgreSQL 13 </w:t>
      </w:r>
      <w:r w:rsidRPr="00D86397">
        <w:rPr>
          <w:rFonts w:ascii="Times New Roman" w:eastAsia="宋体" w:hAnsi="Times New Roman" w:cs="Times New Roman"/>
          <w:sz w:val="24"/>
          <w:szCs w:val="24"/>
        </w:rPr>
        <w:t>及以上版本，确保数据管理与查询性能。同时可选部署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Redis</w:t>
      </w:r>
      <w:r w:rsidRPr="00D86397">
        <w:rPr>
          <w:rFonts w:ascii="Times New Roman" w:eastAsia="宋体" w:hAnsi="Times New Roman" w:cs="Times New Roman"/>
          <w:sz w:val="24"/>
          <w:szCs w:val="24"/>
        </w:rPr>
        <w:t>、</w:t>
      </w:r>
      <w:r w:rsidRPr="00D86397">
        <w:rPr>
          <w:rFonts w:ascii="Times New Roman" w:eastAsia="宋体" w:hAnsi="Times New Roman" w:cs="Times New Roman"/>
          <w:sz w:val="24"/>
          <w:szCs w:val="24"/>
        </w:rPr>
        <w:t>Nginx</w:t>
      </w:r>
      <w:r w:rsidRPr="00D86397">
        <w:rPr>
          <w:rFonts w:ascii="Times New Roman" w:eastAsia="宋体" w:hAnsi="Times New Roman" w:cs="Times New Roman"/>
          <w:sz w:val="24"/>
          <w:szCs w:val="24"/>
        </w:rPr>
        <w:t>、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Docker </w:t>
      </w:r>
      <w:r w:rsidRPr="00D86397">
        <w:rPr>
          <w:rFonts w:ascii="Times New Roman" w:eastAsia="宋体" w:hAnsi="Times New Roman" w:cs="Times New Roman"/>
          <w:sz w:val="24"/>
          <w:szCs w:val="24"/>
        </w:rPr>
        <w:t>等中间件，用于缓存、反向代理和容器化管理，提升系统响应效率与可维护性。</w:t>
      </w:r>
    </w:p>
    <w:p w14:paraId="387914E4" w14:textId="77777777" w:rsidR="00D86397" w:rsidRPr="00D86397" w:rsidRDefault="00D86397" w:rsidP="00D8639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/>
          <w:b/>
          <w:bCs/>
          <w:sz w:val="24"/>
          <w:szCs w:val="24"/>
        </w:rPr>
        <w:t>前端环境：</w:t>
      </w:r>
      <w:r w:rsidRPr="00D86397">
        <w:rPr>
          <w:rFonts w:ascii="Times New Roman" w:eastAsia="宋体" w:hAnsi="Times New Roman" w:cs="Times New Roman"/>
          <w:sz w:val="24"/>
          <w:szCs w:val="24"/>
        </w:rPr>
        <w:br/>
      </w:r>
      <w:r w:rsidRPr="00D86397">
        <w:rPr>
          <w:rFonts w:ascii="Times New Roman" w:eastAsia="宋体" w:hAnsi="Times New Roman" w:cs="Times New Roman"/>
          <w:sz w:val="24"/>
          <w:szCs w:val="24"/>
        </w:rPr>
        <w:t>前端建议使用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Vue.js </w:t>
      </w:r>
      <w:r w:rsidRPr="00D86397">
        <w:rPr>
          <w:rFonts w:ascii="Times New Roman" w:eastAsia="宋体" w:hAnsi="Times New Roman" w:cs="Times New Roman"/>
          <w:sz w:val="24"/>
          <w:szCs w:val="24"/>
        </w:rPr>
        <w:t>或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React.js </w:t>
      </w:r>
      <w:r w:rsidRPr="00D86397">
        <w:rPr>
          <w:rFonts w:ascii="Times New Roman" w:eastAsia="宋体" w:hAnsi="Times New Roman" w:cs="Times New Roman"/>
          <w:sz w:val="24"/>
          <w:szCs w:val="24"/>
        </w:rPr>
        <w:t>等现代框架开发，支持响应式布局和跨终端访</w:t>
      </w:r>
      <w:r w:rsidRPr="00D86397">
        <w:rPr>
          <w:rFonts w:ascii="Times New Roman" w:eastAsia="宋体" w:hAnsi="Times New Roman" w:cs="Times New Roman"/>
          <w:sz w:val="24"/>
          <w:szCs w:val="24"/>
        </w:rPr>
        <w:lastRenderedPageBreak/>
        <w:t>问，提升用户交互体验。可集成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D86397">
        <w:rPr>
          <w:rFonts w:ascii="Times New Roman" w:eastAsia="宋体" w:hAnsi="Times New Roman" w:cs="Times New Roman"/>
          <w:sz w:val="24"/>
          <w:szCs w:val="24"/>
        </w:rPr>
        <w:t>ECharts</w:t>
      </w:r>
      <w:proofErr w:type="spellEnd"/>
      <w:r w:rsidRPr="00D86397">
        <w:rPr>
          <w:rFonts w:ascii="Times New Roman" w:eastAsia="宋体" w:hAnsi="Times New Roman" w:cs="Times New Roman"/>
          <w:sz w:val="24"/>
          <w:szCs w:val="24"/>
        </w:rPr>
        <w:t>、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Chart.js </w:t>
      </w:r>
      <w:r w:rsidRPr="00D86397">
        <w:rPr>
          <w:rFonts w:ascii="Times New Roman" w:eastAsia="宋体" w:hAnsi="Times New Roman" w:cs="Times New Roman"/>
          <w:sz w:val="24"/>
          <w:szCs w:val="24"/>
        </w:rPr>
        <w:t>等可视化组件实现环境数据图表、告警趋势展示等功能。界面风格统一、操作流畅，满足不同用户群体使用需求。</w:t>
      </w:r>
    </w:p>
    <w:p w14:paraId="1226066E" w14:textId="77777777" w:rsidR="00371731" w:rsidRDefault="00371731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4354E22" w14:textId="564F2F62" w:rsidR="00D86397" w:rsidRPr="006B3718" w:rsidRDefault="006B3718" w:rsidP="006B371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（三）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D86397" w:rsidRPr="006B3718">
        <w:rPr>
          <w:rFonts w:ascii="Times New Roman" w:eastAsia="宋体" w:hAnsi="Times New Roman" w:cs="Times New Roman"/>
          <w:sz w:val="24"/>
          <w:szCs w:val="24"/>
        </w:rPr>
        <w:t>网络环境要求</w:t>
      </w:r>
    </w:p>
    <w:p w14:paraId="4C035155" w14:textId="77777777" w:rsidR="00D86397" w:rsidRPr="00D86397" w:rsidRDefault="00D86397" w:rsidP="00D8639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86397">
        <w:rPr>
          <w:rFonts w:ascii="Times New Roman" w:eastAsia="宋体" w:hAnsi="Times New Roman" w:cs="Times New Roman"/>
          <w:sz w:val="24"/>
          <w:szCs w:val="24"/>
        </w:rPr>
        <w:t>系统应部署在具备公网访问能力的服务器环境中，或在局域网部署并通过端口映射向外提供服务。传感器数据的上传需保证稳定的网络连接，支持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WebSocket </w:t>
      </w:r>
      <w:r w:rsidRPr="00D86397">
        <w:rPr>
          <w:rFonts w:ascii="Times New Roman" w:eastAsia="宋体" w:hAnsi="Times New Roman" w:cs="Times New Roman"/>
          <w:sz w:val="24"/>
          <w:szCs w:val="24"/>
        </w:rPr>
        <w:t>或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MQTT </w:t>
      </w:r>
      <w:r w:rsidRPr="00D86397">
        <w:rPr>
          <w:rFonts w:ascii="Times New Roman" w:eastAsia="宋体" w:hAnsi="Times New Roman" w:cs="Times New Roman"/>
          <w:sz w:val="24"/>
          <w:szCs w:val="24"/>
        </w:rPr>
        <w:t>协议进行实时传输。为保障用户数据和通信的安全，系统全程应采用</w:t>
      </w:r>
      <w:r w:rsidRPr="00D86397">
        <w:rPr>
          <w:rFonts w:ascii="Times New Roman" w:eastAsia="宋体" w:hAnsi="Times New Roman" w:cs="Times New Roman"/>
          <w:sz w:val="24"/>
          <w:szCs w:val="24"/>
        </w:rPr>
        <w:t xml:space="preserve"> HTTPS </w:t>
      </w:r>
      <w:r w:rsidRPr="00D86397">
        <w:rPr>
          <w:rFonts w:ascii="Times New Roman" w:eastAsia="宋体" w:hAnsi="Times New Roman" w:cs="Times New Roman"/>
          <w:sz w:val="24"/>
          <w:szCs w:val="24"/>
        </w:rPr>
        <w:t>协议传输。系统还应具备断网容错能力，能够在网络异常时缓存数据，并在恢复后自动补传，保证数据完整性。</w:t>
      </w:r>
    </w:p>
    <w:p w14:paraId="3CFE0126" w14:textId="77777777" w:rsidR="00371731" w:rsidRPr="00371731" w:rsidRDefault="00371731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D0EB83E" w14:textId="34E43393" w:rsidR="00371731" w:rsidRPr="00371731" w:rsidRDefault="00371731" w:rsidP="0037173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371731" w:rsidRPr="00371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5BB9" w14:textId="77777777" w:rsidR="00E470C0" w:rsidRDefault="00E470C0" w:rsidP="00160FF8">
      <w:pPr>
        <w:rPr>
          <w:rFonts w:hint="eastAsia"/>
        </w:rPr>
      </w:pPr>
      <w:r>
        <w:separator/>
      </w:r>
    </w:p>
  </w:endnote>
  <w:endnote w:type="continuationSeparator" w:id="0">
    <w:p w14:paraId="33739C3E" w14:textId="77777777" w:rsidR="00E470C0" w:rsidRDefault="00E470C0" w:rsidP="00160F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34695" w14:textId="77777777" w:rsidR="00E470C0" w:rsidRDefault="00E470C0" w:rsidP="00160FF8">
      <w:pPr>
        <w:rPr>
          <w:rFonts w:hint="eastAsia"/>
        </w:rPr>
      </w:pPr>
      <w:r>
        <w:separator/>
      </w:r>
    </w:p>
  </w:footnote>
  <w:footnote w:type="continuationSeparator" w:id="0">
    <w:p w14:paraId="5616BDD5" w14:textId="77777777" w:rsidR="00E470C0" w:rsidRDefault="00E470C0" w:rsidP="00160FF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4C2"/>
    <w:multiLevelType w:val="hybridMultilevel"/>
    <w:tmpl w:val="350C9D42"/>
    <w:lvl w:ilvl="0" w:tplc="EAEE4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1B100A"/>
    <w:multiLevelType w:val="multilevel"/>
    <w:tmpl w:val="226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72FE"/>
    <w:multiLevelType w:val="multilevel"/>
    <w:tmpl w:val="867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137C"/>
    <w:multiLevelType w:val="hybridMultilevel"/>
    <w:tmpl w:val="FF866292"/>
    <w:lvl w:ilvl="0" w:tplc="4F54DCBA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C262D2C0">
      <w:start w:val="1"/>
      <w:numFmt w:val="japaneseCounting"/>
      <w:lvlText w:val="(%2）"/>
      <w:lvlJc w:val="left"/>
      <w:pPr>
        <w:ind w:left="720" w:hanging="720"/>
      </w:pPr>
      <w:rPr>
        <w:rFonts w:hint="default"/>
      </w:rPr>
    </w:lvl>
    <w:lvl w:ilvl="2" w:tplc="F51CCD6A">
      <w:start w:val="1"/>
      <w:numFmt w:val="japaneseCounting"/>
      <w:lvlText w:val="（%3）"/>
      <w:lvlJc w:val="left"/>
      <w:pPr>
        <w:ind w:left="72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F34904"/>
    <w:multiLevelType w:val="hybridMultilevel"/>
    <w:tmpl w:val="AFC81B80"/>
    <w:lvl w:ilvl="0" w:tplc="6C9E6120">
      <w:start w:val="1"/>
      <w:numFmt w:val="japaneseCounting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292642"/>
    <w:multiLevelType w:val="hybridMultilevel"/>
    <w:tmpl w:val="FBEE8D06"/>
    <w:lvl w:ilvl="0" w:tplc="AEB0275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0696780"/>
    <w:multiLevelType w:val="multilevel"/>
    <w:tmpl w:val="B3E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51773"/>
    <w:multiLevelType w:val="multilevel"/>
    <w:tmpl w:val="AAC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84AF2"/>
    <w:multiLevelType w:val="multilevel"/>
    <w:tmpl w:val="D82220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>
      <w:start w:val="1"/>
      <w:numFmt w:val="decimalEnclosedCircle"/>
      <w:lvlText w:val="%3"/>
      <w:lvlJc w:val="left"/>
      <w:pPr>
        <w:ind w:left="3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8FF2DEB"/>
    <w:multiLevelType w:val="multilevel"/>
    <w:tmpl w:val="86C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135C2"/>
    <w:multiLevelType w:val="multilevel"/>
    <w:tmpl w:val="183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01C77"/>
    <w:multiLevelType w:val="multilevel"/>
    <w:tmpl w:val="633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4034D"/>
    <w:multiLevelType w:val="multilevel"/>
    <w:tmpl w:val="8FC883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1E27FDD"/>
    <w:multiLevelType w:val="multilevel"/>
    <w:tmpl w:val="138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13C9D"/>
    <w:multiLevelType w:val="multilevel"/>
    <w:tmpl w:val="08BA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F678B"/>
    <w:multiLevelType w:val="hybridMultilevel"/>
    <w:tmpl w:val="11C636C4"/>
    <w:lvl w:ilvl="0" w:tplc="41744A0C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A4A1386"/>
    <w:multiLevelType w:val="multilevel"/>
    <w:tmpl w:val="59B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91F94"/>
    <w:multiLevelType w:val="multilevel"/>
    <w:tmpl w:val="2D3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46CBE"/>
    <w:multiLevelType w:val="multilevel"/>
    <w:tmpl w:val="0FD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335CD"/>
    <w:multiLevelType w:val="multilevel"/>
    <w:tmpl w:val="7B0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82EBF"/>
    <w:multiLevelType w:val="multilevel"/>
    <w:tmpl w:val="24F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93340"/>
    <w:multiLevelType w:val="hybridMultilevel"/>
    <w:tmpl w:val="1854BAFE"/>
    <w:lvl w:ilvl="0" w:tplc="4FC48620">
      <w:start w:val="1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C3D3D43"/>
    <w:multiLevelType w:val="multilevel"/>
    <w:tmpl w:val="05E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F74677"/>
    <w:multiLevelType w:val="hybridMultilevel"/>
    <w:tmpl w:val="143E0A54"/>
    <w:lvl w:ilvl="0" w:tplc="6C9E6120">
      <w:start w:val="1"/>
      <w:numFmt w:val="japaneseCounting"/>
      <w:lvlText w:val="(%1)"/>
      <w:lvlJc w:val="left"/>
      <w:pPr>
        <w:ind w:left="405" w:hanging="405"/>
      </w:pPr>
      <w:rPr>
        <w:rFonts w:hint="default"/>
      </w:rPr>
    </w:lvl>
    <w:lvl w:ilvl="1" w:tplc="9F82B24A">
      <w:start w:val="2"/>
      <w:numFmt w:val="japaneseCounting"/>
      <w:lvlText w:val="（%2）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9A046C0"/>
    <w:multiLevelType w:val="multilevel"/>
    <w:tmpl w:val="0154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57683"/>
    <w:multiLevelType w:val="hybridMultilevel"/>
    <w:tmpl w:val="D70203C2"/>
    <w:lvl w:ilvl="0" w:tplc="A4C0F510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6392319E">
      <w:start w:val="2"/>
      <w:numFmt w:val="japaneseCounting"/>
      <w:lvlText w:val="（%2）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1645800">
    <w:abstractNumId w:val="25"/>
  </w:num>
  <w:num w:numId="2" w16cid:durableId="598876214">
    <w:abstractNumId w:val="12"/>
  </w:num>
  <w:num w:numId="3" w16cid:durableId="938487611">
    <w:abstractNumId w:val="3"/>
  </w:num>
  <w:num w:numId="4" w16cid:durableId="1127578483">
    <w:abstractNumId w:val="8"/>
  </w:num>
  <w:num w:numId="5" w16cid:durableId="1575118163">
    <w:abstractNumId w:val="0"/>
  </w:num>
  <w:num w:numId="6" w16cid:durableId="1070038835">
    <w:abstractNumId w:val="21"/>
  </w:num>
  <w:num w:numId="7" w16cid:durableId="46145727">
    <w:abstractNumId w:val="1"/>
  </w:num>
  <w:num w:numId="8" w16cid:durableId="1306469503">
    <w:abstractNumId w:val="22"/>
  </w:num>
  <w:num w:numId="9" w16cid:durableId="769353462">
    <w:abstractNumId w:val="19"/>
  </w:num>
  <w:num w:numId="10" w16cid:durableId="805245438">
    <w:abstractNumId w:val="7"/>
  </w:num>
  <w:num w:numId="11" w16cid:durableId="1827092616">
    <w:abstractNumId w:val="16"/>
  </w:num>
  <w:num w:numId="12" w16cid:durableId="1140850797">
    <w:abstractNumId w:val="17"/>
  </w:num>
  <w:num w:numId="13" w16cid:durableId="2145003682">
    <w:abstractNumId w:val="24"/>
  </w:num>
  <w:num w:numId="14" w16cid:durableId="1111820286">
    <w:abstractNumId w:val="10"/>
  </w:num>
  <w:num w:numId="15" w16cid:durableId="733089058">
    <w:abstractNumId w:val="13"/>
  </w:num>
  <w:num w:numId="16" w16cid:durableId="294482743">
    <w:abstractNumId w:val="2"/>
  </w:num>
  <w:num w:numId="17" w16cid:durableId="554199929">
    <w:abstractNumId w:val="9"/>
  </w:num>
  <w:num w:numId="18" w16cid:durableId="605041718">
    <w:abstractNumId w:val="11"/>
  </w:num>
  <w:num w:numId="19" w16cid:durableId="973219307">
    <w:abstractNumId w:val="6"/>
  </w:num>
  <w:num w:numId="20" w16cid:durableId="1112163257">
    <w:abstractNumId w:val="14"/>
  </w:num>
  <w:num w:numId="21" w16cid:durableId="2052267618">
    <w:abstractNumId w:val="20"/>
  </w:num>
  <w:num w:numId="22" w16cid:durableId="220137398">
    <w:abstractNumId w:val="18"/>
  </w:num>
  <w:num w:numId="23" w16cid:durableId="368646324">
    <w:abstractNumId w:val="5"/>
  </w:num>
  <w:num w:numId="24" w16cid:durableId="480271937">
    <w:abstractNumId w:val="15"/>
  </w:num>
  <w:num w:numId="25" w16cid:durableId="878324833">
    <w:abstractNumId w:val="23"/>
  </w:num>
  <w:num w:numId="26" w16cid:durableId="934367858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B2"/>
    <w:rsid w:val="00052B82"/>
    <w:rsid w:val="000F0CFB"/>
    <w:rsid w:val="001227C5"/>
    <w:rsid w:val="001359A2"/>
    <w:rsid w:val="00160FF8"/>
    <w:rsid w:val="001F63D2"/>
    <w:rsid w:val="0027430D"/>
    <w:rsid w:val="002D19B4"/>
    <w:rsid w:val="0031721E"/>
    <w:rsid w:val="00335D2A"/>
    <w:rsid w:val="00344B4E"/>
    <w:rsid w:val="00346AD0"/>
    <w:rsid w:val="00361D5C"/>
    <w:rsid w:val="00371731"/>
    <w:rsid w:val="00377693"/>
    <w:rsid w:val="003A03FD"/>
    <w:rsid w:val="003D00EF"/>
    <w:rsid w:val="004262C2"/>
    <w:rsid w:val="00517211"/>
    <w:rsid w:val="00611624"/>
    <w:rsid w:val="00646CA7"/>
    <w:rsid w:val="006B3718"/>
    <w:rsid w:val="0074234A"/>
    <w:rsid w:val="007539CC"/>
    <w:rsid w:val="007D7C3C"/>
    <w:rsid w:val="007F5DDE"/>
    <w:rsid w:val="008214FA"/>
    <w:rsid w:val="008717B2"/>
    <w:rsid w:val="008F0150"/>
    <w:rsid w:val="008F7BC8"/>
    <w:rsid w:val="00902C6D"/>
    <w:rsid w:val="00935442"/>
    <w:rsid w:val="00A07398"/>
    <w:rsid w:val="00B011FA"/>
    <w:rsid w:val="00BC1EE1"/>
    <w:rsid w:val="00BC3F9B"/>
    <w:rsid w:val="00BE2EB5"/>
    <w:rsid w:val="00BF3D1B"/>
    <w:rsid w:val="00C231F6"/>
    <w:rsid w:val="00CB55B6"/>
    <w:rsid w:val="00D70DDF"/>
    <w:rsid w:val="00D86397"/>
    <w:rsid w:val="00E470C0"/>
    <w:rsid w:val="00E57B36"/>
    <w:rsid w:val="00EA4F11"/>
    <w:rsid w:val="00ED1454"/>
    <w:rsid w:val="00F0477C"/>
    <w:rsid w:val="00F15530"/>
    <w:rsid w:val="00F9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6AA2F"/>
  <w15:chartTrackingRefBased/>
  <w15:docId w15:val="{5280B184-7193-46E2-9526-A9003F75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3FD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17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7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7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7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7B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7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7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7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7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7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7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17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7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7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7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7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7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7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7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7B2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A03FD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A03FD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A03FD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A03FD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e">
    <w:name w:val="Normal (Web)"/>
    <w:basedOn w:val="a"/>
    <w:uiPriority w:val="99"/>
    <w:semiHidden/>
    <w:unhideWhenUsed/>
    <w:rsid w:val="008214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8214F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77693"/>
    <w:rPr>
      <w:rFonts w:ascii="宋体" w:eastAsia="宋体" w:hAnsi="宋体" w:cs="宋体"/>
      <w:sz w:val="24"/>
      <w:szCs w:val="24"/>
    </w:rPr>
  </w:style>
  <w:style w:type="character" w:styleId="af0">
    <w:name w:val="Strong"/>
    <w:basedOn w:val="a0"/>
    <w:uiPriority w:val="22"/>
    <w:qFormat/>
    <w:rsid w:val="00377693"/>
    <w:rPr>
      <w:b/>
      <w:bCs/>
    </w:rPr>
  </w:style>
  <w:style w:type="paragraph" w:styleId="af1">
    <w:name w:val="header"/>
    <w:basedOn w:val="a"/>
    <w:link w:val="af2"/>
    <w:uiPriority w:val="99"/>
    <w:unhideWhenUsed/>
    <w:rsid w:val="00160F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60FF8"/>
    <w:rPr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160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60FF8"/>
    <w:rPr>
      <w:sz w:val="18"/>
      <w:szCs w:val="18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1227C5"/>
    <w:rPr>
      <w:color w:val="605E5C"/>
      <w:shd w:val="clear" w:color="auto" w:fill="E1DFDD"/>
    </w:rPr>
  </w:style>
  <w:style w:type="table" w:styleId="af6">
    <w:name w:val="Grid Table Light"/>
    <w:basedOn w:val="a1"/>
    <w:uiPriority w:val="40"/>
    <w:rsid w:val="009354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7">
    <w:name w:val="Table Grid"/>
    <w:basedOn w:val="a1"/>
    <w:uiPriority w:val="39"/>
    <w:rsid w:val="0093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9354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2456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489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7717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7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19D31-CBBB-44BB-BE0C-3E26C1E6E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星宇 刘</dc:creator>
  <cp:keywords/>
  <dc:description/>
  <cp:lastModifiedBy>星宇 刘</cp:lastModifiedBy>
  <cp:revision>4</cp:revision>
  <cp:lastPrinted>2025-04-21T07:56:00Z</cp:lastPrinted>
  <dcterms:created xsi:type="dcterms:W3CDTF">2025-04-21T05:43:00Z</dcterms:created>
  <dcterms:modified xsi:type="dcterms:W3CDTF">2025-04-21T07:56:00Z</dcterms:modified>
</cp:coreProperties>
</file>