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1CF38C9" w14:textId="77777777" w:rsidR="00700A90" w:rsidRDefault="009D05C0">
      <w:pPr>
        <w:pStyle w:val="1"/>
        <w:spacing w:before="62" w:after="62"/>
        <w:jc w:val="center"/>
      </w:pPr>
      <w:bookmarkStart w:id="0" w:name="_Toc6666"/>
      <w:bookmarkStart w:id="1" w:name="_Toc16695"/>
      <w:bookmarkStart w:id="2" w:name="_Toc20372"/>
      <w:r>
        <w:rPr>
          <w:rFonts w:ascii="黑体" w:eastAsia="黑体" w:hAnsi="黑体" w:cs="黑体" w:hint="eastAsia"/>
          <w:sz w:val="52"/>
          <w:szCs w:val="22"/>
        </w:rPr>
        <w:t>CSS入门和高级技巧</w:t>
      </w:r>
      <w:bookmarkEnd w:id="2"/>
    </w:p>
    <w:p w14:paraId="27957AC9" w14:textId="77777777" w:rsidR="00FE1389" w:rsidRDefault="009D05C0" w:rsidP="00FE1389">
      <w:pPr>
        <w:jc w:val="center"/>
        <w:rPr>
          <w:rFonts w:ascii="楷体" w:eastAsia="楷体" w:hAnsi="楷体" w:cs="楷体" w:hint="eastAsia"/>
          <w:sz w:val="36"/>
          <w:szCs w:val="32"/>
        </w:rPr>
      </w:pPr>
      <w:r>
        <w:rPr>
          <w:rFonts w:ascii="楷体" w:eastAsia="楷体" w:hAnsi="楷体" w:cs="楷体" w:hint="eastAsia"/>
          <w:sz w:val="36"/>
          <w:szCs w:val="32"/>
        </w:rPr>
        <w:t>第3天课堂笔记（本课程共8天）</w:t>
      </w:r>
      <w:bookmarkStart w:id="3" w:name="_Toc29167"/>
    </w:p>
    <w:p w14:paraId="715B3D70" w14:textId="2C9431C2" w:rsidR="00700A90" w:rsidRPr="00FE1389" w:rsidRDefault="009D05C0" w:rsidP="00FE1389">
      <w:pPr>
        <w:jc w:val="center"/>
        <w:rPr>
          <w:rFonts w:ascii="楷体" w:eastAsia="楷体" w:hAnsi="楷体" w:cs="楷体"/>
          <w:sz w:val="32"/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 w14:paraId="5450D9E9" w14:textId="77777777" w:rsidR="00700A90" w:rsidRDefault="009D05C0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0372" w:history="1">
        <w:r>
          <w:rPr>
            <w:rFonts w:ascii="黑体" w:eastAsia="黑体" w:hAnsi="黑体" w:cs="黑体" w:hint="eastAsia"/>
            <w:szCs w:val="22"/>
          </w:rPr>
          <w:t>CSS入门和高级技巧</w:t>
        </w:r>
        <w:r>
          <w:tab/>
        </w:r>
        <w:fldSimple w:instr=" PAGEREF _Toc20372 ">
          <w:r>
            <w:t>1</w:t>
          </w:r>
        </w:fldSimple>
      </w:hyperlink>
    </w:p>
    <w:p w14:paraId="3CC4B2F6" w14:textId="77777777" w:rsidR="00700A90" w:rsidRDefault="004535B3">
      <w:pPr>
        <w:pStyle w:val="11"/>
        <w:tabs>
          <w:tab w:val="right" w:leader="dot" w:pos="10206"/>
        </w:tabs>
      </w:pPr>
      <w:hyperlink w:anchor="_Toc29167" w:history="1">
        <w:r w:rsidR="009D05C0">
          <w:rPr>
            <w:rFonts w:hint="eastAsia"/>
          </w:rPr>
          <w:t>目录</w:t>
        </w:r>
        <w:r w:rsidR="009D05C0">
          <w:tab/>
        </w:r>
        <w:fldSimple w:instr=" PAGEREF _Toc29167 ">
          <w:r w:rsidR="009D05C0">
            <w:t>2</w:t>
          </w:r>
        </w:fldSimple>
      </w:hyperlink>
    </w:p>
    <w:p w14:paraId="61124FBF" w14:textId="77777777" w:rsidR="00700A90" w:rsidRDefault="004535B3">
      <w:pPr>
        <w:pStyle w:val="11"/>
        <w:tabs>
          <w:tab w:val="right" w:leader="dot" w:pos="10206"/>
        </w:tabs>
      </w:pPr>
      <w:hyperlink w:anchor="_Toc28205" w:history="1">
        <w:r w:rsidR="009D05C0">
          <w:rPr>
            <w:rFonts w:hint="eastAsia"/>
          </w:rPr>
          <w:t>一、上节课知识复习</w:t>
        </w:r>
        <w:r w:rsidR="009D05C0">
          <w:tab/>
        </w:r>
        <w:fldSimple w:instr=" PAGEREF _Toc28205 ">
          <w:r w:rsidR="009D05C0">
            <w:t>3</w:t>
          </w:r>
        </w:fldSimple>
      </w:hyperlink>
    </w:p>
    <w:p w14:paraId="168A3E10" w14:textId="77777777" w:rsidR="00700A90" w:rsidRDefault="004535B3">
      <w:pPr>
        <w:pStyle w:val="21"/>
        <w:tabs>
          <w:tab w:val="right" w:leader="dot" w:pos="10206"/>
        </w:tabs>
      </w:pPr>
      <w:hyperlink w:anchor="_Toc24048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1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会审查元素</w:t>
        </w:r>
        <w:r w:rsidR="009D05C0">
          <w:tab/>
        </w:r>
        <w:fldSimple w:instr=" PAGEREF _Toc24048 ">
          <w:r w:rsidR="009D05C0">
            <w:t>3</w:t>
          </w:r>
        </w:fldSimple>
      </w:hyperlink>
    </w:p>
    <w:p w14:paraId="507B9FF6" w14:textId="77777777" w:rsidR="00700A90" w:rsidRDefault="004535B3">
      <w:pPr>
        <w:pStyle w:val="21"/>
        <w:tabs>
          <w:tab w:val="right" w:leader="dot" w:pos="10206"/>
        </w:tabs>
      </w:pPr>
      <w:hyperlink w:anchor="_Toc30176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2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颜色表示</w:t>
        </w:r>
        <w:r w:rsidR="009D05C0">
          <w:tab/>
        </w:r>
        <w:fldSimple w:instr=" PAGEREF _Toc30176 ">
          <w:r w:rsidR="009D05C0">
            <w:t>3</w:t>
          </w:r>
        </w:fldSimple>
      </w:hyperlink>
    </w:p>
    <w:p w14:paraId="31B48A64" w14:textId="77777777" w:rsidR="00700A90" w:rsidRDefault="004535B3">
      <w:pPr>
        <w:pStyle w:val="21"/>
        <w:tabs>
          <w:tab w:val="right" w:leader="dot" w:pos="10206"/>
        </w:tabs>
      </w:pPr>
      <w:hyperlink w:anchor="_Toc31321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3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选择器权重</w:t>
        </w:r>
        <w:r w:rsidR="009D05C0">
          <w:tab/>
        </w:r>
        <w:fldSimple w:instr=" PAGEREF _Toc31321 ">
          <w:r w:rsidR="009D05C0">
            <w:t>4</w:t>
          </w:r>
        </w:fldSimple>
      </w:hyperlink>
    </w:p>
    <w:p w14:paraId="762DF8FD" w14:textId="77777777" w:rsidR="00700A90" w:rsidRDefault="004535B3">
      <w:pPr>
        <w:pStyle w:val="21"/>
        <w:tabs>
          <w:tab w:val="right" w:leader="dot" w:pos="10206"/>
        </w:tabs>
      </w:pPr>
      <w:hyperlink w:anchor="_Toc16964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4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选择器权重</w:t>
        </w:r>
        <w:r w:rsidR="009D05C0">
          <w:tab/>
        </w:r>
        <w:fldSimple w:instr=" PAGEREF _Toc16964 ">
          <w:r w:rsidR="009D05C0">
            <w:t>4</w:t>
          </w:r>
        </w:fldSimple>
      </w:hyperlink>
    </w:p>
    <w:p w14:paraId="5CB5F9DE" w14:textId="77777777" w:rsidR="00700A90" w:rsidRDefault="004535B3">
      <w:pPr>
        <w:pStyle w:val="21"/>
        <w:tabs>
          <w:tab w:val="right" w:leader="dot" w:pos="10206"/>
        </w:tabs>
      </w:pPr>
      <w:hyperlink w:anchor="_Toc31729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5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选择器权重</w:t>
        </w:r>
        <w:r w:rsidR="009D05C0">
          <w:tab/>
        </w:r>
        <w:fldSimple w:instr=" PAGEREF _Toc31729 ">
          <w:r w:rsidR="009D05C0">
            <w:t>5</w:t>
          </w:r>
        </w:fldSimple>
      </w:hyperlink>
    </w:p>
    <w:p w14:paraId="4C3FB282" w14:textId="77777777" w:rsidR="00700A90" w:rsidRDefault="004535B3">
      <w:pPr>
        <w:pStyle w:val="21"/>
        <w:tabs>
          <w:tab w:val="right" w:leader="dot" w:pos="10206"/>
        </w:tabs>
      </w:pPr>
      <w:hyperlink w:anchor="_Toc9804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6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选择器权重</w:t>
        </w:r>
        <w:r w:rsidR="009D05C0">
          <w:tab/>
        </w:r>
        <w:fldSimple w:instr=" PAGEREF _Toc9804 ">
          <w:r w:rsidR="009D05C0">
            <w:t>5</w:t>
          </w:r>
        </w:fldSimple>
      </w:hyperlink>
    </w:p>
    <w:p w14:paraId="42AFFE8B" w14:textId="77777777" w:rsidR="00700A90" w:rsidRDefault="004535B3">
      <w:pPr>
        <w:pStyle w:val="21"/>
        <w:tabs>
          <w:tab w:val="right" w:leader="dot" w:pos="10206"/>
        </w:tabs>
      </w:pPr>
      <w:hyperlink w:anchor="_Toc15875" w:history="1">
        <w:r w:rsidR="009D05C0">
          <w:rPr>
            <w:rFonts w:hint="eastAsia"/>
          </w:rPr>
          <w:t>第</w:t>
        </w:r>
        <w:r w:rsidR="009D05C0">
          <w:rPr>
            <w:rFonts w:hint="eastAsia"/>
          </w:rPr>
          <w:t>7</w:t>
        </w:r>
        <w:r w:rsidR="009D05C0">
          <w:rPr>
            <w:rFonts w:hint="eastAsia"/>
          </w:rPr>
          <w:t>题</w:t>
        </w:r>
        <w:r w:rsidR="009D05C0">
          <w:rPr>
            <w:rFonts w:hint="eastAsia"/>
          </w:rPr>
          <w:t xml:space="preserve">  </w:t>
        </w:r>
        <w:r w:rsidR="009D05C0">
          <w:rPr>
            <w:rFonts w:hint="eastAsia"/>
          </w:rPr>
          <w:t>选择器权重</w:t>
        </w:r>
        <w:r w:rsidR="009D05C0">
          <w:tab/>
        </w:r>
        <w:fldSimple w:instr=" PAGEREF _Toc15875 ">
          <w:r w:rsidR="009D05C0">
            <w:t>6</w:t>
          </w:r>
        </w:fldSimple>
      </w:hyperlink>
    </w:p>
    <w:p w14:paraId="74C4E1C0" w14:textId="77777777" w:rsidR="00700A90" w:rsidRDefault="004535B3">
      <w:pPr>
        <w:pStyle w:val="11"/>
        <w:tabs>
          <w:tab w:val="right" w:leader="dot" w:pos="10206"/>
        </w:tabs>
      </w:pPr>
      <w:hyperlink w:anchor="_Toc7092" w:history="1">
        <w:r w:rsidR="009D05C0">
          <w:rPr>
            <w:rFonts w:hint="eastAsia"/>
          </w:rPr>
          <w:t>二、盒模型</w:t>
        </w:r>
        <w:r w:rsidR="009D05C0">
          <w:tab/>
        </w:r>
        <w:fldSimple w:instr=" PAGEREF _Toc7092 ">
          <w:r w:rsidR="009D05C0">
            <w:t>7</w:t>
          </w:r>
        </w:fldSimple>
      </w:hyperlink>
    </w:p>
    <w:p w14:paraId="401578FD" w14:textId="77777777" w:rsidR="00700A90" w:rsidRDefault="004535B3">
      <w:pPr>
        <w:pStyle w:val="21"/>
        <w:tabs>
          <w:tab w:val="right" w:leader="dot" w:pos="10206"/>
        </w:tabs>
      </w:pPr>
      <w:hyperlink w:anchor="_Toc6287" w:history="1">
        <w:r w:rsidR="009D05C0">
          <w:rPr>
            <w:rFonts w:hint="eastAsia"/>
          </w:rPr>
          <w:t xml:space="preserve">2.1 </w:t>
        </w:r>
        <w:r w:rsidR="009D05C0">
          <w:rPr>
            <w:rFonts w:hint="eastAsia"/>
          </w:rPr>
          <w:t>会看懂盒模型图</w:t>
        </w:r>
        <w:r w:rsidR="009D05C0">
          <w:tab/>
        </w:r>
        <w:fldSimple w:instr=" PAGEREF _Toc6287 ">
          <w:r w:rsidR="009D05C0">
            <w:t>7</w:t>
          </w:r>
        </w:fldSimple>
      </w:hyperlink>
    </w:p>
    <w:p w14:paraId="12CF4DAA" w14:textId="77777777" w:rsidR="00700A90" w:rsidRDefault="004535B3">
      <w:pPr>
        <w:pStyle w:val="21"/>
        <w:tabs>
          <w:tab w:val="right" w:leader="dot" w:pos="10206"/>
        </w:tabs>
      </w:pPr>
      <w:hyperlink w:anchor="_Toc4841" w:history="1">
        <w:r w:rsidR="009D05C0">
          <w:rPr>
            <w:rFonts w:hint="eastAsia"/>
          </w:rPr>
          <w:t>2.2 padding</w:t>
        </w:r>
        <w:r w:rsidR="009D05C0">
          <w:rPr>
            <w:rFonts w:hint="eastAsia"/>
          </w:rPr>
          <w:t>内边距</w:t>
        </w:r>
        <w:r w:rsidR="009D05C0">
          <w:tab/>
        </w:r>
        <w:fldSimple w:instr=" PAGEREF _Toc4841 ">
          <w:r w:rsidR="009D05C0">
            <w:t>7</w:t>
          </w:r>
        </w:fldSimple>
      </w:hyperlink>
    </w:p>
    <w:p w14:paraId="35E33EBC" w14:textId="77777777" w:rsidR="00700A90" w:rsidRDefault="004535B3">
      <w:pPr>
        <w:pStyle w:val="21"/>
        <w:tabs>
          <w:tab w:val="right" w:leader="dot" w:pos="10206"/>
        </w:tabs>
      </w:pPr>
      <w:hyperlink w:anchor="_Toc30990" w:history="1">
        <w:r w:rsidR="009D05C0">
          <w:rPr>
            <w:rFonts w:hint="eastAsia"/>
          </w:rPr>
          <w:t>2.3 border</w:t>
        </w:r>
        <w:r w:rsidR="009D05C0">
          <w:rPr>
            <w:rFonts w:hint="eastAsia"/>
          </w:rPr>
          <w:t>边框</w:t>
        </w:r>
        <w:r w:rsidR="009D05C0">
          <w:tab/>
        </w:r>
        <w:fldSimple w:instr=" PAGEREF _Toc30990 ">
          <w:r w:rsidR="009D05C0">
            <w:t>9</w:t>
          </w:r>
        </w:fldSimple>
      </w:hyperlink>
    </w:p>
    <w:p w14:paraId="69EA932D" w14:textId="77777777" w:rsidR="00700A90" w:rsidRDefault="004535B3">
      <w:pPr>
        <w:pStyle w:val="21"/>
        <w:tabs>
          <w:tab w:val="right" w:leader="dot" w:pos="10206"/>
        </w:tabs>
      </w:pPr>
      <w:hyperlink w:anchor="_Toc3889" w:history="1">
        <w:r w:rsidR="009D05C0">
          <w:rPr>
            <w:rFonts w:hint="eastAsia"/>
          </w:rPr>
          <w:t>2.4 margin</w:t>
        </w:r>
        <w:r w:rsidR="009D05C0">
          <w:rPr>
            <w:rFonts w:hint="eastAsia"/>
          </w:rPr>
          <w:t>外边距</w:t>
        </w:r>
        <w:r w:rsidR="009D05C0">
          <w:tab/>
        </w:r>
        <w:fldSimple w:instr=" PAGEREF _Toc3889 ">
          <w:r w:rsidR="009D05C0">
            <w:t>12</w:t>
          </w:r>
        </w:fldSimple>
      </w:hyperlink>
    </w:p>
    <w:p w14:paraId="671D203A" w14:textId="77777777" w:rsidR="00700A90" w:rsidRDefault="004535B3">
      <w:pPr>
        <w:pStyle w:val="11"/>
        <w:tabs>
          <w:tab w:val="right" w:leader="dot" w:pos="10206"/>
        </w:tabs>
      </w:pPr>
      <w:hyperlink w:anchor="_Toc23167" w:history="1">
        <w:r w:rsidR="009D05C0">
          <w:rPr>
            <w:rFonts w:hint="eastAsia"/>
          </w:rPr>
          <w:t>三、居中策略</w:t>
        </w:r>
        <w:r w:rsidR="009D05C0">
          <w:tab/>
        </w:r>
        <w:fldSimple w:instr=" PAGEREF _Toc23167 ">
          <w:r w:rsidR="009D05C0">
            <w:t>13</w:t>
          </w:r>
        </w:fldSimple>
      </w:hyperlink>
    </w:p>
    <w:p w14:paraId="636A4D13" w14:textId="77777777" w:rsidR="00700A90" w:rsidRDefault="004535B3">
      <w:pPr>
        <w:pStyle w:val="21"/>
        <w:tabs>
          <w:tab w:val="right" w:leader="dot" w:pos="10206"/>
        </w:tabs>
      </w:pPr>
      <w:hyperlink w:anchor="_Toc22816" w:history="1">
        <w:r w:rsidR="009D05C0">
          <w:rPr>
            <w:rFonts w:hint="eastAsia"/>
          </w:rPr>
          <w:t xml:space="preserve">3.1 </w:t>
        </w:r>
        <w:r w:rsidR="009D05C0">
          <w:rPr>
            <w:rFonts w:hint="eastAsia"/>
          </w:rPr>
          <w:t>文字水平居中</w:t>
        </w:r>
        <w:r w:rsidR="009D05C0">
          <w:tab/>
        </w:r>
        <w:fldSimple w:instr=" PAGEREF _Toc22816 ">
          <w:r w:rsidR="009D05C0">
            <w:t>13</w:t>
          </w:r>
        </w:fldSimple>
      </w:hyperlink>
    </w:p>
    <w:p w14:paraId="001BC359" w14:textId="77777777" w:rsidR="00700A90" w:rsidRDefault="004535B3">
      <w:pPr>
        <w:pStyle w:val="21"/>
        <w:tabs>
          <w:tab w:val="right" w:leader="dot" w:pos="10206"/>
        </w:tabs>
      </w:pPr>
      <w:hyperlink w:anchor="_Toc24202" w:history="1">
        <w:r w:rsidR="009D05C0">
          <w:rPr>
            <w:rFonts w:hint="eastAsia"/>
          </w:rPr>
          <w:t xml:space="preserve">3.2 </w:t>
        </w:r>
        <w:r w:rsidR="009D05C0">
          <w:rPr>
            <w:rFonts w:hint="eastAsia"/>
          </w:rPr>
          <w:t>盒子水平居中</w:t>
        </w:r>
        <w:r w:rsidR="009D05C0">
          <w:tab/>
        </w:r>
        <w:fldSimple w:instr=" PAGEREF _Toc24202 ">
          <w:r w:rsidR="009D05C0">
            <w:t>13</w:t>
          </w:r>
        </w:fldSimple>
      </w:hyperlink>
    </w:p>
    <w:p w14:paraId="4421E0F5" w14:textId="77777777" w:rsidR="00700A90" w:rsidRDefault="004535B3">
      <w:pPr>
        <w:pStyle w:val="21"/>
        <w:tabs>
          <w:tab w:val="right" w:leader="dot" w:pos="10206"/>
        </w:tabs>
      </w:pPr>
      <w:hyperlink w:anchor="_Toc8602" w:history="1">
        <w:r w:rsidR="009D05C0">
          <w:rPr>
            <w:rFonts w:ascii="Consolas" w:hAnsi="Consolas" w:cs="Consolas" w:hint="eastAsia"/>
          </w:rPr>
          <w:t xml:space="preserve">3.3 </w:t>
        </w:r>
        <w:r w:rsidR="009D05C0">
          <w:rPr>
            <w:rFonts w:ascii="Consolas" w:hAnsi="Consolas" w:cs="Consolas" w:hint="eastAsia"/>
          </w:rPr>
          <w:t>单行文本的垂直居中</w:t>
        </w:r>
        <w:r w:rsidR="009D05C0">
          <w:tab/>
        </w:r>
        <w:fldSimple w:instr=" PAGEREF _Toc8602 ">
          <w:r w:rsidR="009D05C0">
            <w:t>14</w:t>
          </w:r>
        </w:fldSimple>
      </w:hyperlink>
    </w:p>
    <w:p w14:paraId="62BFF69D" w14:textId="77777777" w:rsidR="00700A90" w:rsidRDefault="004535B3">
      <w:pPr>
        <w:pStyle w:val="11"/>
        <w:tabs>
          <w:tab w:val="right" w:leader="dot" w:pos="10206"/>
        </w:tabs>
      </w:pPr>
      <w:hyperlink w:anchor="_Toc6390" w:history="1">
        <w:r w:rsidR="009D05C0">
          <w:rPr>
            <w:rFonts w:ascii="Consolas" w:hAnsi="Consolas" w:cs="Consolas" w:hint="eastAsia"/>
          </w:rPr>
          <w:t>四、标准文档流</w:t>
        </w:r>
        <w:r w:rsidR="009D05C0">
          <w:tab/>
        </w:r>
        <w:fldSimple w:instr=" PAGEREF _Toc6390 ">
          <w:r w:rsidR="009D05C0">
            <w:t>15</w:t>
          </w:r>
        </w:fldSimple>
      </w:hyperlink>
    </w:p>
    <w:p w14:paraId="7964C491" w14:textId="77777777" w:rsidR="00700A90" w:rsidRDefault="004535B3">
      <w:pPr>
        <w:pStyle w:val="21"/>
        <w:tabs>
          <w:tab w:val="right" w:leader="dot" w:pos="10206"/>
        </w:tabs>
      </w:pPr>
      <w:hyperlink w:anchor="_Toc492" w:history="1">
        <w:r w:rsidR="009D05C0">
          <w:rPr>
            <w:rFonts w:hint="eastAsia"/>
          </w:rPr>
          <w:t xml:space="preserve">4.1 </w:t>
        </w:r>
        <w:r w:rsidR="009D05C0">
          <w:rPr>
            <w:rFonts w:hint="eastAsia"/>
          </w:rPr>
          <w:t>什么是标准文档流</w:t>
        </w:r>
        <w:r w:rsidR="009D05C0">
          <w:tab/>
        </w:r>
        <w:fldSimple w:instr=" PAGEREF _Toc492 ">
          <w:r w:rsidR="009D05C0">
            <w:t>15</w:t>
          </w:r>
        </w:fldSimple>
      </w:hyperlink>
    </w:p>
    <w:p w14:paraId="29D5DF38" w14:textId="77777777" w:rsidR="00700A90" w:rsidRDefault="004535B3">
      <w:pPr>
        <w:pStyle w:val="21"/>
        <w:tabs>
          <w:tab w:val="right" w:leader="dot" w:pos="10206"/>
        </w:tabs>
      </w:pPr>
      <w:hyperlink w:anchor="_Toc26587" w:history="1">
        <w:r w:rsidR="009D05C0">
          <w:rPr>
            <w:rFonts w:hint="eastAsia"/>
          </w:rPr>
          <w:t xml:space="preserve">4.2 </w:t>
        </w:r>
        <w:r w:rsidR="009D05C0">
          <w:rPr>
            <w:rFonts w:hint="eastAsia"/>
          </w:rPr>
          <w:t>标准文档流有什么性质</w:t>
        </w:r>
        <w:r w:rsidR="009D05C0">
          <w:tab/>
        </w:r>
        <w:fldSimple w:instr=" PAGEREF _Toc26587 ">
          <w:r w:rsidR="009D05C0">
            <w:t>15</w:t>
          </w:r>
        </w:fldSimple>
      </w:hyperlink>
    </w:p>
    <w:p w14:paraId="0CE13A98" w14:textId="77777777" w:rsidR="00700A90" w:rsidRDefault="004535B3">
      <w:pPr>
        <w:pStyle w:val="31"/>
        <w:tabs>
          <w:tab w:val="right" w:pos="2800"/>
          <w:tab w:val="right" w:leader="dot" w:pos="10206"/>
        </w:tabs>
      </w:pPr>
      <w:hyperlink w:anchor="_Toc27085" w:history="1">
        <w:r w:rsidR="009D05C0">
          <w:rPr>
            <w:rFonts w:hint="eastAsia"/>
          </w:rPr>
          <w:t>4.2.1</w:t>
        </w:r>
        <w:r w:rsidR="009D05C0">
          <w:rPr>
            <w:rFonts w:hint="eastAsia"/>
          </w:rPr>
          <w:tab/>
        </w:r>
        <w:r w:rsidR="009D05C0">
          <w:rPr>
            <w:rFonts w:hint="eastAsia"/>
          </w:rPr>
          <w:t>空白折叠现象</w:t>
        </w:r>
        <w:r w:rsidR="009D05C0">
          <w:tab/>
        </w:r>
        <w:fldSimple w:instr=" PAGEREF _Toc27085 ">
          <w:r w:rsidR="009D05C0">
            <w:t>15</w:t>
          </w:r>
        </w:fldSimple>
      </w:hyperlink>
    </w:p>
    <w:p w14:paraId="37918521" w14:textId="77777777" w:rsidR="00700A90" w:rsidRDefault="004535B3">
      <w:pPr>
        <w:pStyle w:val="31"/>
        <w:tabs>
          <w:tab w:val="right" w:leader="dot" w:pos="10206"/>
        </w:tabs>
      </w:pPr>
      <w:hyperlink w:anchor="_Toc17956" w:history="1">
        <w:r w:rsidR="009D05C0">
          <w:rPr>
            <w:rFonts w:hint="eastAsia"/>
          </w:rPr>
          <w:t xml:space="preserve">4.2.2 </w:t>
        </w:r>
        <w:r w:rsidR="009D05C0">
          <w:rPr>
            <w:rFonts w:hint="eastAsia"/>
          </w:rPr>
          <w:t>高矮不齐，底边对齐</w:t>
        </w:r>
        <w:r w:rsidR="009D05C0">
          <w:tab/>
        </w:r>
        <w:fldSimple w:instr=" PAGEREF _Toc17956 ">
          <w:r w:rsidR="009D05C0">
            <w:t>15</w:t>
          </w:r>
        </w:fldSimple>
      </w:hyperlink>
    </w:p>
    <w:p w14:paraId="64AD0765" w14:textId="77777777" w:rsidR="00700A90" w:rsidRDefault="004535B3">
      <w:pPr>
        <w:pStyle w:val="21"/>
        <w:tabs>
          <w:tab w:val="right" w:leader="dot" w:pos="10206"/>
        </w:tabs>
      </w:pPr>
      <w:hyperlink w:anchor="_Toc21062" w:history="1">
        <w:r w:rsidR="009D05C0">
          <w:rPr>
            <w:rFonts w:hint="eastAsia"/>
          </w:rPr>
          <w:t xml:space="preserve">4.3 </w:t>
        </w:r>
        <w:r w:rsidR="009D05C0">
          <w:rPr>
            <w:rFonts w:hint="eastAsia"/>
          </w:rPr>
          <w:t>块级元素和行内级元素</w:t>
        </w:r>
        <w:r w:rsidR="009D05C0">
          <w:tab/>
        </w:r>
        <w:fldSimple w:instr=" PAGEREF _Toc21062 ">
          <w:r w:rsidR="009D05C0">
            <w:t>16</w:t>
          </w:r>
        </w:fldSimple>
      </w:hyperlink>
    </w:p>
    <w:p w14:paraId="5D01A7AC" w14:textId="77777777" w:rsidR="00700A90" w:rsidRDefault="004535B3">
      <w:pPr>
        <w:pStyle w:val="21"/>
        <w:tabs>
          <w:tab w:val="right" w:leader="dot" w:pos="10206"/>
        </w:tabs>
      </w:pPr>
      <w:hyperlink w:anchor="_Toc13153" w:history="1">
        <w:r w:rsidR="009D05C0">
          <w:rPr>
            <w:rFonts w:hint="eastAsia"/>
          </w:rPr>
          <w:t xml:space="preserve">4.4 </w:t>
        </w:r>
        <w:r w:rsidR="009D05C0">
          <w:rPr>
            <w:rFonts w:hint="eastAsia"/>
          </w:rPr>
          <w:t>行内元素和块级元素可以自由转换</w:t>
        </w:r>
        <w:r w:rsidR="009D05C0">
          <w:tab/>
        </w:r>
        <w:fldSimple w:instr=" PAGEREF _Toc13153 ">
          <w:r w:rsidR="009D05C0">
            <w:t>16</w:t>
          </w:r>
        </w:fldSimple>
      </w:hyperlink>
    </w:p>
    <w:p w14:paraId="238A6699" w14:textId="77777777" w:rsidR="00700A90" w:rsidRDefault="004535B3">
      <w:pPr>
        <w:pStyle w:val="11"/>
        <w:tabs>
          <w:tab w:val="right" w:leader="dot" w:pos="10206"/>
        </w:tabs>
      </w:pPr>
      <w:hyperlink w:anchor="_Toc1216" w:history="1">
        <w:r w:rsidR="009D05C0">
          <w:rPr>
            <w:rFonts w:hint="eastAsia"/>
          </w:rPr>
          <w:t>五、浮动</w:t>
        </w:r>
        <w:r w:rsidR="009D05C0">
          <w:tab/>
        </w:r>
        <w:fldSimple w:instr=" PAGEREF _Toc1216 ">
          <w:r w:rsidR="009D05C0">
            <w:t>17</w:t>
          </w:r>
        </w:fldSimple>
      </w:hyperlink>
    </w:p>
    <w:p w14:paraId="0F8ED1C1" w14:textId="77777777" w:rsidR="00700A90" w:rsidRDefault="004535B3">
      <w:pPr>
        <w:pStyle w:val="21"/>
        <w:tabs>
          <w:tab w:val="right" w:leader="dot" w:pos="10206"/>
        </w:tabs>
      </w:pPr>
      <w:hyperlink w:anchor="_Toc25342" w:history="1">
        <w:r w:rsidR="009D05C0">
          <w:rPr>
            <w:rFonts w:hint="eastAsia"/>
          </w:rPr>
          <w:t xml:space="preserve">5.1 </w:t>
        </w:r>
        <w:r w:rsidR="009D05C0">
          <w:rPr>
            <w:rFonts w:hint="eastAsia"/>
          </w:rPr>
          <w:t>浮动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——</w:t>
        </w:r>
        <w:r w:rsidR="009D05C0">
          <w:rPr>
            <w:rFonts w:hint="eastAsia"/>
          </w:rPr>
          <w:t xml:space="preserve"> </w:t>
        </w:r>
        <w:r w:rsidR="009D05C0">
          <w:rPr>
            <w:rFonts w:hint="eastAsia"/>
          </w:rPr>
          <w:t>做并排用的</w:t>
        </w:r>
        <w:r w:rsidR="009D05C0">
          <w:tab/>
        </w:r>
        <w:fldSimple w:instr=" PAGEREF _Toc25342 ">
          <w:r w:rsidR="009D05C0">
            <w:t>17</w:t>
          </w:r>
        </w:fldSimple>
      </w:hyperlink>
    </w:p>
    <w:p w14:paraId="7511883E" w14:textId="77777777" w:rsidR="00700A90" w:rsidRDefault="009D05C0">
      <w:pPr>
        <w:sectPr w:rsidR="00700A90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3CA49607" w14:textId="77777777" w:rsidR="00700A90" w:rsidRDefault="009D05C0">
      <w:pPr>
        <w:pStyle w:val="1"/>
        <w:spacing w:before="62" w:after="62"/>
      </w:pPr>
      <w:bookmarkStart w:id="4" w:name="_Toc28205"/>
      <w:r>
        <w:rPr>
          <w:rFonts w:hint="eastAsia"/>
        </w:rPr>
        <w:lastRenderedPageBreak/>
        <w:t>一、上节课知识复习</w:t>
      </w:r>
      <w:bookmarkEnd w:id="4"/>
    </w:p>
    <w:p w14:paraId="111C6CC7" w14:textId="77777777" w:rsidR="00700A90" w:rsidRDefault="009D05C0">
      <w:pPr>
        <w:pStyle w:val="2"/>
      </w:pPr>
      <w:bookmarkStart w:id="5" w:name="_Toc24048"/>
      <w:r>
        <w:rPr>
          <w:rFonts w:hint="eastAsia"/>
        </w:rPr>
        <w:t>第1题 会审查元素</w:t>
      </w:r>
      <w:bookmarkEnd w:id="5"/>
    </w:p>
    <w:p w14:paraId="0A85C6CB" w14:textId="77777777" w:rsidR="00700A90" w:rsidRDefault="00FE1389">
      <w:r>
        <w:pict w14:anchorId="57A6AF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55pt;height:117.2pt">
            <v:imagedata r:id="rId10" o:title=""/>
          </v:shape>
        </w:pict>
      </w:r>
    </w:p>
    <w:p w14:paraId="49280B93" w14:textId="77777777" w:rsidR="00700A90" w:rsidRDefault="009D05C0">
      <w:r>
        <w:rPr>
          <w:rFonts w:hint="eastAsia"/>
        </w:rPr>
        <w:t>一定要会用</w:t>
      </w:r>
      <w:r>
        <w:rPr>
          <w:rFonts w:hint="eastAsia"/>
        </w:rPr>
        <w:t>Chrome</w:t>
      </w:r>
      <w:r>
        <w:rPr>
          <w:rFonts w:hint="eastAsia"/>
        </w:rPr>
        <w:t>浏览器分析样式，知道每个样式从哪儿来的。</w:t>
      </w:r>
    </w:p>
    <w:p w14:paraId="2050D83A" w14:textId="77777777" w:rsidR="00700A90" w:rsidRDefault="00700A90"/>
    <w:p w14:paraId="5883EA08" w14:textId="77777777" w:rsidR="00700A90" w:rsidRDefault="009D05C0">
      <w:pPr>
        <w:pStyle w:val="2"/>
      </w:pPr>
      <w:bookmarkStart w:id="6" w:name="_Toc30176"/>
      <w:r>
        <w:rPr>
          <w:rFonts w:hint="eastAsia"/>
        </w:rPr>
        <w:t>第2题 颜色表示</w:t>
      </w:r>
      <w:bookmarkEnd w:id="6"/>
    </w:p>
    <w:p w14:paraId="57B62140" w14:textId="77777777" w:rsidR="00700A90" w:rsidRDefault="00FE1389">
      <w:r>
        <w:pict w14:anchorId="309FACA2">
          <v:shape id="_x0000_i1026" type="#_x0000_t75" style="width:307.9pt;height:100.35pt">
            <v:imagedata r:id="rId11" o:title=""/>
          </v:shape>
        </w:pict>
      </w:r>
    </w:p>
    <w:p w14:paraId="0126871F" w14:textId="77777777" w:rsidR="00700A90" w:rsidRDefault="009D05C0">
      <w:r>
        <w:rPr>
          <w:rFonts w:hint="eastAsia"/>
        </w:rPr>
        <w:t>#ff0000</w:t>
      </w:r>
      <w:r>
        <w:rPr>
          <w:rFonts w:hint="eastAsia"/>
        </w:rPr>
        <w:t>这种十六进制，实际上本质也是</w:t>
      </w:r>
      <w:r>
        <w:rPr>
          <w:rFonts w:hint="eastAsia"/>
        </w:rPr>
        <w:t>rgb</w:t>
      </w:r>
      <w:r>
        <w:rPr>
          <w:rFonts w:hint="eastAsia"/>
        </w:rPr>
        <w:t>，只不过用</w:t>
      </w:r>
      <w:r>
        <w:rPr>
          <w:rFonts w:hint="eastAsia"/>
        </w:rPr>
        <w:t>16</w:t>
      </w:r>
      <w:r>
        <w:rPr>
          <w:rFonts w:hint="eastAsia"/>
        </w:rPr>
        <w:t>进制描述</w:t>
      </w:r>
      <w:r>
        <w:rPr>
          <w:rFonts w:hint="eastAsia"/>
        </w:rPr>
        <w:t>0~255</w:t>
      </w:r>
      <w:r>
        <w:rPr>
          <w:rFonts w:hint="eastAsia"/>
        </w:rPr>
        <w:t>，</w:t>
      </w:r>
      <w:r>
        <w:rPr>
          <w:rFonts w:hint="eastAsia"/>
        </w:rPr>
        <w:t>00~ff</w:t>
      </w:r>
      <w:r>
        <w:rPr>
          <w:rFonts w:hint="eastAsia"/>
        </w:rPr>
        <w:t>。</w:t>
      </w:r>
      <w:r>
        <w:rPr>
          <w:rFonts w:hint="eastAsia"/>
        </w:rPr>
        <w:t>rgb</w:t>
      </w:r>
      <w:r>
        <w:rPr>
          <w:rFonts w:hint="eastAsia"/>
        </w:rPr>
        <w:t>中的每一个颜色都和十六进制一一对应的。</w:t>
      </w:r>
    </w:p>
    <w:p w14:paraId="3E1A4ED5" w14:textId="77777777" w:rsidR="00700A90" w:rsidRDefault="009D05C0">
      <w:r>
        <w:rPr>
          <w:rFonts w:hint="eastAsia"/>
        </w:rPr>
        <w:t>#000000</w:t>
      </w:r>
      <w:r>
        <w:rPr>
          <w:rFonts w:hint="eastAsia"/>
        </w:rPr>
        <w:t>是黑色，想象电脑没插电</w:t>
      </w:r>
    </w:p>
    <w:p w14:paraId="124F1F6B" w14:textId="77777777" w:rsidR="00700A90" w:rsidRDefault="009D05C0">
      <w:r>
        <w:rPr>
          <w:rFonts w:hint="eastAsia"/>
        </w:rPr>
        <w:t>#aabbcc</w:t>
      </w:r>
      <w:r>
        <w:rPr>
          <w:rFonts w:hint="eastAsia"/>
        </w:rPr>
        <w:t>等价于</w:t>
      </w:r>
      <w:r>
        <w:rPr>
          <w:rFonts w:hint="eastAsia"/>
        </w:rPr>
        <w:t>#abc</w:t>
      </w:r>
    </w:p>
    <w:p w14:paraId="0075093E" w14:textId="77777777" w:rsidR="00700A90" w:rsidRDefault="009D05C0">
      <w:r>
        <w:rPr>
          <w:rFonts w:hint="eastAsia"/>
        </w:rPr>
        <w:t>#123456</w:t>
      </w:r>
      <w:r>
        <w:rPr>
          <w:rFonts w:hint="eastAsia"/>
        </w:rPr>
        <w:t>等价于</w:t>
      </w:r>
      <w:r>
        <w:rPr>
          <w:rFonts w:hint="eastAsia"/>
        </w:rPr>
        <w:t xml:space="preserve">rgb(18,52,86); </w:t>
      </w:r>
    </w:p>
    <w:p w14:paraId="24F039EF" w14:textId="77777777" w:rsidR="00700A90" w:rsidRDefault="00700A90"/>
    <w:p w14:paraId="2EEB5853" w14:textId="77777777" w:rsidR="00700A90" w:rsidRDefault="009D05C0">
      <w:pPr>
        <w:pStyle w:val="2"/>
      </w:pPr>
      <w:bookmarkStart w:id="7" w:name="_Toc31321"/>
      <w:r>
        <w:rPr>
          <w:rFonts w:hint="eastAsia"/>
        </w:rPr>
        <w:lastRenderedPageBreak/>
        <w:t>第3题 选择器权重</w:t>
      </w:r>
      <w:bookmarkEnd w:id="7"/>
    </w:p>
    <w:p w14:paraId="15A8269C" w14:textId="77777777" w:rsidR="00700A90" w:rsidRDefault="00FE1389">
      <w:r>
        <w:pict w14:anchorId="78AE9B44">
          <v:shape id="_x0000_i1027" type="#_x0000_t75" style="width:510.15pt;height:343.15pt">
            <v:imagedata r:id="rId12" o:title=""/>
          </v:shape>
        </w:pict>
      </w:r>
    </w:p>
    <w:p w14:paraId="6EDDDE36" w14:textId="77777777" w:rsidR="00700A90" w:rsidRDefault="00700A90"/>
    <w:p w14:paraId="50A2B444" w14:textId="77777777" w:rsidR="00700A90" w:rsidRDefault="009D05C0">
      <w:pPr>
        <w:pStyle w:val="2"/>
      </w:pPr>
      <w:bookmarkStart w:id="8" w:name="_Toc16964"/>
      <w:r>
        <w:rPr>
          <w:rFonts w:hint="eastAsia"/>
        </w:rPr>
        <w:t>第4题 选择器权重</w:t>
      </w:r>
      <w:bookmarkEnd w:id="8"/>
    </w:p>
    <w:p w14:paraId="0CEA737E" w14:textId="77777777" w:rsidR="00700A90" w:rsidRDefault="00FE1389">
      <w:r>
        <w:pict w14:anchorId="5D87666E">
          <v:shape id="_x0000_i1028" type="#_x0000_t75" style="width:510.15pt;height:319.4pt">
            <v:imagedata r:id="rId13" o:title=""/>
          </v:shape>
        </w:pict>
      </w:r>
    </w:p>
    <w:p w14:paraId="195D53A3" w14:textId="77777777" w:rsidR="00700A90" w:rsidRDefault="009D05C0">
      <w:pPr>
        <w:pStyle w:val="2"/>
      </w:pPr>
      <w:bookmarkStart w:id="9" w:name="_Toc31729"/>
      <w:r>
        <w:rPr>
          <w:rFonts w:hint="eastAsia"/>
        </w:rPr>
        <w:lastRenderedPageBreak/>
        <w:t>第5题 选择器权重</w:t>
      </w:r>
      <w:bookmarkEnd w:id="9"/>
    </w:p>
    <w:p w14:paraId="2C5E43CC" w14:textId="77777777" w:rsidR="00700A90" w:rsidRDefault="009D05C0">
      <w:r>
        <w:rPr>
          <w:rFonts w:hint="eastAsia"/>
        </w:rPr>
        <w:t>!important</w:t>
      </w:r>
      <w:r>
        <w:rPr>
          <w:rFonts w:hint="eastAsia"/>
        </w:rPr>
        <w:t>不能影响就近原则，远的标签如果加上</w:t>
      </w:r>
      <w:r>
        <w:rPr>
          <w:rFonts w:hint="eastAsia"/>
        </w:rPr>
        <w:t>!important</w:t>
      </w:r>
      <w:r>
        <w:rPr>
          <w:rFonts w:hint="eastAsia"/>
        </w:rPr>
        <w:t>也干不过近的标签！</w:t>
      </w:r>
    </w:p>
    <w:p w14:paraId="375BA9B3" w14:textId="77777777" w:rsidR="00700A90" w:rsidRDefault="009D05C0">
      <w:r>
        <w:rPr>
          <w:rFonts w:hint="eastAsia"/>
        </w:rPr>
        <w:t>!important</w:t>
      </w:r>
      <w:r>
        <w:rPr>
          <w:rFonts w:hint="eastAsia"/>
        </w:rPr>
        <w:t>不能影响继承权重是</w:t>
      </w:r>
      <w:r>
        <w:rPr>
          <w:rFonts w:hint="eastAsia"/>
        </w:rPr>
        <w:t>0</w:t>
      </w:r>
      <w:r>
        <w:rPr>
          <w:rFonts w:hint="eastAsia"/>
        </w:rPr>
        <w:t>，通过继承的标签加上</w:t>
      </w:r>
      <w:r>
        <w:rPr>
          <w:rFonts w:hint="eastAsia"/>
        </w:rPr>
        <w:t>!important</w:t>
      </w:r>
      <w:r>
        <w:rPr>
          <w:rFonts w:hint="eastAsia"/>
        </w:rPr>
        <w:t>也干不过直接选中的标签！</w:t>
      </w:r>
    </w:p>
    <w:p w14:paraId="528A0188" w14:textId="77777777" w:rsidR="00700A90" w:rsidRDefault="00FE1389">
      <w:r>
        <w:pict w14:anchorId="2E716500">
          <v:shape id="_x0000_i1029" type="#_x0000_t75" style="width:510.15pt;height:281.85pt">
            <v:imagedata r:id="rId14" o:title=""/>
          </v:shape>
        </w:pict>
      </w:r>
    </w:p>
    <w:p w14:paraId="13699F84" w14:textId="77777777" w:rsidR="00700A90" w:rsidRDefault="00700A90"/>
    <w:p w14:paraId="56194E03" w14:textId="77777777" w:rsidR="00700A90" w:rsidRDefault="009D05C0">
      <w:pPr>
        <w:pStyle w:val="2"/>
      </w:pPr>
      <w:bookmarkStart w:id="10" w:name="_Toc9804"/>
      <w:r>
        <w:rPr>
          <w:rFonts w:hint="eastAsia"/>
        </w:rPr>
        <w:t>第6题 选择器权重</w:t>
      </w:r>
      <w:bookmarkEnd w:id="10"/>
    </w:p>
    <w:p w14:paraId="23D2B8BC" w14:textId="77777777" w:rsidR="00700A90" w:rsidRDefault="009D05C0">
      <w:r>
        <w:rPr>
          <w:rFonts w:hint="eastAsia"/>
        </w:rPr>
        <w:t>只要开始肉搏了，就是开始比标签权重了，此时</w:t>
      </w:r>
      <w:r>
        <w:rPr>
          <w:rFonts w:hint="eastAsia"/>
        </w:rPr>
        <w:t>!important</w:t>
      </w:r>
      <w:r>
        <w:rPr>
          <w:rFonts w:hint="eastAsia"/>
        </w:rPr>
        <w:t>就生效了</w:t>
      </w:r>
    </w:p>
    <w:p w14:paraId="6605D07F" w14:textId="77777777" w:rsidR="00700A90" w:rsidRDefault="00FE1389">
      <w:r>
        <w:pict w14:anchorId="4F3C7F13">
          <v:shape id="_x0000_i1030" type="#_x0000_t75" style="width:510.15pt;height:284.95pt">
            <v:imagedata r:id="rId15" o:title=""/>
          </v:shape>
        </w:pict>
      </w:r>
    </w:p>
    <w:p w14:paraId="081C8DED" w14:textId="77777777" w:rsidR="00700A90" w:rsidRDefault="009D05C0">
      <w:pPr>
        <w:pStyle w:val="2"/>
      </w:pPr>
      <w:r>
        <w:br w:type="page"/>
      </w:r>
      <w:bookmarkStart w:id="11" w:name="_Toc15875"/>
      <w:r>
        <w:rPr>
          <w:rFonts w:hint="eastAsia"/>
        </w:rPr>
        <w:lastRenderedPageBreak/>
        <w:t>第7题  选择器权重</w:t>
      </w:r>
      <w:bookmarkEnd w:id="11"/>
    </w:p>
    <w:p w14:paraId="4A7D8541" w14:textId="77777777" w:rsidR="00700A90" w:rsidRDefault="009D05C0">
      <w:r>
        <w:rPr>
          <w:rFonts w:hint="eastAsia"/>
        </w:rPr>
        <w:t>盒模型，一个盒子的真实宽度</w:t>
      </w:r>
      <w:r>
        <w:rPr>
          <w:rFonts w:hint="eastAsia"/>
        </w:rPr>
        <w:t xml:space="preserve"> = width + </w:t>
      </w:r>
      <w:r>
        <w:rPr>
          <w:rFonts w:hint="eastAsia"/>
        </w:rPr>
        <w:t>左边</w:t>
      </w:r>
      <w:r>
        <w:rPr>
          <w:rFonts w:hint="eastAsia"/>
        </w:rPr>
        <w:t xml:space="preserve">padding + </w:t>
      </w:r>
      <w:r>
        <w:rPr>
          <w:rFonts w:hint="eastAsia"/>
        </w:rPr>
        <w:t>右边</w:t>
      </w:r>
      <w:r>
        <w:rPr>
          <w:rFonts w:hint="eastAsia"/>
        </w:rPr>
        <w:t xml:space="preserve">padding + </w:t>
      </w:r>
      <w:r>
        <w:rPr>
          <w:rFonts w:hint="eastAsia"/>
        </w:rPr>
        <w:t>左边</w:t>
      </w:r>
      <w:r>
        <w:rPr>
          <w:rFonts w:hint="eastAsia"/>
        </w:rPr>
        <w:t xml:space="preserve">border + </w:t>
      </w:r>
      <w:r>
        <w:rPr>
          <w:rFonts w:hint="eastAsia"/>
        </w:rPr>
        <w:t>右边的</w:t>
      </w:r>
      <w:r>
        <w:rPr>
          <w:rFonts w:hint="eastAsia"/>
        </w:rPr>
        <w:t>border</w:t>
      </w:r>
    </w:p>
    <w:p w14:paraId="4C6DE561" w14:textId="77777777" w:rsidR="00700A90" w:rsidRDefault="00FE1389">
      <w:r>
        <w:pict w14:anchorId="5EE3E014">
          <v:shape id="_x0000_i1031" type="#_x0000_t75" style="width:291.85pt;height:181.55pt">
            <v:imagedata r:id="rId16" o:title=""/>
          </v:shape>
        </w:pict>
      </w:r>
    </w:p>
    <w:p w14:paraId="2F05A11E" w14:textId="77777777" w:rsidR="00700A90" w:rsidRDefault="00700A90"/>
    <w:p w14:paraId="0602BE70" w14:textId="77777777" w:rsidR="00700A90" w:rsidRDefault="009D05C0">
      <w:r>
        <w:rPr>
          <w:rFonts w:hint="eastAsia"/>
        </w:rPr>
        <w:t>今日满分：</w:t>
      </w:r>
      <w:r>
        <w:rPr>
          <w:rFonts w:hint="eastAsia"/>
        </w:rPr>
        <w:t xml:space="preserve"> </w:t>
      </w:r>
      <w:r>
        <w:rPr>
          <w:rFonts w:hint="eastAsia"/>
        </w:rPr>
        <w:t>毛凯祺、潘尚俊、张笑、黄凯、徐超、徐银飞、李凯、卢仕幸、季海波、刘炜、郑文刚、潘尚泉、吴为、刘钰桐、陈珍、王硕。</w:t>
      </w:r>
    </w:p>
    <w:p w14:paraId="32508D8E" w14:textId="77777777" w:rsidR="00700A90" w:rsidRDefault="009D05C0">
      <w:pPr>
        <w:pStyle w:val="1"/>
        <w:spacing w:before="62" w:after="62"/>
      </w:pPr>
      <w:r>
        <w:rPr>
          <w:rFonts w:hint="eastAsia"/>
        </w:rPr>
        <w:br w:type="page"/>
      </w:r>
      <w:bookmarkStart w:id="12" w:name="_Toc7092"/>
      <w:r>
        <w:rPr>
          <w:rFonts w:hint="eastAsia"/>
        </w:rPr>
        <w:lastRenderedPageBreak/>
        <w:t>二、盒模型</w:t>
      </w:r>
      <w:bookmarkEnd w:id="12"/>
    </w:p>
    <w:p w14:paraId="57534345" w14:textId="77777777" w:rsidR="00700A90" w:rsidRDefault="009D05C0">
      <w:r>
        <w:rPr>
          <w:rFonts w:hint="eastAsia"/>
        </w:rPr>
        <w:t>网页中的所有标签都是盒子，都是矩形，都有</w:t>
      </w: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、</w:t>
      </w:r>
      <w:r>
        <w:rPr>
          <w:rFonts w:hint="eastAsia"/>
        </w:rPr>
        <w:t>border</w:t>
      </w:r>
      <w:r>
        <w:rPr>
          <w:rFonts w:hint="eastAsia"/>
        </w:rPr>
        <w:t>、</w:t>
      </w:r>
      <w:r>
        <w:rPr>
          <w:rFonts w:hint="eastAsia"/>
        </w:rPr>
        <w:t>margin</w:t>
      </w:r>
      <w:r>
        <w:rPr>
          <w:rFonts w:hint="eastAsia"/>
        </w:rPr>
        <w:t>属性的。</w:t>
      </w:r>
    </w:p>
    <w:p w14:paraId="3048A13C" w14:textId="77777777" w:rsidR="00700A90" w:rsidRDefault="009D05C0">
      <w:r>
        <w:rPr>
          <w:rFonts w:hint="eastAsia"/>
        </w:rPr>
        <w:t>最重要的一个知识点，</w:t>
      </w:r>
      <w:r>
        <w:rPr>
          <w:rFonts w:hint="eastAsia"/>
          <w:b/>
          <w:bCs/>
          <w:color w:val="FF0000"/>
        </w:rPr>
        <w:t>就是</w:t>
      </w:r>
      <w:r>
        <w:rPr>
          <w:rFonts w:hint="eastAsia"/>
          <w:b/>
          <w:bCs/>
          <w:color w:val="FF0000"/>
        </w:rPr>
        <w:t>width</w:t>
      </w:r>
      <w:r>
        <w:rPr>
          <w:rFonts w:hint="eastAsia"/>
          <w:b/>
          <w:bCs/>
          <w:color w:val="FF0000"/>
        </w:rPr>
        <w:t>和真实宽度的关系</w:t>
      </w:r>
      <w:r>
        <w:rPr>
          <w:rFonts w:hint="eastAsia"/>
        </w:rPr>
        <w:t>。</w:t>
      </w:r>
    </w:p>
    <w:p w14:paraId="6D5E353D" w14:textId="77777777" w:rsidR="00700A90" w:rsidRDefault="009D05C0">
      <w:pPr>
        <w:pStyle w:val="2"/>
      </w:pPr>
      <w:bookmarkStart w:id="13" w:name="_Toc6287"/>
      <w:r>
        <w:rPr>
          <w:rFonts w:hint="eastAsia"/>
        </w:rPr>
        <w:t>2.1 会看懂盒模型图</w:t>
      </w:r>
      <w:bookmarkEnd w:id="13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4909A7E7" w14:textId="77777777">
        <w:tc>
          <w:tcPr>
            <w:tcW w:w="10422" w:type="dxa"/>
            <w:shd w:val="clear" w:color="auto" w:fill="F7F7F7"/>
          </w:tcPr>
          <w:p w14:paraId="522D5913" w14:textId="77777777" w:rsidR="00700A90" w:rsidRDefault="009D05C0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div{</w:t>
            </w:r>
          </w:p>
          <w:p w14:paraId="30BF07BE" w14:textId="77777777" w:rsidR="00700A90" w:rsidRDefault="009D05C0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width: 200px;</w:t>
            </w:r>
          </w:p>
          <w:p w14:paraId="2B98D5B2" w14:textId="77777777" w:rsidR="00700A90" w:rsidRDefault="009D05C0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background-color: greenyellow;</w:t>
            </w:r>
          </w:p>
          <w:p w14:paraId="214AE70E" w14:textId="77777777" w:rsidR="00700A90" w:rsidRDefault="009D05C0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padding: 20px;</w:t>
            </w:r>
          </w:p>
          <w:p w14:paraId="518ED24F" w14:textId="77777777" w:rsidR="00700A90" w:rsidRDefault="009D05C0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border:30px solid red;</w:t>
            </w:r>
          </w:p>
          <w:p w14:paraId="6F2712D0" w14:textId="77777777" w:rsidR="00700A90" w:rsidRDefault="009D05C0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127B29F4" w14:textId="77777777" w:rsidR="00700A90" w:rsidRDefault="00FE1389">
      <w:r>
        <w:pict w14:anchorId="671859D9">
          <v:shape id="_x0000_i1032" type="#_x0000_t75" style="width:199.9pt;height:143.25pt">
            <v:imagedata r:id="rId17" o:title=""/>
          </v:shape>
        </w:pict>
      </w:r>
    </w:p>
    <w:p w14:paraId="1A0531BC" w14:textId="77777777" w:rsidR="00700A90" w:rsidRDefault="009D05C0">
      <w:r>
        <w:rPr>
          <w:rFonts w:hint="eastAsia"/>
        </w:rPr>
        <w:t>也就说，</w:t>
      </w:r>
      <w:r>
        <w:rPr>
          <w:rFonts w:hint="eastAsia"/>
        </w:rPr>
        <w:t>padding</w:t>
      </w:r>
      <w:r>
        <w:rPr>
          <w:rFonts w:hint="eastAsia"/>
        </w:rPr>
        <w:t>、</w:t>
      </w:r>
      <w:r>
        <w:rPr>
          <w:rFonts w:hint="eastAsia"/>
        </w:rPr>
        <w:t>border</w:t>
      </w:r>
      <w:r>
        <w:rPr>
          <w:rFonts w:hint="eastAsia"/>
        </w:rPr>
        <w:t>都是外扩的。</w:t>
      </w:r>
    </w:p>
    <w:p w14:paraId="5451C6B2" w14:textId="77777777" w:rsidR="00700A90" w:rsidRDefault="00700A90"/>
    <w:p w14:paraId="60408CDA" w14:textId="77777777" w:rsidR="00700A90" w:rsidRDefault="009D05C0">
      <w:pPr>
        <w:pStyle w:val="2"/>
      </w:pPr>
      <w:bookmarkStart w:id="14" w:name="_Toc4841"/>
      <w:r>
        <w:rPr>
          <w:rFonts w:hint="eastAsia"/>
        </w:rPr>
        <w:t>2.2 padding内边距</w:t>
      </w:r>
      <w:bookmarkEnd w:id="14"/>
    </w:p>
    <w:p w14:paraId="27688082" w14:textId="77777777" w:rsidR="00700A90" w:rsidRDefault="009D05C0">
      <w:r>
        <w:rPr>
          <w:rFonts w:hint="eastAsia"/>
        </w:rPr>
        <w:t>padding</w:t>
      </w:r>
      <w:r>
        <w:rPr>
          <w:rFonts w:hint="eastAsia"/>
        </w:rPr>
        <w:t>就是内边距，指的是边框内侧到内容的距离。</w:t>
      </w:r>
    </w:p>
    <w:p w14:paraId="6F16B19F" w14:textId="77777777" w:rsidR="00700A90" w:rsidRDefault="009D05C0">
      <w:r>
        <w:rPr>
          <w:rFonts w:hint="eastAsia"/>
        </w:rPr>
        <w:t>padding</w:t>
      </w:r>
      <w:r>
        <w:rPr>
          <w:rFonts w:hint="eastAsia"/>
        </w:rPr>
        <w:t>的设置有很多方法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76A4BE02" w14:textId="77777777">
        <w:tc>
          <w:tcPr>
            <w:tcW w:w="10422" w:type="dxa"/>
            <w:shd w:val="clear" w:color="auto" w:fill="F7F7F7"/>
          </w:tcPr>
          <w:p w14:paraId="54A91C05" w14:textId="77777777" w:rsidR="00700A90" w:rsidRDefault="009D05C0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padding:50px;</w:t>
            </w:r>
          </w:p>
        </w:tc>
      </w:tr>
    </w:tbl>
    <w:p w14:paraId="291A5CE5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设置四个方向的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都是</w:t>
      </w:r>
      <w:r>
        <w:rPr>
          <w:rFonts w:ascii="Consolas" w:hAnsi="Consolas" w:cs="Consolas" w:hint="eastAsia"/>
        </w:rPr>
        <w:t>50px;</w:t>
      </w:r>
    </w:p>
    <w:p w14:paraId="736A94EE" w14:textId="77777777" w:rsidR="00700A90" w:rsidRDefault="00700A90">
      <w:pPr>
        <w:rPr>
          <w:rFonts w:ascii="Consolas" w:hAnsi="Consolas" w:cs="Consolas"/>
        </w:rPr>
      </w:pPr>
    </w:p>
    <w:p w14:paraId="5AE06333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四个值：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5C8568D2" w14:textId="77777777">
        <w:tc>
          <w:tcPr>
            <w:tcW w:w="10422" w:type="dxa"/>
            <w:shd w:val="clear" w:color="auto" w:fill="F7F7F7"/>
          </w:tcPr>
          <w:p w14:paraId="6D4A755D" w14:textId="77777777" w:rsidR="00700A90" w:rsidRDefault="009D05C0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padding:10px 20px 30px 40px;</w:t>
            </w:r>
          </w:p>
        </w:tc>
      </w:tr>
    </w:tbl>
    <w:p w14:paraId="051319D5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等价于单独设置了上、右、下、左的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分别分</w:t>
      </w:r>
      <w:r>
        <w:rPr>
          <w:rFonts w:ascii="Consolas" w:hAnsi="Consolas" w:cs="Consolas" w:hint="eastAsia"/>
        </w:rPr>
        <w:t>10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20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30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40</w:t>
      </w:r>
    </w:p>
    <w:p w14:paraId="48D2B62D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22BD64DA" w14:textId="77777777">
        <w:tc>
          <w:tcPr>
            <w:tcW w:w="10422" w:type="dxa"/>
            <w:shd w:val="clear" w:color="auto" w:fill="F7F7F7"/>
          </w:tcPr>
          <w:p w14:paraId="56A3C638" w14:textId="77777777" w:rsidR="00700A90" w:rsidRDefault="009D05C0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padding-top</w:t>
            </w:r>
            <w:r>
              <w:rPr>
                <w:rFonts w:ascii="Consolas" w:hAnsi="Consolas" w:cs="Consolas" w:hint="eastAsia"/>
              </w:rPr>
              <w:t>:10px;</w:t>
            </w:r>
          </w:p>
          <w:p w14:paraId="63F8456F" w14:textId="77777777" w:rsidR="00700A90" w:rsidRDefault="009D05C0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padding-right</w:t>
            </w:r>
            <w:r>
              <w:rPr>
                <w:rFonts w:ascii="Consolas" w:hAnsi="Consolas" w:cs="Consolas" w:hint="eastAsia"/>
              </w:rPr>
              <w:t>:20px;</w:t>
            </w:r>
          </w:p>
          <w:p w14:paraId="468C8D2A" w14:textId="77777777" w:rsidR="00700A90" w:rsidRDefault="009D05C0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padding-bottom</w:t>
            </w:r>
            <w:r>
              <w:rPr>
                <w:rFonts w:ascii="Consolas" w:hAnsi="Consolas" w:cs="Consolas" w:hint="eastAsia"/>
              </w:rPr>
              <w:t>:30px;</w:t>
            </w:r>
          </w:p>
          <w:p w14:paraId="191055EF" w14:textId="77777777" w:rsidR="00700A90" w:rsidRDefault="009D05C0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padding-left</w:t>
            </w:r>
            <w:r>
              <w:rPr>
                <w:rFonts w:ascii="Consolas" w:hAnsi="Consolas" w:cs="Consolas" w:hint="eastAsia"/>
              </w:rPr>
              <w:t>:40px;</w:t>
            </w:r>
          </w:p>
        </w:tc>
      </w:tr>
    </w:tbl>
    <w:p w14:paraId="56D2CD6B" w14:textId="77777777" w:rsidR="00700A90" w:rsidRDefault="00700A90">
      <w:pPr>
        <w:rPr>
          <w:rFonts w:ascii="Consolas" w:hAnsi="Consolas" w:cs="Consolas"/>
        </w:rPr>
      </w:pPr>
    </w:p>
    <w:p w14:paraId="701F73FC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三个值：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110F180" w14:textId="77777777">
        <w:tc>
          <w:tcPr>
            <w:tcW w:w="10422" w:type="dxa"/>
            <w:shd w:val="clear" w:color="auto" w:fill="F7F7F7"/>
          </w:tcPr>
          <w:p w14:paraId="01B17CE4" w14:textId="77777777" w:rsidR="00700A90" w:rsidRDefault="009D05C0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padding:10px 20px 30px;</w:t>
            </w:r>
          </w:p>
        </w:tc>
      </w:tr>
    </w:tbl>
    <w:p w14:paraId="520D7798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2099EFA" w14:textId="77777777">
        <w:tc>
          <w:tcPr>
            <w:tcW w:w="10422" w:type="dxa"/>
            <w:shd w:val="clear" w:color="auto" w:fill="F7F7F7"/>
          </w:tcPr>
          <w:p w14:paraId="69B1E69F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padding-top:10px;</w:t>
            </w:r>
          </w:p>
          <w:p w14:paraId="68E94AE2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padding-right:20px;</w:t>
            </w:r>
          </w:p>
          <w:p w14:paraId="58EABA3C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padding-bottom:30px;</w:t>
            </w:r>
          </w:p>
          <w:p w14:paraId="3FF76C7C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padding-left:20px;   /*</w:t>
            </w:r>
            <w:r>
              <w:rPr>
                <w:rFonts w:ascii="Consolas" w:hAnsi="Consolas" w:cs="Consolas" w:hint="eastAsia"/>
              </w:rPr>
              <w:t>左边的值没有指定，所以和右边相同</w:t>
            </w:r>
            <w:r>
              <w:rPr>
                <w:rFonts w:ascii="Consolas" w:hAnsi="Consolas" w:cs="Consolas" w:hint="eastAsia"/>
              </w:rPr>
              <w:t>*/</w:t>
            </w:r>
          </w:p>
        </w:tc>
      </w:tr>
    </w:tbl>
    <w:p w14:paraId="16248CB4" w14:textId="77777777" w:rsidR="00700A90" w:rsidRDefault="00700A90">
      <w:pPr>
        <w:rPr>
          <w:rFonts w:ascii="Consolas" w:hAnsi="Consolas" w:cs="Consolas"/>
        </w:rPr>
      </w:pPr>
    </w:p>
    <w:p w14:paraId="13368B7E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两个值：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35F4635A" w14:textId="77777777">
        <w:tc>
          <w:tcPr>
            <w:tcW w:w="10422" w:type="dxa"/>
            <w:shd w:val="clear" w:color="auto" w:fill="F7F7F7"/>
          </w:tcPr>
          <w:p w14:paraId="2E9219CC" w14:textId="77777777" w:rsidR="00700A90" w:rsidRDefault="009D05C0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padding:10px 20px;</w:t>
            </w:r>
          </w:p>
        </w:tc>
      </w:tr>
    </w:tbl>
    <w:p w14:paraId="7B944F08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5951F31C" w14:textId="77777777">
        <w:tc>
          <w:tcPr>
            <w:tcW w:w="10422" w:type="dxa"/>
            <w:shd w:val="clear" w:color="auto" w:fill="F7F7F7"/>
          </w:tcPr>
          <w:p w14:paraId="03A8CFDC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padding-top:10px;</w:t>
            </w:r>
          </w:p>
          <w:p w14:paraId="7E3AD866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padding-right:20px;</w:t>
            </w:r>
          </w:p>
          <w:p w14:paraId="328CCB13" w14:textId="77777777" w:rsidR="00700A90" w:rsidRDefault="009D05C0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padding-bottom:10px;</w:t>
            </w:r>
          </w:p>
          <w:p w14:paraId="5E5761DB" w14:textId="77777777" w:rsidR="00700A90" w:rsidRDefault="009D05C0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padding-left:20px;   </w:t>
            </w:r>
          </w:p>
        </w:tc>
      </w:tr>
    </w:tbl>
    <w:p w14:paraId="37E8703C" w14:textId="77777777" w:rsidR="00700A90" w:rsidRDefault="00700A90">
      <w:pPr>
        <w:rPr>
          <w:rFonts w:ascii="Consolas" w:hAnsi="Consolas" w:cs="Consolas"/>
        </w:rPr>
      </w:pPr>
    </w:p>
    <w:p w14:paraId="6B267953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注意，一些元素默认带有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：比如</w:t>
      </w:r>
      <w:r>
        <w:rPr>
          <w:rFonts w:ascii="Consolas" w:hAnsi="Consolas" w:cs="Consolas" w:hint="eastAsia"/>
        </w:rPr>
        <w:t>ul</w:t>
      </w:r>
      <w:r>
        <w:rPr>
          <w:rFonts w:ascii="Consolas" w:hAnsi="Consolas" w:cs="Consolas" w:hint="eastAsia"/>
        </w:rPr>
        <w:t>等等，</w:t>
      </w:r>
    </w:p>
    <w:p w14:paraId="3E094297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为了防止这些默认的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影响我们制作页面，我们要在页面开头书写：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2564B4CE" w14:textId="77777777">
        <w:tc>
          <w:tcPr>
            <w:tcW w:w="10422" w:type="dxa"/>
            <w:shd w:val="clear" w:color="auto" w:fill="F7F7F7"/>
          </w:tcPr>
          <w:p w14:paraId="044C61D1" w14:textId="77777777" w:rsidR="00700A90" w:rsidRDefault="009D05C0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&lt;style type="text/css"&gt;</w:t>
            </w:r>
          </w:p>
          <w:p w14:paraId="015142EE" w14:textId="77777777" w:rsidR="00700A90" w:rsidRDefault="009D05C0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*{</w:t>
            </w:r>
          </w:p>
          <w:p w14:paraId="25815A30" w14:textId="77777777" w:rsidR="00700A90" w:rsidRDefault="009D05C0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  <w:t>padding:0;</w:t>
            </w:r>
          </w:p>
          <w:p w14:paraId="6E6D9FFA" w14:textId="77777777" w:rsidR="00700A90" w:rsidRDefault="009D05C0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  <w:t>margin:0;</w:t>
            </w:r>
          </w:p>
          <w:p w14:paraId="7E9F3C87" w14:textId="77777777" w:rsidR="00700A90" w:rsidRDefault="009D05C0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ab/>
              <w:t>}</w:t>
            </w:r>
          </w:p>
          <w:p w14:paraId="3DE215A2" w14:textId="77777777" w:rsidR="00700A90" w:rsidRDefault="009D05C0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&lt;/style&gt;</w:t>
            </w:r>
          </w:p>
        </w:tc>
      </w:tr>
    </w:tbl>
    <w:p w14:paraId="23790B38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就能把所有标签的默认的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都去掉。</w:t>
      </w:r>
    </w:p>
    <w:p w14:paraId="75B028A6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当然这么写有效率问题，别担心，项目课将告诉你最正确的清除默认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的方法。</w:t>
      </w:r>
    </w:p>
    <w:p w14:paraId="0214692F" w14:textId="77777777" w:rsidR="00700A90" w:rsidRDefault="00700A90">
      <w:pPr>
        <w:rPr>
          <w:rFonts w:ascii="Consolas" w:hAnsi="Consolas" w:cs="Consolas"/>
        </w:rPr>
      </w:pPr>
    </w:p>
    <w:p w14:paraId="6413F3BC" w14:textId="77777777" w:rsidR="00700A90" w:rsidRDefault="009D05C0">
      <w:pPr>
        <w:pStyle w:val="2"/>
      </w:pPr>
      <w:r>
        <w:rPr>
          <w:rFonts w:hint="eastAsia"/>
        </w:rPr>
        <w:br w:type="page"/>
      </w:r>
      <w:bookmarkStart w:id="15" w:name="_Toc30990"/>
      <w:r>
        <w:rPr>
          <w:rFonts w:hint="eastAsia"/>
        </w:rPr>
        <w:lastRenderedPageBreak/>
        <w:t>2.3 border边框</w:t>
      </w:r>
      <w:bookmarkEnd w:id="15"/>
    </w:p>
    <w:p w14:paraId="6C7A4DF6" w14:textId="77777777" w:rsidR="00700A90" w:rsidRDefault="009D05C0">
      <w:r>
        <w:rPr>
          <w:rFonts w:hint="eastAsia"/>
        </w:rPr>
        <w:t>边框有三要素：粗细、线型、颜色。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4963F973" w14:textId="77777777">
        <w:tc>
          <w:tcPr>
            <w:tcW w:w="10422" w:type="dxa"/>
            <w:shd w:val="clear" w:color="auto" w:fill="F7F7F7"/>
          </w:tcPr>
          <w:p w14:paraId="2B0DBEF8" w14:textId="77777777" w:rsidR="00700A90" w:rsidRDefault="009D05C0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border:1px solid red;</w:t>
            </w:r>
          </w:p>
        </w:tc>
      </w:tr>
    </w:tbl>
    <w:p w14:paraId="1B6583F3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1px </w:t>
      </w:r>
      <w:r>
        <w:rPr>
          <w:rFonts w:ascii="Consolas" w:hAnsi="Consolas" w:cs="Consolas" w:hint="eastAsia"/>
        </w:rPr>
        <w:t>就是边框的宽度，</w:t>
      </w:r>
      <w:r>
        <w:rPr>
          <w:rFonts w:ascii="Consolas" w:hAnsi="Consolas" w:cs="Consolas" w:hint="eastAsia"/>
        </w:rPr>
        <w:t xml:space="preserve"> solid</w:t>
      </w:r>
      <w:r>
        <w:rPr>
          <w:rFonts w:ascii="Consolas" w:hAnsi="Consolas" w:cs="Consolas" w:hint="eastAsia"/>
        </w:rPr>
        <w:t>就是边框的线型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 xml:space="preserve"> red</w:t>
      </w:r>
      <w:r>
        <w:rPr>
          <w:rFonts w:ascii="Consolas" w:hAnsi="Consolas" w:cs="Consolas" w:hint="eastAsia"/>
        </w:rPr>
        <w:t>就是边框的颜色。</w:t>
      </w:r>
    </w:p>
    <w:p w14:paraId="2083CC95" w14:textId="77777777" w:rsidR="00700A90" w:rsidRDefault="00700A90">
      <w:pPr>
        <w:rPr>
          <w:rFonts w:ascii="Consolas" w:hAnsi="Consolas" w:cs="Consolas"/>
        </w:rPr>
      </w:pPr>
    </w:p>
    <w:p w14:paraId="7B4C38A8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线型：</w:t>
      </w:r>
    </w:p>
    <w:p w14:paraId="36267EA4" w14:textId="77777777" w:rsidR="00700A90" w:rsidRDefault="00FE1389">
      <w:r>
        <w:pict w14:anchorId="2C3BB9F7">
          <v:shape id="_x0000_i1033" type="#_x0000_t75" style="width:363.85pt;height:195.3pt">
            <v:imagedata r:id="rId18" o:title=""/>
          </v:shape>
        </w:pict>
      </w:r>
    </w:p>
    <w:p w14:paraId="7DD52BEC" w14:textId="77777777" w:rsidR="00700A90" w:rsidRDefault="009D05C0">
      <w:r>
        <w:rPr>
          <w:rFonts w:hint="eastAsia"/>
          <w:b/>
          <w:bCs/>
          <w:color w:val="FF0000"/>
        </w:rPr>
        <w:t>工作中只许使用</w:t>
      </w:r>
      <w:r>
        <w:rPr>
          <w:rFonts w:hint="eastAsia"/>
          <w:b/>
          <w:bCs/>
          <w:color w:val="FF0000"/>
        </w:rPr>
        <w:t>solid</w:t>
      </w:r>
      <w:r>
        <w:rPr>
          <w:rFonts w:hint="eastAsia"/>
          <w:b/>
          <w:bCs/>
          <w:color w:val="FF0000"/>
        </w:rPr>
        <w:t>（实线）和</w:t>
      </w:r>
      <w:r>
        <w:rPr>
          <w:rFonts w:hint="eastAsia"/>
          <w:b/>
          <w:bCs/>
          <w:color w:val="FF0000"/>
        </w:rPr>
        <w:t>dashed</w:t>
      </w:r>
      <w:r>
        <w:rPr>
          <w:rFonts w:hint="eastAsia"/>
          <w:b/>
          <w:bCs/>
          <w:color w:val="FF0000"/>
        </w:rPr>
        <w:t>（虚线）</w:t>
      </w:r>
      <w:r>
        <w:rPr>
          <w:rFonts w:hint="eastAsia"/>
        </w:rPr>
        <w:t>，其他的所有的线型都有兼容性问题，如果想制作其他类型的边框，必须切图！</w:t>
      </w:r>
    </w:p>
    <w:p w14:paraId="7602EE79" w14:textId="77777777" w:rsidR="00700A90" w:rsidRDefault="009D05C0">
      <w:r>
        <w:rPr>
          <w:rFonts w:hint="eastAsia"/>
        </w:rPr>
        <w:t>兼容性问题，</w:t>
      </w:r>
      <w:r>
        <w:rPr>
          <w:rFonts w:hint="eastAsia"/>
        </w:rPr>
        <w:t>IE</w:t>
      </w:r>
      <w:r>
        <w:rPr>
          <w:rFonts w:hint="eastAsia"/>
        </w:rPr>
        <w:t>浏览器中和</w:t>
      </w:r>
      <w:r>
        <w:rPr>
          <w:rFonts w:hint="eastAsia"/>
        </w:rPr>
        <w:t>Chrome</w:t>
      </w:r>
      <w:r>
        <w:rPr>
          <w:rFonts w:hint="eastAsia"/>
        </w:rPr>
        <w:t>浏览器中的边框，明显长得不一样。</w:t>
      </w:r>
    </w:p>
    <w:p w14:paraId="69838DF8" w14:textId="77777777" w:rsidR="00700A90" w:rsidRDefault="00FE1389">
      <w:r>
        <w:pict w14:anchorId="0A5A144C">
          <v:shape id="_x0000_i1034" type="#_x0000_t75" style="width:335.5pt;height:211.4pt">
            <v:imagedata r:id="rId19" o:title=""/>
          </v:shape>
        </w:pict>
      </w:r>
    </w:p>
    <w:p w14:paraId="76EA403A" w14:textId="77777777" w:rsidR="00700A90" w:rsidRDefault="009D05C0">
      <w:r>
        <w:br w:type="page"/>
      </w:r>
      <w:r>
        <w:rPr>
          <w:rFonts w:hint="eastAsia"/>
        </w:rPr>
        <w:lastRenderedPageBreak/>
        <w:t>注意，三要素分别对应了三个小属性：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38260ADE" w14:textId="77777777">
        <w:tc>
          <w:tcPr>
            <w:tcW w:w="10422" w:type="dxa"/>
            <w:shd w:val="clear" w:color="auto" w:fill="F7F7F7"/>
          </w:tcPr>
          <w:p w14:paraId="13AEE8CF" w14:textId="77777777" w:rsidR="00700A90" w:rsidRDefault="009D05C0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border:10px solid red;</w:t>
            </w:r>
          </w:p>
        </w:tc>
      </w:tr>
    </w:tbl>
    <w:p w14:paraId="267BACEF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9F32C72" w14:textId="77777777">
        <w:tc>
          <w:tcPr>
            <w:tcW w:w="10422" w:type="dxa"/>
            <w:shd w:val="clear" w:color="auto" w:fill="F7F7F7"/>
          </w:tcPr>
          <w:p w14:paraId="71A60ED5" w14:textId="77777777" w:rsidR="00700A90" w:rsidRDefault="009D05C0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border-width</w:t>
            </w:r>
            <w:r>
              <w:rPr>
                <w:rFonts w:ascii="Consolas" w:hAnsi="Consolas" w:cs="Consolas" w:hint="eastAsia"/>
              </w:rPr>
              <w:t>:10px;</w:t>
            </w:r>
          </w:p>
          <w:p w14:paraId="0A94028F" w14:textId="77777777" w:rsidR="00700A90" w:rsidRDefault="009D05C0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border-style</w:t>
            </w:r>
            <w:r>
              <w:rPr>
                <w:rFonts w:ascii="Consolas" w:hAnsi="Consolas" w:cs="Consolas" w:hint="eastAsia"/>
              </w:rPr>
              <w:t>:solid;</w:t>
            </w:r>
          </w:p>
          <w:p w14:paraId="6B32E11E" w14:textId="77777777" w:rsidR="00700A90" w:rsidRDefault="009D05C0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border-color</w:t>
            </w:r>
            <w:r>
              <w:rPr>
                <w:rFonts w:ascii="Consolas" w:hAnsi="Consolas" w:cs="Consolas" w:hint="eastAsia"/>
              </w:rPr>
              <w:t>:red;</w:t>
            </w:r>
          </w:p>
        </w:tc>
      </w:tr>
    </w:tbl>
    <w:p w14:paraId="20FCBE4C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我们称呼</w:t>
      </w:r>
      <w:r>
        <w:rPr>
          <w:rFonts w:ascii="Consolas" w:hAnsi="Consolas" w:cs="Consolas" w:hint="eastAsia"/>
        </w:rPr>
        <w:t>border</w:t>
      </w:r>
      <w:r>
        <w:rPr>
          <w:rFonts w:ascii="Consolas" w:hAnsi="Consolas" w:cs="Consolas" w:hint="eastAsia"/>
        </w:rPr>
        <w:t>为“复合属性”。</w:t>
      </w:r>
    </w:p>
    <w:p w14:paraId="1B1D3BE2" w14:textId="77777777" w:rsidR="00700A90" w:rsidRDefault="00700A90">
      <w:pPr>
        <w:rPr>
          <w:rFonts w:ascii="Consolas" w:hAnsi="Consolas" w:cs="Consolas"/>
        </w:rPr>
      </w:pPr>
    </w:p>
    <w:p w14:paraId="4B8F1183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特别的，</w:t>
      </w:r>
      <w:r>
        <w:rPr>
          <w:rFonts w:ascii="Consolas" w:hAnsi="Consolas" w:cs="Consolas" w:hint="eastAsia"/>
          <w:b/>
          <w:bCs/>
          <w:color w:val="FF0000"/>
        </w:rPr>
        <w:t>如果我们想为某一个边，单独设置三要素</w:t>
      </w:r>
      <w:r>
        <w:rPr>
          <w:rFonts w:ascii="Consolas" w:hAnsi="Consolas" w:cs="Consolas" w:hint="eastAsia"/>
        </w:rPr>
        <w:t>，那么可以拆分为</w:t>
      </w:r>
      <w:r>
        <w:rPr>
          <w:rFonts w:ascii="Consolas" w:hAnsi="Consolas" w:cs="Consolas" w:hint="eastAsia"/>
          <w:b/>
          <w:bCs/>
          <w:color w:val="FF0000"/>
        </w:rPr>
        <w:t>12</w:t>
      </w:r>
      <w:r>
        <w:rPr>
          <w:rFonts w:ascii="Consolas" w:hAnsi="Consolas" w:cs="Consolas" w:hint="eastAsia"/>
        </w:rPr>
        <w:t>个小属性：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691EC05D" w14:textId="77777777">
        <w:tc>
          <w:tcPr>
            <w:tcW w:w="10422" w:type="dxa"/>
            <w:shd w:val="clear" w:color="auto" w:fill="F7F7F7"/>
          </w:tcPr>
          <w:p w14:paraId="4A9FA236" w14:textId="77777777" w:rsidR="00700A90" w:rsidRDefault="009D05C0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border:10px solid red;</w:t>
            </w:r>
          </w:p>
        </w:tc>
      </w:tr>
    </w:tbl>
    <w:p w14:paraId="5BC6AC51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434456C4" w14:textId="77777777">
        <w:tc>
          <w:tcPr>
            <w:tcW w:w="10422" w:type="dxa"/>
            <w:shd w:val="clear" w:color="auto" w:fill="F7F7F7"/>
          </w:tcPr>
          <w:p w14:paraId="6FCD74EB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border-top-width</w:t>
            </w:r>
            <w:r>
              <w:rPr>
                <w:rFonts w:ascii="Consolas" w:hAnsi="Consolas" w:cs="Consolas" w:hint="eastAsia"/>
              </w:rPr>
              <w:t>:10px;</w:t>
            </w:r>
          </w:p>
          <w:p w14:paraId="380B3EE0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border-top-style</w:t>
            </w:r>
            <w:r>
              <w:rPr>
                <w:rFonts w:ascii="Consolas" w:hAnsi="Consolas" w:cs="Consolas" w:hint="eastAsia"/>
              </w:rPr>
              <w:t>:solid;</w:t>
            </w:r>
          </w:p>
          <w:p w14:paraId="2277F99C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border-top-color</w:t>
            </w:r>
            <w:r>
              <w:rPr>
                <w:rFonts w:ascii="Consolas" w:hAnsi="Consolas" w:cs="Consolas" w:hint="eastAsia"/>
              </w:rPr>
              <w:t>:red;</w:t>
            </w:r>
          </w:p>
          <w:p w14:paraId="6FAF8E2A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border-right-width</w:t>
            </w:r>
            <w:r>
              <w:rPr>
                <w:rFonts w:ascii="Consolas" w:hAnsi="Consolas" w:cs="Consolas" w:hint="eastAsia"/>
              </w:rPr>
              <w:t>:10px;</w:t>
            </w:r>
          </w:p>
          <w:p w14:paraId="3CEDDFD0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border-right-style</w:t>
            </w:r>
            <w:r>
              <w:rPr>
                <w:rFonts w:ascii="Consolas" w:hAnsi="Consolas" w:cs="Consolas" w:hint="eastAsia"/>
              </w:rPr>
              <w:t>:solid;</w:t>
            </w:r>
          </w:p>
          <w:p w14:paraId="0CB00076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border-right-color</w:t>
            </w:r>
            <w:r>
              <w:rPr>
                <w:rFonts w:ascii="Consolas" w:hAnsi="Consolas" w:cs="Consolas" w:hint="eastAsia"/>
              </w:rPr>
              <w:t>:red;</w:t>
            </w:r>
          </w:p>
          <w:p w14:paraId="570E76CC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border-bottom-width</w:t>
            </w:r>
            <w:r>
              <w:rPr>
                <w:rFonts w:ascii="Consolas" w:hAnsi="Consolas" w:cs="Consolas" w:hint="eastAsia"/>
              </w:rPr>
              <w:t>:10px;</w:t>
            </w:r>
          </w:p>
          <w:p w14:paraId="60F05855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border-bottom-style</w:t>
            </w:r>
            <w:r>
              <w:rPr>
                <w:rFonts w:ascii="Consolas" w:hAnsi="Consolas" w:cs="Consolas" w:hint="eastAsia"/>
              </w:rPr>
              <w:t>:solid;</w:t>
            </w:r>
          </w:p>
          <w:p w14:paraId="7F79A81D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border-bottom-color</w:t>
            </w:r>
            <w:r>
              <w:rPr>
                <w:rFonts w:ascii="Consolas" w:hAnsi="Consolas" w:cs="Consolas" w:hint="eastAsia"/>
              </w:rPr>
              <w:t>:red;</w:t>
            </w:r>
          </w:p>
          <w:p w14:paraId="79336EAC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border-left-width</w:t>
            </w:r>
            <w:r>
              <w:rPr>
                <w:rFonts w:ascii="Consolas" w:hAnsi="Consolas" w:cs="Consolas" w:hint="eastAsia"/>
              </w:rPr>
              <w:t>:10px;</w:t>
            </w:r>
          </w:p>
          <w:p w14:paraId="4529AC5A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border-left-style</w:t>
            </w:r>
            <w:r>
              <w:rPr>
                <w:rFonts w:ascii="Consolas" w:hAnsi="Consolas" w:cs="Consolas" w:hint="eastAsia"/>
              </w:rPr>
              <w:t>:solid;</w:t>
            </w:r>
          </w:p>
          <w:p w14:paraId="6AC5D9E0" w14:textId="77777777" w:rsidR="00700A90" w:rsidRDefault="009D05C0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b/>
                <w:bCs/>
                <w:color w:val="FF0000"/>
              </w:rPr>
              <w:t>border-left-color</w:t>
            </w:r>
            <w:r>
              <w:rPr>
                <w:rFonts w:ascii="Consolas" w:hAnsi="Consolas" w:cs="Consolas" w:hint="eastAsia"/>
              </w:rPr>
              <w:t>:red;</w:t>
            </w:r>
          </w:p>
        </w:tc>
      </w:tr>
    </w:tbl>
    <w:p w14:paraId="2FC188BA" w14:textId="77777777" w:rsidR="00700A90" w:rsidRDefault="00700A90">
      <w:pPr>
        <w:rPr>
          <w:rFonts w:ascii="Consolas" w:hAnsi="Consolas" w:cs="Consolas"/>
        </w:rPr>
      </w:pPr>
    </w:p>
    <w:p w14:paraId="2EA71426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更特别的，</w:t>
      </w:r>
      <w:r>
        <w:rPr>
          <w:rFonts w:ascii="Consolas" w:hAnsi="Consolas" w:cs="Consolas" w:hint="eastAsia"/>
        </w:rPr>
        <w:t>boder-color</w:t>
      </w:r>
      <w:r>
        <w:rPr>
          <w:rFonts w:ascii="Consolas" w:hAnsi="Consolas" w:cs="Consolas" w:hint="eastAsia"/>
        </w:rPr>
        <w:t>是可以按照上右下左的顺序书写：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66016AC" w14:textId="77777777">
        <w:tc>
          <w:tcPr>
            <w:tcW w:w="10422" w:type="dxa"/>
            <w:shd w:val="clear" w:color="auto" w:fill="F7F7F7"/>
          </w:tcPr>
          <w:p w14:paraId="5ABCC1B5" w14:textId="77777777" w:rsidR="00700A90" w:rsidRDefault="009D05C0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FF0000"/>
              </w:rPr>
              <w:t>border-color:red yellow green;</w:t>
            </w:r>
          </w:p>
        </w:tc>
      </w:tr>
    </w:tbl>
    <w:p w14:paraId="7F5276C2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上边是红色，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左边、右边是黄色，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下边是绿色。</w:t>
      </w:r>
    </w:p>
    <w:p w14:paraId="19A2EC1C" w14:textId="77777777" w:rsidR="00700A90" w:rsidRDefault="00700A90">
      <w:pPr>
        <w:rPr>
          <w:rFonts w:ascii="Consolas" w:hAnsi="Consolas" w:cs="Consolas"/>
        </w:rPr>
      </w:pPr>
    </w:p>
    <w:p w14:paraId="1A48BCED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小练习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：</w:t>
      </w:r>
    </w:p>
    <w:p w14:paraId="73847FE6" w14:textId="77777777" w:rsidR="00700A90" w:rsidRDefault="004535B3">
      <w:pPr>
        <w:rPr>
          <w:rFonts w:ascii="Consolas" w:hAnsi="Consolas" w:cs="Consolas"/>
        </w:rPr>
      </w:pPr>
      <w:r>
        <w:pict w14:anchorId="3CC959BD">
          <v:shape id="_x0000_i1035" type="#_x0000_t75" style="width:191.5pt;height:165.45pt">
            <v:imagedata r:id="rId20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531F2B68" w14:textId="77777777">
        <w:tc>
          <w:tcPr>
            <w:tcW w:w="10422" w:type="dxa"/>
            <w:shd w:val="clear" w:color="auto" w:fill="F7F7F7"/>
          </w:tcPr>
          <w:p w14:paraId="3D2B9669" w14:textId="77777777" w:rsidR="00700A90" w:rsidRDefault="009D05C0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border:10px solid black;</w:t>
            </w:r>
          </w:p>
          <w:p w14:paraId="4C361DB9" w14:textId="77777777" w:rsidR="00700A90" w:rsidRDefault="009D05C0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border-left-color:red;</w:t>
            </w:r>
          </w:p>
        </w:tc>
      </w:tr>
    </w:tbl>
    <w:p w14:paraId="6DD10F84" w14:textId="77777777" w:rsidR="00700A90" w:rsidRDefault="00700A90">
      <w:pPr>
        <w:rPr>
          <w:rFonts w:ascii="Consolas" w:hAnsi="Consolas" w:cs="Consolas"/>
        </w:rPr>
      </w:pPr>
    </w:p>
    <w:p w14:paraId="084D39E3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小练习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：</w:t>
      </w:r>
    </w:p>
    <w:p w14:paraId="15B2618E" w14:textId="77777777" w:rsidR="00700A90" w:rsidRDefault="004535B3">
      <w:pPr>
        <w:rPr>
          <w:rFonts w:ascii="Consolas" w:hAnsi="Consolas" w:cs="Consolas"/>
        </w:rPr>
      </w:pPr>
      <w:r>
        <w:pict w14:anchorId="13846EFF">
          <v:shape id="_x0000_i1036" type="#_x0000_t75" style="width:173.85pt;height:150.9pt">
            <v:imagedata r:id="rId21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49190590" w14:textId="77777777">
        <w:tc>
          <w:tcPr>
            <w:tcW w:w="10422" w:type="dxa"/>
            <w:shd w:val="clear" w:color="auto" w:fill="F7F7F7"/>
          </w:tcPr>
          <w:p w14:paraId="77553EE1" w14:textId="77777777" w:rsidR="00700A90" w:rsidRDefault="009D05C0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border:10px solid </w:t>
            </w:r>
            <w:r>
              <w:rPr>
                <w:rFonts w:ascii="Consolas" w:hAnsi="Consolas" w:cs="Consolas" w:hint="eastAsia"/>
              </w:rPr>
              <w:t>black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1C5A23B8" w14:textId="77777777" w:rsidR="00700A90" w:rsidRDefault="009D05C0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border-color:black red;</w:t>
            </w:r>
          </w:p>
        </w:tc>
      </w:tr>
    </w:tbl>
    <w:p w14:paraId="5FF7363C" w14:textId="77777777" w:rsidR="00700A90" w:rsidRDefault="00700A90">
      <w:pPr>
        <w:rPr>
          <w:rFonts w:ascii="Consolas" w:hAnsi="Consolas" w:cs="Consolas"/>
        </w:rPr>
      </w:pPr>
    </w:p>
    <w:p w14:paraId="29E87C3B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小练习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 w:hint="eastAsia"/>
        </w:rPr>
        <w:t>：</w:t>
      </w:r>
    </w:p>
    <w:p w14:paraId="56F2B481" w14:textId="77777777" w:rsidR="00700A90" w:rsidRDefault="004535B3">
      <w:pPr>
        <w:rPr>
          <w:rFonts w:ascii="Consolas" w:hAnsi="Consolas" w:cs="Consolas"/>
        </w:rPr>
      </w:pPr>
      <w:r>
        <w:pict w14:anchorId="5AA2DD1D">
          <v:shape id="_x0000_i1037" type="#_x0000_t75" style="width:177.7pt;height:135.55pt">
            <v:imagedata r:id="rId22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AE590C0" w14:textId="77777777">
        <w:tc>
          <w:tcPr>
            <w:tcW w:w="10422" w:type="dxa"/>
            <w:shd w:val="clear" w:color="auto" w:fill="F7F7F7"/>
          </w:tcPr>
          <w:p w14:paraId="3803A73C" w14:textId="77777777" w:rsidR="00700A90" w:rsidRDefault="009D05C0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border:10px solid red;</w:t>
            </w:r>
          </w:p>
          <w:p w14:paraId="7F3371A0" w14:textId="77777777" w:rsidR="00700A90" w:rsidRDefault="009D05C0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border-width:20px 10px;</w:t>
            </w:r>
          </w:p>
          <w:p w14:paraId="739AF63E" w14:textId="77777777" w:rsidR="00700A90" w:rsidRDefault="009D05C0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border-color:black red blue green;</w:t>
            </w:r>
          </w:p>
        </w:tc>
      </w:tr>
    </w:tbl>
    <w:p w14:paraId="73EEE2B3" w14:textId="77777777" w:rsidR="00700A90" w:rsidRDefault="00700A90">
      <w:pPr>
        <w:rPr>
          <w:rFonts w:ascii="Consolas" w:hAnsi="Consolas" w:cs="Consolas"/>
        </w:rPr>
      </w:pPr>
    </w:p>
    <w:p w14:paraId="2E7BDBC6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如果某一个边框我们不想要，那么就写</w:t>
      </w:r>
      <w:r>
        <w:rPr>
          <w:rFonts w:ascii="Consolas" w:hAnsi="Consolas" w:cs="Consolas" w:hint="eastAsia"/>
        </w:rPr>
        <w:t>none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B3ABE6B" w14:textId="77777777">
        <w:tc>
          <w:tcPr>
            <w:tcW w:w="10422" w:type="dxa"/>
            <w:shd w:val="clear" w:color="auto" w:fill="F7F7F7"/>
          </w:tcPr>
          <w:p w14:paraId="60AB0063" w14:textId="77777777" w:rsidR="00700A90" w:rsidRDefault="009D05C0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border-bottom:none;</w:t>
            </w:r>
          </w:p>
        </w:tc>
      </w:tr>
    </w:tbl>
    <w:p w14:paraId="37A7CA4A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下边框就没有了。</w:t>
      </w:r>
    </w:p>
    <w:p w14:paraId="3B08544C" w14:textId="77777777" w:rsidR="00700A90" w:rsidRDefault="00700A90">
      <w:pPr>
        <w:rPr>
          <w:rFonts w:ascii="Consolas" w:hAnsi="Consolas" w:cs="Consolas"/>
        </w:rPr>
      </w:pPr>
    </w:p>
    <w:p w14:paraId="4996B22A" w14:textId="77777777" w:rsidR="00700A90" w:rsidRDefault="009D05C0">
      <w:pPr>
        <w:pStyle w:val="2"/>
      </w:pPr>
      <w:r>
        <w:rPr>
          <w:rFonts w:hint="eastAsia"/>
        </w:rPr>
        <w:br w:type="page"/>
      </w:r>
      <w:bookmarkStart w:id="16" w:name="_Toc3889"/>
      <w:r>
        <w:rPr>
          <w:rFonts w:hint="eastAsia"/>
        </w:rPr>
        <w:lastRenderedPageBreak/>
        <w:t>2.4 margin外边距</w:t>
      </w:r>
      <w:bookmarkEnd w:id="16"/>
    </w:p>
    <w:p w14:paraId="353DC4D5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自己这个盒子的边框外侧，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到其他盒子边框外侧的距离</w:t>
      </w:r>
    </w:p>
    <w:p w14:paraId="1DB4F579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有四个方向，分别是</w:t>
      </w:r>
      <w:r>
        <w:rPr>
          <w:rFonts w:ascii="Consolas" w:hAnsi="Consolas" w:cs="Consolas" w:hint="eastAsia"/>
        </w:rPr>
        <w:t xml:space="preserve"> margin-top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margin-right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margin-bottom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margin-left</w:t>
      </w:r>
      <w:r>
        <w:rPr>
          <w:rFonts w:ascii="Consolas" w:hAnsi="Consolas" w:cs="Consolas" w:hint="eastAsia"/>
        </w:rPr>
        <w:t>。</w:t>
      </w:r>
    </w:p>
    <w:p w14:paraId="4239F17B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塌陷现象：</w:t>
      </w:r>
    </w:p>
    <w:p w14:paraId="43F1E34F" w14:textId="77777777" w:rsidR="00700A90" w:rsidRDefault="004535B3">
      <w:r>
        <w:pict w14:anchorId="35098F62">
          <v:shape id="_x0000_i1038" type="#_x0000_t75" style="width:337.8pt;height:267.3pt">
            <v:imagedata r:id="rId23" o:title=""/>
          </v:shape>
        </w:pict>
      </w:r>
    </w:p>
    <w:p w14:paraId="31AA2F8F" w14:textId="77777777" w:rsidR="00700A90" w:rsidRDefault="00700A90"/>
    <w:p w14:paraId="68EF3CF7" w14:textId="77777777" w:rsidR="00700A90" w:rsidRDefault="009D05C0">
      <w:r>
        <w:rPr>
          <w:rFonts w:hint="eastAsia"/>
        </w:rPr>
        <w:t>去掉</w:t>
      </w:r>
      <w:r>
        <w:rPr>
          <w:rFonts w:hint="eastAsia"/>
        </w:rPr>
        <w:t>ul</w:t>
      </w:r>
      <w:r>
        <w:rPr>
          <w:rFonts w:hint="eastAsia"/>
        </w:rPr>
        <w:t>的小圆点，要给</w:t>
      </w:r>
      <w:r>
        <w:rPr>
          <w:rFonts w:hint="eastAsia"/>
        </w:rPr>
        <w:t>ul</w:t>
      </w:r>
      <w:r>
        <w:rPr>
          <w:rFonts w:hint="eastAsia"/>
        </w:rPr>
        <w:t>加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7975DEC0" w14:textId="77777777">
        <w:tc>
          <w:tcPr>
            <w:tcW w:w="10422" w:type="dxa"/>
            <w:shd w:val="clear" w:color="auto" w:fill="F7F7F7"/>
          </w:tcPr>
          <w:p w14:paraId="3D02BC87" w14:textId="77777777" w:rsidR="00700A90" w:rsidRDefault="009D05C0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ul{</w:t>
            </w:r>
          </w:p>
          <w:p w14:paraId="2D0756FE" w14:textId="77777777" w:rsidR="00700A90" w:rsidRDefault="009D05C0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list-style:none;</w:t>
            </w:r>
          </w:p>
          <w:p w14:paraId="0DA120D9" w14:textId="77777777" w:rsidR="00700A90" w:rsidRDefault="009D05C0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}</w:t>
            </w:r>
          </w:p>
        </w:tc>
      </w:tr>
    </w:tbl>
    <w:p w14:paraId="39EF5540" w14:textId="77777777" w:rsidR="00700A90" w:rsidRDefault="00700A90">
      <w:pPr>
        <w:rPr>
          <w:rFonts w:ascii="Consolas" w:hAnsi="Consolas" w:cs="Consolas"/>
        </w:rPr>
      </w:pPr>
    </w:p>
    <w:p w14:paraId="2DA64880" w14:textId="77777777" w:rsidR="00700A90" w:rsidRDefault="00700A90">
      <w:pPr>
        <w:rPr>
          <w:rFonts w:ascii="Consolas" w:hAnsi="Consolas" w:cs="Consolas"/>
        </w:rPr>
      </w:pPr>
    </w:p>
    <w:p w14:paraId="5F381E94" w14:textId="77777777" w:rsidR="00700A90" w:rsidRDefault="009D05C0">
      <w:pPr>
        <w:pStyle w:val="1"/>
        <w:spacing w:before="62" w:after="62"/>
      </w:pPr>
      <w:r>
        <w:rPr>
          <w:rFonts w:hint="eastAsia"/>
        </w:rPr>
        <w:br w:type="page"/>
      </w:r>
      <w:bookmarkStart w:id="17" w:name="_Toc23167"/>
      <w:r>
        <w:rPr>
          <w:rFonts w:hint="eastAsia"/>
        </w:rPr>
        <w:lastRenderedPageBreak/>
        <w:t>三、居中策略</w:t>
      </w:r>
      <w:bookmarkEnd w:id="17"/>
    </w:p>
    <w:p w14:paraId="06FA09EE" w14:textId="77777777" w:rsidR="00700A90" w:rsidRDefault="009D05C0">
      <w:pPr>
        <w:pStyle w:val="2"/>
      </w:pPr>
      <w:bookmarkStart w:id="18" w:name="_Toc22816"/>
      <w:r>
        <w:rPr>
          <w:rFonts w:hint="eastAsia"/>
        </w:rPr>
        <w:t>3.1 文字水平居中</w:t>
      </w:r>
      <w:bookmarkEnd w:id="18"/>
    </w:p>
    <w:p w14:paraId="415BB418" w14:textId="77777777" w:rsidR="00700A90" w:rsidRDefault="009D05C0">
      <w:r>
        <w:rPr>
          <w:rFonts w:hint="eastAsia"/>
        </w:rPr>
        <w:t>如果想让盒子中的文字水平居中，那么要给盒子设置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341F6446" w14:textId="77777777">
        <w:tc>
          <w:tcPr>
            <w:tcW w:w="10422" w:type="dxa"/>
            <w:shd w:val="clear" w:color="auto" w:fill="F7F7F7"/>
          </w:tcPr>
          <w:p w14:paraId="7618E53E" w14:textId="77777777" w:rsidR="00700A90" w:rsidRDefault="009D05C0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text-align:center;</w:t>
            </w:r>
          </w:p>
        </w:tc>
      </w:tr>
    </w:tbl>
    <w:p w14:paraId="3356A8DF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这个属性继承。</w:t>
      </w:r>
    </w:p>
    <w:p w14:paraId="1E994BE1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它还有两个可能的值：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803F93A" w14:textId="77777777">
        <w:tc>
          <w:tcPr>
            <w:tcW w:w="10422" w:type="dxa"/>
            <w:shd w:val="clear" w:color="auto" w:fill="F7F7F7"/>
          </w:tcPr>
          <w:p w14:paraId="7A00BA8C" w14:textId="77777777" w:rsidR="00700A90" w:rsidRDefault="009D05C0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text-align:left;</w:t>
            </w:r>
          </w:p>
          <w:p w14:paraId="09017577" w14:textId="77777777" w:rsidR="00700A90" w:rsidRDefault="009D05C0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text-align:right;</w:t>
            </w:r>
          </w:p>
        </w:tc>
      </w:tr>
    </w:tbl>
    <w:p w14:paraId="6B7CD2E0" w14:textId="77777777" w:rsidR="00700A90" w:rsidRDefault="00700A90">
      <w:pPr>
        <w:rPr>
          <w:rFonts w:ascii="Consolas" w:hAnsi="Consolas" w:cs="Consolas"/>
        </w:rPr>
      </w:pPr>
    </w:p>
    <w:p w14:paraId="2EB2CD0B" w14:textId="77777777" w:rsidR="00700A90" w:rsidRDefault="009D05C0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这个方法，只能居中文本流的东西（文字、图片、表单元素）。一定要记住，这个属性要设置给盒子，不能设置给这些文字、图片、表单元素。</w:t>
      </w:r>
    </w:p>
    <w:p w14:paraId="1C70E79B" w14:textId="77777777" w:rsidR="00700A90" w:rsidRDefault="004535B3">
      <w:r>
        <w:pict w14:anchorId="4ACE6104">
          <v:shape id="_x0000_i1039" type="#_x0000_t75" style="width:260.45pt;height:131pt">
            <v:imagedata r:id="rId24" o:title=""/>
          </v:shape>
        </w:pict>
      </w:r>
    </w:p>
    <w:p w14:paraId="3271D929" w14:textId="77777777" w:rsidR="00700A90" w:rsidRDefault="00700A90"/>
    <w:p w14:paraId="54A4C80B" w14:textId="77777777" w:rsidR="00700A90" w:rsidRDefault="009D05C0">
      <w:pPr>
        <w:pStyle w:val="2"/>
      </w:pPr>
      <w:bookmarkStart w:id="19" w:name="_Toc24202"/>
      <w:r>
        <w:rPr>
          <w:rFonts w:hint="eastAsia"/>
        </w:rPr>
        <w:t>3.2 盒子水平居中</w:t>
      </w:r>
      <w:bookmarkEnd w:id="19"/>
    </w:p>
    <w:p w14:paraId="509B3925" w14:textId="77777777" w:rsidR="00700A90" w:rsidRDefault="009D05C0">
      <w:r>
        <w:rPr>
          <w:rFonts w:hint="eastAsia"/>
        </w:rPr>
        <w:t>让盒子设置：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4435EA5" w14:textId="77777777">
        <w:tc>
          <w:tcPr>
            <w:tcW w:w="10422" w:type="dxa"/>
            <w:shd w:val="clear" w:color="auto" w:fill="F7F7F7"/>
          </w:tcPr>
          <w:p w14:paraId="6DEC108A" w14:textId="77777777" w:rsidR="00700A90" w:rsidRDefault="009D05C0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margin:0 auto;</w:t>
            </w:r>
          </w:p>
        </w:tc>
      </w:tr>
    </w:tbl>
    <w:p w14:paraId="7792919E" w14:textId="77777777" w:rsidR="00700A90" w:rsidRDefault="00700A90"/>
    <w:p w14:paraId="4CE944A5" w14:textId="77777777" w:rsidR="00700A90" w:rsidRDefault="004535B3">
      <w:pPr>
        <w:rPr>
          <w:rFonts w:ascii="Consolas" w:hAnsi="Consolas" w:cs="Consolas"/>
        </w:rPr>
      </w:pPr>
      <w:r>
        <w:pict w14:anchorId="6A6CBC0E">
          <v:shape id="_x0000_i1040" type="#_x0000_t75" style="width:433.55pt;height:172.35pt">
            <v:imagedata r:id="rId25" o:title=""/>
          </v:shape>
        </w:pict>
      </w:r>
    </w:p>
    <w:p w14:paraId="2BFB5DA9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/>
        </w:rPr>
        <w:t>margin: 0 auto;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是给盒子用的，要加给盒子自己。它将在自己的父元素内部居中。</w:t>
      </w:r>
    </w:p>
    <w:p w14:paraId="6544EF90" w14:textId="77777777" w:rsidR="00700A90" w:rsidRDefault="009D05C0">
      <w:pPr>
        <w:pStyle w:val="2"/>
        <w:rPr>
          <w:rFonts w:ascii="Consolas" w:eastAsia="宋体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0" w:name="_Toc8602"/>
      <w:r>
        <w:rPr>
          <w:rFonts w:ascii="Consolas" w:hAnsi="Consolas" w:cs="Consolas" w:hint="eastAsia"/>
        </w:rPr>
        <w:lastRenderedPageBreak/>
        <w:t xml:space="preserve">3.3 </w:t>
      </w:r>
      <w:r>
        <w:rPr>
          <w:rFonts w:ascii="Consolas" w:hAnsi="Consolas" w:cs="Consolas" w:hint="eastAsia"/>
        </w:rPr>
        <w:t>单行文本的垂直居中</w:t>
      </w:r>
      <w:bookmarkEnd w:id="20"/>
    </w:p>
    <w:p w14:paraId="20A758FB" w14:textId="77777777" w:rsidR="00700A90" w:rsidRDefault="004535B3">
      <w:r>
        <w:pict w14:anchorId="68774A9D">
          <v:shape id="_x0000_i1041" type="#_x0000_t75" style="width:284.15pt;height:103.4pt">
            <v:imagedata r:id="rId26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4ED108BA" w14:textId="77777777">
        <w:tc>
          <w:tcPr>
            <w:tcW w:w="10422" w:type="dxa"/>
            <w:shd w:val="clear" w:color="auto" w:fill="F7F7F7"/>
          </w:tcPr>
          <w:p w14:paraId="4F0D5DB7" w14:textId="77777777" w:rsidR="00700A90" w:rsidRDefault="009D05C0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line-height:</w:t>
            </w:r>
            <w:r>
              <w:rPr>
                <w:rFonts w:ascii="Consolas" w:hAnsi="Consolas" w:cs="Consolas" w:hint="eastAsia"/>
              </w:rPr>
              <w:t>盒子的高度</w:t>
            </w:r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444899D7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行高</w:t>
      </w:r>
      <w:r>
        <w:rPr>
          <w:rFonts w:ascii="Consolas" w:hAnsi="Consolas" w:cs="Consolas" w:hint="eastAsia"/>
        </w:rPr>
        <w:t>=</w:t>
      </w:r>
      <w:r>
        <w:rPr>
          <w:rFonts w:ascii="Consolas" w:hAnsi="Consolas" w:cs="Consolas" w:hint="eastAsia"/>
        </w:rPr>
        <w:t>盒子高，</w:t>
      </w:r>
      <w:r>
        <w:rPr>
          <w:rFonts w:ascii="Consolas" w:hAnsi="Consolas" w:cs="Consolas" w:hint="eastAsia"/>
        </w:rPr>
        <w:t xml:space="preserve">  </w:t>
      </w:r>
      <w:r>
        <w:rPr>
          <w:rFonts w:ascii="Consolas" w:hAnsi="Consolas" w:cs="Consolas" w:hint="eastAsia"/>
        </w:rPr>
        <w:t>此时单行文本就将在盒子中居中。注意，这个方法只能适用于单行文本，多行不适用。</w:t>
      </w:r>
    </w:p>
    <w:p w14:paraId="3042B7E1" w14:textId="77777777" w:rsidR="00700A90" w:rsidRDefault="009D05C0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1" w:name="_Toc6390"/>
      <w:r>
        <w:rPr>
          <w:rFonts w:ascii="Consolas" w:hAnsi="Consolas" w:cs="Consolas" w:hint="eastAsia"/>
        </w:rPr>
        <w:lastRenderedPageBreak/>
        <w:t>四、标准文档流</w:t>
      </w:r>
      <w:bookmarkEnd w:id="21"/>
    </w:p>
    <w:p w14:paraId="0A95065D" w14:textId="77777777" w:rsidR="00700A90" w:rsidRDefault="009D05C0">
      <w:pPr>
        <w:pStyle w:val="2"/>
      </w:pPr>
      <w:bookmarkStart w:id="22" w:name="_Toc492"/>
      <w:r>
        <w:rPr>
          <w:rFonts w:hint="eastAsia"/>
        </w:rPr>
        <w:t>4.1 什么是标准文档流</w:t>
      </w:r>
      <w:bookmarkEnd w:id="22"/>
    </w:p>
    <w:p w14:paraId="1221C62D" w14:textId="77777777" w:rsidR="00700A90" w:rsidRDefault="009D05C0">
      <w:pPr>
        <w:ind w:firstLine="420"/>
      </w:pPr>
      <w:r>
        <w:rPr>
          <w:rFonts w:hint="eastAsia"/>
        </w:rPr>
        <w:t>我们发现，</w:t>
      </w:r>
      <w:r>
        <w:rPr>
          <w:rFonts w:hint="eastAsia"/>
        </w:rPr>
        <w:t>Fireworks</w:t>
      </w:r>
      <w:r>
        <w:rPr>
          <w:rFonts w:hint="eastAsia"/>
        </w:rPr>
        <w:t>作图，可以在任何一个地方落笔；</w:t>
      </w:r>
      <w:r>
        <w:rPr>
          <w:rFonts w:hint="eastAsia"/>
        </w:rPr>
        <w:t>word</w:t>
      </w:r>
      <w:r>
        <w:rPr>
          <w:rFonts w:hint="eastAsia"/>
        </w:rPr>
        <w:t>这个软件则不一样，有一个“光标</w:t>
      </w:r>
      <w:r>
        <w:t>”</w:t>
      </w:r>
      <w:r>
        <w:rPr>
          <w:rFonts w:hint="eastAsia"/>
        </w:rPr>
        <w:t>位置，你必须在当前光标位置去书写文字。</w:t>
      </w:r>
    </w:p>
    <w:p w14:paraId="34BC5C27" w14:textId="77777777" w:rsidR="00700A90" w:rsidRDefault="009D05C0">
      <w:pPr>
        <w:ind w:firstLine="420"/>
      </w:pPr>
      <w:r>
        <w:rPr>
          <w:rFonts w:hint="eastAsia"/>
        </w:rPr>
        <w:t>第二行文字的位置，仰赖于第一行文字，比如第一行文字多，第二行文字就下移了；比如第一行文字大，第二行文字又下移了。</w:t>
      </w:r>
    </w:p>
    <w:p w14:paraId="392819A9" w14:textId="77777777" w:rsidR="00700A90" w:rsidRDefault="009D05C0">
      <w:pPr>
        <w:ind w:firstLine="420"/>
      </w:pPr>
      <w:r>
        <w:rPr>
          <w:rFonts w:hint="eastAsia"/>
        </w:rPr>
        <w:t>网页也是这样，从左至右、从上到下，有一个“光标”的概念。</w:t>
      </w:r>
      <w:r>
        <w:rPr>
          <w:rFonts w:hint="eastAsia"/>
        </w:rPr>
        <w:t xml:space="preserve"> </w:t>
      </w:r>
      <w:r>
        <w:rPr>
          <w:rFonts w:hint="eastAsia"/>
        </w:rPr>
        <w:t>标准文档流中，内置了很多性质。</w:t>
      </w:r>
    </w:p>
    <w:p w14:paraId="526D4BE6" w14:textId="77777777" w:rsidR="00700A90" w:rsidRDefault="009D05C0">
      <w:pPr>
        <w:pStyle w:val="2"/>
      </w:pPr>
      <w:bookmarkStart w:id="23" w:name="_Toc26587"/>
      <w:r>
        <w:rPr>
          <w:rFonts w:hint="eastAsia"/>
        </w:rPr>
        <w:t>4.2 标准文档流有什么性质</w:t>
      </w:r>
      <w:bookmarkEnd w:id="23"/>
    </w:p>
    <w:p w14:paraId="460598C9" w14:textId="77777777" w:rsidR="00700A90" w:rsidRDefault="009D05C0">
      <w:pPr>
        <w:pStyle w:val="3"/>
      </w:pPr>
      <w:bookmarkStart w:id="24" w:name="_Toc27085"/>
      <w:r>
        <w:rPr>
          <w:rFonts w:hint="eastAsia"/>
        </w:rPr>
        <w:t>4.2.1</w:t>
      </w:r>
      <w:r>
        <w:rPr>
          <w:rFonts w:hint="eastAsia"/>
        </w:rPr>
        <w:tab/>
      </w:r>
      <w:r>
        <w:rPr>
          <w:rFonts w:hint="eastAsia"/>
        </w:rPr>
        <w:t>空白折叠现象</w:t>
      </w:r>
      <w:bookmarkEnd w:id="24"/>
    </w:p>
    <w:p w14:paraId="5FC335E1" w14:textId="77777777" w:rsidR="00700A90" w:rsidRDefault="009D05C0">
      <w:pPr>
        <w:ind w:firstLine="420"/>
      </w:pPr>
      <w:r>
        <w:rPr>
          <w:rFonts w:hint="eastAsia"/>
        </w:rPr>
        <w:t>之前讲过，不再赘述。</w:t>
      </w:r>
    </w:p>
    <w:p w14:paraId="5EF6D0ED" w14:textId="77777777" w:rsidR="00700A90" w:rsidRDefault="009D05C0">
      <w:pPr>
        <w:ind w:firstLine="420"/>
      </w:pPr>
      <w:r>
        <w:rPr>
          <w:rFonts w:hint="eastAsia"/>
        </w:rPr>
        <w:t>标签内的文字，不管有多少个空格、换行、</w:t>
      </w:r>
      <w:r>
        <w:rPr>
          <w:rFonts w:hint="eastAsia"/>
        </w:rPr>
        <w:t>tab</w:t>
      </w:r>
      <w:r>
        <w:rPr>
          <w:rFonts w:hint="eastAsia"/>
        </w:rPr>
        <w:t>，都会缩减为同一个空格。</w:t>
      </w:r>
    </w:p>
    <w:p w14:paraId="3DBA0C48" w14:textId="77777777" w:rsidR="00700A90" w:rsidRDefault="009D05C0">
      <w:pPr>
        <w:pStyle w:val="3"/>
      </w:pPr>
      <w:bookmarkStart w:id="25" w:name="_Toc17956"/>
      <w:r>
        <w:rPr>
          <w:rFonts w:hint="eastAsia"/>
        </w:rPr>
        <w:t xml:space="preserve">4.2.2 </w:t>
      </w:r>
      <w:r>
        <w:rPr>
          <w:rFonts w:hint="eastAsia"/>
        </w:rPr>
        <w:t>高矮不齐，底边对齐</w:t>
      </w:r>
      <w:bookmarkEnd w:id="25"/>
    </w:p>
    <w:p w14:paraId="25760D7C" w14:textId="77777777" w:rsidR="00700A90" w:rsidRDefault="00FE1389">
      <w:pPr>
        <w:ind w:firstLine="420"/>
      </w:pPr>
      <w:r>
        <w:pict w14:anchorId="43764798">
          <v:shape id="_x0000_i1042" type="#_x0000_t75" style="width:304.1pt;height:150.9pt">
            <v:imagedata r:id="rId27" o:title=""/>
          </v:shape>
        </w:pict>
      </w:r>
    </w:p>
    <w:p w14:paraId="3CF01408" w14:textId="77777777" w:rsidR="00700A90" w:rsidRDefault="009D05C0" w:rsidP="009D05C0">
      <w:pPr>
        <w:shd w:val="clear" w:color="auto" w:fill="DCE6F2"/>
        <w:ind w:firstLine="420"/>
      </w:pPr>
      <w:r>
        <w:rPr>
          <w:rFonts w:hint="eastAsia"/>
        </w:rPr>
        <w:t>最最重要的性质来了，就是标准文档流中，把元素分为“块级元素”和“行内级元素”两种。</w:t>
      </w:r>
    </w:p>
    <w:p w14:paraId="613D4368" w14:textId="77777777" w:rsidR="00700A90" w:rsidRDefault="009D05C0">
      <w:pPr>
        <w:pStyle w:val="2"/>
      </w:pPr>
      <w:r>
        <w:rPr>
          <w:rFonts w:hint="eastAsia"/>
        </w:rPr>
        <w:br w:type="page"/>
      </w:r>
      <w:bookmarkStart w:id="26" w:name="_Toc21062"/>
      <w:r>
        <w:rPr>
          <w:rFonts w:hint="eastAsia"/>
        </w:rPr>
        <w:lastRenderedPageBreak/>
        <w:t>4.3 块级元素和行内级元素</w:t>
      </w:r>
      <w:bookmarkEnd w:id="26"/>
    </w:p>
    <w:p w14:paraId="064FD815" w14:textId="77777777" w:rsidR="00700A90" w:rsidRDefault="009D05C0" w:rsidP="009D05C0">
      <w:pPr>
        <w:shd w:val="clear" w:color="auto" w:fill="DCE6F2"/>
      </w:pPr>
      <w:r>
        <w:rPr>
          <w:rFonts w:hint="eastAsia"/>
        </w:rPr>
        <w:t>我们把</w:t>
      </w:r>
      <w:r>
        <w:rPr>
          <w:rFonts w:hint="eastAsia"/>
        </w:rPr>
        <w:t>HTML</w:t>
      </w:r>
      <w:r>
        <w:rPr>
          <w:rFonts w:hint="eastAsia"/>
        </w:rPr>
        <w:t>标签分为两大类：</w:t>
      </w:r>
    </w:p>
    <w:p w14:paraId="4021554D" w14:textId="77777777" w:rsidR="00700A90" w:rsidRDefault="009D05C0" w:rsidP="009D05C0">
      <w:pPr>
        <w:shd w:val="clear" w:color="auto" w:fill="DCE6F2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块级元素（</w:t>
      </w:r>
      <w:r>
        <w:rPr>
          <w:rFonts w:hint="eastAsia"/>
        </w:rPr>
        <w:t>block level</w:t>
      </w:r>
      <w:r>
        <w:rPr>
          <w:rFonts w:hint="eastAsia"/>
        </w:rPr>
        <w:t>）：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系列、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dt</w:t>
      </w:r>
      <w:r>
        <w:rPr>
          <w:rFonts w:hint="eastAsia"/>
        </w:rPr>
        <w:t>、</w:t>
      </w:r>
      <w:r>
        <w:rPr>
          <w:rFonts w:hint="eastAsia"/>
        </w:rPr>
        <w:t xml:space="preserve">dd </w:t>
      </w:r>
    </w:p>
    <w:p w14:paraId="59D2433D" w14:textId="77777777" w:rsidR="00700A90" w:rsidRDefault="009D05C0" w:rsidP="009D05C0">
      <w:pPr>
        <w:shd w:val="clear" w:color="auto" w:fill="DCE6F2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行内级元素（</w:t>
      </w:r>
      <w:r>
        <w:rPr>
          <w:rFonts w:hint="eastAsia"/>
        </w:rPr>
        <w:t>inline level</w:t>
      </w:r>
      <w:r>
        <w:rPr>
          <w:rFonts w:hint="eastAsia"/>
        </w:rPr>
        <w:t>）：</w:t>
      </w:r>
      <w:r>
        <w:rPr>
          <w:rFonts w:hint="eastAsia"/>
        </w:rPr>
        <w:t>span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rPr>
          <w:rFonts w:hint="eastAsia"/>
        </w:rPr>
        <w:t>、</w:t>
      </w:r>
      <w:r>
        <w:rPr>
          <w:rFonts w:hint="eastAsia"/>
        </w:rPr>
        <w:t>em</w:t>
      </w:r>
      <w:r>
        <w:rPr>
          <w:rFonts w:hint="eastAsia"/>
        </w:rPr>
        <w:t>、</w:t>
      </w:r>
      <w:r>
        <w:rPr>
          <w:rFonts w:hint="eastAsia"/>
        </w:rPr>
        <w:t>strong</w:t>
      </w:r>
    </w:p>
    <w:p w14:paraId="726A53F3" w14:textId="77777777" w:rsidR="00700A90" w:rsidRDefault="00700A90"/>
    <w:p w14:paraId="7423747B" w14:textId="77777777" w:rsidR="00700A90" w:rsidRDefault="009D05C0" w:rsidP="009D05C0">
      <w:pPr>
        <w:shd w:val="clear" w:color="auto" w:fill="FDEADA"/>
      </w:pPr>
      <w:r>
        <w:rPr>
          <w:rFonts w:hint="eastAsia"/>
        </w:rPr>
        <w:t>块级元素：</w:t>
      </w:r>
    </w:p>
    <w:p w14:paraId="0F387F68" w14:textId="77777777" w:rsidR="00700A90" w:rsidRDefault="009D05C0" w:rsidP="009D05C0">
      <w:pPr>
        <w:shd w:val="clear" w:color="auto" w:fill="FDEADA"/>
        <w:ind w:firstLine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能够设置宽度、高度；</w:t>
      </w:r>
    </w:p>
    <w:p w14:paraId="057C81D7" w14:textId="77777777" w:rsidR="00700A90" w:rsidRDefault="009D05C0" w:rsidP="009D05C0">
      <w:pPr>
        <w:shd w:val="clear" w:color="auto" w:fill="FDEADA"/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不能并排；</w:t>
      </w:r>
    </w:p>
    <w:p w14:paraId="148DCC68" w14:textId="77777777" w:rsidR="00700A90" w:rsidRDefault="009D05C0" w:rsidP="009D05C0">
      <w:pPr>
        <w:shd w:val="clear" w:color="auto" w:fill="FDEADA"/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不设置宽度，那么宽度将默认变为父亲的</w:t>
      </w:r>
      <w:r>
        <w:rPr>
          <w:rFonts w:hint="eastAsia"/>
        </w:rPr>
        <w:t>width</w:t>
      </w:r>
    </w:p>
    <w:p w14:paraId="1EE76735" w14:textId="77777777" w:rsidR="00700A90" w:rsidRDefault="00700A90"/>
    <w:p w14:paraId="2E6F234A" w14:textId="77777777" w:rsidR="00700A90" w:rsidRDefault="009D05C0" w:rsidP="009D05C0">
      <w:pPr>
        <w:shd w:val="clear" w:color="auto" w:fill="FDEADA"/>
      </w:pPr>
      <w:r>
        <w:rPr>
          <w:rFonts w:hint="eastAsia"/>
        </w:rPr>
        <w:t>行内级元素：</w:t>
      </w:r>
    </w:p>
    <w:p w14:paraId="78A988D9" w14:textId="77777777" w:rsidR="00700A90" w:rsidRDefault="009D05C0" w:rsidP="009D05C0">
      <w:pPr>
        <w:shd w:val="clear" w:color="auto" w:fill="FDEADA"/>
        <w:ind w:firstLine="420"/>
        <w:rPr>
          <w:sz w:val="15"/>
          <w:szCs w:val="13"/>
        </w:rPr>
      </w:pPr>
      <w:r>
        <w:rPr>
          <w:rFonts w:hint="eastAsia"/>
        </w:rPr>
        <w:t>①不能设置宽度、高度；</w:t>
      </w:r>
    </w:p>
    <w:p w14:paraId="1AF3EB2A" w14:textId="77777777" w:rsidR="00700A90" w:rsidRDefault="009D05C0" w:rsidP="009D05C0">
      <w:pPr>
        <w:shd w:val="clear" w:color="auto" w:fill="FDEADA"/>
        <w:ind w:firstLine="420"/>
      </w:pPr>
      <w:r>
        <w:rPr>
          <w:rFonts w:hint="eastAsia"/>
        </w:rPr>
        <w:t>②可以并排；</w:t>
      </w:r>
    </w:p>
    <w:p w14:paraId="1A916754" w14:textId="77777777" w:rsidR="00700A90" w:rsidRDefault="00700A90"/>
    <w:p w14:paraId="5735B66A" w14:textId="77777777" w:rsidR="00700A90" w:rsidRDefault="009D05C0">
      <w:pPr>
        <w:pStyle w:val="2"/>
      </w:pPr>
      <w:bookmarkStart w:id="27" w:name="_Toc13153"/>
      <w:r>
        <w:rPr>
          <w:rFonts w:hint="eastAsia"/>
        </w:rPr>
        <w:t>4.4 行内元素和块级元素可以自由转换</w:t>
      </w:r>
      <w:bookmarkEnd w:id="27"/>
    </w:p>
    <w:p w14:paraId="42A3E37D" w14:textId="77777777" w:rsidR="00700A90" w:rsidRDefault="009D05C0">
      <w:pPr>
        <w:rPr>
          <w:rFonts w:eastAsia="华文中宋"/>
        </w:rPr>
      </w:pPr>
      <w:r>
        <w:rPr>
          <w:rFonts w:hint="eastAsia"/>
        </w:rPr>
        <w:t>给任何一个元素，设置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53A4286A" w14:textId="77777777">
        <w:tc>
          <w:tcPr>
            <w:tcW w:w="10422" w:type="dxa"/>
            <w:shd w:val="clear" w:color="auto" w:fill="F7F7F7"/>
          </w:tcPr>
          <w:p w14:paraId="245B0A3A" w14:textId="77777777" w:rsidR="00700A90" w:rsidRDefault="009D05C0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display:block;</w:t>
            </w:r>
          </w:p>
        </w:tc>
      </w:tr>
    </w:tbl>
    <w:p w14:paraId="5BAF4013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它将转为块级元素，拥有块级元素的所有性质；</w:t>
      </w:r>
    </w:p>
    <w:p w14:paraId="6D3A035F" w14:textId="77777777" w:rsidR="00700A90" w:rsidRDefault="00700A90">
      <w:pPr>
        <w:rPr>
          <w:rFonts w:ascii="Consolas" w:hAnsi="Consolas" w:cs="Consolas"/>
        </w:rPr>
      </w:pPr>
    </w:p>
    <w:p w14:paraId="65A057FC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相仿的，</w:t>
      </w:r>
      <w:r>
        <w:rPr>
          <w:rFonts w:hint="eastAsia"/>
        </w:rPr>
        <w:t>给任何一个元素，设置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14BAF654" w14:textId="77777777">
        <w:tc>
          <w:tcPr>
            <w:tcW w:w="10422" w:type="dxa"/>
            <w:shd w:val="clear" w:color="auto" w:fill="F7F7F7"/>
          </w:tcPr>
          <w:p w14:paraId="535C3DC8" w14:textId="77777777" w:rsidR="00700A90" w:rsidRDefault="009D05C0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display:inline;</w:t>
            </w:r>
          </w:p>
        </w:tc>
      </w:tr>
    </w:tbl>
    <w:p w14:paraId="6388B1BB" w14:textId="77777777" w:rsidR="00700A90" w:rsidRDefault="009D05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它将转为行内元素，拥有行内元素的所有性质；</w:t>
      </w:r>
    </w:p>
    <w:p w14:paraId="0E173C23" w14:textId="77777777" w:rsidR="00700A90" w:rsidRDefault="00700A90">
      <w:pPr>
        <w:rPr>
          <w:rFonts w:ascii="Consolas" w:hAnsi="Consolas" w:cs="Consolas"/>
        </w:rPr>
      </w:pPr>
    </w:p>
    <w:p w14:paraId="2C6ABF17" w14:textId="77777777" w:rsidR="00700A90" w:rsidRDefault="009D05C0" w:rsidP="009D05C0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有什么用？</w:t>
      </w:r>
    </w:p>
    <w:p w14:paraId="1631ADEC" w14:textId="77777777" w:rsidR="00700A90" w:rsidRDefault="009D05C0" w:rsidP="009D05C0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把一个块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→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行内</w:t>
      </w:r>
      <w:r>
        <w:rPr>
          <w:rFonts w:ascii="Consolas" w:hAnsi="Consolas" w:cs="Consolas" w:hint="eastAsia"/>
        </w:rPr>
        <w:t xml:space="preserve">  </w:t>
      </w:r>
      <w:r>
        <w:rPr>
          <w:rFonts w:ascii="Consolas" w:hAnsi="Consolas" w:cs="Consolas" w:hint="eastAsia"/>
        </w:rPr>
        <w:t>丝毫无用，工作</w:t>
      </w:r>
      <w:r>
        <w:rPr>
          <w:rFonts w:ascii="Consolas" w:hAnsi="Consolas" w:cs="Consolas" w:hint="eastAsia"/>
        </w:rPr>
        <w:t>10</w:t>
      </w:r>
      <w:r>
        <w:rPr>
          <w:rFonts w:ascii="Consolas" w:hAnsi="Consolas" w:cs="Consolas" w:hint="eastAsia"/>
        </w:rPr>
        <w:t>年都遇不见。</w:t>
      </w:r>
    </w:p>
    <w:p w14:paraId="0AEA050A" w14:textId="77777777" w:rsidR="00700A90" w:rsidRDefault="009D05C0" w:rsidP="009D05C0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但是行内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→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块</w:t>
      </w:r>
      <w:r>
        <w:rPr>
          <w:rFonts w:ascii="Consolas" w:hAnsi="Consolas" w:cs="Consolas" w:hint="eastAsia"/>
        </w:rPr>
        <w:t xml:space="preserve">    </w:t>
      </w:r>
      <w:r>
        <w:rPr>
          <w:rFonts w:ascii="Consolas" w:hAnsi="Consolas" w:cs="Consolas" w:hint="eastAsia"/>
        </w:rPr>
        <w:t>非常有用！</w:t>
      </w:r>
    </w:p>
    <w:p w14:paraId="4ECFFCFD" w14:textId="4C45B6EB" w:rsidR="00700A90" w:rsidRDefault="00700A90">
      <w:bookmarkStart w:id="28" w:name="_GoBack"/>
      <w:bookmarkEnd w:id="28"/>
    </w:p>
    <w:p w14:paraId="1C296422" w14:textId="77777777" w:rsidR="00700A90" w:rsidRDefault="009D05C0">
      <w:r>
        <w:rPr>
          <w:rFonts w:hint="eastAsia"/>
        </w:rPr>
        <w:t>我们发现标准文档流是做不出网页的，因为它太迂腐：能设置宽高的不能并排，能并排的不能设置宽高。</w:t>
      </w:r>
    </w:p>
    <w:p w14:paraId="7AF3273E" w14:textId="77777777" w:rsidR="00700A90" w:rsidRDefault="009D05C0">
      <w:r>
        <w:rPr>
          <w:rFonts w:hint="eastAsia"/>
        </w:rPr>
        <w:t>所以脱离标准流！</w:t>
      </w:r>
      <w:r>
        <w:rPr>
          <w:rFonts w:hint="eastAsia"/>
        </w:rPr>
        <w:t xml:space="preserve"> </w:t>
      </w:r>
      <w:r>
        <w:rPr>
          <w:rFonts w:hint="eastAsia"/>
        </w:rPr>
        <w:t>脱离标准流一共有三种方法：浮动、绝对定位、相对定位。</w:t>
      </w:r>
    </w:p>
    <w:p w14:paraId="5D356CE2" w14:textId="77777777" w:rsidR="00700A90" w:rsidRDefault="009D05C0">
      <w:pPr>
        <w:pStyle w:val="1"/>
        <w:spacing w:before="62" w:after="62"/>
      </w:pPr>
      <w:r>
        <w:rPr>
          <w:rFonts w:hint="eastAsia"/>
        </w:rPr>
        <w:br w:type="page"/>
      </w:r>
      <w:bookmarkStart w:id="29" w:name="_Toc1216"/>
      <w:r>
        <w:rPr>
          <w:rFonts w:hint="eastAsia"/>
        </w:rPr>
        <w:lastRenderedPageBreak/>
        <w:t>五、浮动</w:t>
      </w:r>
      <w:bookmarkEnd w:id="29"/>
    </w:p>
    <w:p w14:paraId="659F0193" w14:textId="77777777" w:rsidR="00700A90" w:rsidRDefault="009D05C0">
      <w:pPr>
        <w:ind w:firstLine="420"/>
      </w:pPr>
      <w:r>
        <w:rPr>
          <w:rFonts w:hint="eastAsia"/>
        </w:rPr>
        <w:t>浮动的理论知识挺多的，头头是道。但是我们为了考虑吸收，我们今天</w:t>
      </w:r>
      <w:r>
        <w:rPr>
          <w:rFonts w:hint="eastAsia"/>
          <w:b/>
          <w:bCs/>
          <w:color w:val="0000FF"/>
        </w:rPr>
        <w:t>忽视科学性</w:t>
      </w:r>
      <w:r>
        <w:rPr>
          <w:rFonts w:hint="eastAsia"/>
        </w:rPr>
        <w:t>，就看一些皮毛的“浮动”。下次课我们深入研究浮动。</w:t>
      </w:r>
    </w:p>
    <w:p w14:paraId="200C5EB0" w14:textId="77777777" w:rsidR="00700A90" w:rsidRDefault="009D05C0">
      <w:pPr>
        <w:ind w:firstLine="420"/>
      </w:pPr>
      <w:r>
        <w:rPr>
          <w:rFonts w:hint="eastAsia"/>
        </w:rPr>
        <w:t>今天只用，不研究。</w:t>
      </w:r>
    </w:p>
    <w:p w14:paraId="15994A33" w14:textId="77777777" w:rsidR="00700A90" w:rsidRDefault="009D05C0">
      <w:pPr>
        <w:pStyle w:val="2"/>
      </w:pPr>
      <w:bookmarkStart w:id="30" w:name="_Toc25342"/>
      <w:r>
        <w:rPr>
          <w:rFonts w:hint="eastAsia"/>
        </w:rPr>
        <w:t>5.1 浮动 —— 做并排用的</w:t>
      </w:r>
      <w:bookmarkEnd w:id="30"/>
    </w:p>
    <w:p w14:paraId="34C04C36" w14:textId="77777777" w:rsidR="00700A90" w:rsidRDefault="004535B3">
      <w:r>
        <w:pict w14:anchorId="05827DDD">
          <v:shape id="_x0000_i1043" type="#_x0000_t75" style="width:268.85pt;height:127.15pt">
            <v:imagedata r:id="rId28" o:title="" cropbottom="34398f" cropright="31014f"/>
          </v:shape>
        </w:pict>
      </w:r>
    </w:p>
    <w:p w14:paraId="50388A9C" w14:textId="77777777" w:rsidR="00700A90" w:rsidRDefault="009D05C0">
      <w:r>
        <w:rPr>
          <w:rFonts w:hint="eastAsia"/>
        </w:rPr>
        <w:t>float</w:t>
      </w:r>
      <w:r>
        <w:rPr>
          <w:rFonts w:hint="eastAsia"/>
        </w:rPr>
        <w:t>就是英语“浮”的意思，</w:t>
      </w:r>
    </w:p>
    <w:p w14:paraId="242A5818" w14:textId="77777777" w:rsidR="00700A90" w:rsidRDefault="009D05C0">
      <w:r>
        <w:rPr>
          <w:rFonts w:hint="eastAsia"/>
        </w:rPr>
        <w:t>left</w:t>
      </w:r>
      <w:r>
        <w:rPr>
          <w:rFonts w:hint="eastAsia"/>
        </w:rPr>
        <w:t>就是左浮动。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2BE67F2F" w14:textId="77777777">
        <w:tc>
          <w:tcPr>
            <w:tcW w:w="10422" w:type="dxa"/>
            <w:shd w:val="clear" w:color="auto" w:fill="F7F7F7"/>
          </w:tcPr>
          <w:p w14:paraId="078246E5" w14:textId="77777777" w:rsidR="00700A90" w:rsidRDefault="009D05C0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float:left;</w:t>
            </w:r>
          </w:p>
        </w:tc>
      </w:tr>
    </w:tbl>
    <w:p w14:paraId="44A9E632" w14:textId="77777777" w:rsidR="00700A90" w:rsidRDefault="009D05C0">
      <w:pPr>
        <w:rPr>
          <w:rFonts w:ascii="Consolas" w:hAnsi="Consolas" w:cs="Consolas"/>
        </w:rPr>
      </w:pPr>
      <w:r>
        <w:rPr>
          <w:rFonts w:hint="eastAsia"/>
        </w:rPr>
        <w:t>right</w:t>
      </w:r>
      <w:r>
        <w:rPr>
          <w:rFonts w:hint="eastAsia"/>
        </w:rPr>
        <w:t>右浮动。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700A90" w14:paraId="68FC62CD" w14:textId="77777777">
        <w:tc>
          <w:tcPr>
            <w:tcW w:w="10422" w:type="dxa"/>
            <w:shd w:val="clear" w:color="auto" w:fill="F7F7F7"/>
          </w:tcPr>
          <w:p w14:paraId="44F0E7E0" w14:textId="77777777" w:rsidR="00700A90" w:rsidRDefault="009D05C0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float:right;</w:t>
            </w:r>
          </w:p>
        </w:tc>
      </w:tr>
    </w:tbl>
    <w:p w14:paraId="356737ED" w14:textId="77777777" w:rsidR="00700A90" w:rsidRDefault="00700A90">
      <w:pPr>
        <w:rPr>
          <w:rFonts w:ascii="Consolas" w:hAnsi="Consolas" w:cs="Consolas"/>
        </w:rPr>
      </w:pPr>
    </w:p>
    <w:p w14:paraId="53D956B0" w14:textId="77777777" w:rsidR="00700A90" w:rsidRDefault="00FE1389">
      <w:r>
        <w:pict w14:anchorId="7A2346BF">
          <v:shape id="_x0000_i1044" type="#_x0000_t75" style="width:385.3pt;height:185.35pt">
            <v:imagedata r:id="rId29" o:title=""/>
          </v:shape>
        </w:pict>
      </w:r>
    </w:p>
    <w:p w14:paraId="53DF84BD" w14:textId="77777777" w:rsidR="00700A90" w:rsidRDefault="00700A90"/>
    <w:p w14:paraId="40F42897" w14:textId="77777777" w:rsidR="00700A90" w:rsidRDefault="009D05C0">
      <w:r>
        <w:rPr>
          <w:rFonts w:hint="eastAsia"/>
        </w:rPr>
        <w:t>浮动的元素会去贴父盒子的边，贴边的过程中，如果被它的哥哥们挡住了，就会贴在哥哥的边上。</w:t>
      </w:r>
    </w:p>
    <w:p w14:paraId="71C61234" w14:textId="77777777" w:rsidR="00700A90" w:rsidRDefault="00700A90"/>
    <w:p w14:paraId="56B53D90" w14:textId="77777777" w:rsidR="00700A90" w:rsidRDefault="009D05C0">
      <w:r>
        <w:rPr>
          <w:rFonts w:hint="eastAsia"/>
        </w:rPr>
        <w:t>如果要保证儿子的并排，父亲要有足够的</w:t>
      </w:r>
      <w:r>
        <w:rPr>
          <w:rFonts w:hint="eastAsia"/>
        </w:rPr>
        <w:t>width</w:t>
      </w:r>
      <w:r>
        <w:rPr>
          <w:rFonts w:hint="eastAsia"/>
        </w:rPr>
        <w:t>。</w:t>
      </w:r>
    </w:p>
    <w:p w14:paraId="0207B414" w14:textId="77777777" w:rsidR="00700A90" w:rsidRPr="00B502BF" w:rsidRDefault="009D05C0">
      <w:r>
        <w:rPr>
          <w:rFonts w:hint="eastAsia"/>
        </w:rPr>
        <w:t>我们下节课将详细研究浮动，记住一个结论：浮动的元素不能撑高父亲了。</w:t>
      </w:r>
    </w:p>
    <w:sectPr w:rsidR="00700A90" w:rsidRPr="00B502BF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7204EE" w14:textId="77777777" w:rsidR="004535B3" w:rsidRDefault="004535B3">
      <w:pPr>
        <w:spacing w:line="240" w:lineRule="auto"/>
      </w:pPr>
      <w:r>
        <w:separator/>
      </w:r>
    </w:p>
  </w:endnote>
  <w:endnote w:type="continuationSeparator" w:id="0">
    <w:p w14:paraId="389E2A13" w14:textId="77777777" w:rsidR="004535B3" w:rsidRDefault="004535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E54A21D" w14:textId="77777777" w:rsidR="00700A90" w:rsidRDefault="004535B3">
    <w:pPr>
      <w:pStyle w:val="a3"/>
    </w:pPr>
    <w:r>
      <w:pict w14:anchorId="08A38E25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0590C9AF" w14:textId="77777777" w:rsidR="00700A90" w:rsidRDefault="009D05C0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FE1389" w:rsidRPr="00FE1389">
                  <w:rPr>
                    <w:noProof/>
                  </w:rP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FE1389">
                  <w:rPr>
                    <w:noProof/>
                    <w:sz w:val="18"/>
                  </w:rP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A92C67" w14:textId="77777777" w:rsidR="004535B3" w:rsidRDefault="004535B3">
      <w:pPr>
        <w:spacing w:line="240" w:lineRule="auto"/>
      </w:pPr>
      <w:r>
        <w:separator/>
      </w:r>
    </w:p>
  </w:footnote>
  <w:footnote w:type="continuationSeparator" w:id="0">
    <w:p w14:paraId="59943162" w14:textId="77777777" w:rsidR="004535B3" w:rsidRDefault="004535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7FA79E1" w14:textId="0B8236E0" w:rsidR="00700A90" w:rsidRDefault="00700A90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6EEBE2F"/>
    <w:multiLevelType w:val="singleLevel"/>
    <w:tmpl w:val="56EEBE2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6EEBE3C"/>
    <w:multiLevelType w:val="singleLevel"/>
    <w:tmpl w:val="56EEBE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6EEBE49"/>
    <w:multiLevelType w:val="singleLevel"/>
    <w:tmpl w:val="56EEBE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6EEBE55"/>
    <w:multiLevelType w:val="singleLevel"/>
    <w:tmpl w:val="56EEBE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6EEBE62"/>
    <w:multiLevelType w:val="singleLevel"/>
    <w:tmpl w:val="56EEBE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6EEBE6E"/>
    <w:multiLevelType w:val="singleLevel"/>
    <w:tmpl w:val="56EEBE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6EEBE7B"/>
    <w:multiLevelType w:val="singleLevel"/>
    <w:tmpl w:val="56EEBE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6EEBE87"/>
    <w:multiLevelType w:val="singleLevel"/>
    <w:tmpl w:val="56EEBE8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6EEBE94"/>
    <w:multiLevelType w:val="singleLevel"/>
    <w:tmpl w:val="56EEBE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6EEBEA0"/>
    <w:multiLevelType w:val="singleLevel"/>
    <w:tmpl w:val="56EEBE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6F5F04F"/>
    <w:multiLevelType w:val="singleLevel"/>
    <w:tmpl w:val="56F5F04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6F5F05B"/>
    <w:multiLevelType w:val="singleLevel"/>
    <w:tmpl w:val="56F5F05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6F5F067"/>
    <w:multiLevelType w:val="singleLevel"/>
    <w:tmpl w:val="56F5F06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6F5F074"/>
    <w:multiLevelType w:val="singleLevel"/>
    <w:tmpl w:val="56F5F07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6F5F080"/>
    <w:multiLevelType w:val="singleLevel"/>
    <w:tmpl w:val="56F5F08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6F5F08C"/>
    <w:multiLevelType w:val="singleLevel"/>
    <w:tmpl w:val="56F5F08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6F5F09B"/>
    <w:multiLevelType w:val="singleLevel"/>
    <w:tmpl w:val="56F5F09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6F5F0A7"/>
    <w:multiLevelType w:val="singleLevel"/>
    <w:tmpl w:val="56F5F0A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6F5F0B4"/>
    <w:multiLevelType w:val="singleLevel"/>
    <w:tmpl w:val="56F5F0B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6F5F0C0"/>
    <w:multiLevelType w:val="singleLevel"/>
    <w:tmpl w:val="56F5F0C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6F6473E"/>
    <w:multiLevelType w:val="singleLevel"/>
    <w:tmpl w:val="56F647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6F6474B"/>
    <w:multiLevelType w:val="singleLevel"/>
    <w:tmpl w:val="56F6474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6F64757"/>
    <w:multiLevelType w:val="singleLevel"/>
    <w:tmpl w:val="56F647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6F64764"/>
    <w:multiLevelType w:val="singleLevel"/>
    <w:tmpl w:val="56F647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6F64772"/>
    <w:multiLevelType w:val="singleLevel"/>
    <w:tmpl w:val="56F647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4535B3"/>
    <w:rsid w:val="00456E4F"/>
    <w:rsid w:val="00662335"/>
    <w:rsid w:val="00700A90"/>
    <w:rsid w:val="007C682B"/>
    <w:rsid w:val="009D05C0"/>
    <w:rsid w:val="00B502BF"/>
    <w:rsid w:val="00C832D3"/>
    <w:rsid w:val="00CE0A60"/>
    <w:rsid w:val="00FC02AA"/>
    <w:rsid w:val="00FE1389"/>
    <w:rsid w:val="01050BBA"/>
    <w:rsid w:val="01056EC4"/>
    <w:rsid w:val="010E3A48"/>
    <w:rsid w:val="011430C0"/>
    <w:rsid w:val="011646D7"/>
    <w:rsid w:val="013E2018"/>
    <w:rsid w:val="0140551C"/>
    <w:rsid w:val="01885910"/>
    <w:rsid w:val="0205655E"/>
    <w:rsid w:val="02246E13"/>
    <w:rsid w:val="022C641E"/>
    <w:rsid w:val="025E1514"/>
    <w:rsid w:val="027E4B1D"/>
    <w:rsid w:val="02A216B3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5426A0"/>
    <w:rsid w:val="03664EA1"/>
    <w:rsid w:val="03CF48D0"/>
    <w:rsid w:val="03E57A90"/>
    <w:rsid w:val="044D2479"/>
    <w:rsid w:val="046318C1"/>
    <w:rsid w:val="04664A43"/>
    <w:rsid w:val="04A348A8"/>
    <w:rsid w:val="04A70165"/>
    <w:rsid w:val="04B922CF"/>
    <w:rsid w:val="04EB2685"/>
    <w:rsid w:val="05195B6C"/>
    <w:rsid w:val="052039F9"/>
    <w:rsid w:val="05405A2B"/>
    <w:rsid w:val="05552F7E"/>
    <w:rsid w:val="055F7C7A"/>
    <w:rsid w:val="05B74771"/>
    <w:rsid w:val="05F571C5"/>
    <w:rsid w:val="06287F27"/>
    <w:rsid w:val="063026EF"/>
    <w:rsid w:val="065F5E83"/>
    <w:rsid w:val="0667328F"/>
    <w:rsid w:val="06C200C3"/>
    <w:rsid w:val="0730075A"/>
    <w:rsid w:val="073E7A70"/>
    <w:rsid w:val="074313E6"/>
    <w:rsid w:val="075210C6"/>
    <w:rsid w:val="076D73DA"/>
    <w:rsid w:val="077A4051"/>
    <w:rsid w:val="0797003D"/>
    <w:rsid w:val="07AA4BA0"/>
    <w:rsid w:val="07CE18DD"/>
    <w:rsid w:val="07EE5CD8"/>
    <w:rsid w:val="08261F6C"/>
    <w:rsid w:val="085262B3"/>
    <w:rsid w:val="087A3850"/>
    <w:rsid w:val="0937562C"/>
    <w:rsid w:val="09596E65"/>
    <w:rsid w:val="09641372"/>
    <w:rsid w:val="097E19E7"/>
    <w:rsid w:val="09863197"/>
    <w:rsid w:val="0999204D"/>
    <w:rsid w:val="09BB2CFB"/>
    <w:rsid w:val="09D9669A"/>
    <w:rsid w:val="0A1E592A"/>
    <w:rsid w:val="0A362A85"/>
    <w:rsid w:val="0A9C2975"/>
    <w:rsid w:val="0AB14BCD"/>
    <w:rsid w:val="0AC32996"/>
    <w:rsid w:val="0ADE46E3"/>
    <w:rsid w:val="0AEF4C65"/>
    <w:rsid w:val="0AF8528D"/>
    <w:rsid w:val="0B007B00"/>
    <w:rsid w:val="0B3B6FFB"/>
    <w:rsid w:val="0B57692B"/>
    <w:rsid w:val="0B8E1003"/>
    <w:rsid w:val="0BA81BAD"/>
    <w:rsid w:val="0BB04A3B"/>
    <w:rsid w:val="0BC649E1"/>
    <w:rsid w:val="0C5E4CC7"/>
    <w:rsid w:val="0C8A21A0"/>
    <w:rsid w:val="0CB64C87"/>
    <w:rsid w:val="0CD8736C"/>
    <w:rsid w:val="0CD87D21"/>
    <w:rsid w:val="0D2A42A8"/>
    <w:rsid w:val="0D305396"/>
    <w:rsid w:val="0D50451F"/>
    <w:rsid w:val="0D750EA4"/>
    <w:rsid w:val="0D781E29"/>
    <w:rsid w:val="0E1651AA"/>
    <w:rsid w:val="0E224840"/>
    <w:rsid w:val="0E2322C1"/>
    <w:rsid w:val="0E244145"/>
    <w:rsid w:val="0E832639"/>
    <w:rsid w:val="0EBD0E3B"/>
    <w:rsid w:val="0EEB1D0A"/>
    <w:rsid w:val="0F064AB2"/>
    <w:rsid w:val="0F2E7806"/>
    <w:rsid w:val="0F65034F"/>
    <w:rsid w:val="0F81030D"/>
    <w:rsid w:val="0FAA5A85"/>
    <w:rsid w:val="0FBE7AE4"/>
    <w:rsid w:val="0FD56935"/>
    <w:rsid w:val="0FD84E0B"/>
    <w:rsid w:val="0FE07C99"/>
    <w:rsid w:val="0FE2319C"/>
    <w:rsid w:val="0FED152D"/>
    <w:rsid w:val="10200A82"/>
    <w:rsid w:val="102C38AC"/>
    <w:rsid w:val="10352FA6"/>
    <w:rsid w:val="10437D3D"/>
    <w:rsid w:val="104A76C8"/>
    <w:rsid w:val="107E32A4"/>
    <w:rsid w:val="10E74FC8"/>
    <w:rsid w:val="10FA6E3D"/>
    <w:rsid w:val="10FB6068"/>
    <w:rsid w:val="110936B3"/>
    <w:rsid w:val="11122BD8"/>
    <w:rsid w:val="11177D15"/>
    <w:rsid w:val="113B6B36"/>
    <w:rsid w:val="11493546"/>
    <w:rsid w:val="116C251E"/>
    <w:rsid w:val="11A257E3"/>
    <w:rsid w:val="11AD150E"/>
    <w:rsid w:val="11B67C1F"/>
    <w:rsid w:val="11D23CCC"/>
    <w:rsid w:val="12003516"/>
    <w:rsid w:val="120C5DF3"/>
    <w:rsid w:val="124A6E0E"/>
    <w:rsid w:val="12693DD7"/>
    <w:rsid w:val="128B5679"/>
    <w:rsid w:val="12C71EE1"/>
    <w:rsid w:val="12D95C86"/>
    <w:rsid w:val="12DA3EB0"/>
    <w:rsid w:val="12ED571D"/>
    <w:rsid w:val="12FB6459"/>
    <w:rsid w:val="12FB6C31"/>
    <w:rsid w:val="130917CA"/>
    <w:rsid w:val="13124658"/>
    <w:rsid w:val="13673D62"/>
    <w:rsid w:val="13771BCB"/>
    <w:rsid w:val="138C2C9D"/>
    <w:rsid w:val="13C1261B"/>
    <w:rsid w:val="13CD04CF"/>
    <w:rsid w:val="13E75935"/>
    <w:rsid w:val="140D7D73"/>
    <w:rsid w:val="14214C4A"/>
    <w:rsid w:val="14276738"/>
    <w:rsid w:val="14281C22"/>
    <w:rsid w:val="14414227"/>
    <w:rsid w:val="148D1A03"/>
    <w:rsid w:val="14985759"/>
    <w:rsid w:val="14AC0B76"/>
    <w:rsid w:val="14ED4E63"/>
    <w:rsid w:val="15291146"/>
    <w:rsid w:val="15574892"/>
    <w:rsid w:val="156825AE"/>
    <w:rsid w:val="15794A47"/>
    <w:rsid w:val="158E68AC"/>
    <w:rsid w:val="15A02708"/>
    <w:rsid w:val="15CF6B4E"/>
    <w:rsid w:val="15D31C5D"/>
    <w:rsid w:val="15DA1FA8"/>
    <w:rsid w:val="1617364B"/>
    <w:rsid w:val="161B58D5"/>
    <w:rsid w:val="162332D9"/>
    <w:rsid w:val="16453819"/>
    <w:rsid w:val="16B17FC7"/>
    <w:rsid w:val="16E62A1F"/>
    <w:rsid w:val="16FF5B47"/>
    <w:rsid w:val="17033595"/>
    <w:rsid w:val="171347E8"/>
    <w:rsid w:val="178F79B5"/>
    <w:rsid w:val="17B41D98"/>
    <w:rsid w:val="17B865FB"/>
    <w:rsid w:val="17D3116D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D42EF"/>
    <w:rsid w:val="18A23D68"/>
    <w:rsid w:val="18E24DE3"/>
    <w:rsid w:val="18F75C82"/>
    <w:rsid w:val="19297756"/>
    <w:rsid w:val="19484788"/>
    <w:rsid w:val="19640835"/>
    <w:rsid w:val="19AB482C"/>
    <w:rsid w:val="19D06346"/>
    <w:rsid w:val="1A1E6D69"/>
    <w:rsid w:val="1A447F13"/>
    <w:rsid w:val="1A5B471C"/>
    <w:rsid w:val="1A605254"/>
    <w:rsid w:val="1A6B1C5B"/>
    <w:rsid w:val="1A984A22"/>
    <w:rsid w:val="1AAE5354"/>
    <w:rsid w:val="1AB062D8"/>
    <w:rsid w:val="1AB56EDD"/>
    <w:rsid w:val="1ABC2428"/>
    <w:rsid w:val="1ADF13A6"/>
    <w:rsid w:val="1AF731C9"/>
    <w:rsid w:val="1B22075E"/>
    <w:rsid w:val="1B4D457D"/>
    <w:rsid w:val="1B5F4F55"/>
    <w:rsid w:val="1B781B1D"/>
    <w:rsid w:val="1BDF4DAC"/>
    <w:rsid w:val="1BE943AE"/>
    <w:rsid w:val="1C0C6E01"/>
    <w:rsid w:val="1C0E27CA"/>
    <w:rsid w:val="1C5E2EDA"/>
    <w:rsid w:val="1C943EEF"/>
    <w:rsid w:val="1C9706F7"/>
    <w:rsid w:val="1C9A5DF9"/>
    <w:rsid w:val="1C9D3DB7"/>
    <w:rsid w:val="1CA22395"/>
    <w:rsid w:val="1CA4418A"/>
    <w:rsid w:val="1CAD289B"/>
    <w:rsid w:val="1CF649C1"/>
    <w:rsid w:val="1D046798"/>
    <w:rsid w:val="1D181F4A"/>
    <w:rsid w:val="1D3C50D3"/>
    <w:rsid w:val="1D5A6237"/>
    <w:rsid w:val="1D667ACB"/>
    <w:rsid w:val="1D83014C"/>
    <w:rsid w:val="1D923E12"/>
    <w:rsid w:val="1DAA14B9"/>
    <w:rsid w:val="1DF7105D"/>
    <w:rsid w:val="1E1259E5"/>
    <w:rsid w:val="1E877BA2"/>
    <w:rsid w:val="1EA64BD4"/>
    <w:rsid w:val="1EAA6E5D"/>
    <w:rsid w:val="1EAC7D77"/>
    <w:rsid w:val="1EE61241"/>
    <w:rsid w:val="1EF431AD"/>
    <w:rsid w:val="1EF501D6"/>
    <w:rsid w:val="1F065EF2"/>
    <w:rsid w:val="1F1F489E"/>
    <w:rsid w:val="1F3A4479"/>
    <w:rsid w:val="1F5B33FE"/>
    <w:rsid w:val="1F9D516C"/>
    <w:rsid w:val="1FAC24C3"/>
    <w:rsid w:val="1FC81833"/>
    <w:rsid w:val="1FD552C6"/>
    <w:rsid w:val="1FF40126"/>
    <w:rsid w:val="2027184D"/>
    <w:rsid w:val="207728D1"/>
    <w:rsid w:val="20AE07BA"/>
    <w:rsid w:val="20E37A02"/>
    <w:rsid w:val="20EC0311"/>
    <w:rsid w:val="20FB6868"/>
    <w:rsid w:val="210A5A9B"/>
    <w:rsid w:val="215F6F7D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9729C5"/>
    <w:rsid w:val="22EC0483"/>
    <w:rsid w:val="234A1475"/>
    <w:rsid w:val="235E6C37"/>
    <w:rsid w:val="23643008"/>
    <w:rsid w:val="237D5147"/>
    <w:rsid w:val="239E2DA5"/>
    <w:rsid w:val="23A63FBB"/>
    <w:rsid w:val="23AC2413"/>
    <w:rsid w:val="23C4333D"/>
    <w:rsid w:val="23DB74B9"/>
    <w:rsid w:val="23E14818"/>
    <w:rsid w:val="23FE38C1"/>
    <w:rsid w:val="240E24B8"/>
    <w:rsid w:val="2442580C"/>
    <w:rsid w:val="2464397E"/>
    <w:rsid w:val="24A37EC7"/>
    <w:rsid w:val="24BC23E6"/>
    <w:rsid w:val="24CB08E2"/>
    <w:rsid w:val="25271CCF"/>
    <w:rsid w:val="25323514"/>
    <w:rsid w:val="253A41A3"/>
    <w:rsid w:val="254070D8"/>
    <w:rsid w:val="25757480"/>
    <w:rsid w:val="257F7D90"/>
    <w:rsid w:val="25AC53DC"/>
    <w:rsid w:val="25CC7E8F"/>
    <w:rsid w:val="25F2627E"/>
    <w:rsid w:val="25FF73E4"/>
    <w:rsid w:val="260B1134"/>
    <w:rsid w:val="260E79FF"/>
    <w:rsid w:val="264542D6"/>
    <w:rsid w:val="26711CA2"/>
    <w:rsid w:val="2684763E"/>
    <w:rsid w:val="26A91DFC"/>
    <w:rsid w:val="2704340F"/>
    <w:rsid w:val="270962CA"/>
    <w:rsid w:val="27125F2F"/>
    <w:rsid w:val="273F35F4"/>
    <w:rsid w:val="275608D4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3E12CA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017A0"/>
    <w:rsid w:val="2AA270FE"/>
    <w:rsid w:val="2AA30402"/>
    <w:rsid w:val="2AB5244A"/>
    <w:rsid w:val="2AE00267"/>
    <w:rsid w:val="2AF97B0C"/>
    <w:rsid w:val="2B9C299F"/>
    <w:rsid w:val="2BAB7474"/>
    <w:rsid w:val="2BC5477C"/>
    <w:rsid w:val="2BE0514A"/>
    <w:rsid w:val="2BF15B26"/>
    <w:rsid w:val="2BFD623F"/>
    <w:rsid w:val="2C1B26B7"/>
    <w:rsid w:val="2C3C6E9F"/>
    <w:rsid w:val="2C825415"/>
    <w:rsid w:val="2C8A4A20"/>
    <w:rsid w:val="2CB04C5F"/>
    <w:rsid w:val="2CB97AED"/>
    <w:rsid w:val="2CCC7829"/>
    <w:rsid w:val="2CD95E24"/>
    <w:rsid w:val="2CDA38A5"/>
    <w:rsid w:val="2CDB3525"/>
    <w:rsid w:val="2D200796"/>
    <w:rsid w:val="2D291F6E"/>
    <w:rsid w:val="2D455153"/>
    <w:rsid w:val="2D7E1B48"/>
    <w:rsid w:val="2D832A39"/>
    <w:rsid w:val="2DA30D70"/>
    <w:rsid w:val="2DB5450D"/>
    <w:rsid w:val="2DBA0995"/>
    <w:rsid w:val="2DDE1E4E"/>
    <w:rsid w:val="2DEC607F"/>
    <w:rsid w:val="2E0E4B9C"/>
    <w:rsid w:val="2E323AD6"/>
    <w:rsid w:val="2ED523E6"/>
    <w:rsid w:val="2EE00777"/>
    <w:rsid w:val="2EEA6B08"/>
    <w:rsid w:val="2F627A4C"/>
    <w:rsid w:val="2FA362B7"/>
    <w:rsid w:val="2FAA36C3"/>
    <w:rsid w:val="2FB01D49"/>
    <w:rsid w:val="2FB12768"/>
    <w:rsid w:val="2FC132E8"/>
    <w:rsid w:val="2FD51F89"/>
    <w:rsid w:val="2FD56F31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160F2"/>
    <w:rsid w:val="30E730CB"/>
    <w:rsid w:val="314246DE"/>
    <w:rsid w:val="314F051F"/>
    <w:rsid w:val="31B43718"/>
    <w:rsid w:val="31B937C3"/>
    <w:rsid w:val="31D3074A"/>
    <w:rsid w:val="31F44502"/>
    <w:rsid w:val="32134DB6"/>
    <w:rsid w:val="322C7131"/>
    <w:rsid w:val="32326173"/>
    <w:rsid w:val="323507EE"/>
    <w:rsid w:val="32482D2B"/>
    <w:rsid w:val="32C91062"/>
    <w:rsid w:val="330111BC"/>
    <w:rsid w:val="332A457E"/>
    <w:rsid w:val="335B4D4D"/>
    <w:rsid w:val="335C6052"/>
    <w:rsid w:val="33977131"/>
    <w:rsid w:val="33AA3BD3"/>
    <w:rsid w:val="33BE2874"/>
    <w:rsid w:val="34060A6A"/>
    <w:rsid w:val="34224B16"/>
    <w:rsid w:val="345E6F7A"/>
    <w:rsid w:val="34725619"/>
    <w:rsid w:val="347C3F2B"/>
    <w:rsid w:val="348436BD"/>
    <w:rsid w:val="34902ADB"/>
    <w:rsid w:val="34B35895"/>
    <w:rsid w:val="353D2CE5"/>
    <w:rsid w:val="3551736F"/>
    <w:rsid w:val="356A0331"/>
    <w:rsid w:val="35956BF6"/>
    <w:rsid w:val="359625BD"/>
    <w:rsid w:val="35BE4538"/>
    <w:rsid w:val="35D26A5B"/>
    <w:rsid w:val="35DF07A4"/>
    <w:rsid w:val="360E0E3F"/>
    <w:rsid w:val="36315BE7"/>
    <w:rsid w:val="36525CB0"/>
    <w:rsid w:val="367130E2"/>
    <w:rsid w:val="367871E9"/>
    <w:rsid w:val="368749F2"/>
    <w:rsid w:val="368A2987"/>
    <w:rsid w:val="369A0A23"/>
    <w:rsid w:val="36A15E2F"/>
    <w:rsid w:val="36AF1E2F"/>
    <w:rsid w:val="36B668F5"/>
    <w:rsid w:val="36E65816"/>
    <w:rsid w:val="36EA3CA5"/>
    <w:rsid w:val="376016E5"/>
    <w:rsid w:val="376F7781"/>
    <w:rsid w:val="378E47B3"/>
    <w:rsid w:val="37D474A6"/>
    <w:rsid w:val="383F45D6"/>
    <w:rsid w:val="38470E5A"/>
    <w:rsid w:val="3878574F"/>
    <w:rsid w:val="38826345"/>
    <w:rsid w:val="38C4648F"/>
    <w:rsid w:val="38E31861"/>
    <w:rsid w:val="38E41FC5"/>
    <w:rsid w:val="38F4757D"/>
    <w:rsid w:val="392B32DA"/>
    <w:rsid w:val="39343BEA"/>
    <w:rsid w:val="39577622"/>
    <w:rsid w:val="39945714"/>
    <w:rsid w:val="39B451AA"/>
    <w:rsid w:val="39B9237A"/>
    <w:rsid w:val="39D3292E"/>
    <w:rsid w:val="3A0045B7"/>
    <w:rsid w:val="3A35120E"/>
    <w:rsid w:val="3A3658EA"/>
    <w:rsid w:val="3A3E68A5"/>
    <w:rsid w:val="3A78001C"/>
    <w:rsid w:val="3A815E0A"/>
    <w:rsid w:val="3A82327A"/>
    <w:rsid w:val="3AB10B58"/>
    <w:rsid w:val="3AF173C3"/>
    <w:rsid w:val="3B2A2C96"/>
    <w:rsid w:val="3B3D61BD"/>
    <w:rsid w:val="3BB9138A"/>
    <w:rsid w:val="3BC4519D"/>
    <w:rsid w:val="3BED59CE"/>
    <w:rsid w:val="3C022A83"/>
    <w:rsid w:val="3C11529C"/>
    <w:rsid w:val="3C497143"/>
    <w:rsid w:val="3C4F1684"/>
    <w:rsid w:val="3C67349C"/>
    <w:rsid w:val="3C73623A"/>
    <w:rsid w:val="3C76695A"/>
    <w:rsid w:val="3C933162"/>
    <w:rsid w:val="3CE2539A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AB715E"/>
    <w:rsid w:val="3F043070"/>
    <w:rsid w:val="3F17428F"/>
    <w:rsid w:val="3F20578C"/>
    <w:rsid w:val="3F2B67B3"/>
    <w:rsid w:val="3F2D1CB6"/>
    <w:rsid w:val="3F3E79D2"/>
    <w:rsid w:val="3F8D5553"/>
    <w:rsid w:val="4000420D"/>
    <w:rsid w:val="40236820"/>
    <w:rsid w:val="40343FE7"/>
    <w:rsid w:val="40667F1D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12EEE"/>
    <w:rsid w:val="422601E3"/>
    <w:rsid w:val="42374CC6"/>
    <w:rsid w:val="42546C60"/>
    <w:rsid w:val="428242AC"/>
    <w:rsid w:val="4298064E"/>
    <w:rsid w:val="42B3131D"/>
    <w:rsid w:val="42D25330"/>
    <w:rsid w:val="42DA2048"/>
    <w:rsid w:val="42F3256B"/>
    <w:rsid w:val="432C0EC1"/>
    <w:rsid w:val="43395FD9"/>
    <w:rsid w:val="435D17BC"/>
    <w:rsid w:val="43744B39"/>
    <w:rsid w:val="43B03E7E"/>
    <w:rsid w:val="43B24731"/>
    <w:rsid w:val="43CB1CC4"/>
    <w:rsid w:val="43DE6767"/>
    <w:rsid w:val="43F15787"/>
    <w:rsid w:val="440A514A"/>
    <w:rsid w:val="445B4551"/>
    <w:rsid w:val="44C766E4"/>
    <w:rsid w:val="44CB50EA"/>
    <w:rsid w:val="45423E2F"/>
    <w:rsid w:val="45512DC5"/>
    <w:rsid w:val="45871A2F"/>
    <w:rsid w:val="45C168FC"/>
    <w:rsid w:val="45FE1FE4"/>
    <w:rsid w:val="464C1D63"/>
    <w:rsid w:val="46500769"/>
    <w:rsid w:val="469211D3"/>
    <w:rsid w:val="46F90602"/>
    <w:rsid w:val="47342BA4"/>
    <w:rsid w:val="47910F19"/>
    <w:rsid w:val="47AA1692"/>
    <w:rsid w:val="47AF6127"/>
    <w:rsid w:val="47D327A1"/>
    <w:rsid w:val="47D32E64"/>
    <w:rsid w:val="47EC5F8C"/>
    <w:rsid w:val="48026D89"/>
    <w:rsid w:val="48703FE7"/>
    <w:rsid w:val="48744BEB"/>
    <w:rsid w:val="48CE1E02"/>
    <w:rsid w:val="48DD6B99"/>
    <w:rsid w:val="48FE5DD4"/>
    <w:rsid w:val="49354340"/>
    <w:rsid w:val="495A6163"/>
    <w:rsid w:val="49853B2F"/>
    <w:rsid w:val="498C34BA"/>
    <w:rsid w:val="49942AC5"/>
    <w:rsid w:val="499D5953"/>
    <w:rsid w:val="49CE4CE4"/>
    <w:rsid w:val="4A105C92"/>
    <w:rsid w:val="4A580DC1"/>
    <w:rsid w:val="4A6D27A8"/>
    <w:rsid w:val="4ADC40E1"/>
    <w:rsid w:val="4AF257E5"/>
    <w:rsid w:val="4B45028D"/>
    <w:rsid w:val="4B585649"/>
    <w:rsid w:val="4B84279F"/>
    <w:rsid w:val="4BFC1FBA"/>
    <w:rsid w:val="4C00513D"/>
    <w:rsid w:val="4C085DCC"/>
    <w:rsid w:val="4C0D2254"/>
    <w:rsid w:val="4C112E59"/>
    <w:rsid w:val="4C1C16C9"/>
    <w:rsid w:val="4C6A6D6A"/>
    <w:rsid w:val="4C7044F7"/>
    <w:rsid w:val="4C8164CF"/>
    <w:rsid w:val="4C8C27A2"/>
    <w:rsid w:val="4CA94CA5"/>
    <w:rsid w:val="4CC33161"/>
    <w:rsid w:val="4CC92607"/>
    <w:rsid w:val="4CFA4EC6"/>
    <w:rsid w:val="4D19148D"/>
    <w:rsid w:val="4D2F7EB5"/>
    <w:rsid w:val="4D3D5020"/>
    <w:rsid w:val="4D42484F"/>
    <w:rsid w:val="4D5B1B76"/>
    <w:rsid w:val="4D8E0626"/>
    <w:rsid w:val="4D9C3C64"/>
    <w:rsid w:val="4DB8448E"/>
    <w:rsid w:val="4DCF7936"/>
    <w:rsid w:val="4DED276A"/>
    <w:rsid w:val="4DF80AFB"/>
    <w:rsid w:val="4E077A90"/>
    <w:rsid w:val="4E0D4826"/>
    <w:rsid w:val="4E13391F"/>
    <w:rsid w:val="4E5C3BDB"/>
    <w:rsid w:val="4E6A1D33"/>
    <w:rsid w:val="4F3248E4"/>
    <w:rsid w:val="4F5A163C"/>
    <w:rsid w:val="4F8806CC"/>
    <w:rsid w:val="4F8E6612"/>
    <w:rsid w:val="4F9A5CA8"/>
    <w:rsid w:val="4FAD3644"/>
    <w:rsid w:val="4FD25E02"/>
    <w:rsid w:val="500243D3"/>
    <w:rsid w:val="50471CED"/>
    <w:rsid w:val="50552B58"/>
    <w:rsid w:val="50576000"/>
    <w:rsid w:val="5063507A"/>
    <w:rsid w:val="50804CA1"/>
    <w:rsid w:val="50870DA9"/>
    <w:rsid w:val="50932D1E"/>
    <w:rsid w:val="50F42192"/>
    <w:rsid w:val="511276D2"/>
    <w:rsid w:val="512E60BF"/>
    <w:rsid w:val="51384450"/>
    <w:rsid w:val="51436F5E"/>
    <w:rsid w:val="5168719D"/>
    <w:rsid w:val="516C5BA3"/>
    <w:rsid w:val="518C3EDA"/>
    <w:rsid w:val="519E06D4"/>
    <w:rsid w:val="51B8041E"/>
    <w:rsid w:val="51E1075C"/>
    <w:rsid w:val="51E91406"/>
    <w:rsid w:val="52077FA0"/>
    <w:rsid w:val="521108B0"/>
    <w:rsid w:val="526C5746"/>
    <w:rsid w:val="52715451"/>
    <w:rsid w:val="527B5D61"/>
    <w:rsid w:val="528662F0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67A66"/>
    <w:rsid w:val="54140080"/>
    <w:rsid w:val="547E6CC8"/>
    <w:rsid w:val="54B1663B"/>
    <w:rsid w:val="54B57C0A"/>
    <w:rsid w:val="54C2369C"/>
    <w:rsid w:val="55036982"/>
    <w:rsid w:val="5519505C"/>
    <w:rsid w:val="552968C4"/>
    <w:rsid w:val="55587413"/>
    <w:rsid w:val="5569512F"/>
    <w:rsid w:val="556E0BD8"/>
    <w:rsid w:val="55995C7E"/>
    <w:rsid w:val="55F8151B"/>
    <w:rsid w:val="56155247"/>
    <w:rsid w:val="563E305B"/>
    <w:rsid w:val="56474237"/>
    <w:rsid w:val="56713319"/>
    <w:rsid w:val="56791CEA"/>
    <w:rsid w:val="569C67A5"/>
    <w:rsid w:val="56BB1156"/>
    <w:rsid w:val="56BD475C"/>
    <w:rsid w:val="56C675EA"/>
    <w:rsid w:val="56E83021"/>
    <w:rsid w:val="56FF2DCD"/>
    <w:rsid w:val="572115BB"/>
    <w:rsid w:val="575304D2"/>
    <w:rsid w:val="5776198C"/>
    <w:rsid w:val="578F4AB4"/>
    <w:rsid w:val="579A66C8"/>
    <w:rsid w:val="57AD78E7"/>
    <w:rsid w:val="57CF589D"/>
    <w:rsid w:val="57F64D95"/>
    <w:rsid w:val="580F0A3D"/>
    <w:rsid w:val="5872092A"/>
    <w:rsid w:val="58ED03EA"/>
    <w:rsid w:val="590E07A8"/>
    <w:rsid w:val="591A7E3E"/>
    <w:rsid w:val="591C1B18"/>
    <w:rsid w:val="59253C51"/>
    <w:rsid w:val="59471C07"/>
    <w:rsid w:val="59540F1D"/>
    <w:rsid w:val="59B87D58"/>
    <w:rsid w:val="59EA09FA"/>
    <w:rsid w:val="59EB2715"/>
    <w:rsid w:val="5A031FBA"/>
    <w:rsid w:val="5A0A1945"/>
    <w:rsid w:val="5A1B5462"/>
    <w:rsid w:val="5A332B09"/>
    <w:rsid w:val="5A4D3495"/>
    <w:rsid w:val="5A505634"/>
    <w:rsid w:val="5A5B044A"/>
    <w:rsid w:val="5A646B5B"/>
    <w:rsid w:val="5A896FFC"/>
    <w:rsid w:val="5A927327"/>
    <w:rsid w:val="5AE91D52"/>
    <w:rsid w:val="5B140EFE"/>
    <w:rsid w:val="5B7D50AA"/>
    <w:rsid w:val="5B7F21BD"/>
    <w:rsid w:val="5B867F38"/>
    <w:rsid w:val="5BC62F1F"/>
    <w:rsid w:val="5C10379E"/>
    <w:rsid w:val="5C140AA0"/>
    <w:rsid w:val="5C472574"/>
    <w:rsid w:val="5C751DBE"/>
    <w:rsid w:val="5C882FDD"/>
    <w:rsid w:val="5C915E6B"/>
    <w:rsid w:val="5CC608C4"/>
    <w:rsid w:val="5D0C1038"/>
    <w:rsid w:val="5D207CD9"/>
    <w:rsid w:val="5D2260C4"/>
    <w:rsid w:val="5D3E3C13"/>
    <w:rsid w:val="5D466894"/>
    <w:rsid w:val="5D634462"/>
    <w:rsid w:val="5D7C4B6F"/>
    <w:rsid w:val="5DD21CFB"/>
    <w:rsid w:val="5DE51321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EF11CE"/>
    <w:rsid w:val="5F1D30DA"/>
    <w:rsid w:val="5F2D4536"/>
    <w:rsid w:val="5F2E3577"/>
    <w:rsid w:val="5F3A5DCA"/>
    <w:rsid w:val="5F3C012A"/>
    <w:rsid w:val="5F417953"/>
    <w:rsid w:val="5F633B51"/>
    <w:rsid w:val="5F6E2C67"/>
    <w:rsid w:val="5FB37FDA"/>
    <w:rsid w:val="5FFD72E7"/>
    <w:rsid w:val="601125AA"/>
    <w:rsid w:val="60846182"/>
    <w:rsid w:val="60A02C5B"/>
    <w:rsid w:val="60A31B19"/>
    <w:rsid w:val="60BF1449"/>
    <w:rsid w:val="60C55551"/>
    <w:rsid w:val="60C7316A"/>
    <w:rsid w:val="61065F8B"/>
    <w:rsid w:val="610D6FCA"/>
    <w:rsid w:val="61227E69"/>
    <w:rsid w:val="612D7A32"/>
    <w:rsid w:val="614C6AAF"/>
    <w:rsid w:val="61EB3135"/>
    <w:rsid w:val="61FA594E"/>
    <w:rsid w:val="61FC7204"/>
    <w:rsid w:val="6235452B"/>
    <w:rsid w:val="624337C3"/>
    <w:rsid w:val="62436AFA"/>
    <w:rsid w:val="624B0BD0"/>
    <w:rsid w:val="628B3F93"/>
    <w:rsid w:val="62DF3642"/>
    <w:rsid w:val="6318681B"/>
    <w:rsid w:val="63490AF3"/>
    <w:rsid w:val="63534D8C"/>
    <w:rsid w:val="635A1A3D"/>
    <w:rsid w:val="63783BC0"/>
    <w:rsid w:val="63785DBF"/>
    <w:rsid w:val="63F5131C"/>
    <w:rsid w:val="63FB6398"/>
    <w:rsid w:val="64477F35"/>
    <w:rsid w:val="644F36B9"/>
    <w:rsid w:val="645422AA"/>
    <w:rsid w:val="64AA6FF5"/>
    <w:rsid w:val="64BB76D0"/>
    <w:rsid w:val="65162368"/>
    <w:rsid w:val="65407929"/>
    <w:rsid w:val="65687E00"/>
    <w:rsid w:val="658A2326"/>
    <w:rsid w:val="659950BD"/>
    <w:rsid w:val="659F31C5"/>
    <w:rsid w:val="65DB55A9"/>
    <w:rsid w:val="663E6181"/>
    <w:rsid w:val="664065D2"/>
    <w:rsid w:val="664F5567"/>
    <w:rsid w:val="6651354A"/>
    <w:rsid w:val="665F4492"/>
    <w:rsid w:val="66894B05"/>
    <w:rsid w:val="66B83C92"/>
    <w:rsid w:val="66C71D2E"/>
    <w:rsid w:val="670724DC"/>
    <w:rsid w:val="67113427"/>
    <w:rsid w:val="671D1438"/>
    <w:rsid w:val="672F45C0"/>
    <w:rsid w:val="67935B9B"/>
    <w:rsid w:val="67CB02D7"/>
    <w:rsid w:val="67D20B47"/>
    <w:rsid w:val="6838670D"/>
    <w:rsid w:val="687419EA"/>
    <w:rsid w:val="689C4BF4"/>
    <w:rsid w:val="68B202A1"/>
    <w:rsid w:val="68E40DA4"/>
    <w:rsid w:val="68FE12DB"/>
    <w:rsid w:val="691A127E"/>
    <w:rsid w:val="69407E39"/>
    <w:rsid w:val="694C460C"/>
    <w:rsid w:val="697F6A24"/>
    <w:rsid w:val="69901806"/>
    <w:rsid w:val="69D803B7"/>
    <w:rsid w:val="69DC353A"/>
    <w:rsid w:val="69E7514E"/>
    <w:rsid w:val="69F858D1"/>
    <w:rsid w:val="6A176D93"/>
    <w:rsid w:val="6A223CAF"/>
    <w:rsid w:val="6A4B15F0"/>
    <w:rsid w:val="6A6D5E23"/>
    <w:rsid w:val="6A95356F"/>
    <w:rsid w:val="6AB06D96"/>
    <w:rsid w:val="6AB4579C"/>
    <w:rsid w:val="6B3C0DBC"/>
    <w:rsid w:val="6B3C21FD"/>
    <w:rsid w:val="6B637904"/>
    <w:rsid w:val="6B731590"/>
    <w:rsid w:val="6BA40927"/>
    <w:rsid w:val="6BCC6269"/>
    <w:rsid w:val="6BCD3CEA"/>
    <w:rsid w:val="6BE72308"/>
    <w:rsid w:val="6C312497"/>
    <w:rsid w:val="6C37119B"/>
    <w:rsid w:val="6C39469E"/>
    <w:rsid w:val="6C6B5B04"/>
    <w:rsid w:val="6CD31019"/>
    <w:rsid w:val="6D4270CF"/>
    <w:rsid w:val="6D6A3DA6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92D15"/>
    <w:rsid w:val="6ECE20D9"/>
    <w:rsid w:val="6ECE5A4F"/>
    <w:rsid w:val="6ED3075F"/>
    <w:rsid w:val="6EFE4E26"/>
    <w:rsid w:val="6F085736"/>
    <w:rsid w:val="6F4E40D0"/>
    <w:rsid w:val="6F5327C1"/>
    <w:rsid w:val="6F6D675F"/>
    <w:rsid w:val="6F811B7C"/>
    <w:rsid w:val="6FC722F1"/>
    <w:rsid w:val="6FD54E8A"/>
    <w:rsid w:val="7003375D"/>
    <w:rsid w:val="702F247F"/>
    <w:rsid w:val="70327AC1"/>
    <w:rsid w:val="70394BAE"/>
    <w:rsid w:val="704D7A38"/>
    <w:rsid w:val="70641074"/>
    <w:rsid w:val="7073020B"/>
    <w:rsid w:val="708304A5"/>
    <w:rsid w:val="709327E5"/>
    <w:rsid w:val="709B394E"/>
    <w:rsid w:val="70A67761"/>
    <w:rsid w:val="70E01BE0"/>
    <w:rsid w:val="70EA114F"/>
    <w:rsid w:val="71172F17"/>
    <w:rsid w:val="712831B2"/>
    <w:rsid w:val="71400858"/>
    <w:rsid w:val="71876A4E"/>
    <w:rsid w:val="718E4F1F"/>
    <w:rsid w:val="71A4057D"/>
    <w:rsid w:val="71A71502"/>
    <w:rsid w:val="71DB2ED8"/>
    <w:rsid w:val="71E91071"/>
    <w:rsid w:val="71F21981"/>
    <w:rsid w:val="72492390"/>
    <w:rsid w:val="724B6A98"/>
    <w:rsid w:val="724C3314"/>
    <w:rsid w:val="7252521E"/>
    <w:rsid w:val="725A4828"/>
    <w:rsid w:val="726E12CB"/>
    <w:rsid w:val="72737951"/>
    <w:rsid w:val="72920D26"/>
    <w:rsid w:val="72A33255"/>
    <w:rsid w:val="72D9097A"/>
    <w:rsid w:val="72EE723F"/>
    <w:rsid w:val="73035041"/>
    <w:rsid w:val="730E1E66"/>
    <w:rsid w:val="73152201"/>
    <w:rsid w:val="73401623"/>
    <w:rsid w:val="73A50FC7"/>
    <w:rsid w:val="73A67144"/>
    <w:rsid w:val="73E111AC"/>
    <w:rsid w:val="73E117C6"/>
    <w:rsid w:val="740500E7"/>
    <w:rsid w:val="740652E1"/>
    <w:rsid w:val="74707796"/>
    <w:rsid w:val="74A71E6F"/>
    <w:rsid w:val="74AA7D6D"/>
    <w:rsid w:val="74B23B0D"/>
    <w:rsid w:val="74B54013"/>
    <w:rsid w:val="74B8340E"/>
    <w:rsid w:val="74C62724"/>
    <w:rsid w:val="74DB37DF"/>
    <w:rsid w:val="751B1E2E"/>
    <w:rsid w:val="756A5430"/>
    <w:rsid w:val="75C458AB"/>
    <w:rsid w:val="75C7250E"/>
    <w:rsid w:val="7603432A"/>
    <w:rsid w:val="763251AE"/>
    <w:rsid w:val="76422F15"/>
    <w:rsid w:val="764B5DA3"/>
    <w:rsid w:val="765C023B"/>
    <w:rsid w:val="765F4A43"/>
    <w:rsid w:val="766765CC"/>
    <w:rsid w:val="768A2FFE"/>
    <w:rsid w:val="76AA2804"/>
    <w:rsid w:val="76C34768"/>
    <w:rsid w:val="76D36F81"/>
    <w:rsid w:val="76FF6B4B"/>
    <w:rsid w:val="7700586A"/>
    <w:rsid w:val="77042FD3"/>
    <w:rsid w:val="77093BD7"/>
    <w:rsid w:val="772A76ED"/>
    <w:rsid w:val="77432AB8"/>
    <w:rsid w:val="77A30552"/>
    <w:rsid w:val="77A422E3"/>
    <w:rsid w:val="77D509B5"/>
    <w:rsid w:val="77E86AC9"/>
    <w:rsid w:val="785328F5"/>
    <w:rsid w:val="7890275A"/>
    <w:rsid w:val="789E52F2"/>
    <w:rsid w:val="78DC5EB6"/>
    <w:rsid w:val="790D77D7"/>
    <w:rsid w:val="7945166D"/>
    <w:rsid w:val="79634E1C"/>
    <w:rsid w:val="7A073240"/>
    <w:rsid w:val="7A453DF3"/>
    <w:rsid w:val="7A5E3C4E"/>
    <w:rsid w:val="7A807C2D"/>
    <w:rsid w:val="7A985C06"/>
    <w:rsid w:val="7B051CFD"/>
    <w:rsid w:val="7B222A93"/>
    <w:rsid w:val="7B2D0C2A"/>
    <w:rsid w:val="7B876066"/>
    <w:rsid w:val="7B8D4340"/>
    <w:rsid w:val="7C154288"/>
    <w:rsid w:val="7C3B0FE1"/>
    <w:rsid w:val="7C57508E"/>
    <w:rsid w:val="7CB67979"/>
    <w:rsid w:val="7CBA7331"/>
    <w:rsid w:val="7CE87B1E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115287"/>
    <w:rsid w:val="7F14040A"/>
    <w:rsid w:val="7F986465"/>
    <w:rsid w:val="7FCD343C"/>
    <w:rsid w:val="7FF17148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29DE7E5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华文中宋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890</Words>
  <Characters>5078</Characters>
  <Application>Microsoft Macintosh Word</Application>
  <DocSecurity>0</DocSecurity>
  <Lines>42</Lines>
  <Paragraphs>11</Paragraphs>
  <ScaleCrop>false</ScaleCrop>
  <LinksUpToDate>false</LinksUpToDate>
  <CharactersWithSpaces>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2</cp:revision>
  <dcterms:created xsi:type="dcterms:W3CDTF">2012-06-06T01:30:00Z</dcterms:created>
  <dcterms:modified xsi:type="dcterms:W3CDTF">2017-02-28T10:02:00Z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