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44F" w:rsidRDefault="00A02E4A" w:rsidP="00A02E4A">
      <w:pPr>
        <w:jc w:val="center"/>
      </w:pPr>
      <w:r>
        <w:rPr>
          <w:rFonts w:hint="eastAsia"/>
        </w:rPr>
        <w:t>信用卡系统介绍</w:t>
      </w:r>
    </w:p>
    <w:p w:rsidR="00A02E4A" w:rsidRDefault="00A02E4A" w:rsidP="00A02E4A">
      <w:pPr>
        <w:jc w:val="left"/>
      </w:pPr>
      <w:r>
        <w:rPr>
          <w:rFonts w:hint="eastAsia"/>
        </w:rPr>
        <w:t>我们的项目分为前台和后台两个子系统。</w:t>
      </w:r>
    </w:p>
    <w:p w:rsidR="00B62196" w:rsidRDefault="00B62196" w:rsidP="00A02E4A">
      <w:pPr>
        <w:jc w:val="left"/>
      </w:pPr>
    </w:p>
    <w:p w:rsidR="00B62196" w:rsidRDefault="00B62196" w:rsidP="00A02E4A">
      <w:pPr>
        <w:jc w:val="left"/>
      </w:pPr>
      <w:r>
        <w:rPr>
          <w:rFonts w:hint="eastAsia"/>
        </w:rPr>
        <w:t>前台系统是客户端系统</w:t>
      </w:r>
    </w:p>
    <w:p w:rsidR="00B62196" w:rsidRDefault="00B62196" w:rsidP="00A02E4A">
      <w:pPr>
        <w:jc w:val="left"/>
      </w:pPr>
      <w:r>
        <w:rPr>
          <w:rFonts w:hint="eastAsia"/>
        </w:rPr>
        <w:tab/>
        <w:t>在该系统用户可以提出信用卡办理申请和额度提升办理。</w:t>
      </w:r>
    </w:p>
    <w:p w:rsidR="00B62196" w:rsidRDefault="00B62196" w:rsidP="00A02E4A">
      <w:pPr>
        <w:jc w:val="left"/>
      </w:pPr>
      <w:r>
        <w:rPr>
          <w:rFonts w:hint="eastAsia"/>
        </w:rPr>
        <w:tab/>
        <w:t>用户还可以在该客户端查看自己的基本信息，管理自己的信用卡及与其绑定的银行卡。可以实现信用卡的还款和流水查询。</w:t>
      </w:r>
    </w:p>
    <w:p w:rsidR="00B62196" w:rsidRDefault="00B62196" w:rsidP="00A02E4A">
      <w:pPr>
        <w:jc w:val="left"/>
      </w:pPr>
    </w:p>
    <w:p w:rsidR="00B62196" w:rsidRDefault="00B62196" w:rsidP="00A02E4A">
      <w:pPr>
        <w:jc w:val="left"/>
      </w:pPr>
      <w:r>
        <w:rPr>
          <w:rFonts w:hint="eastAsia"/>
        </w:rPr>
        <w:t>后台系统使用人员为银行柜台操作人员和大堂经理级别的人员。</w:t>
      </w:r>
    </w:p>
    <w:p w:rsidR="00B62196" w:rsidRDefault="00B62196" w:rsidP="00A02E4A">
      <w:pPr>
        <w:jc w:val="left"/>
      </w:pPr>
      <w:r>
        <w:rPr>
          <w:rFonts w:hint="eastAsia"/>
        </w:rPr>
        <w:tab/>
        <w:t>在该部分的系统中后台管理人员可以查看并处理前台用户的请求信息。后台管理人员还可以查看单个用户的基本信息，处理或修改单个用户的基本信息，如：用户到柜台申请信用卡的激活，信用卡密码的修改等等。后台管理员还可以查看所有用户的分期情况和逾期情况。并做出相应的操作，如：发送短信提醒，或者查询该用户的基本信息看是否符合拉入黑名单的</w:t>
      </w:r>
      <w:r w:rsidR="00C0560A">
        <w:rPr>
          <w:rFonts w:hint="eastAsia"/>
        </w:rPr>
        <w:t>条件</w:t>
      </w:r>
      <w:r>
        <w:rPr>
          <w:rFonts w:hint="eastAsia"/>
        </w:rPr>
        <w:t>。</w:t>
      </w:r>
    </w:p>
    <w:p w:rsidR="00C0560A" w:rsidRDefault="00C0560A" w:rsidP="00A02E4A">
      <w:pPr>
        <w:jc w:val="left"/>
      </w:pPr>
      <w:r>
        <w:rPr>
          <w:rFonts w:hint="eastAsia"/>
        </w:rPr>
        <w:tab/>
        <w:t>后台系统还有一种属于超级管理员的模式。当使用超级管理员的账号登入时，系统的功能将会在普通后台管理员的操作界面</w:t>
      </w:r>
      <w:r w:rsidR="00CA0BC7">
        <w:rPr>
          <w:rFonts w:hint="eastAsia"/>
        </w:rPr>
        <w:t>基础上增加各表的打印报表功能（如：所有用户的分期情况及总额报表，</w:t>
      </w:r>
      <w:bookmarkStart w:id="0" w:name="_GoBack"/>
      <w:bookmarkEnd w:id="0"/>
      <w:r>
        <w:rPr>
          <w:rFonts w:hint="eastAsia"/>
        </w:rPr>
        <w:t>银行总流水报表）和数据字典管理功能。</w:t>
      </w:r>
    </w:p>
    <w:p w:rsidR="00B62196" w:rsidRDefault="00B62196" w:rsidP="00A02E4A">
      <w:pPr>
        <w:jc w:val="left"/>
      </w:pPr>
    </w:p>
    <w:p w:rsidR="00C0560A" w:rsidRDefault="00C0560A" w:rsidP="00A02E4A">
      <w:pPr>
        <w:jc w:val="left"/>
      </w:pPr>
      <w:r>
        <w:rPr>
          <w:rFonts w:hint="eastAsia"/>
        </w:rPr>
        <w:t>其中：</w:t>
      </w:r>
    </w:p>
    <w:p w:rsidR="00C0560A" w:rsidRDefault="00C0560A" w:rsidP="00C0560A">
      <w:pPr>
        <w:ind w:firstLine="420"/>
        <w:jc w:val="left"/>
      </w:pPr>
      <w:r>
        <w:rPr>
          <w:rFonts w:hint="eastAsia"/>
        </w:rPr>
        <w:t>办卡方式有用户在客户端申请办卡，用户直接到柜台请求办理信用卡两种方式。但是信用卡的激活能且仅能在柜台上面激活。后台会根据用户填写的详细信息进行额度打分，然后进行额度等级判定来设置最高透支额度。</w:t>
      </w:r>
    </w:p>
    <w:p w:rsidR="00C614E3" w:rsidRDefault="00C614E3" w:rsidP="00C0560A">
      <w:pPr>
        <w:ind w:firstLine="420"/>
        <w:jc w:val="left"/>
      </w:pPr>
      <w:r>
        <w:rPr>
          <w:rFonts w:hint="eastAsia"/>
        </w:rPr>
        <w:t>额度提升：我们有两种额度提升方式。其一，永久额度提升，其中包括用户可以在办理信用卡后的三个月后提出信用卡额度提升申请</w:t>
      </w:r>
      <w:r w:rsidR="001A6046">
        <w:rPr>
          <w:rFonts w:hint="eastAsia"/>
        </w:rPr>
        <w:t>，也可以让系统</w:t>
      </w:r>
      <w:r>
        <w:rPr>
          <w:rFonts w:hint="eastAsia"/>
        </w:rPr>
        <w:t>在每三个月对用户的信用及用卡情况进行相应的额度提升操作。</w:t>
      </w:r>
      <w:r w:rsidR="001A6046">
        <w:rPr>
          <w:rFonts w:hint="eastAsia"/>
        </w:rPr>
        <w:t>该种额度提升不会降低用户的额度（逾期用户及黑名单用户除外）。其二，临时额度提升，其中包括发卡行为促销信用卡，提升用户质量及增加用户量，银行可以在某段时间内提升用户的额度，待时间截止后额度自动回退到原来的额度。</w:t>
      </w:r>
    </w:p>
    <w:p w:rsidR="00C614E3" w:rsidRDefault="00C0560A" w:rsidP="00C614E3">
      <w:pPr>
        <w:ind w:firstLine="420"/>
        <w:jc w:val="left"/>
      </w:pPr>
      <w:r>
        <w:rPr>
          <w:rFonts w:hint="eastAsia"/>
        </w:rPr>
        <w:t>分期还款：分期还款我们有</w:t>
      </w:r>
      <w:r w:rsidR="00C614E3">
        <w:rPr>
          <w:rFonts w:hint="eastAsia"/>
        </w:rPr>
        <w:t>多个等级的还款方式，如（分3期，分6期）用户可以</w:t>
      </w:r>
      <w:proofErr w:type="gramStart"/>
      <w:r w:rsidR="00C614E3">
        <w:rPr>
          <w:rFonts w:hint="eastAsia"/>
        </w:rPr>
        <w:t>选择分期期数</w:t>
      </w:r>
      <w:proofErr w:type="gramEnd"/>
      <w:r w:rsidR="00C614E3">
        <w:rPr>
          <w:rFonts w:hint="eastAsia"/>
        </w:rPr>
        <w:t>进行还款。但是前提要还足这个月的最低还款金额（最低还款=逾期滞纳金+逾期日息+逾期本金+</w:t>
      </w:r>
      <w:r w:rsidR="00C614E3" w:rsidRPr="00005DA5">
        <w:rPr>
          <w:rFonts w:hint="eastAsia"/>
        </w:rPr>
        <w:t>上月未还</w:t>
      </w:r>
      <w:r w:rsidR="00C614E3" w:rsidRPr="00005DA5">
        <w:t>+上月未还利息+提现+提现手续费+提现利息+使用的临时额度+当期</w:t>
      </w:r>
      <w:proofErr w:type="gramStart"/>
      <w:r w:rsidR="00C614E3" w:rsidRPr="00005DA5">
        <w:t>分期应</w:t>
      </w:r>
      <w:proofErr w:type="gramEnd"/>
      <w:r w:rsidR="00C614E3" w:rsidRPr="00005DA5">
        <w:t>还+当前</w:t>
      </w:r>
      <w:proofErr w:type="gramStart"/>
      <w:r w:rsidR="00C614E3" w:rsidRPr="00005DA5">
        <w:t>分期应</w:t>
      </w:r>
      <w:proofErr w:type="gramEnd"/>
      <w:r w:rsidR="00C614E3" w:rsidRPr="00005DA5">
        <w:t>还手续费+(本期额度内消费金额)*10%</w:t>
      </w:r>
      <w:r w:rsidR="00C614E3">
        <w:rPr>
          <w:rFonts w:hint="eastAsia"/>
        </w:rPr>
        <w:t>）</w:t>
      </w:r>
    </w:p>
    <w:p w:rsidR="00C614E3" w:rsidRDefault="00C614E3" w:rsidP="00C614E3">
      <w:pPr>
        <w:ind w:firstLine="420"/>
        <w:jc w:val="left"/>
      </w:pPr>
      <w:r>
        <w:rPr>
          <w:rFonts w:hint="eastAsia"/>
        </w:rPr>
        <w:t>逾期：我们暂定信用卡还款，每个月3号为出账单日（即显示你这个月该还多少钱），23号为最后还款日。本系统支持全额还款、最低还款以及分期还款。如果前面所诉还款均未满足则23号后该用户将属于逾期还款，后台将会将该用户的进本信息存入逾期表，待后继处理。</w:t>
      </w:r>
    </w:p>
    <w:p w:rsidR="00E020B5" w:rsidRDefault="00E020B5" w:rsidP="00C614E3">
      <w:pPr>
        <w:ind w:firstLine="420"/>
        <w:jc w:val="left"/>
      </w:pPr>
    </w:p>
    <w:p w:rsidR="00E020B5" w:rsidRDefault="00E020B5" w:rsidP="00E020B5">
      <w:pPr>
        <w:jc w:val="left"/>
      </w:pPr>
      <w:r>
        <w:rPr>
          <w:rFonts w:hint="eastAsia"/>
        </w:rPr>
        <w:t>此次项目中用到的一些技术点有：</w:t>
      </w:r>
    </w:p>
    <w:p w:rsidR="00E020B5" w:rsidRDefault="00C42233" w:rsidP="00C42233">
      <w:pPr>
        <w:pStyle w:val="a3"/>
        <w:numPr>
          <w:ilvl w:val="0"/>
          <w:numId w:val="2"/>
        </w:numPr>
        <w:ind w:firstLineChars="0"/>
        <w:jc w:val="left"/>
      </w:pPr>
      <w:r>
        <w:rPr>
          <w:rFonts w:hint="eastAsia"/>
        </w:rPr>
        <w:t>工具使用的是支持</w:t>
      </w:r>
      <w:proofErr w:type="spellStart"/>
      <w:r>
        <w:rPr>
          <w:rFonts w:hint="eastAsia"/>
        </w:rPr>
        <w:t>Springboot</w:t>
      </w:r>
      <w:proofErr w:type="spellEnd"/>
      <w:r>
        <w:rPr>
          <w:rFonts w:hint="eastAsia"/>
        </w:rPr>
        <w:t>开发的STS软件</w:t>
      </w:r>
    </w:p>
    <w:p w:rsidR="00C42233" w:rsidRDefault="00C42233" w:rsidP="00C42233">
      <w:pPr>
        <w:pStyle w:val="a3"/>
        <w:numPr>
          <w:ilvl w:val="0"/>
          <w:numId w:val="2"/>
        </w:numPr>
        <w:ind w:firstLineChars="0"/>
        <w:jc w:val="left"/>
      </w:pPr>
      <w:r>
        <w:rPr>
          <w:rFonts w:hint="eastAsia"/>
        </w:rPr>
        <w:t>服务器使用的是tomcat9.0.16</w:t>
      </w:r>
      <w:r w:rsidR="00A63C2F">
        <w:rPr>
          <w:rFonts w:hint="eastAsia"/>
        </w:rPr>
        <w:t>，并且使用了</w:t>
      </w:r>
      <w:r w:rsidR="00A63C2F">
        <w:t>Nginx反向代理实现了分布式集群，加大了系统服务器的可维护性和服务器整体性能；</w:t>
      </w:r>
      <w:r w:rsidR="00A63C2F">
        <w:rPr>
          <w:rFonts w:hint="eastAsia"/>
        </w:rPr>
        <w:t>还通过Nginx将项目文件进行了动静分离，静态文件放在Nginx指定的目录下，减轻了服务器的压力；最后通过Nginx实现了数据共享，解决了分布式系统下session不一致的问题。初次之外，我们还</w:t>
      </w:r>
      <w:r w:rsidR="00A63C2F">
        <w:t>运用了</w:t>
      </w:r>
      <w:proofErr w:type="spellStart"/>
      <w:r w:rsidR="00A63C2F">
        <w:rPr>
          <w:rFonts w:hint="eastAsia"/>
        </w:rPr>
        <w:t>R</w:t>
      </w:r>
      <w:r w:rsidR="00A63C2F">
        <w:t>edis</w:t>
      </w:r>
      <w:proofErr w:type="spellEnd"/>
      <w:r w:rsidR="00A63C2F">
        <w:t>作为二级缓存和实现session功能</w:t>
      </w:r>
      <w:r w:rsidR="00A63C2F">
        <w:rPr>
          <w:rFonts w:hint="eastAsia"/>
        </w:rPr>
        <w:t>。</w:t>
      </w:r>
      <w:proofErr w:type="spellStart"/>
      <w:r w:rsidR="00A63C2F">
        <w:t>R</w:t>
      </w:r>
      <w:r w:rsidR="00A63C2F">
        <w:rPr>
          <w:rFonts w:hint="eastAsia"/>
        </w:rPr>
        <w:t>edis</w:t>
      </w:r>
      <w:proofErr w:type="spellEnd"/>
      <w:r w:rsidR="00A63C2F">
        <w:rPr>
          <w:rFonts w:hint="eastAsia"/>
        </w:rPr>
        <w:t>搭建了主从机制，主</w:t>
      </w:r>
      <w:proofErr w:type="spellStart"/>
      <w:r w:rsidR="00A63C2F">
        <w:rPr>
          <w:rFonts w:hint="eastAsia"/>
        </w:rPr>
        <w:t>Redis</w:t>
      </w:r>
      <w:proofErr w:type="spellEnd"/>
      <w:r w:rsidR="00A63C2F">
        <w:rPr>
          <w:rFonts w:hint="eastAsia"/>
        </w:rPr>
        <w:t>能进行读写操作，而从</w:t>
      </w:r>
      <w:proofErr w:type="spellStart"/>
      <w:r w:rsidR="00A63C2F">
        <w:rPr>
          <w:rFonts w:hint="eastAsia"/>
        </w:rPr>
        <w:t>Redis</w:t>
      </w:r>
      <w:proofErr w:type="spellEnd"/>
      <w:r w:rsidR="00A63C2F">
        <w:rPr>
          <w:rFonts w:hint="eastAsia"/>
        </w:rPr>
        <w:t>只能进行读操作。当主</w:t>
      </w:r>
      <w:proofErr w:type="spellStart"/>
      <w:r w:rsidR="00A63C2F">
        <w:rPr>
          <w:rFonts w:hint="eastAsia"/>
        </w:rPr>
        <w:t>Redis</w:t>
      </w:r>
      <w:proofErr w:type="spellEnd"/>
      <w:r w:rsidR="00A63C2F">
        <w:rPr>
          <w:rFonts w:hint="eastAsia"/>
        </w:rPr>
        <w:t>进行写操作后，从</w:t>
      </w:r>
      <w:proofErr w:type="spellStart"/>
      <w:r w:rsidR="00A63C2F">
        <w:rPr>
          <w:rFonts w:hint="eastAsia"/>
        </w:rPr>
        <w:t>Redis</w:t>
      </w:r>
      <w:proofErr w:type="spellEnd"/>
      <w:r w:rsidR="00A63C2F">
        <w:rPr>
          <w:rFonts w:hint="eastAsia"/>
        </w:rPr>
        <w:lastRenderedPageBreak/>
        <w:t>会自动同步数据。同时我们还配置了哨兵机制，提高了</w:t>
      </w:r>
      <w:proofErr w:type="spellStart"/>
      <w:r w:rsidR="00A63C2F">
        <w:rPr>
          <w:rFonts w:hint="eastAsia"/>
        </w:rPr>
        <w:t>Redis</w:t>
      </w:r>
      <w:proofErr w:type="spellEnd"/>
      <w:r w:rsidR="00A63C2F">
        <w:rPr>
          <w:rFonts w:hint="eastAsia"/>
        </w:rPr>
        <w:t>的可用性和稳定性。对于会经常用到的数据，如数据字典里的数据，我们会提前存到</w:t>
      </w:r>
      <w:proofErr w:type="spellStart"/>
      <w:r w:rsidR="00A63C2F">
        <w:rPr>
          <w:rFonts w:hint="eastAsia"/>
        </w:rPr>
        <w:t>Redis</w:t>
      </w:r>
      <w:proofErr w:type="spellEnd"/>
      <w:r w:rsidR="00A63C2F">
        <w:rPr>
          <w:rFonts w:hint="eastAsia"/>
        </w:rPr>
        <w:t>里面，当用户访问时，就不需要访问数据库，直接从</w:t>
      </w:r>
      <w:proofErr w:type="spellStart"/>
      <w:r w:rsidR="00A63C2F">
        <w:rPr>
          <w:rFonts w:hint="eastAsia"/>
        </w:rPr>
        <w:t>Redis</w:t>
      </w:r>
      <w:proofErr w:type="spellEnd"/>
      <w:r w:rsidR="00A63C2F">
        <w:rPr>
          <w:rFonts w:hint="eastAsia"/>
        </w:rPr>
        <w:t>里获取，大幅度减轻了服务器的压力。</w:t>
      </w:r>
    </w:p>
    <w:p w:rsidR="00A63C2F" w:rsidRDefault="00A63C2F" w:rsidP="00325525">
      <w:pPr>
        <w:pStyle w:val="a3"/>
        <w:numPr>
          <w:ilvl w:val="0"/>
          <w:numId w:val="2"/>
        </w:numPr>
        <w:ind w:firstLineChars="0"/>
        <w:jc w:val="left"/>
      </w:pPr>
      <w:r>
        <w:rPr>
          <w:rFonts w:hint="eastAsia"/>
        </w:rPr>
        <w:t>数据库我们使用的是</w:t>
      </w:r>
      <w:r w:rsidRPr="00F9271E">
        <w:rPr>
          <w:rFonts w:hint="eastAsia"/>
        </w:rPr>
        <w:t>Oracle 11</w:t>
      </w:r>
      <w:r>
        <w:rPr>
          <w:rFonts w:hint="eastAsia"/>
        </w:rPr>
        <w:t>g</w:t>
      </w:r>
      <w:r w:rsidR="00E20EE1">
        <w:rPr>
          <w:rFonts w:hint="eastAsia"/>
        </w:rPr>
        <w:t>，关于</w:t>
      </w:r>
      <w:r w:rsidR="00E20EE1">
        <w:t>数据库方面，我们对数据量巨大的表格如：用户</w:t>
      </w:r>
      <w:r w:rsidR="00E20EE1">
        <w:rPr>
          <w:rFonts w:hint="eastAsia"/>
        </w:rPr>
        <w:t>流水</w:t>
      </w:r>
      <w:r w:rsidR="00E20EE1">
        <w:t>，建立了数据库时间分区以及数据库索引优化，大幅度加大了数据读取方面的速度与性能</w:t>
      </w:r>
      <w:r w:rsidR="00E20EE1">
        <w:rPr>
          <w:rFonts w:hint="eastAsia"/>
        </w:rPr>
        <w:t>。</w:t>
      </w:r>
      <w:r w:rsidR="00325525">
        <w:rPr>
          <w:rFonts w:hint="eastAsia"/>
        </w:rPr>
        <w:t>为了杜绝在代码实现中途出现了异常但是修改了数据库数据的情况，我们在代码中加入了</w:t>
      </w:r>
      <w:proofErr w:type="spellStart"/>
      <w:r w:rsidR="00325525">
        <w:rPr>
          <w:rFonts w:hint="eastAsia"/>
        </w:rPr>
        <w:t>Springboot+mybatis</w:t>
      </w:r>
      <w:proofErr w:type="spellEnd"/>
      <w:r w:rsidR="00325525">
        <w:rPr>
          <w:rFonts w:hint="eastAsia"/>
        </w:rPr>
        <w:t>提供的</w:t>
      </w:r>
      <w:r w:rsidR="00325525" w:rsidRPr="00325525">
        <w:t>@Transactional</w:t>
      </w:r>
      <w:r w:rsidR="00325525">
        <w:rPr>
          <w:rFonts w:hint="eastAsia"/>
        </w:rPr>
        <w:t>注解来实现事务管理，使得事务部分的所有</w:t>
      </w:r>
      <w:proofErr w:type="spellStart"/>
      <w:r w:rsidR="00325525">
        <w:rPr>
          <w:rFonts w:hint="eastAsia"/>
        </w:rPr>
        <w:t>sql</w:t>
      </w:r>
      <w:proofErr w:type="spellEnd"/>
      <w:r w:rsidR="00325525">
        <w:rPr>
          <w:rFonts w:hint="eastAsia"/>
        </w:rPr>
        <w:t>语句成为一个整体。从而使得数据库数据的准确性和完整性。</w:t>
      </w:r>
    </w:p>
    <w:p w:rsidR="00E20EE1" w:rsidRDefault="00E20EE1" w:rsidP="00C42233">
      <w:pPr>
        <w:pStyle w:val="a3"/>
        <w:numPr>
          <w:ilvl w:val="0"/>
          <w:numId w:val="2"/>
        </w:numPr>
        <w:ind w:firstLineChars="0"/>
        <w:jc w:val="left"/>
      </w:pPr>
      <w:r>
        <w:rPr>
          <w:rFonts w:hint="eastAsia"/>
        </w:rPr>
        <w:t>代码管理中心，我们是用的是</w:t>
      </w:r>
      <w:proofErr w:type="spellStart"/>
      <w:r>
        <w:rPr>
          <w:rFonts w:hint="eastAsia"/>
        </w:rPr>
        <w:t>svn</w:t>
      </w:r>
      <w:proofErr w:type="spellEnd"/>
    </w:p>
    <w:p w:rsidR="00E20EE1" w:rsidRDefault="00E20EE1" w:rsidP="00C42233">
      <w:pPr>
        <w:pStyle w:val="a3"/>
        <w:numPr>
          <w:ilvl w:val="0"/>
          <w:numId w:val="2"/>
        </w:numPr>
        <w:ind w:firstLineChars="0"/>
        <w:jc w:val="left"/>
      </w:pPr>
      <w:r>
        <w:rPr>
          <w:rFonts w:hint="eastAsia"/>
        </w:rPr>
        <w:t>技术方面，我们使用了</w:t>
      </w:r>
      <w:proofErr w:type="spellStart"/>
      <w:r w:rsidRPr="00F9271E">
        <w:t>Spring</w:t>
      </w:r>
      <w:r>
        <w:rPr>
          <w:rFonts w:hint="eastAsia"/>
        </w:rPr>
        <w:t>Boot</w:t>
      </w:r>
      <w:proofErr w:type="spellEnd"/>
      <w:r>
        <w:rPr>
          <w:rFonts w:hint="eastAsia"/>
        </w:rPr>
        <w:t xml:space="preserve"> 2.13+S</w:t>
      </w:r>
      <w:r w:rsidRPr="00F9271E">
        <w:rPr>
          <w:rFonts w:hint="eastAsia"/>
        </w:rPr>
        <w:t>pringCloud G</w:t>
      </w:r>
      <w:r>
        <w:rPr>
          <w:rFonts w:hint="eastAsia"/>
        </w:rPr>
        <w:t>来搭建的项目。</w:t>
      </w:r>
    </w:p>
    <w:p w:rsidR="00E20EE1" w:rsidRDefault="00EF67AE" w:rsidP="00C42233">
      <w:pPr>
        <w:pStyle w:val="a3"/>
        <w:numPr>
          <w:ilvl w:val="0"/>
          <w:numId w:val="2"/>
        </w:numPr>
        <w:ind w:firstLineChars="0"/>
        <w:jc w:val="left"/>
      </w:pPr>
      <w:r>
        <w:rPr>
          <w:rFonts w:hint="eastAsia"/>
        </w:rPr>
        <w:t>依赖：我们使用了</w:t>
      </w:r>
      <w:proofErr w:type="spellStart"/>
      <w:r>
        <w:rPr>
          <w:rFonts w:hint="eastAsia"/>
        </w:rPr>
        <w:t>redis</w:t>
      </w:r>
      <w:proofErr w:type="spellEnd"/>
      <w:r>
        <w:rPr>
          <w:rFonts w:hint="eastAsia"/>
        </w:rPr>
        <w:t>实现session共享的两个依赖，导出excel报表的poi依赖，分页插件依赖和一些其他的基本的依赖。</w:t>
      </w:r>
    </w:p>
    <w:p w:rsidR="00E20EE1" w:rsidRDefault="00E20EE1" w:rsidP="00A02E4A">
      <w:pPr>
        <w:pStyle w:val="a3"/>
        <w:numPr>
          <w:ilvl w:val="0"/>
          <w:numId w:val="2"/>
        </w:numPr>
        <w:ind w:firstLineChars="0"/>
        <w:jc w:val="left"/>
      </w:pPr>
      <w:r>
        <w:rPr>
          <w:rFonts w:hint="eastAsia"/>
        </w:rPr>
        <w:t>接口方面，我们的项目使用了信用卡四要素验证</w:t>
      </w:r>
      <w:proofErr w:type="spellStart"/>
      <w:r>
        <w:rPr>
          <w:rFonts w:hint="eastAsia"/>
        </w:rPr>
        <w:t>api</w:t>
      </w:r>
      <w:proofErr w:type="spellEnd"/>
      <w:r>
        <w:rPr>
          <w:rFonts w:hint="eastAsia"/>
        </w:rPr>
        <w:t>，百度地图地理定位</w:t>
      </w:r>
      <w:proofErr w:type="spellStart"/>
      <w:r>
        <w:rPr>
          <w:rFonts w:hint="eastAsia"/>
        </w:rPr>
        <w:t>api</w:t>
      </w:r>
      <w:proofErr w:type="spellEnd"/>
      <w:r>
        <w:rPr>
          <w:rFonts w:hint="eastAsia"/>
        </w:rPr>
        <w:t>，短信验证码</w:t>
      </w:r>
      <w:proofErr w:type="spellStart"/>
      <w:r>
        <w:rPr>
          <w:rFonts w:hint="eastAsia"/>
        </w:rPr>
        <w:t>api</w:t>
      </w:r>
      <w:proofErr w:type="spellEnd"/>
      <w:r>
        <w:rPr>
          <w:rFonts w:hint="eastAsia"/>
        </w:rPr>
        <w:t>和短信模板发送</w:t>
      </w:r>
      <w:proofErr w:type="spellStart"/>
      <w:r>
        <w:rPr>
          <w:rFonts w:hint="eastAsia"/>
        </w:rPr>
        <w:t>api</w:t>
      </w:r>
      <w:proofErr w:type="spellEnd"/>
      <w:r>
        <w:rPr>
          <w:rFonts w:hint="eastAsia"/>
        </w:rPr>
        <w:t>等</w:t>
      </w:r>
    </w:p>
    <w:sectPr w:rsidR="00E20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96C" w:rsidRDefault="00E0796C" w:rsidP="00C42233">
      <w:r>
        <w:separator/>
      </w:r>
    </w:p>
  </w:endnote>
  <w:endnote w:type="continuationSeparator" w:id="0">
    <w:p w:rsidR="00E0796C" w:rsidRDefault="00E0796C" w:rsidP="00C4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等线 Light">
    <w:altName w:val="宋体"/>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96C" w:rsidRDefault="00E0796C" w:rsidP="00C42233">
      <w:r>
        <w:separator/>
      </w:r>
    </w:p>
  </w:footnote>
  <w:footnote w:type="continuationSeparator" w:id="0">
    <w:p w:rsidR="00E0796C" w:rsidRDefault="00E0796C" w:rsidP="00C42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25B4"/>
    <w:multiLevelType w:val="hybridMultilevel"/>
    <w:tmpl w:val="D762518A"/>
    <w:lvl w:ilvl="0" w:tplc="CE8A04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0A068A"/>
    <w:multiLevelType w:val="hybridMultilevel"/>
    <w:tmpl w:val="BB16CBA0"/>
    <w:lvl w:ilvl="0" w:tplc="EF6C9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4A"/>
    <w:rsid w:val="00005DA5"/>
    <w:rsid w:val="001A6046"/>
    <w:rsid w:val="002474AA"/>
    <w:rsid w:val="00325525"/>
    <w:rsid w:val="00346A8D"/>
    <w:rsid w:val="007E346C"/>
    <w:rsid w:val="00A02E4A"/>
    <w:rsid w:val="00A63C2F"/>
    <w:rsid w:val="00B62196"/>
    <w:rsid w:val="00BD4934"/>
    <w:rsid w:val="00BF76E3"/>
    <w:rsid w:val="00C0560A"/>
    <w:rsid w:val="00C42233"/>
    <w:rsid w:val="00C614E3"/>
    <w:rsid w:val="00CA0BC7"/>
    <w:rsid w:val="00D50260"/>
    <w:rsid w:val="00D65EB4"/>
    <w:rsid w:val="00E020B5"/>
    <w:rsid w:val="00E0796C"/>
    <w:rsid w:val="00E20EE1"/>
    <w:rsid w:val="00E5644F"/>
    <w:rsid w:val="00EF67AE"/>
    <w:rsid w:val="00F128AE"/>
    <w:rsid w:val="00FE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EB4"/>
    <w:pPr>
      <w:ind w:firstLineChars="200" w:firstLine="420"/>
    </w:pPr>
  </w:style>
  <w:style w:type="paragraph" w:styleId="a4">
    <w:name w:val="header"/>
    <w:basedOn w:val="a"/>
    <w:link w:val="Char"/>
    <w:uiPriority w:val="99"/>
    <w:unhideWhenUsed/>
    <w:rsid w:val="00C42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2233"/>
    <w:rPr>
      <w:sz w:val="18"/>
      <w:szCs w:val="18"/>
    </w:rPr>
  </w:style>
  <w:style w:type="paragraph" w:styleId="a5">
    <w:name w:val="footer"/>
    <w:basedOn w:val="a"/>
    <w:link w:val="Char0"/>
    <w:uiPriority w:val="99"/>
    <w:unhideWhenUsed/>
    <w:rsid w:val="00C42233"/>
    <w:pPr>
      <w:tabs>
        <w:tab w:val="center" w:pos="4153"/>
        <w:tab w:val="right" w:pos="8306"/>
      </w:tabs>
      <w:snapToGrid w:val="0"/>
      <w:jc w:val="left"/>
    </w:pPr>
    <w:rPr>
      <w:sz w:val="18"/>
      <w:szCs w:val="18"/>
    </w:rPr>
  </w:style>
  <w:style w:type="character" w:customStyle="1" w:styleId="Char0">
    <w:name w:val="页脚 Char"/>
    <w:basedOn w:val="a0"/>
    <w:link w:val="a5"/>
    <w:uiPriority w:val="99"/>
    <w:rsid w:val="00C42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5EB4"/>
    <w:pPr>
      <w:ind w:firstLineChars="200" w:firstLine="420"/>
    </w:pPr>
  </w:style>
  <w:style w:type="paragraph" w:styleId="a4">
    <w:name w:val="header"/>
    <w:basedOn w:val="a"/>
    <w:link w:val="Char"/>
    <w:uiPriority w:val="99"/>
    <w:unhideWhenUsed/>
    <w:rsid w:val="00C42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2233"/>
    <w:rPr>
      <w:sz w:val="18"/>
      <w:szCs w:val="18"/>
    </w:rPr>
  </w:style>
  <w:style w:type="paragraph" w:styleId="a5">
    <w:name w:val="footer"/>
    <w:basedOn w:val="a"/>
    <w:link w:val="Char0"/>
    <w:uiPriority w:val="99"/>
    <w:unhideWhenUsed/>
    <w:rsid w:val="00C42233"/>
    <w:pPr>
      <w:tabs>
        <w:tab w:val="center" w:pos="4153"/>
        <w:tab w:val="right" w:pos="8306"/>
      </w:tabs>
      <w:snapToGrid w:val="0"/>
      <w:jc w:val="left"/>
    </w:pPr>
    <w:rPr>
      <w:sz w:val="18"/>
      <w:szCs w:val="18"/>
    </w:rPr>
  </w:style>
  <w:style w:type="character" w:customStyle="1" w:styleId="Char0">
    <w:name w:val="页脚 Char"/>
    <w:basedOn w:val="a0"/>
    <w:link w:val="a5"/>
    <w:uiPriority w:val="99"/>
    <w:rsid w:val="00C422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2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269</Words>
  <Characters>1538</Characters>
  <Application>Microsoft Office Word</Application>
  <DocSecurity>0</DocSecurity>
  <Lines>12</Lines>
  <Paragraphs>3</Paragraphs>
  <ScaleCrop>false</ScaleCrop>
  <Company>微软中国</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个人用户</cp:lastModifiedBy>
  <cp:revision>8</cp:revision>
  <dcterms:created xsi:type="dcterms:W3CDTF">2019-11-14T02:34:00Z</dcterms:created>
  <dcterms:modified xsi:type="dcterms:W3CDTF">2019-11-14T03:54:00Z</dcterms:modified>
</cp:coreProperties>
</file>