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7D" w:rsidRDefault="0025067D" w:rsidP="00613D70">
      <w:r>
        <w:rPr>
          <w:rFonts w:hint="eastAsia"/>
        </w:rPr>
        <w:t>具体打分参考</w:t>
      </w:r>
      <w:r w:rsidR="00707C1D">
        <w:rPr>
          <w:rFonts w:hint="eastAsia"/>
        </w:rPr>
        <w:t>《银行信用卡的信用评估标准</w:t>
      </w:r>
      <w:r w:rsidR="00707C1D">
        <w:rPr>
          <w:rFonts w:hint="eastAsia"/>
        </w:rPr>
        <w:t>.pdf</w:t>
      </w:r>
      <w:r w:rsidR="00707C1D">
        <w:rPr>
          <w:rFonts w:hint="eastAsia"/>
        </w:rPr>
        <w:t>》</w:t>
      </w:r>
    </w:p>
    <w:p w:rsidR="00613D70" w:rsidRPr="000634B6" w:rsidRDefault="00613D70" w:rsidP="00613D70">
      <w:pPr>
        <w:rPr>
          <w:b/>
        </w:rPr>
      </w:pPr>
      <w:r w:rsidRPr="000634B6">
        <w:rPr>
          <w:rFonts w:hint="eastAsia"/>
          <w:b/>
        </w:rPr>
        <w:t>用户开始办理信用卡时，根据静态评分评定透支额度</w:t>
      </w:r>
    </w:p>
    <w:p w:rsidR="00613D70" w:rsidRDefault="00613D70" w:rsidP="000634B6">
      <w:pPr>
        <w:ind w:firstLine="420"/>
      </w:pPr>
      <w:r>
        <w:rPr>
          <w:rFonts w:hint="eastAsia"/>
        </w:rPr>
        <w:t>透支额度</w:t>
      </w:r>
      <w:r>
        <w:rPr>
          <w:rFonts w:hint="eastAsia"/>
        </w:rPr>
        <w:t>=</w:t>
      </w:r>
      <w:r>
        <w:rPr>
          <w:rFonts w:hint="eastAsia"/>
        </w:rPr>
        <w:t>（静态评分</w:t>
      </w:r>
      <w:r>
        <w:rPr>
          <w:rFonts w:hint="eastAsia"/>
        </w:rPr>
        <w:t>+</w:t>
      </w:r>
      <w:r>
        <w:rPr>
          <w:rFonts w:hint="eastAsia"/>
        </w:rPr>
        <w:t>动态评分总分</w:t>
      </w:r>
      <w:r>
        <w:rPr>
          <w:rFonts w:hint="eastAsia"/>
        </w:rPr>
        <w:t>/2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评分总分</w:t>
      </w:r>
      <w:r>
        <w:rPr>
          <w:rFonts w:hint="eastAsia"/>
        </w:rPr>
        <w:t>*</w:t>
      </w:r>
      <w:r>
        <w:rPr>
          <w:rFonts w:hint="eastAsia"/>
        </w:rPr>
        <w:t>最大额度（最后向下取</w:t>
      </w:r>
      <w:proofErr w:type="gramStart"/>
      <w:r>
        <w:rPr>
          <w:rFonts w:hint="eastAsia"/>
        </w:rPr>
        <w:t>整至整百</w:t>
      </w:r>
      <w:proofErr w:type="gramEnd"/>
      <w:r>
        <w:rPr>
          <w:rFonts w:hint="eastAsia"/>
        </w:rPr>
        <w:t>）</w:t>
      </w:r>
    </w:p>
    <w:p w:rsidR="00613D70" w:rsidRPr="000634B6" w:rsidRDefault="00613D70" w:rsidP="00613D70"/>
    <w:p w:rsidR="00613D70" w:rsidRPr="000634B6" w:rsidRDefault="00613D70" w:rsidP="000634B6">
      <w:pPr>
        <w:rPr>
          <w:b/>
        </w:rPr>
      </w:pPr>
      <w:r w:rsidRPr="000634B6">
        <w:rPr>
          <w:rFonts w:hint="eastAsia"/>
          <w:b/>
        </w:rPr>
        <w:t>定时额度调整（长期额度调整）</w:t>
      </w:r>
    </w:p>
    <w:p w:rsidR="00613D70" w:rsidRDefault="00613D70" w:rsidP="00613D70">
      <w:r>
        <w:rPr>
          <w:rFonts w:hint="eastAsia"/>
        </w:rPr>
        <w:tab/>
      </w:r>
      <w:r>
        <w:rPr>
          <w:rFonts w:hint="eastAsia"/>
        </w:rPr>
        <w:t>每三个月我们将会进行一次定时的额度调整，根据上述的计算得到评定总分数。评定总分</w:t>
      </w:r>
      <w:r>
        <w:rPr>
          <w:rFonts w:hint="eastAsia"/>
        </w:rPr>
        <w:t xml:space="preserve"> = </w:t>
      </w:r>
      <w:r>
        <w:rPr>
          <w:rFonts w:hint="eastAsia"/>
        </w:rPr>
        <w:t>静态评分</w:t>
      </w:r>
      <w:r>
        <w:rPr>
          <w:rFonts w:hint="eastAsia"/>
        </w:rPr>
        <w:t>+</w:t>
      </w:r>
      <w:r>
        <w:rPr>
          <w:rFonts w:hint="eastAsia"/>
        </w:rPr>
        <w:t>动态评分</w:t>
      </w:r>
    </w:p>
    <w:p w:rsidR="00613D70" w:rsidRDefault="00613D70" w:rsidP="00613D70">
      <w:r>
        <w:rPr>
          <w:rFonts w:hint="eastAsia"/>
        </w:rPr>
        <w:tab/>
      </w:r>
      <w:r>
        <w:rPr>
          <w:rFonts w:hint="eastAsia"/>
        </w:rPr>
        <w:t>上调额度</w:t>
      </w:r>
      <w:r>
        <w:rPr>
          <w:rFonts w:hint="eastAsia"/>
        </w:rPr>
        <w:t>=</w:t>
      </w:r>
      <w:r>
        <w:rPr>
          <w:rFonts w:hint="eastAsia"/>
        </w:rPr>
        <w:t>（本次评分</w:t>
      </w:r>
      <w:r>
        <w:rPr>
          <w:rFonts w:hint="eastAsia"/>
        </w:rPr>
        <w:t>-</w:t>
      </w:r>
      <w:r>
        <w:rPr>
          <w:rFonts w:hint="eastAsia"/>
        </w:rPr>
        <w:t>上次评分）</w:t>
      </w:r>
      <w:r>
        <w:rPr>
          <w:rFonts w:hint="eastAsia"/>
        </w:rPr>
        <w:t>/</w:t>
      </w:r>
      <w:r>
        <w:rPr>
          <w:rFonts w:hint="eastAsia"/>
        </w:rPr>
        <w:t>评分总分</w:t>
      </w:r>
      <w:r>
        <w:rPr>
          <w:rFonts w:hint="eastAsia"/>
        </w:rPr>
        <w:t>*</w:t>
      </w:r>
      <w:r>
        <w:rPr>
          <w:rFonts w:hint="eastAsia"/>
        </w:rPr>
        <w:t>总额度</w:t>
      </w:r>
      <w:r>
        <w:rPr>
          <w:rFonts w:hint="eastAsia"/>
        </w:rPr>
        <w:t>/3 +</w:t>
      </w:r>
      <w:r>
        <w:rPr>
          <w:rFonts w:hint="eastAsia"/>
        </w:rPr>
        <w:t>总额度（最后向下取</w:t>
      </w:r>
      <w:proofErr w:type="gramStart"/>
      <w:r>
        <w:rPr>
          <w:rFonts w:hint="eastAsia"/>
        </w:rPr>
        <w:t>整至整百</w:t>
      </w:r>
      <w:proofErr w:type="gramEnd"/>
      <w:r>
        <w:rPr>
          <w:rFonts w:hint="eastAsia"/>
        </w:rPr>
        <w:t>）</w:t>
      </w:r>
    </w:p>
    <w:p w:rsidR="00613D70" w:rsidRDefault="00613D70" w:rsidP="00613D70">
      <w:r>
        <w:rPr>
          <w:rFonts w:hint="eastAsia"/>
        </w:rPr>
        <w:tab/>
      </w:r>
      <w:r>
        <w:rPr>
          <w:rFonts w:hint="eastAsia"/>
        </w:rPr>
        <w:t>如果上调额度小于</w:t>
      </w:r>
      <w:r>
        <w:rPr>
          <w:rFonts w:hint="eastAsia"/>
        </w:rPr>
        <w:t>0</w:t>
      </w:r>
      <w:r>
        <w:rPr>
          <w:rFonts w:hint="eastAsia"/>
        </w:rPr>
        <w:t>，本次调整取消，不做任何处理</w:t>
      </w:r>
    </w:p>
    <w:p w:rsidR="00613D70" w:rsidRDefault="00613D70" w:rsidP="00613D70"/>
    <w:p w:rsidR="00613D70" w:rsidRPr="000634B6" w:rsidRDefault="00613D70" w:rsidP="00613D70">
      <w:pPr>
        <w:rPr>
          <w:b/>
        </w:rPr>
      </w:pPr>
      <w:r w:rsidRPr="000634B6">
        <w:rPr>
          <w:rFonts w:hint="eastAsia"/>
          <w:b/>
        </w:rPr>
        <w:t>临时额度调整（用户办卡三个月后提出的申请、节假日银行为促销做出的调整）</w:t>
      </w:r>
    </w:p>
    <w:p w:rsidR="00613D70" w:rsidRDefault="00613D70" w:rsidP="00613D70">
      <w:r>
        <w:rPr>
          <w:rFonts w:hint="eastAsia"/>
        </w:rPr>
        <w:tab/>
        <w:t>1</w:t>
      </w:r>
      <w:r>
        <w:rPr>
          <w:rFonts w:hint="eastAsia"/>
        </w:rPr>
        <w:t>、由发卡行决定，调整一个固定数值。</w:t>
      </w:r>
    </w:p>
    <w:p w:rsidR="00613D70" w:rsidRDefault="00613D70" w:rsidP="00613D70">
      <w:r>
        <w:rPr>
          <w:rFonts w:hint="eastAsia"/>
        </w:rPr>
        <w:tab/>
        <w:t>2</w:t>
      </w:r>
      <w:r>
        <w:rPr>
          <w:rFonts w:hint="eastAsia"/>
        </w:rPr>
        <w:t>、由系统计算</w:t>
      </w:r>
    </w:p>
    <w:p w:rsidR="00613D70" w:rsidRDefault="00613D70" w:rsidP="00613D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每三个月我们将会进行一次定时的额度调整，根据上述的计算得到评定总分数。评定总分</w:t>
      </w:r>
      <w:r>
        <w:rPr>
          <w:rFonts w:hint="eastAsia"/>
        </w:rPr>
        <w:t xml:space="preserve"> = </w:t>
      </w:r>
      <w:r>
        <w:rPr>
          <w:rFonts w:hint="eastAsia"/>
        </w:rPr>
        <w:t>静态评分</w:t>
      </w:r>
      <w:r>
        <w:rPr>
          <w:rFonts w:hint="eastAsia"/>
        </w:rPr>
        <w:t>+</w:t>
      </w:r>
      <w:r>
        <w:rPr>
          <w:rFonts w:hint="eastAsia"/>
        </w:rPr>
        <w:t>动态评分</w:t>
      </w:r>
    </w:p>
    <w:p w:rsidR="00613D70" w:rsidRDefault="00613D70" w:rsidP="00613D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上调额度</w:t>
      </w:r>
      <w:r>
        <w:rPr>
          <w:rFonts w:hint="eastAsia"/>
        </w:rPr>
        <w:t>=</w:t>
      </w:r>
      <w:r>
        <w:rPr>
          <w:rFonts w:hint="eastAsia"/>
        </w:rPr>
        <w:t>（本次评分</w:t>
      </w:r>
      <w:r>
        <w:rPr>
          <w:rFonts w:hint="eastAsia"/>
        </w:rPr>
        <w:t>-</w:t>
      </w:r>
      <w:r>
        <w:rPr>
          <w:rFonts w:hint="eastAsia"/>
        </w:rPr>
        <w:t>上次评分</w:t>
      </w:r>
      <w:r>
        <w:rPr>
          <w:rFonts w:hint="eastAsia"/>
        </w:rPr>
        <w:t>+</w:t>
      </w:r>
      <w:r>
        <w:rPr>
          <w:rFonts w:hint="eastAsia"/>
        </w:rPr>
        <w:t>发卡行设定）</w:t>
      </w:r>
      <w:r>
        <w:rPr>
          <w:rFonts w:hint="eastAsia"/>
        </w:rPr>
        <w:t>/</w:t>
      </w:r>
      <w:r>
        <w:rPr>
          <w:rFonts w:hint="eastAsia"/>
        </w:rPr>
        <w:t>评分总分</w:t>
      </w:r>
      <w:r>
        <w:rPr>
          <w:rFonts w:hint="eastAsia"/>
        </w:rPr>
        <w:t>*</w:t>
      </w:r>
      <w:r>
        <w:rPr>
          <w:rFonts w:hint="eastAsia"/>
        </w:rPr>
        <w:t>总额度</w:t>
      </w:r>
      <w:r>
        <w:rPr>
          <w:rFonts w:hint="eastAsia"/>
        </w:rPr>
        <w:t>/3 +</w:t>
      </w:r>
      <w:r>
        <w:rPr>
          <w:rFonts w:hint="eastAsia"/>
        </w:rPr>
        <w:t>总额度（最后向下取</w:t>
      </w:r>
      <w:proofErr w:type="gramStart"/>
      <w:r>
        <w:rPr>
          <w:rFonts w:hint="eastAsia"/>
        </w:rPr>
        <w:t>整至整百</w:t>
      </w:r>
      <w:proofErr w:type="gramEnd"/>
      <w:r>
        <w:rPr>
          <w:rFonts w:hint="eastAsia"/>
        </w:rPr>
        <w:t>）</w:t>
      </w:r>
    </w:p>
    <w:p w:rsidR="00613D70" w:rsidRDefault="00613D70" w:rsidP="00613D7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发卡行设定：该项加分是发卡行促销活动发起的加分项，该项的取值由该行当权人员决定，不同的当权人员将会有不同的权限额度。（本次评分</w:t>
      </w:r>
      <w:r>
        <w:rPr>
          <w:rFonts w:hint="eastAsia"/>
        </w:rPr>
        <w:t>-</w:t>
      </w:r>
      <w:r>
        <w:rPr>
          <w:rFonts w:hint="eastAsia"/>
        </w:rPr>
        <w:t>上次评分</w:t>
      </w:r>
      <w:r>
        <w:rPr>
          <w:rFonts w:hint="eastAsia"/>
        </w:rPr>
        <w:t>+</w:t>
      </w:r>
      <w:r>
        <w:rPr>
          <w:rFonts w:hint="eastAsia"/>
        </w:rPr>
        <w:t>发卡行设定）该项不得超过评分总额。</w:t>
      </w:r>
    </w:p>
    <w:p w:rsidR="005A0CD1" w:rsidRDefault="00613D70" w:rsidP="00613D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如果上调额度小于</w:t>
      </w:r>
      <w:r>
        <w:rPr>
          <w:rFonts w:hint="eastAsia"/>
        </w:rPr>
        <w:t>0</w:t>
      </w:r>
      <w:r>
        <w:rPr>
          <w:rFonts w:hint="eastAsia"/>
        </w:rPr>
        <w:t>，本次调整取消，不做任何处理</w:t>
      </w:r>
    </w:p>
    <w:p w:rsidR="008129CC" w:rsidRDefault="008129CC" w:rsidP="00613D70">
      <w:pPr>
        <w:rPr>
          <w:rFonts w:hint="eastAsia"/>
        </w:rPr>
      </w:pPr>
    </w:p>
    <w:p w:rsidR="008129CC" w:rsidRDefault="008129CC" w:rsidP="00613D70">
      <w:pPr>
        <w:rPr>
          <w:rFonts w:hint="eastAsia"/>
        </w:rPr>
      </w:pPr>
    </w:p>
    <w:p w:rsidR="008129CC" w:rsidRPr="008129CC" w:rsidRDefault="008129CC" w:rsidP="00613D70">
      <w:bookmarkStart w:id="0" w:name="_GoBack"/>
      <w:bookmarkEnd w:id="0"/>
    </w:p>
    <w:sectPr w:rsidR="008129CC" w:rsidRPr="00812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07"/>
    <w:rsid w:val="000634B6"/>
    <w:rsid w:val="0025067D"/>
    <w:rsid w:val="004655B6"/>
    <w:rsid w:val="004F2307"/>
    <w:rsid w:val="005A0CD1"/>
    <w:rsid w:val="005F4E8C"/>
    <w:rsid w:val="00613D70"/>
    <w:rsid w:val="00707C1D"/>
    <w:rsid w:val="007C7C32"/>
    <w:rsid w:val="008129CC"/>
    <w:rsid w:val="00951FE3"/>
    <w:rsid w:val="00C543C7"/>
    <w:rsid w:val="00ED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80" w:after="290" w:line="377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4E8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Char"/>
    <w:uiPriority w:val="11"/>
    <w:qFormat/>
    <w:rsid w:val="000634B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0634B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634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634B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80" w:after="290" w:line="377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4E8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Char"/>
    <w:uiPriority w:val="11"/>
    <w:qFormat/>
    <w:rsid w:val="000634B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0634B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634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634B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</Words>
  <Characters>443</Characters>
  <Application>Microsoft Office Word</Application>
  <DocSecurity>0</DocSecurity>
  <Lines>3</Lines>
  <Paragraphs>1</Paragraphs>
  <ScaleCrop>false</ScaleCrop>
  <Company>微软中国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9</cp:revision>
  <dcterms:created xsi:type="dcterms:W3CDTF">2019-11-13T07:22:00Z</dcterms:created>
  <dcterms:modified xsi:type="dcterms:W3CDTF">2019-11-13T08:14:00Z</dcterms:modified>
</cp:coreProperties>
</file>