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 1/</w:t>
      </w:r>
      <w:proofErr w:type="spellStart"/>
      <w:r w:rsidRPr="00574787">
        <w:rPr>
          <w:sz w:val="36"/>
        </w:rPr>
        <w:t>Chapitre</w:t>
      </w:r>
      <w:proofErr w:type="spellEnd"/>
      <w:r w:rsidRPr="00574787">
        <w:rPr>
          <w:sz w:val="36"/>
        </w:rPr>
        <w:t xml:space="preserve"> 9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7"/>
        <w:gridCol w:w="1639"/>
      </w:tblGrid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discuss the media: the press, television, movies, and the internet. Students will compare the American media with that of other places; students will decipher text language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B, E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use relative pronouns </w:t>
            </w:r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qui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que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in writing and speaking.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correctly conjugate </w:t>
            </w:r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dire, lire</w:t>
            </w: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écrire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; students will use the verbs correctly in writing and speaking.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correctly conjugate modal verbs; students will use the verbs correctly in writing and speaking.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tell stories and anecdotes using the correct forms of the passé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composé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imparfait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. Students will comment on and ask questions about stories they hear in the same tenses.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D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appropriately use one-word negative sentences; students will practice using alternate negative forms, such as ne…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rien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, ne…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personne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, ne…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jamais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74787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Given short videos interviewing native French speakers, students will ask and answer clarifying questions and compare and contrast what they see in the video with their own experience.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4787" w:rsidRPr="00526797" w:rsidRDefault="00574787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B, E</w:t>
            </w:r>
          </w:p>
        </w:tc>
      </w:tr>
    </w:tbl>
    <w:p w:rsidR="00574787" w:rsidRPr="00574787" w:rsidRDefault="00574787" w:rsidP="00574787">
      <w:pPr>
        <w:rPr>
          <w:sz w:val="24"/>
        </w:rPr>
      </w:pPr>
      <w:bookmarkStart w:id="0" w:name="_GoBack"/>
      <w:bookmarkEnd w:id="0"/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3E6DFA"/>
    <w:rsid w:val="00574787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2013-08-20T15:51:00Z</dcterms:created>
  <dcterms:modified xsi:type="dcterms:W3CDTF">2013-08-20T15:58:00Z</dcterms:modified>
</cp:coreProperties>
</file>