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5A2C" w:rsidRPr="001A41C6" w:rsidRDefault="00835A2C" w:rsidP="00835A2C">
      <w:pPr>
        <w:rPr>
          <w:lang w:val="fr-FR"/>
        </w:rPr>
      </w:pPr>
      <w:r w:rsidRPr="001A41C6">
        <w:rPr>
          <w:lang w:val="fr-FR"/>
        </w:rPr>
        <w:t>Nom et prénom: ______________________</w:t>
      </w:r>
    </w:p>
    <w:p w:rsidR="00835A2C" w:rsidRPr="00835A2C" w:rsidRDefault="00835A2C" w:rsidP="00835A2C">
      <w:pPr>
        <w:rPr>
          <w:b/>
          <w:lang w:val="fr-FR"/>
        </w:rPr>
      </w:pPr>
    </w:p>
    <w:p w:rsidR="007B2200" w:rsidRPr="001A41C6" w:rsidRDefault="007B2200" w:rsidP="007B2200">
      <w:pPr>
        <w:jc w:val="center"/>
        <w:rPr>
          <w:b/>
          <w:sz w:val="32"/>
          <w:lang w:val="fr-FR"/>
        </w:rPr>
      </w:pPr>
      <w:r w:rsidRPr="001A41C6">
        <w:rPr>
          <w:b/>
          <w:sz w:val="32"/>
          <w:lang w:val="fr-FR"/>
        </w:rPr>
        <w:t xml:space="preserve">FREN&amp;123 </w:t>
      </w:r>
    </w:p>
    <w:p w:rsidR="007B2200" w:rsidRPr="001A41C6" w:rsidRDefault="00835A2C" w:rsidP="00835A2C">
      <w:pPr>
        <w:jc w:val="center"/>
        <w:rPr>
          <w:b/>
          <w:sz w:val="32"/>
          <w:lang w:val="fr-FR"/>
        </w:rPr>
      </w:pPr>
      <w:r w:rsidRPr="001A41C6">
        <w:rPr>
          <w:b/>
          <w:sz w:val="32"/>
          <w:lang w:val="fr-FR"/>
        </w:rPr>
        <w:t>Examen final</w:t>
      </w:r>
    </w:p>
    <w:p w:rsidR="00835A2C" w:rsidRPr="001A41C6" w:rsidRDefault="00835A2C" w:rsidP="00835A2C">
      <w:pPr>
        <w:jc w:val="center"/>
        <w:rPr>
          <w:b/>
          <w:lang w:val="fr-FR"/>
        </w:rPr>
      </w:pPr>
    </w:p>
    <w:p w:rsidR="007B2200" w:rsidRPr="00835A2C" w:rsidRDefault="007B2200" w:rsidP="007B2200">
      <w:pPr>
        <w:rPr>
          <w:b/>
          <w:sz w:val="32"/>
        </w:rPr>
      </w:pPr>
      <w:r w:rsidRPr="00835A2C">
        <w:rPr>
          <w:b/>
          <w:sz w:val="32"/>
        </w:rPr>
        <w:t>Writing</w:t>
      </w:r>
    </w:p>
    <w:p w:rsidR="00034B73" w:rsidRDefault="00034B73" w:rsidP="007B2200"/>
    <w:p w:rsidR="00E30362" w:rsidRPr="00835A2C" w:rsidRDefault="00835A2C" w:rsidP="007B2200">
      <w:pPr>
        <w:rPr>
          <w:b/>
        </w:rPr>
      </w:pPr>
      <w:r w:rsidRPr="00835A2C">
        <w:rPr>
          <w:b/>
        </w:rPr>
        <w:t xml:space="preserve">A. </w:t>
      </w:r>
      <w:r w:rsidR="00E30362" w:rsidRPr="00835A2C">
        <w:rPr>
          <w:b/>
        </w:rPr>
        <w:t>Answer the following questions in 5-6 sentences.</w:t>
      </w:r>
      <w:r w:rsidR="00CA3ED3">
        <w:rPr>
          <w:b/>
        </w:rPr>
        <w:t xml:space="preserve"> Use impersonal and subjunctive constructions in your answers.</w:t>
      </w:r>
    </w:p>
    <w:p w:rsidR="00E30362" w:rsidRDefault="00E30362" w:rsidP="00835A2C">
      <w:pPr>
        <w:rPr>
          <w:lang w:val="fr-FR"/>
        </w:rPr>
      </w:pPr>
      <w:r w:rsidRPr="00835A2C">
        <w:rPr>
          <w:lang w:val="fr-FR"/>
        </w:rPr>
        <w:t>Qu’est-ce que vous voudriez</w:t>
      </w:r>
      <w:r w:rsidR="001A41C6">
        <w:rPr>
          <w:lang w:val="fr-FR"/>
        </w:rPr>
        <w:t xml:space="preserve"> faire</w:t>
      </w:r>
      <w:r w:rsidRPr="00835A2C">
        <w:rPr>
          <w:lang w:val="fr-FR"/>
        </w:rPr>
        <w:t xml:space="preserve"> </w:t>
      </w:r>
      <w:r w:rsidR="00CA3ED3">
        <w:rPr>
          <w:lang w:val="fr-FR"/>
        </w:rPr>
        <w:t>comme métier</w:t>
      </w:r>
      <w:r w:rsidRPr="00835A2C">
        <w:rPr>
          <w:lang w:val="fr-FR"/>
        </w:rPr>
        <w:t> ?</w:t>
      </w:r>
    </w:p>
    <w:p w:rsidR="00CA3ED3" w:rsidRDefault="00CA3ED3" w:rsidP="00835A2C">
      <w:pPr>
        <w:rPr>
          <w:lang w:val="fr-FR"/>
        </w:rPr>
      </w:pPr>
    </w:p>
    <w:p w:rsidR="00CA3ED3" w:rsidRDefault="00CA3ED3" w:rsidP="00835A2C">
      <w:pPr>
        <w:rPr>
          <w:lang w:val="fr-FR"/>
        </w:rPr>
      </w:pPr>
    </w:p>
    <w:p w:rsidR="00CA3ED3" w:rsidRDefault="00CA3ED3" w:rsidP="00835A2C">
      <w:pPr>
        <w:rPr>
          <w:lang w:val="fr-FR"/>
        </w:rPr>
      </w:pPr>
    </w:p>
    <w:p w:rsidR="00CA3ED3" w:rsidRPr="00835A2C" w:rsidRDefault="00CA3ED3" w:rsidP="00835A2C">
      <w:pPr>
        <w:rPr>
          <w:lang w:val="fr-FR"/>
        </w:rPr>
      </w:pPr>
    </w:p>
    <w:p w:rsidR="00E30362" w:rsidRDefault="00E30362" w:rsidP="00835A2C">
      <w:pPr>
        <w:rPr>
          <w:lang w:val="fr-FR"/>
        </w:rPr>
      </w:pPr>
      <w:r w:rsidRPr="00835A2C">
        <w:rPr>
          <w:lang w:val="fr-FR"/>
        </w:rPr>
        <w:t>Quelles études sont nécessaires pour arriver à faire ce métier ?</w:t>
      </w:r>
    </w:p>
    <w:p w:rsidR="00CA3ED3" w:rsidRDefault="00CA3ED3" w:rsidP="00835A2C">
      <w:pPr>
        <w:rPr>
          <w:lang w:val="fr-FR"/>
        </w:rPr>
      </w:pPr>
    </w:p>
    <w:p w:rsidR="00CA3ED3" w:rsidRDefault="00CA3ED3" w:rsidP="00835A2C">
      <w:pPr>
        <w:rPr>
          <w:lang w:val="fr-FR"/>
        </w:rPr>
      </w:pPr>
    </w:p>
    <w:p w:rsidR="00CA3ED3" w:rsidRPr="00835A2C" w:rsidRDefault="00CA3ED3" w:rsidP="00835A2C">
      <w:pPr>
        <w:rPr>
          <w:lang w:val="fr-FR"/>
        </w:rPr>
      </w:pPr>
    </w:p>
    <w:p w:rsidR="00E30362" w:rsidRDefault="00E30362" w:rsidP="00835A2C">
      <w:pPr>
        <w:rPr>
          <w:lang w:val="fr-FR"/>
        </w:rPr>
      </w:pPr>
      <w:r w:rsidRPr="00835A2C">
        <w:rPr>
          <w:lang w:val="fr-FR"/>
        </w:rPr>
        <w:t xml:space="preserve">Est-ce que vous avez peur de ne pas y </w:t>
      </w:r>
      <w:r w:rsidR="00835A2C">
        <w:rPr>
          <w:lang w:val="fr-FR"/>
        </w:rPr>
        <w:t>arriver</w:t>
      </w:r>
      <w:r w:rsidRPr="00835A2C">
        <w:rPr>
          <w:lang w:val="fr-FR"/>
        </w:rPr>
        <w:t> ? Qu’est-ce qui vous inquiète le plus ?</w:t>
      </w:r>
    </w:p>
    <w:p w:rsidR="00CA3ED3" w:rsidRDefault="00CA3ED3" w:rsidP="00835A2C">
      <w:pPr>
        <w:rPr>
          <w:lang w:val="fr-FR"/>
        </w:rPr>
      </w:pPr>
    </w:p>
    <w:p w:rsidR="00CA3ED3" w:rsidRDefault="00CA3ED3" w:rsidP="00835A2C">
      <w:pPr>
        <w:rPr>
          <w:lang w:val="fr-FR"/>
        </w:rPr>
      </w:pPr>
    </w:p>
    <w:p w:rsidR="00CA3ED3" w:rsidRDefault="00CA3ED3" w:rsidP="00835A2C">
      <w:pPr>
        <w:rPr>
          <w:lang w:val="fr-FR"/>
        </w:rPr>
      </w:pPr>
    </w:p>
    <w:p w:rsidR="00835A2C" w:rsidRDefault="00835A2C" w:rsidP="007B2200">
      <w:pPr>
        <w:rPr>
          <w:lang w:val="fr-FR"/>
        </w:rPr>
      </w:pPr>
    </w:p>
    <w:p w:rsidR="008123A5" w:rsidRPr="008426C7" w:rsidRDefault="008123A5" w:rsidP="008123A5">
      <w:pPr>
        <w:rPr>
          <w:b/>
          <w:lang w:val="fr-FR"/>
        </w:rPr>
      </w:pPr>
      <w:r>
        <w:rPr>
          <w:b/>
          <w:lang w:val="fr-FR"/>
        </w:rPr>
        <w:t>B</w:t>
      </w:r>
      <w:r w:rsidRPr="008426C7">
        <w:rPr>
          <w:b/>
          <w:lang w:val="fr-FR"/>
        </w:rPr>
        <w:t>. Complétez les phrases suivantes. Utilisez le subjonctif.</w:t>
      </w:r>
    </w:p>
    <w:p w:rsidR="008123A5" w:rsidRDefault="008123A5" w:rsidP="008123A5">
      <w:pPr>
        <w:rPr>
          <w:lang w:val="fr-FR"/>
        </w:rPr>
      </w:pPr>
    </w:p>
    <w:p w:rsidR="008123A5" w:rsidRPr="008426C7" w:rsidRDefault="008123A5" w:rsidP="008123A5">
      <w:pPr>
        <w:spacing w:line="720" w:lineRule="auto"/>
        <w:rPr>
          <w:lang w:val="fr-FR"/>
        </w:rPr>
      </w:pPr>
      <w:r>
        <w:rPr>
          <w:lang w:val="fr-FR"/>
        </w:rPr>
        <w:t>Je suis ravi(e) que…</w:t>
      </w:r>
      <w:r w:rsidRPr="008426C7">
        <w:rPr>
          <w:lang w:val="fr-FR"/>
        </w:rPr>
        <w:t>__________________________________________________</w:t>
      </w:r>
    </w:p>
    <w:p w:rsidR="008123A5" w:rsidRPr="008426C7" w:rsidRDefault="008123A5" w:rsidP="008123A5">
      <w:pPr>
        <w:spacing w:line="720" w:lineRule="auto"/>
        <w:rPr>
          <w:lang w:val="fr-FR"/>
        </w:rPr>
      </w:pPr>
      <w:r>
        <w:rPr>
          <w:lang w:val="fr-FR"/>
        </w:rPr>
        <w:t>Mes parents ont peur que…</w:t>
      </w:r>
      <w:r w:rsidRPr="008426C7">
        <w:rPr>
          <w:lang w:val="fr-FR"/>
        </w:rPr>
        <w:t>__________________________________________________</w:t>
      </w:r>
    </w:p>
    <w:p w:rsidR="008123A5" w:rsidRDefault="008123A5" w:rsidP="008123A5">
      <w:pPr>
        <w:spacing w:line="720" w:lineRule="auto"/>
        <w:rPr>
          <w:lang w:val="fr-FR"/>
        </w:rPr>
      </w:pPr>
      <w:r>
        <w:rPr>
          <w:lang w:val="fr-FR"/>
        </w:rPr>
        <w:t>Je suis surprise que…</w:t>
      </w:r>
      <w:r w:rsidRPr="008426C7">
        <w:rPr>
          <w:lang w:val="fr-FR"/>
        </w:rPr>
        <w:t>__________________________________________________</w:t>
      </w:r>
    </w:p>
    <w:p w:rsidR="008123A5" w:rsidRPr="008426C7" w:rsidRDefault="008123A5" w:rsidP="008123A5">
      <w:pPr>
        <w:spacing w:line="720" w:lineRule="auto"/>
        <w:rPr>
          <w:lang w:val="fr-FR"/>
        </w:rPr>
      </w:pPr>
      <w:r>
        <w:rPr>
          <w:lang w:val="fr-FR"/>
        </w:rPr>
        <w:t>Mon amie veut que…</w:t>
      </w:r>
      <w:r w:rsidRPr="008426C7">
        <w:rPr>
          <w:lang w:val="fr-FR"/>
        </w:rPr>
        <w:t>__________________________________________________</w:t>
      </w:r>
    </w:p>
    <w:p w:rsidR="008123A5" w:rsidRDefault="008123A5" w:rsidP="008123A5">
      <w:pPr>
        <w:spacing w:line="720" w:lineRule="auto"/>
        <w:rPr>
          <w:lang w:val="fr-FR"/>
        </w:rPr>
      </w:pPr>
      <w:r>
        <w:rPr>
          <w:lang w:val="fr-FR"/>
        </w:rPr>
        <w:t>Je souhaite que…</w:t>
      </w:r>
      <w:r w:rsidRPr="008426C7">
        <w:rPr>
          <w:lang w:val="fr-FR"/>
        </w:rPr>
        <w:t>__________________________________________________</w:t>
      </w:r>
    </w:p>
    <w:p w:rsidR="008123A5" w:rsidRDefault="008123A5" w:rsidP="008123A5">
      <w:pPr>
        <w:rPr>
          <w:lang w:val="fr-FR"/>
        </w:rPr>
      </w:pPr>
      <w:r>
        <w:rPr>
          <w:lang w:val="fr-FR"/>
        </w:rPr>
        <w:t>Mon professeur espère que</w:t>
      </w:r>
      <w:r w:rsidRPr="008426C7">
        <w:rPr>
          <w:lang w:val="fr-FR"/>
        </w:rPr>
        <w:t>__________________________________________________</w:t>
      </w:r>
    </w:p>
    <w:p w:rsidR="00E278A3" w:rsidRPr="00835A2C" w:rsidRDefault="008123A5" w:rsidP="008123A5">
      <w:pPr>
        <w:rPr>
          <w:b/>
          <w:lang w:val="fr-FR"/>
        </w:rPr>
      </w:pPr>
      <w:r>
        <w:rPr>
          <w:b/>
          <w:lang w:val="fr-FR"/>
        </w:rPr>
        <w:lastRenderedPageBreak/>
        <w:t>C</w:t>
      </w:r>
      <w:r w:rsidR="00835A2C" w:rsidRPr="00835A2C">
        <w:rPr>
          <w:b/>
          <w:lang w:val="fr-FR"/>
        </w:rPr>
        <w:t xml:space="preserve">. </w:t>
      </w:r>
      <w:r w:rsidR="00E278A3" w:rsidRPr="00835A2C">
        <w:rPr>
          <w:b/>
          <w:lang w:val="fr-FR"/>
        </w:rPr>
        <w:t xml:space="preserve">Répondez </w:t>
      </w:r>
      <w:r w:rsidR="008426C7">
        <w:rPr>
          <w:b/>
          <w:lang w:val="fr-FR"/>
        </w:rPr>
        <w:t>aux questions d’après le modèle. Utilisez au moins deux adverbes irréguliers.</w:t>
      </w:r>
    </w:p>
    <w:p w:rsidR="00E278A3" w:rsidRDefault="00E278A3" w:rsidP="007B2200">
      <w:pPr>
        <w:rPr>
          <w:lang w:val="fr-FR"/>
        </w:rPr>
      </w:pPr>
      <w:r>
        <w:rPr>
          <w:lang w:val="fr-FR"/>
        </w:rPr>
        <w:t>Modèle :</w:t>
      </w:r>
    </w:p>
    <w:p w:rsidR="00E278A3" w:rsidRDefault="00E278A3" w:rsidP="007B2200">
      <w:pPr>
        <w:rPr>
          <w:lang w:val="fr-FR"/>
        </w:rPr>
      </w:pPr>
      <w:r>
        <w:rPr>
          <w:lang w:val="fr-FR"/>
        </w:rPr>
        <w:t>Vous étudiez comment ? – J’étudie sérieusement.</w:t>
      </w:r>
    </w:p>
    <w:p w:rsidR="00E278A3" w:rsidRDefault="00E278A3" w:rsidP="007B2200">
      <w:pPr>
        <w:rPr>
          <w:lang w:val="fr-FR"/>
        </w:rPr>
      </w:pPr>
      <w:r>
        <w:rPr>
          <w:lang w:val="fr-FR"/>
        </w:rPr>
        <w:t>Vous conduisez comment ? – Je conduis calmement.</w:t>
      </w:r>
    </w:p>
    <w:p w:rsidR="00E278A3" w:rsidRDefault="00E278A3" w:rsidP="007B2200">
      <w:pPr>
        <w:rPr>
          <w:lang w:val="fr-FR"/>
        </w:rPr>
      </w:pPr>
    </w:p>
    <w:p w:rsidR="00E278A3" w:rsidRPr="00CA3ED3" w:rsidRDefault="00E278A3" w:rsidP="00CA3ED3">
      <w:pPr>
        <w:spacing w:line="600" w:lineRule="auto"/>
        <w:rPr>
          <w:lang w:val="fr-FR"/>
        </w:rPr>
      </w:pPr>
      <w:r>
        <w:rPr>
          <w:lang w:val="fr-FR"/>
        </w:rPr>
        <w:t xml:space="preserve">Vous mangez comment ? </w:t>
      </w:r>
      <w:r w:rsidR="00CA3ED3" w:rsidRPr="00CA3ED3">
        <w:rPr>
          <w:lang w:val="fr-FR"/>
        </w:rPr>
        <w:t>__________________________________________________</w:t>
      </w:r>
    </w:p>
    <w:p w:rsidR="00E278A3" w:rsidRDefault="00E278A3" w:rsidP="00CA3ED3">
      <w:pPr>
        <w:spacing w:line="600" w:lineRule="auto"/>
        <w:rPr>
          <w:lang w:val="fr-FR"/>
        </w:rPr>
      </w:pPr>
      <w:r>
        <w:rPr>
          <w:lang w:val="fr-FR"/>
        </w:rPr>
        <w:t>Vous dormez comment ?</w:t>
      </w:r>
      <w:r w:rsidR="00CA3ED3">
        <w:rPr>
          <w:lang w:val="fr-FR"/>
        </w:rPr>
        <w:t xml:space="preserve"> </w:t>
      </w:r>
      <w:r w:rsidR="00CA3ED3" w:rsidRPr="00CA3ED3">
        <w:rPr>
          <w:lang w:val="fr-FR"/>
        </w:rPr>
        <w:t>__________________________________________________</w:t>
      </w:r>
    </w:p>
    <w:p w:rsidR="00E278A3" w:rsidRDefault="00E278A3" w:rsidP="00CA3ED3">
      <w:pPr>
        <w:spacing w:line="600" w:lineRule="auto"/>
        <w:rPr>
          <w:lang w:val="fr-FR"/>
        </w:rPr>
      </w:pPr>
      <w:r>
        <w:rPr>
          <w:lang w:val="fr-FR"/>
        </w:rPr>
        <w:t xml:space="preserve">Vous </w:t>
      </w:r>
      <w:r w:rsidR="00CA3ED3">
        <w:rPr>
          <w:lang w:val="fr-FR"/>
        </w:rPr>
        <w:t>voyagez</w:t>
      </w:r>
      <w:r>
        <w:rPr>
          <w:lang w:val="fr-FR"/>
        </w:rPr>
        <w:t xml:space="preserve"> comment ?</w:t>
      </w:r>
      <w:r w:rsidR="00CA3ED3">
        <w:rPr>
          <w:lang w:val="fr-FR"/>
        </w:rPr>
        <w:t xml:space="preserve"> </w:t>
      </w:r>
      <w:r w:rsidR="00CA3ED3" w:rsidRPr="00CA3ED3">
        <w:rPr>
          <w:lang w:val="fr-FR"/>
        </w:rPr>
        <w:t>__________________________________________________</w:t>
      </w:r>
    </w:p>
    <w:p w:rsidR="00E278A3" w:rsidRDefault="00E278A3" w:rsidP="00CA3ED3">
      <w:pPr>
        <w:spacing w:line="600" w:lineRule="auto"/>
        <w:rPr>
          <w:lang w:val="fr-FR"/>
        </w:rPr>
      </w:pPr>
      <w:r>
        <w:rPr>
          <w:lang w:val="fr-FR"/>
        </w:rPr>
        <w:t xml:space="preserve">Vous </w:t>
      </w:r>
      <w:r w:rsidR="00CA3ED3">
        <w:rPr>
          <w:lang w:val="fr-FR"/>
        </w:rPr>
        <w:t>parlez comment à vos amis</w:t>
      </w:r>
      <w:r>
        <w:rPr>
          <w:lang w:val="fr-FR"/>
        </w:rPr>
        <w:t>?</w:t>
      </w:r>
      <w:r w:rsidR="00CA3ED3">
        <w:rPr>
          <w:lang w:val="fr-FR"/>
        </w:rPr>
        <w:t xml:space="preserve"> </w:t>
      </w:r>
      <w:r w:rsidR="00CA3ED3" w:rsidRPr="00CA3ED3">
        <w:rPr>
          <w:lang w:val="fr-FR"/>
        </w:rPr>
        <w:t>__________________________________________________</w:t>
      </w:r>
    </w:p>
    <w:p w:rsidR="00E278A3" w:rsidRDefault="00E278A3" w:rsidP="00CA3ED3">
      <w:pPr>
        <w:spacing w:line="600" w:lineRule="auto"/>
        <w:rPr>
          <w:lang w:val="fr-FR"/>
        </w:rPr>
      </w:pPr>
      <w:r>
        <w:rPr>
          <w:lang w:val="fr-FR"/>
        </w:rPr>
        <w:t>Vous pleurez comment ?</w:t>
      </w:r>
      <w:r w:rsidR="00CA3ED3">
        <w:rPr>
          <w:lang w:val="fr-FR"/>
        </w:rPr>
        <w:t xml:space="preserve"> </w:t>
      </w:r>
      <w:r w:rsidR="00CA3ED3" w:rsidRPr="00CA3ED3">
        <w:rPr>
          <w:lang w:val="fr-FR"/>
        </w:rPr>
        <w:t>__________________________________________________</w:t>
      </w:r>
    </w:p>
    <w:p w:rsidR="00E278A3" w:rsidRDefault="00E278A3" w:rsidP="00CA3ED3">
      <w:pPr>
        <w:spacing w:line="600" w:lineRule="auto"/>
        <w:rPr>
          <w:lang w:val="fr-FR"/>
        </w:rPr>
      </w:pPr>
      <w:r>
        <w:rPr>
          <w:lang w:val="fr-FR"/>
        </w:rPr>
        <w:t>Vous aimez votre chien comment ?</w:t>
      </w:r>
      <w:r w:rsidR="00CA3ED3">
        <w:rPr>
          <w:lang w:val="fr-FR"/>
        </w:rPr>
        <w:t xml:space="preserve"> </w:t>
      </w:r>
      <w:r w:rsidR="00CA3ED3" w:rsidRPr="00CA3ED3">
        <w:rPr>
          <w:lang w:val="fr-FR"/>
        </w:rPr>
        <w:t>_________________________________________________</w:t>
      </w:r>
    </w:p>
    <w:p w:rsidR="00E278A3" w:rsidRDefault="00E278A3" w:rsidP="00CA3ED3">
      <w:pPr>
        <w:spacing w:line="600" w:lineRule="auto"/>
        <w:rPr>
          <w:lang w:val="fr-FR"/>
        </w:rPr>
      </w:pPr>
      <w:r>
        <w:rPr>
          <w:lang w:val="fr-FR"/>
        </w:rPr>
        <w:t>Vous chantez comment ?</w:t>
      </w:r>
      <w:r w:rsidR="00CA3ED3">
        <w:rPr>
          <w:lang w:val="fr-FR"/>
        </w:rPr>
        <w:t xml:space="preserve"> </w:t>
      </w:r>
      <w:r w:rsidR="00CA3ED3" w:rsidRPr="00CA3ED3">
        <w:rPr>
          <w:lang w:val="fr-FR"/>
        </w:rPr>
        <w:t>__________________________________________________</w:t>
      </w:r>
    </w:p>
    <w:p w:rsidR="00E278A3" w:rsidRPr="008426C7" w:rsidRDefault="00E278A3" w:rsidP="00CA3ED3">
      <w:pPr>
        <w:spacing w:line="600" w:lineRule="auto"/>
      </w:pPr>
      <w:r>
        <w:rPr>
          <w:lang w:val="fr-FR"/>
        </w:rPr>
        <w:t xml:space="preserve">Vous </w:t>
      </w:r>
      <w:r w:rsidR="00CA3ED3">
        <w:rPr>
          <w:lang w:val="fr-FR"/>
        </w:rPr>
        <w:t>regardez la télévision</w:t>
      </w:r>
      <w:r>
        <w:rPr>
          <w:lang w:val="fr-FR"/>
        </w:rPr>
        <w:t xml:space="preserve"> comment (avec quelle fréquence) ?</w:t>
      </w:r>
      <w:r w:rsidR="00CA3ED3">
        <w:rPr>
          <w:lang w:val="fr-FR"/>
        </w:rPr>
        <w:t xml:space="preserve"> </w:t>
      </w:r>
      <w:r w:rsidR="00CA3ED3">
        <w:t>__________________________________________________</w:t>
      </w:r>
    </w:p>
    <w:p w:rsidR="001A41C6" w:rsidRPr="001A41C6" w:rsidRDefault="001A41C6" w:rsidP="001A41C6">
      <w:pPr>
        <w:pStyle w:val="Heading2"/>
      </w:pPr>
      <w:r w:rsidRPr="001A41C6">
        <w:t xml:space="preserve">Rubric for writing </w:t>
      </w:r>
      <w:proofErr w:type="gramStart"/>
      <w:r w:rsidRPr="001A41C6">
        <w:t>section :</w:t>
      </w:r>
      <w:proofErr w:type="gramEnd"/>
    </w:p>
    <w:tbl>
      <w:tblPr>
        <w:tblStyle w:val="TableGrid"/>
        <w:tblW w:w="0" w:type="auto"/>
        <w:tblLook w:val="04A0" w:firstRow="1" w:lastRow="0" w:firstColumn="1" w:lastColumn="0" w:noHBand="0" w:noVBand="1"/>
      </w:tblPr>
      <w:tblGrid>
        <w:gridCol w:w="4248"/>
        <w:gridCol w:w="1614"/>
        <w:gridCol w:w="1163"/>
        <w:gridCol w:w="1363"/>
        <w:gridCol w:w="1188"/>
      </w:tblGrid>
      <w:tr w:rsidR="001A41C6" w:rsidTr="008250E1">
        <w:tc>
          <w:tcPr>
            <w:tcW w:w="4248" w:type="dxa"/>
          </w:tcPr>
          <w:p w:rsidR="001A41C6" w:rsidRPr="00F0225D" w:rsidRDefault="001A41C6" w:rsidP="008250E1"/>
        </w:tc>
        <w:tc>
          <w:tcPr>
            <w:tcW w:w="1614" w:type="dxa"/>
          </w:tcPr>
          <w:p w:rsidR="001A41C6" w:rsidRPr="00F0225D" w:rsidRDefault="001A41C6" w:rsidP="008250E1">
            <w:r w:rsidRPr="00F0225D">
              <w:t>Not yet</w:t>
            </w:r>
          </w:p>
        </w:tc>
        <w:tc>
          <w:tcPr>
            <w:tcW w:w="1163" w:type="dxa"/>
          </w:tcPr>
          <w:p w:rsidR="001A41C6" w:rsidRPr="00F0225D" w:rsidRDefault="001A41C6" w:rsidP="008250E1">
            <w:r w:rsidRPr="00F0225D">
              <w:t>Emerging</w:t>
            </w:r>
          </w:p>
        </w:tc>
        <w:tc>
          <w:tcPr>
            <w:tcW w:w="1363" w:type="dxa"/>
          </w:tcPr>
          <w:p w:rsidR="001A41C6" w:rsidRPr="00F0225D" w:rsidRDefault="001A41C6" w:rsidP="008250E1">
            <w:r w:rsidRPr="00F0225D">
              <w:t>Satisfactory</w:t>
            </w:r>
          </w:p>
        </w:tc>
        <w:tc>
          <w:tcPr>
            <w:tcW w:w="1188" w:type="dxa"/>
          </w:tcPr>
          <w:p w:rsidR="001A41C6" w:rsidRPr="00F0225D" w:rsidRDefault="001A41C6" w:rsidP="008250E1">
            <w:r w:rsidRPr="00F0225D">
              <w:t>Superior</w:t>
            </w:r>
          </w:p>
        </w:tc>
      </w:tr>
      <w:tr w:rsidR="001A41C6" w:rsidTr="008250E1">
        <w:tc>
          <w:tcPr>
            <w:tcW w:w="4248" w:type="dxa"/>
          </w:tcPr>
          <w:p w:rsidR="001A41C6" w:rsidRPr="006851AC" w:rsidRDefault="001A41C6" w:rsidP="008250E1">
            <w:r w:rsidRPr="006851AC">
              <w:t xml:space="preserve">Students </w:t>
            </w:r>
            <w:r>
              <w:t>writes 5-6 sentences to answer the question</w:t>
            </w:r>
            <w:r w:rsidRPr="006851AC">
              <w:t xml:space="preserve"> </w:t>
            </w:r>
          </w:p>
        </w:tc>
        <w:tc>
          <w:tcPr>
            <w:tcW w:w="1614" w:type="dxa"/>
          </w:tcPr>
          <w:p w:rsidR="001A41C6" w:rsidRPr="006851AC" w:rsidRDefault="001A41C6" w:rsidP="008250E1"/>
        </w:tc>
        <w:tc>
          <w:tcPr>
            <w:tcW w:w="1163" w:type="dxa"/>
          </w:tcPr>
          <w:p w:rsidR="001A41C6" w:rsidRPr="006851AC" w:rsidRDefault="001A41C6" w:rsidP="008250E1"/>
        </w:tc>
        <w:tc>
          <w:tcPr>
            <w:tcW w:w="1363" w:type="dxa"/>
          </w:tcPr>
          <w:p w:rsidR="001A41C6" w:rsidRPr="006851AC" w:rsidRDefault="001A41C6" w:rsidP="008250E1"/>
        </w:tc>
        <w:tc>
          <w:tcPr>
            <w:tcW w:w="1188" w:type="dxa"/>
          </w:tcPr>
          <w:p w:rsidR="001A41C6" w:rsidRPr="006851AC" w:rsidRDefault="001A41C6" w:rsidP="008250E1"/>
        </w:tc>
      </w:tr>
      <w:tr w:rsidR="001A41C6" w:rsidTr="008250E1">
        <w:tc>
          <w:tcPr>
            <w:tcW w:w="4248" w:type="dxa"/>
          </w:tcPr>
          <w:p w:rsidR="001A41C6" w:rsidRPr="00824432" w:rsidRDefault="001A41C6" w:rsidP="008250E1">
            <w:r w:rsidRPr="00D60A51">
              <w:t xml:space="preserve">Students use </w:t>
            </w:r>
            <w:r>
              <w:t xml:space="preserve">the conditional </w:t>
            </w:r>
            <w:r>
              <w:rPr>
                <w:i/>
              </w:rPr>
              <w:t xml:space="preserve">je </w:t>
            </w:r>
            <w:proofErr w:type="spellStart"/>
            <w:r>
              <w:rPr>
                <w:i/>
              </w:rPr>
              <w:t>voudrais</w:t>
            </w:r>
            <w:proofErr w:type="spellEnd"/>
            <w:r>
              <w:t xml:space="preserve"> to express intention, </w:t>
            </w:r>
          </w:p>
        </w:tc>
        <w:tc>
          <w:tcPr>
            <w:tcW w:w="1614" w:type="dxa"/>
          </w:tcPr>
          <w:p w:rsidR="001A41C6" w:rsidRPr="00D60A51" w:rsidRDefault="001A41C6" w:rsidP="008250E1"/>
        </w:tc>
        <w:tc>
          <w:tcPr>
            <w:tcW w:w="1163" w:type="dxa"/>
          </w:tcPr>
          <w:p w:rsidR="001A41C6" w:rsidRPr="00D60A51" w:rsidRDefault="001A41C6" w:rsidP="008250E1"/>
        </w:tc>
        <w:tc>
          <w:tcPr>
            <w:tcW w:w="1363" w:type="dxa"/>
          </w:tcPr>
          <w:p w:rsidR="001A41C6" w:rsidRPr="00D60A51" w:rsidRDefault="001A41C6" w:rsidP="008250E1"/>
        </w:tc>
        <w:tc>
          <w:tcPr>
            <w:tcW w:w="1188" w:type="dxa"/>
          </w:tcPr>
          <w:p w:rsidR="001A41C6" w:rsidRPr="00D60A51" w:rsidRDefault="001A41C6" w:rsidP="008250E1"/>
        </w:tc>
      </w:tr>
      <w:tr w:rsidR="001A41C6" w:rsidTr="008250E1">
        <w:tc>
          <w:tcPr>
            <w:tcW w:w="4248" w:type="dxa"/>
          </w:tcPr>
          <w:p w:rsidR="001A41C6" w:rsidRPr="00D60A51" w:rsidRDefault="001A41C6" w:rsidP="008250E1">
            <w:r>
              <w:t xml:space="preserve">Students use impersonal phrase </w:t>
            </w:r>
            <w:proofErr w:type="spellStart"/>
            <w:r>
              <w:rPr>
                <w:i/>
              </w:rPr>
              <w:t>il</w:t>
            </w:r>
            <w:proofErr w:type="spellEnd"/>
            <w:r>
              <w:rPr>
                <w:i/>
              </w:rPr>
              <w:t xml:space="preserve"> </w:t>
            </w:r>
            <w:proofErr w:type="spellStart"/>
            <w:r>
              <w:rPr>
                <w:i/>
              </w:rPr>
              <w:t>faut</w:t>
            </w:r>
            <w:proofErr w:type="spellEnd"/>
            <w:r>
              <w:t xml:space="preserve"> to express necessity, </w:t>
            </w:r>
          </w:p>
        </w:tc>
        <w:tc>
          <w:tcPr>
            <w:tcW w:w="1614" w:type="dxa"/>
          </w:tcPr>
          <w:p w:rsidR="001A41C6" w:rsidRPr="00D60A51" w:rsidRDefault="001A41C6" w:rsidP="008250E1"/>
        </w:tc>
        <w:tc>
          <w:tcPr>
            <w:tcW w:w="1163" w:type="dxa"/>
          </w:tcPr>
          <w:p w:rsidR="001A41C6" w:rsidRPr="00D60A51" w:rsidRDefault="001A41C6" w:rsidP="008250E1"/>
        </w:tc>
        <w:tc>
          <w:tcPr>
            <w:tcW w:w="1363" w:type="dxa"/>
          </w:tcPr>
          <w:p w:rsidR="001A41C6" w:rsidRPr="00D60A51" w:rsidRDefault="001A41C6" w:rsidP="008250E1"/>
        </w:tc>
        <w:tc>
          <w:tcPr>
            <w:tcW w:w="1188" w:type="dxa"/>
          </w:tcPr>
          <w:p w:rsidR="001A41C6" w:rsidRPr="00D60A51" w:rsidRDefault="001A41C6" w:rsidP="008250E1"/>
        </w:tc>
      </w:tr>
      <w:tr w:rsidR="001A41C6" w:rsidTr="008250E1">
        <w:tc>
          <w:tcPr>
            <w:tcW w:w="4248" w:type="dxa"/>
          </w:tcPr>
          <w:p w:rsidR="001A41C6" w:rsidRPr="006851AC" w:rsidRDefault="001A41C6" w:rsidP="008250E1">
            <w:r>
              <w:t>Students use the subjunctive to express doubt.</w:t>
            </w:r>
          </w:p>
        </w:tc>
        <w:tc>
          <w:tcPr>
            <w:tcW w:w="1614" w:type="dxa"/>
          </w:tcPr>
          <w:p w:rsidR="001A41C6" w:rsidRPr="006851AC" w:rsidRDefault="001A41C6" w:rsidP="008250E1"/>
        </w:tc>
        <w:tc>
          <w:tcPr>
            <w:tcW w:w="1163" w:type="dxa"/>
          </w:tcPr>
          <w:p w:rsidR="001A41C6" w:rsidRPr="006851AC" w:rsidRDefault="001A41C6" w:rsidP="008250E1"/>
        </w:tc>
        <w:tc>
          <w:tcPr>
            <w:tcW w:w="1363" w:type="dxa"/>
          </w:tcPr>
          <w:p w:rsidR="001A41C6" w:rsidRPr="006851AC" w:rsidRDefault="001A41C6" w:rsidP="008250E1"/>
        </w:tc>
        <w:tc>
          <w:tcPr>
            <w:tcW w:w="1188" w:type="dxa"/>
          </w:tcPr>
          <w:p w:rsidR="001A41C6" w:rsidRPr="006851AC" w:rsidRDefault="001A41C6" w:rsidP="008250E1"/>
        </w:tc>
      </w:tr>
      <w:tr w:rsidR="001A41C6" w:rsidTr="008250E1">
        <w:tc>
          <w:tcPr>
            <w:tcW w:w="4248" w:type="dxa"/>
          </w:tcPr>
          <w:p w:rsidR="001A41C6" w:rsidRDefault="001A41C6" w:rsidP="008250E1">
            <w:r>
              <w:t>Sentence structures are increasing in complexity.</w:t>
            </w:r>
          </w:p>
        </w:tc>
        <w:tc>
          <w:tcPr>
            <w:tcW w:w="1614" w:type="dxa"/>
          </w:tcPr>
          <w:p w:rsidR="001A41C6" w:rsidRPr="006851AC" w:rsidRDefault="001A41C6" w:rsidP="008250E1"/>
        </w:tc>
        <w:tc>
          <w:tcPr>
            <w:tcW w:w="1163" w:type="dxa"/>
          </w:tcPr>
          <w:p w:rsidR="001A41C6" w:rsidRPr="006851AC" w:rsidRDefault="001A41C6" w:rsidP="008250E1"/>
        </w:tc>
        <w:tc>
          <w:tcPr>
            <w:tcW w:w="1363" w:type="dxa"/>
          </w:tcPr>
          <w:p w:rsidR="001A41C6" w:rsidRPr="006851AC" w:rsidRDefault="001A41C6" w:rsidP="008250E1"/>
        </w:tc>
        <w:tc>
          <w:tcPr>
            <w:tcW w:w="1188" w:type="dxa"/>
          </w:tcPr>
          <w:p w:rsidR="001A41C6" w:rsidRPr="006851AC" w:rsidRDefault="001A41C6" w:rsidP="008250E1"/>
        </w:tc>
      </w:tr>
      <w:tr w:rsidR="001A41C6" w:rsidTr="008250E1">
        <w:tc>
          <w:tcPr>
            <w:tcW w:w="4248" w:type="dxa"/>
          </w:tcPr>
          <w:p w:rsidR="001A41C6" w:rsidRDefault="001A41C6" w:rsidP="008250E1">
            <w:r>
              <w:t>Students reply to prompts using an appropriate adverb.</w:t>
            </w:r>
          </w:p>
        </w:tc>
        <w:tc>
          <w:tcPr>
            <w:tcW w:w="1614" w:type="dxa"/>
          </w:tcPr>
          <w:p w:rsidR="001A41C6" w:rsidRPr="006851AC" w:rsidRDefault="001A41C6" w:rsidP="008250E1"/>
        </w:tc>
        <w:tc>
          <w:tcPr>
            <w:tcW w:w="1163" w:type="dxa"/>
          </w:tcPr>
          <w:p w:rsidR="001A41C6" w:rsidRPr="006851AC" w:rsidRDefault="001A41C6" w:rsidP="008250E1"/>
        </w:tc>
        <w:tc>
          <w:tcPr>
            <w:tcW w:w="1363" w:type="dxa"/>
          </w:tcPr>
          <w:p w:rsidR="001A41C6" w:rsidRPr="006851AC" w:rsidRDefault="001A41C6" w:rsidP="008250E1"/>
        </w:tc>
        <w:tc>
          <w:tcPr>
            <w:tcW w:w="1188" w:type="dxa"/>
          </w:tcPr>
          <w:p w:rsidR="001A41C6" w:rsidRPr="006851AC" w:rsidRDefault="001A41C6" w:rsidP="008250E1"/>
        </w:tc>
      </w:tr>
      <w:tr w:rsidR="001A41C6" w:rsidTr="008250E1">
        <w:tc>
          <w:tcPr>
            <w:tcW w:w="4248" w:type="dxa"/>
          </w:tcPr>
          <w:p w:rsidR="001A41C6" w:rsidRDefault="001A41C6" w:rsidP="008250E1">
            <w:r>
              <w:t>Students correctly form the adverb they use.</w:t>
            </w:r>
          </w:p>
        </w:tc>
        <w:tc>
          <w:tcPr>
            <w:tcW w:w="1614" w:type="dxa"/>
          </w:tcPr>
          <w:p w:rsidR="001A41C6" w:rsidRPr="006851AC" w:rsidRDefault="001A41C6" w:rsidP="008250E1"/>
        </w:tc>
        <w:tc>
          <w:tcPr>
            <w:tcW w:w="1163" w:type="dxa"/>
          </w:tcPr>
          <w:p w:rsidR="001A41C6" w:rsidRPr="006851AC" w:rsidRDefault="001A41C6" w:rsidP="008250E1"/>
        </w:tc>
        <w:tc>
          <w:tcPr>
            <w:tcW w:w="1363" w:type="dxa"/>
          </w:tcPr>
          <w:p w:rsidR="001A41C6" w:rsidRPr="006851AC" w:rsidRDefault="001A41C6" w:rsidP="008250E1"/>
        </w:tc>
        <w:tc>
          <w:tcPr>
            <w:tcW w:w="1188" w:type="dxa"/>
          </w:tcPr>
          <w:p w:rsidR="001A41C6" w:rsidRPr="006851AC" w:rsidRDefault="001A41C6" w:rsidP="008250E1"/>
        </w:tc>
      </w:tr>
    </w:tbl>
    <w:p w:rsidR="00BC0A7E" w:rsidRPr="001A41C6" w:rsidRDefault="00E30362" w:rsidP="001A41C6">
      <w:pPr>
        <w:pStyle w:val="Heading1"/>
      </w:pPr>
      <w:r w:rsidRPr="001A41C6">
        <w:lastRenderedPageBreak/>
        <w:t>Reading</w:t>
      </w:r>
    </w:p>
    <w:p w:rsidR="002104E2" w:rsidRDefault="002104E2" w:rsidP="001A41C6">
      <w:pPr>
        <w:pStyle w:val="Heading2"/>
      </w:pPr>
      <w:r w:rsidRPr="002104E2">
        <w:t>A. Read the text below and answer the questions</w:t>
      </w:r>
      <w:r w:rsidR="00405B94">
        <w:t xml:space="preserve"> IN ENGLISH</w:t>
      </w:r>
      <w:r w:rsidRPr="002104E2">
        <w:t>.</w:t>
      </w:r>
    </w:p>
    <w:p w:rsidR="008426C7" w:rsidRPr="001A41C6" w:rsidRDefault="002104E2" w:rsidP="001A41C6">
      <w:pPr>
        <w:pStyle w:val="Heading3"/>
      </w:pPr>
      <w:r w:rsidRPr="001A41C6">
        <w:t>Profession: accompagnateur ou accompagnatrice de voyages.</w:t>
      </w:r>
    </w:p>
    <w:p w:rsidR="002104E2" w:rsidRPr="001A41C6" w:rsidRDefault="002104E2" w:rsidP="001A41C6">
      <w:pPr>
        <w:pStyle w:val="Heading3"/>
      </w:pPr>
      <w:r w:rsidRPr="001A41C6">
        <w:t>Nature du travail</w:t>
      </w:r>
    </w:p>
    <w:p w:rsidR="002104E2" w:rsidRPr="002104E2" w:rsidRDefault="002104E2" w:rsidP="002104E2">
      <w:pPr>
        <w:pStyle w:val="NormalWeb"/>
        <w:shd w:val="clear" w:color="auto" w:fill="FFFFFF"/>
        <w:spacing w:before="0" w:beforeAutospacing="0" w:after="0" w:afterAutospacing="0"/>
        <w:jc w:val="both"/>
        <w:rPr>
          <w:rFonts w:ascii="Arial" w:hAnsi="Arial" w:cs="Arial"/>
          <w:i/>
          <w:color w:val="313131"/>
          <w:sz w:val="18"/>
          <w:szCs w:val="18"/>
          <w:lang w:val="fr-FR"/>
        </w:rPr>
      </w:pPr>
      <w:r w:rsidRPr="002104E2">
        <w:rPr>
          <w:rFonts w:ascii="Arial" w:hAnsi="Arial" w:cs="Arial"/>
          <w:i/>
          <w:color w:val="313131"/>
          <w:sz w:val="18"/>
          <w:szCs w:val="18"/>
          <w:lang w:val="fr-FR"/>
        </w:rPr>
        <w:t>Au service des touristes</w:t>
      </w:r>
    </w:p>
    <w:p w:rsid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r w:rsidRPr="002104E2">
        <w:rPr>
          <w:rFonts w:ascii="Arial" w:hAnsi="Arial" w:cs="Arial"/>
          <w:color w:val="313131"/>
          <w:sz w:val="18"/>
          <w:szCs w:val="18"/>
          <w:lang w:val="fr-FR"/>
        </w:rPr>
        <w:t>Une semaine en Hongrie, l'autre à Malte... Ce professionnel accompagne des groupes lors de circuits touristiques. Chargé surtout des questions pratiques, il veille sur le bien-être et le confort des personnes, en s'adaptant à leurs attentes. Avant le départ, il commence à étudier le programme de visites et les prestations</w:t>
      </w:r>
      <w:r>
        <w:rPr>
          <w:rFonts w:ascii="Arial" w:hAnsi="Arial" w:cs="Arial"/>
          <w:color w:val="313131"/>
          <w:sz w:val="18"/>
          <w:szCs w:val="18"/>
          <w:lang w:val="fr-FR"/>
        </w:rPr>
        <w:t xml:space="preserve"> (s</w:t>
      </w:r>
      <w:r>
        <w:rPr>
          <w:rFonts w:ascii="Arial" w:hAnsi="Arial" w:cs="Arial"/>
          <w:i/>
          <w:color w:val="313131"/>
          <w:sz w:val="18"/>
          <w:szCs w:val="18"/>
          <w:lang w:val="fr-FR"/>
        </w:rPr>
        <w:t xml:space="preserve">ervices </w:t>
      </w:r>
      <w:proofErr w:type="spellStart"/>
      <w:r>
        <w:rPr>
          <w:rFonts w:ascii="Arial" w:hAnsi="Arial" w:cs="Arial"/>
          <w:i/>
          <w:color w:val="313131"/>
          <w:sz w:val="18"/>
          <w:szCs w:val="18"/>
          <w:lang w:val="fr-FR"/>
        </w:rPr>
        <w:t>offered</w:t>
      </w:r>
      <w:proofErr w:type="spellEnd"/>
      <w:r>
        <w:rPr>
          <w:rFonts w:ascii="Arial" w:hAnsi="Arial" w:cs="Arial"/>
          <w:i/>
          <w:color w:val="313131"/>
          <w:sz w:val="18"/>
          <w:szCs w:val="18"/>
          <w:lang w:val="fr-FR"/>
        </w:rPr>
        <w:t>)</w:t>
      </w:r>
      <w:r w:rsidRPr="002104E2">
        <w:rPr>
          <w:rFonts w:ascii="Arial" w:hAnsi="Arial" w:cs="Arial"/>
          <w:color w:val="313131"/>
          <w:sz w:val="18"/>
          <w:szCs w:val="18"/>
          <w:lang w:val="fr-FR"/>
        </w:rPr>
        <w:t xml:space="preserve"> avec l'agence qui organise le séjour.</w:t>
      </w:r>
    </w:p>
    <w:p w:rsidR="002104E2" w:rsidRP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p>
    <w:p w:rsidR="002104E2" w:rsidRPr="002104E2" w:rsidRDefault="002104E2" w:rsidP="002104E2">
      <w:pPr>
        <w:pStyle w:val="NormalWeb"/>
        <w:shd w:val="clear" w:color="auto" w:fill="FFFFFF"/>
        <w:spacing w:before="0" w:beforeAutospacing="0" w:after="0" w:afterAutospacing="0"/>
        <w:jc w:val="both"/>
        <w:rPr>
          <w:rFonts w:ascii="Arial" w:hAnsi="Arial" w:cs="Arial"/>
          <w:i/>
          <w:color w:val="313131"/>
          <w:sz w:val="18"/>
          <w:szCs w:val="18"/>
          <w:lang w:val="fr-FR"/>
        </w:rPr>
      </w:pPr>
      <w:r w:rsidRPr="002104E2">
        <w:rPr>
          <w:rFonts w:ascii="Arial" w:hAnsi="Arial" w:cs="Arial"/>
          <w:i/>
          <w:color w:val="313131"/>
          <w:sz w:val="18"/>
          <w:szCs w:val="18"/>
          <w:lang w:val="fr-FR"/>
        </w:rPr>
        <w:t>Jamais pris au dépourvu</w:t>
      </w:r>
    </w:p>
    <w:p w:rsid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r w:rsidRPr="002104E2">
        <w:rPr>
          <w:rFonts w:ascii="Arial" w:hAnsi="Arial" w:cs="Arial"/>
          <w:color w:val="313131"/>
          <w:sz w:val="18"/>
          <w:szCs w:val="18"/>
          <w:lang w:val="fr-FR"/>
        </w:rPr>
        <w:t>Dès l'aéroport, l'accompagnateur de voyages prend en charge les formalités, puis veille au transfert du groupe jusqu'à l'hôtel. Durant le séjour, en tandem avec le guide local, il vérifie que le programme est respecté : réservations pour les visites, les restaurants, prestations des conférenciers. Jamais pris au dépourvu, il a toujours un temps d'avance</w:t>
      </w:r>
      <w:r>
        <w:rPr>
          <w:rFonts w:ascii="Arial" w:hAnsi="Arial" w:cs="Arial"/>
          <w:color w:val="313131"/>
          <w:sz w:val="18"/>
          <w:szCs w:val="18"/>
          <w:lang w:val="fr-FR"/>
        </w:rPr>
        <w:t xml:space="preserve"> (</w:t>
      </w:r>
      <w:r>
        <w:rPr>
          <w:rFonts w:ascii="Arial" w:hAnsi="Arial" w:cs="Arial"/>
          <w:i/>
          <w:color w:val="313131"/>
          <w:sz w:val="18"/>
          <w:szCs w:val="18"/>
          <w:lang w:val="fr-FR"/>
        </w:rPr>
        <w:t xml:space="preserve">one </w:t>
      </w:r>
      <w:proofErr w:type="spellStart"/>
      <w:r>
        <w:rPr>
          <w:rFonts w:ascii="Arial" w:hAnsi="Arial" w:cs="Arial"/>
          <w:i/>
          <w:color w:val="313131"/>
          <w:sz w:val="18"/>
          <w:szCs w:val="18"/>
          <w:lang w:val="fr-FR"/>
        </w:rPr>
        <w:t>step</w:t>
      </w:r>
      <w:proofErr w:type="spellEnd"/>
      <w:r>
        <w:rPr>
          <w:rFonts w:ascii="Arial" w:hAnsi="Arial" w:cs="Arial"/>
          <w:i/>
          <w:color w:val="313131"/>
          <w:sz w:val="18"/>
          <w:szCs w:val="18"/>
          <w:lang w:val="fr-FR"/>
        </w:rPr>
        <w:t xml:space="preserve"> </w:t>
      </w:r>
      <w:proofErr w:type="spellStart"/>
      <w:r>
        <w:rPr>
          <w:rFonts w:ascii="Arial" w:hAnsi="Arial" w:cs="Arial"/>
          <w:i/>
          <w:color w:val="313131"/>
          <w:sz w:val="18"/>
          <w:szCs w:val="18"/>
          <w:lang w:val="fr-FR"/>
        </w:rPr>
        <w:t>ahead</w:t>
      </w:r>
      <w:proofErr w:type="spellEnd"/>
      <w:r>
        <w:rPr>
          <w:rFonts w:ascii="Arial" w:hAnsi="Arial" w:cs="Arial"/>
          <w:i/>
          <w:color w:val="313131"/>
          <w:sz w:val="18"/>
          <w:szCs w:val="18"/>
          <w:lang w:val="fr-FR"/>
        </w:rPr>
        <w:t>)</w:t>
      </w:r>
      <w:r w:rsidRPr="002104E2">
        <w:rPr>
          <w:rFonts w:ascii="Arial" w:hAnsi="Arial" w:cs="Arial"/>
          <w:color w:val="313131"/>
          <w:sz w:val="18"/>
          <w:szCs w:val="18"/>
          <w:lang w:val="fr-FR"/>
        </w:rPr>
        <w:t xml:space="preserve"> sur le planning afin d'éviter les mauvaises surprises.</w:t>
      </w:r>
    </w:p>
    <w:p w:rsidR="002104E2" w:rsidRP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p>
    <w:p w:rsidR="002104E2" w:rsidRPr="002104E2" w:rsidRDefault="002104E2" w:rsidP="002104E2">
      <w:pPr>
        <w:pStyle w:val="NormalWeb"/>
        <w:shd w:val="clear" w:color="auto" w:fill="FFFFFF"/>
        <w:spacing w:before="0" w:beforeAutospacing="0" w:after="0" w:afterAutospacing="0"/>
        <w:jc w:val="both"/>
        <w:rPr>
          <w:rFonts w:ascii="Arial" w:hAnsi="Arial" w:cs="Arial"/>
          <w:i/>
          <w:color w:val="313131"/>
          <w:sz w:val="18"/>
          <w:szCs w:val="18"/>
          <w:lang w:val="fr-FR"/>
        </w:rPr>
      </w:pPr>
      <w:r w:rsidRPr="002104E2">
        <w:rPr>
          <w:rFonts w:ascii="Arial" w:hAnsi="Arial" w:cs="Arial"/>
          <w:i/>
          <w:color w:val="313131"/>
          <w:sz w:val="18"/>
          <w:szCs w:val="18"/>
          <w:lang w:val="fr-FR"/>
        </w:rPr>
        <w:t>Proche du groupe</w:t>
      </w:r>
    </w:p>
    <w:p w:rsid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r w:rsidRPr="002104E2">
        <w:rPr>
          <w:rFonts w:ascii="Arial" w:hAnsi="Arial" w:cs="Arial"/>
          <w:color w:val="313131"/>
          <w:sz w:val="18"/>
          <w:szCs w:val="18"/>
          <w:lang w:val="fr-FR"/>
        </w:rPr>
        <w:t>Son rôle toutefois ne se limite pas aux aspects techniques. On compte sur lui pour favoriser la cohésion au sein du groupe. Sans être spécialiste, il peut être amené à relayer les guides locaux à propos des habitudes culturelles ou de l'histoire du pays visité. Ce qui suppose un travail préparatoire de documentation. En fin de séjour, des questionnaires de satisfaction sont remis aux clients. La mission de l'accompagnateur : valoriser la prestation de l'agence. Et donc fidéliser la clientèle.</w:t>
      </w:r>
    </w:p>
    <w:p w:rsidR="002104E2" w:rsidRP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p>
    <w:p w:rsidR="002104E2" w:rsidRPr="002104E2" w:rsidRDefault="002104E2" w:rsidP="001A41C6">
      <w:pPr>
        <w:pStyle w:val="Heading3"/>
      </w:pPr>
      <w:r w:rsidRPr="002104E2">
        <w:t>Compétences requises</w:t>
      </w:r>
    </w:p>
    <w:p w:rsidR="002104E2" w:rsidRPr="002104E2" w:rsidRDefault="002104E2" w:rsidP="002104E2">
      <w:pPr>
        <w:pStyle w:val="NormalWeb"/>
        <w:shd w:val="clear" w:color="auto" w:fill="FFFFFF"/>
        <w:spacing w:before="0" w:beforeAutospacing="0" w:after="0" w:afterAutospacing="0"/>
        <w:jc w:val="both"/>
        <w:rPr>
          <w:rFonts w:ascii="Arial" w:hAnsi="Arial" w:cs="Arial"/>
          <w:i/>
          <w:color w:val="313131"/>
          <w:sz w:val="18"/>
          <w:szCs w:val="18"/>
          <w:lang w:val="fr-FR"/>
        </w:rPr>
      </w:pPr>
      <w:r w:rsidRPr="002104E2">
        <w:rPr>
          <w:rFonts w:ascii="Arial" w:hAnsi="Arial" w:cs="Arial"/>
          <w:i/>
          <w:color w:val="313131"/>
          <w:sz w:val="18"/>
          <w:szCs w:val="18"/>
          <w:lang w:val="fr-FR"/>
        </w:rPr>
        <w:t>Réactif et disponible</w:t>
      </w:r>
    </w:p>
    <w:p w:rsid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r w:rsidRPr="002104E2">
        <w:rPr>
          <w:rFonts w:ascii="Arial" w:hAnsi="Arial" w:cs="Arial"/>
          <w:color w:val="313131"/>
          <w:sz w:val="18"/>
          <w:szCs w:val="18"/>
          <w:lang w:val="fr-FR"/>
        </w:rPr>
        <w:t>L'encadrement</w:t>
      </w:r>
      <w:r>
        <w:rPr>
          <w:rFonts w:ascii="Arial" w:hAnsi="Arial" w:cs="Arial"/>
          <w:color w:val="313131"/>
          <w:sz w:val="18"/>
          <w:szCs w:val="18"/>
          <w:lang w:val="fr-FR"/>
        </w:rPr>
        <w:t xml:space="preserve"> (</w:t>
      </w:r>
      <w:proofErr w:type="spellStart"/>
      <w:r>
        <w:rPr>
          <w:rFonts w:ascii="Arial" w:hAnsi="Arial" w:cs="Arial"/>
          <w:i/>
          <w:color w:val="313131"/>
          <w:sz w:val="18"/>
          <w:szCs w:val="18"/>
          <w:lang w:val="fr-FR"/>
        </w:rPr>
        <w:t>leading</w:t>
      </w:r>
      <w:proofErr w:type="spellEnd"/>
      <w:r>
        <w:rPr>
          <w:rFonts w:ascii="Arial" w:hAnsi="Arial" w:cs="Arial"/>
          <w:i/>
          <w:color w:val="313131"/>
          <w:sz w:val="18"/>
          <w:szCs w:val="18"/>
          <w:lang w:val="fr-FR"/>
        </w:rPr>
        <w:t>)</w:t>
      </w:r>
      <w:r w:rsidRPr="002104E2">
        <w:rPr>
          <w:rFonts w:ascii="Arial" w:hAnsi="Arial" w:cs="Arial"/>
          <w:color w:val="313131"/>
          <w:sz w:val="18"/>
          <w:szCs w:val="18"/>
          <w:lang w:val="fr-FR"/>
        </w:rPr>
        <w:t xml:space="preserve"> d'un groupe nécessite de posséder le sens des responsabilités et de l'organisation. Une bonne réactivité est également indispensable face aux imprévus</w:t>
      </w:r>
      <w:r>
        <w:rPr>
          <w:rFonts w:ascii="Arial" w:hAnsi="Arial" w:cs="Arial"/>
          <w:color w:val="313131"/>
          <w:sz w:val="18"/>
          <w:szCs w:val="18"/>
          <w:lang w:val="fr-FR"/>
        </w:rPr>
        <w:t xml:space="preserve"> (</w:t>
      </w:r>
      <w:r>
        <w:rPr>
          <w:rFonts w:ascii="Arial" w:hAnsi="Arial" w:cs="Arial"/>
          <w:i/>
          <w:color w:val="313131"/>
          <w:sz w:val="18"/>
          <w:szCs w:val="18"/>
          <w:lang w:val="fr-FR"/>
        </w:rPr>
        <w:t xml:space="preserve">the </w:t>
      </w:r>
      <w:proofErr w:type="spellStart"/>
      <w:r>
        <w:rPr>
          <w:rFonts w:ascii="Arial" w:hAnsi="Arial" w:cs="Arial"/>
          <w:i/>
          <w:color w:val="313131"/>
          <w:sz w:val="18"/>
          <w:szCs w:val="18"/>
          <w:lang w:val="fr-FR"/>
        </w:rPr>
        <w:t>unexpected</w:t>
      </w:r>
      <w:proofErr w:type="spellEnd"/>
      <w:r>
        <w:rPr>
          <w:rFonts w:ascii="Arial" w:hAnsi="Arial" w:cs="Arial"/>
          <w:i/>
          <w:color w:val="313131"/>
          <w:sz w:val="18"/>
          <w:szCs w:val="18"/>
          <w:lang w:val="fr-FR"/>
        </w:rPr>
        <w:t>)</w:t>
      </w:r>
      <w:r w:rsidRPr="002104E2">
        <w:rPr>
          <w:rFonts w:ascii="Arial" w:hAnsi="Arial" w:cs="Arial"/>
          <w:color w:val="313131"/>
          <w:sz w:val="18"/>
          <w:szCs w:val="18"/>
          <w:lang w:val="fr-FR"/>
        </w:rPr>
        <w:t>. Par exemple, une personne malade à rapatrier en urgence. Autant dire que l'accompagnateur de voyages doit faire preuve de sang-froid</w:t>
      </w:r>
      <w:r>
        <w:rPr>
          <w:rFonts w:ascii="Arial" w:hAnsi="Arial" w:cs="Arial"/>
          <w:color w:val="313131"/>
          <w:sz w:val="18"/>
          <w:szCs w:val="18"/>
          <w:lang w:val="fr-FR"/>
        </w:rPr>
        <w:t xml:space="preserve"> (</w:t>
      </w:r>
      <w:r>
        <w:rPr>
          <w:rFonts w:ascii="Arial" w:hAnsi="Arial" w:cs="Arial"/>
          <w:i/>
          <w:color w:val="313131"/>
          <w:sz w:val="18"/>
          <w:szCs w:val="18"/>
          <w:lang w:val="fr-FR"/>
        </w:rPr>
        <w:t xml:space="preserve">cool </w:t>
      </w:r>
      <w:proofErr w:type="spellStart"/>
      <w:r>
        <w:rPr>
          <w:rFonts w:ascii="Arial" w:hAnsi="Arial" w:cs="Arial"/>
          <w:i/>
          <w:color w:val="313131"/>
          <w:sz w:val="18"/>
          <w:szCs w:val="18"/>
          <w:lang w:val="fr-FR"/>
        </w:rPr>
        <w:t>headedness</w:t>
      </w:r>
      <w:proofErr w:type="spellEnd"/>
      <w:r>
        <w:rPr>
          <w:rFonts w:ascii="Arial" w:hAnsi="Arial" w:cs="Arial"/>
          <w:i/>
          <w:color w:val="313131"/>
          <w:sz w:val="18"/>
          <w:szCs w:val="18"/>
          <w:lang w:val="fr-FR"/>
        </w:rPr>
        <w:t>)</w:t>
      </w:r>
      <w:r w:rsidRPr="002104E2">
        <w:rPr>
          <w:rFonts w:ascii="Arial" w:hAnsi="Arial" w:cs="Arial"/>
          <w:color w:val="313131"/>
          <w:sz w:val="18"/>
          <w:szCs w:val="18"/>
          <w:lang w:val="fr-FR"/>
        </w:rPr>
        <w:t xml:space="preserve"> et se montrer débrouillard. Sociable, psychologue et très disponible, il fait preuve de qualités d'animation.</w:t>
      </w:r>
    </w:p>
    <w:p w:rsidR="002104E2" w:rsidRP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p>
    <w:p w:rsidR="002104E2" w:rsidRPr="002104E2" w:rsidRDefault="002104E2" w:rsidP="002104E2">
      <w:pPr>
        <w:pStyle w:val="NormalWeb"/>
        <w:shd w:val="clear" w:color="auto" w:fill="FFFFFF"/>
        <w:spacing w:before="0" w:beforeAutospacing="0" w:after="0" w:afterAutospacing="0"/>
        <w:jc w:val="both"/>
        <w:rPr>
          <w:rFonts w:ascii="Arial" w:hAnsi="Arial" w:cs="Arial"/>
          <w:i/>
          <w:color w:val="313131"/>
          <w:sz w:val="18"/>
          <w:szCs w:val="18"/>
          <w:lang w:val="fr-FR"/>
        </w:rPr>
      </w:pPr>
      <w:r w:rsidRPr="002104E2">
        <w:rPr>
          <w:rFonts w:ascii="Arial" w:hAnsi="Arial" w:cs="Arial"/>
          <w:i/>
          <w:color w:val="313131"/>
          <w:sz w:val="18"/>
          <w:szCs w:val="18"/>
          <w:lang w:val="fr-FR"/>
        </w:rPr>
        <w:t>Pédagogue et pratique</w:t>
      </w:r>
    </w:p>
    <w:p w:rsidR="002104E2" w:rsidRDefault="002104E2" w:rsidP="002104E2">
      <w:pPr>
        <w:pStyle w:val="NormalWeb"/>
        <w:shd w:val="clear" w:color="auto" w:fill="FFFFFF"/>
        <w:spacing w:before="0" w:beforeAutospacing="0" w:after="0" w:afterAutospacing="0"/>
        <w:jc w:val="both"/>
        <w:rPr>
          <w:rFonts w:ascii="Arial" w:hAnsi="Arial" w:cs="Arial"/>
          <w:color w:val="313131"/>
          <w:sz w:val="18"/>
          <w:szCs w:val="18"/>
          <w:lang w:val="fr-FR"/>
        </w:rPr>
      </w:pPr>
      <w:r w:rsidRPr="002104E2">
        <w:rPr>
          <w:rFonts w:ascii="Arial" w:hAnsi="Arial" w:cs="Arial"/>
          <w:color w:val="313131"/>
          <w:sz w:val="18"/>
          <w:szCs w:val="18"/>
          <w:lang w:val="fr-FR"/>
        </w:rPr>
        <w:t>L'accompagnateur de voyages sait faire valoir les us et coutumes</w:t>
      </w:r>
      <w:r>
        <w:rPr>
          <w:rFonts w:ascii="Arial" w:hAnsi="Arial" w:cs="Arial"/>
          <w:color w:val="313131"/>
          <w:sz w:val="18"/>
          <w:szCs w:val="18"/>
          <w:lang w:val="fr-FR"/>
        </w:rPr>
        <w:t xml:space="preserve"> (</w:t>
      </w:r>
      <w:r>
        <w:rPr>
          <w:rFonts w:ascii="Arial" w:hAnsi="Arial" w:cs="Arial"/>
          <w:i/>
          <w:color w:val="313131"/>
          <w:sz w:val="18"/>
          <w:szCs w:val="18"/>
          <w:lang w:val="fr-FR"/>
        </w:rPr>
        <w:t>mores and customs)</w:t>
      </w:r>
      <w:r w:rsidRPr="002104E2">
        <w:rPr>
          <w:rFonts w:ascii="Arial" w:hAnsi="Arial" w:cs="Arial"/>
          <w:color w:val="313131"/>
          <w:sz w:val="18"/>
          <w:szCs w:val="18"/>
          <w:lang w:val="fr-FR"/>
        </w:rPr>
        <w:t>, les sites méconnus</w:t>
      </w:r>
      <w:r>
        <w:rPr>
          <w:rFonts w:ascii="Arial" w:hAnsi="Arial" w:cs="Arial"/>
          <w:color w:val="313131"/>
          <w:sz w:val="18"/>
          <w:szCs w:val="18"/>
          <w:lang w:val="fr-FR"/>
        </w:rPr>
        <w:t xml:space="preserve"> (</w:t>
      </w:r>
      <w:proofErr w:type="spellStart"/>
      <w:r>
        <w:rPr>
          <w:rFonts w:ascii="Arial" w:hAnsi="Arial" w:cs="Arial"/>
          <w:i/>
          <w:color w:val="313131"/>
          <w:sz w:val="18"/>
          <w:szCs w:val="18"/>
          <w:lang w:val="fr-FR"/>
        </w:rPr>
        <w:t>little-known</w:t>
      </w:r>
      <w:proofErr w:type="spellEnd"/>
      <w:r>
        <w:rPr>
          <w:rFonts w:ascii="Arial" w:hAnsi="Arial" w:cs="Arial"/>
          <w:i/>
          <w:color w:val="313131"/>
          <w:sz w:val="18"/>
          <w:szCs w:val="18"/>
          <w:lang w:val="fr-FR"/>
        </w:rPr>
        <w:t>)</w:t>
      </w:r>
      <w:r w:rsidRPr="002104E2">
        <w:rPr>
          <w:rFonts w:ascii="Arial" w:hAnsi="Arial" w:cs="Arial"/>
          <w:color w:val="313131"/>
          <w:sz w:val="18"/>
          <w:szCs w:val="18"/>
          <w:lang w:val="fr-FR"/>
        </w:rPr>
        <w:t xml:space="preserve"> mais pittoresques, la gastronomie et l'artisanat local des endroits traversés. Sans oublier les détails pratiques appréciés des touristes : bonnes adresses de shopping, horaires des magasins et des musées... Enfin, ce professionnel doit maîtriser au moins une langue étrangère.</w:t>
      </w:r>
    </w:p>
    <w:p w:rsidR="00405B94" w:rsidRPr="00405B94" w:rsidRDefault="00405B94" w:rsidP="002104E2">
      <w:pPr>
        <w:pStyle w:val="NormalWeb"/>
        <w:shd w:val="clear" w:color="auto" w:fill="FFFFFF"/>
        <w:spacing w:before="0" w:beforeAutospacing="0" w:after="0" w:afterAutospacing="0"/>
        <w:jc w:val="both"/>
        <w:rPr>
          <w:rFonts w:ascii="Arial" w:hAnsi="Arial" w:cs="Arial"/>
          <w:color w:val="313131"/>
          <w:sz w:val="12"/>
          <w:szCs w:val="18"/>
          <w:lang w:val="fr-FR"/>
        </w:rPr>
      </w:pPr>
      <w:r w:rsidRPr="00405B94">
        <w:rPr>
          <w:rFonts w:ascii="Arial" w:hAnsi="Arial" w:cs="Arial"/>
          <w:color w:val="313131"/>
          <w:sz w:val="12"/>
          <w:szCs w:val="18"/>
          <w:lang w:val="fr-FR"/>
        </w:rPr>
        <w:t xml:space="preserve">Source : </w:t>
      </w:r>
      <w:hyperlink r:id="rId6" w:history="1">
        <w:r w:rsidRPr="00405B94">
          <w:rPr>
            <w:rStyle w:val="Hyperlink"/>
            <w:sz w:val="18"/>
            <w:lang w:val="fr-FR"/>
          </w:rPr>
          <w:t>http://www.onisep.fr/site/quiz/metiers.html</w:t>
        </w:r>
      </w:hyperlink>
    </w:p>
    <w:p w:rsidR="002104E2" w:rsidRPr="002104E2" w:rsidRDefault="002104E2" w:rsidP="00BC0A7E">
      <w:pPr>
        <w:rPr>
          <w:lang w:val="fr-FR"/>
        </w:rPr>
      </w:pPr>
    </w:p>
    <w:p w:rsidR="00405B94" w:rsidRDefault="00405B94" w:rsidP="00BC0A7E">
      <w:r>
        <w:t>What are the main responsibilities of a tour leader?</w:t>
      </w:r>
    </w:p>
    <w:p w:rsidR="00405B94" w:rsidRDefault="00405B94" w:rsidP="00BC0A7E"/>
    <w:p w:rsidR="00405B94" w:rsidRDefault="00405B94" w:rsidP="00BC0A7E"/>
    <w:p w:rsidR="00405B94" w:rsidRDefault="00405B94" w:rsidP="00BC0A7E"/>
    <w:p w:rsidR="00405B94" w:rsidRDefault="00405B94" w:rsidP="00BC0A7E">
      <w:r>
        <w:t>What qualities and skills is it important to have for this profession?</w:t>
      </w:r>
    </w:p>
    <w:p w:rsidR="00405B94" w:rsidRDefault="00405B94" w:rsidP="00BC0A7E"/>
    <w:p w:rsidR="00405B94" w:rsidRDefault="00405B94" w:rsidP="00BC0A7E"/>
    <w:p w:rsidR="00405B94" w:rsidRDefault="00405B94" w:rsidP="00BC0A7E"/>
    <w:p w:rsidR="00405B94" w:rsidRDefault="00405B94" w:rsidP="00BC0A7E">
      <w:r>
        <w:t>Is this a job you would be good at? Why, or why not?</w:t>
      </w:r>
    </w:p>
    <w:p w:rsidR="00405B94" w:rsidRDefault="00405B94" w:rsidP="00BC0A7E"/>
    <w:p w:rsidR="00405B94" w:rsidRDefault="00405B94" w:rsidP="00BC0A7E"/>
    <w:p w:rsidR="00C92469" w:rsidRPr="00F20493" w:rsidRDefault="00405B94" w:rsidP="00BC0A7E">
      <w:pPr>
        <w:rPr>
          <w:i/>
          <w:sz w:val="16"/>
          <w:lang w:val="fr-FR"/>
        </w:rPr>
      </w:pPr>
      <w:r w:rsidRPr="001A41C6">
        <w:rPr>
          <w:b/>
        </w:rPr>
        <w:lastRenderedPageBreak/>
        <w:t xml:space="preserve">B. </w:t>
      </w:r>
      <w:proofErr w:type="spellStart"/>
      <w:r w:rsidR="00C92469" w:rsidRPr="001A41C6">
        <w:rPr>
          <w:b/>
        </w:rPr>
        <w:t>Votre</w:t>
      </w:r>
      <w:proofErr w:type="spellEnd"/>
      <w:r w:rsidR="00C92469" w:rsidRPr="001A41C6">
        <w:rPr>
          <w:b/>
        </w:rPr>
        <w:t xml:space="preserve"> horoscope </w:t>
      </w:r>
      <w:proofErr w:type="spellStart"/>
      <w:r w:rsidR="00C92469" w:rsidRPr="001A41C6">
        <w:rPr>
          <w:b/>
        </w:rPr>
        <w:t>hebdomadaire</w:t>
      </w:r>
      <w:proofErr w:type="spellEnd"/>
      <w:r w:rsidR="00C92469" w:rsidRPr="001A41C6">
        <w:rPr>
          <w:b/>
        </w:rPr>
        <w:t>.</w:t>
      </w:r>
      <w:r w:rsidR="00F20493" w:rsidRPr="001A41C6">
        <w:rPr>
          <w:b/>
        </w:rPr>
        <w:t xml:space="preserve"> </w:t>
      </w:r>
      <w:proofErr w:type="spellStart"/>
      <w:r w:rsidR="00F20493">
        <w:rPr>
          <w:b/>
          <w:i/>
          <w:sz w:val="16"/>
          <w:lang w:val="fr-FR"/>
        </w:rPr>
        <w:t>Text</w:t>
      </w:r>
      <w:proofErr w:type="spellEnd"/>
      <w:r w:rsidR="00F20493">
        <w:rPr>
          <w:b/>
          <w:i/>
          <w:sz w:val="16"/>
          <w:lang w:val="fr-FR"/>
        </w:rPr>
        <w:t xml:space="preserve"> </w:t>
      </w:r>
      <w:proofErr w:type="spellStart"/>
      <w:r w:rsidR="00F20493">
        <w:rPr>
          <w:b/>
          <w:i/>
          <w:sz w:val="16"/>
          <w:lang w:val="fr-FR"/>
        </w:rPr>
        <w:t>adapted</w:t>
      </w:r>
      <w:proofErr w:type="spellEnd"/>
      <w:r w:rsidR="00F20493">
        <w:rPr>
          <w:b/>
          <w:i/>
          <w:sz w:val="16"/>
          <w:lang w:val="fr-FR"/>
        </w:rPr>
        <w:t xml:space="preserve"> </w:t>
      </w:r>
      <w:proofErr w:type="spellStart"/>
      <w:r w:rsidR="00F20493">
        <w:rPr>
          <w:b/>
          <w:i/>
          <w:sz w:val="16"/>
          <w:lang w:val="fr-FR"/>
        </w:rPr>
        <w:t>from</w:t>
      </w:r>
      <w:proofErr w:type="spellEnd"/>
      <w:r w:rsidR="00F20493">
        <w:rPr>
          <w:b/>
          <w:i/>
          <w:sz w:val="16"/>
          <w:lang w:val="fr-FR"/>
        </w:rPr>
        <w:t xml:space="preserve"> Ellemagazine.com</w:t>
      </w:r>
    </w:p>
    <w:p w:rsidR="00405B94" w:rsidRDefault="00405B94" w:rsidP="00BC0A7E">
      <w:pPr>
        <w:rPr>
          <w:rFonts w:ascii="Arial" w:hAnsi="Arial" w:cs="Arial"/>
          <w:color w:val="000000"/>
          <w:sz w:val="20"/>
          <w:szCs w:val="20"/>
          <w:shd w:val="clear" w:color="auto" w:fill="FFFFFF"/>
          <w:lang w:val="fr-FR"/>
        </w:rPr>
      </w:pPr>
      <w:r w:rsidRPr="00C92469">
        <w:rPr>
          <w:lang w:val="fr-FR"/>
        </w:rPr>
        <w:t>Capricorne</w:t>
      </w:r>
      <w:r w:rsidR="00C92469">
        <w:rPr>
          <w:lang w:val="fr-FR"/>
        </w:rPr>
        <w:t xml:space="preserve"> : </w:t>
      </w:r>
      <w:r w:rsidR="00C92469" w:rsidRPr="00C92469">
        <w:rPr>
          <w:rFonts w:ascii="Arial" w:hAnsi="Arial" w:cs="Arial"/>
          <w:color w:val="000000"/>
          <w:sz w:val="20"/>
          <w:szCs w:val="20"/>
          <w:shd w:val="clear" w:color="auto" w:fill="FFFFFF"/>
          <w:lang w:val="fr-FR"/>
        </w:rPr>
        <w:t xml:space="preserve">Il faudra vous occuper </w:t>
      </w:r>
      <w:r w:rsidR="00F20493">
        <w:rPr>
          <w:rFonts w:ascii="Arial" w:hAnsi="Arial" w:cs="Arial"/>
          <w:color w:val="000000"/>
          <w:sz w:val="20"/>
          <w:szCs w:val="20"/>
          <w:shd w:val="clear" w:color="auto" w:fill="FFFFFF"/>
          <w:lang w:val="fr-FR"/>
        </w:rPr>
        <w:t>plus</w:t>
      </w:r>
      <w:r w:rsidR="00C92469" w:rsidRPr="00C92469">
        <w:rPr>
          <w:rFonts w:ascii="Arial" w:hAnsi="Arial" w:cs="Arial"/>
          <w:color w:val="000000"/>
          <w:sz w:val="20"/>
          <w:szCs w:val="20"/>
          <w:shd w:val="clear" w:color="auto" w:fill="FFFFFF"/>
          <w:lang w:val="fr-FR"/>
        </w:rPr>
        <w:t xml:space="preserve"> de vos enfants ; n'hésitez pas à leur donner des conseils, mais ne les opprimez pas. Période propice aux rencontres sentimentales ; la passion sera complète car elle jouera autant </w:t>
      </w:r>
      <w:r w:rsidR="00F20493">
        <w:rPr>
          <w:rFonts w:ascii="Arial" w:hAnsi="Arial" w:cs="Arial"/>
          <w:color w:val="000000"/>
          <w:sz w:val="20"/>
          <w:szCs w:val="20"/>
          <w:shd w:val="clear" w:color="auto" w:fill="FFFFFF"/>
          <w:lang w:val="fr-FR"/>
        </w:rPr>
        <w:t>physiquement que spirituellement</w:t>
      </w:r>
      <w:r w:rsidR="00C92469" w:rsidRPr="00C92469">
        <w:rPr>
          <w:rFonts w:ascii="Arial" w:hAnsi="Arial" w:cs="Arial"/>
          <w:color w:val="000000"/>
          <w:sz w:val="20"/>
          <w:szCs w:val="20"/>
          <w:shd w:val="clear" w:color="auto" w:fill="FFFFFF"/>
          <w:lang w:val="fr-FR"/>
        </w:rPr>
        <w:t xml:space="preserve">. Nette amélioration de votre situation </w:t>
      </w:r>
      <w:r w:rsidR="00F20493">
        <w:rPr>
          <w:rFonts w:ascii="Arial" w:hAnsi="Arial" w:cs="Arial"/>
          <w:color w:val="000000"/>
          <w:sz w:val="20"/>
          <w:szCs w:val="20"/>
          <w:shd w:val="clear" w:color="auto" w:fill="FFFFFF"/>
          <w:lang w:val="fr-FR"/>
        </w:rPr>
        <w:t>financière</w:t>
      </w:r>
      <w:r w:rsidR="00C92469" w:rsidRPr="00C92469">
        <w:rPr>
          <w:rFonts w:ascii="Arial" w:hAnsi="Arial" w:cs="Arial"/>
          <w:color w:val="000000"/>
          <w:sz w:val="20"/>
          <w:szCs w:val="20"/>
          <w:shd w:val="clear" w:color="auto" w:fill="FFFFFF"/>
          <w:lang w:val="fr-FR"/>
        </w:rPr>
        <w:t xml:space="preserve"> ; chance au jeu. Vous rencontrerez des gens intéressants.</w:t>
      </w:r>
    </w:p>
    <w:p w:rsidR="00C92469" w:rsidRDefault="00C92469" w:rsidP="00BC0A7E">
      <w:pPr>
        <w:rPr>
          <w:rFonts w:ascii="Arial" w:hAnsi="Arial" w:cs="Arial"/>
          <w:color w:val="000000"/>
          <w:sz w:val="20"/>
          <w:szCs w:val="20"/>
          <w:shd w:val="clear" w:color="auto" w:fill="FFFFFF"/>
          <w:lang w:val="fr-FR"/>
        </w:rPr>
      </w:pPr>
    </w:p>
    <w:p w:rsidR="00C92469" w:rsidRPr="00E720D4" w:rsidRDefault="00C92469" w:rsidP="00BC0A7E">
      <w:r>
        <w:rPr>
          <w:rFonts w:ascii="Arial" w:hAnsi="Arial" w:cs="Arial"/>
          <w:color w:val="000000"/>
          <w:sz w:val="20"/>
          <w:szCs w:val="20"/>
          <w:shd w:val="clear" w:color="auto" w:fill="FFFFFF"/>
          <w:lang w:val="fr-FR"/>
        </w:rPr>
        <w:t xml:space="preserve">Sagittaire : </w:t>
      </w:r>
      <w:r w:rsidRPr="00C92469">
        <w:rPr>
          <w:rFonts w:ascii="Arial" w:hAnsi="Arial" w:cs="Arial"/>
          <w:color w:val="000000"/>
          <w:sz w:val="20"/>
          <w:szCs w:val="20"/>
          <w:shd w:val="clear" w:color="auto" w:fill="FFFFFF"/>
          <w:lang w:val="fr-FR"/>
        </w:rPr>
        <w:t xml:space="preserve">Vous vous sentirez plutôt fatigué, un </w:t>
      </w:r>
      <w:r w:rsidR="00F20493">
        <w:rPr>
          <w:rFonts w:ascii="Arial" w:hAnsi="Arial" w:cs="Arial"/>
          <w:color w:val="000000"/>
          <w:sz w:val="20"/>
          <w:szCs w:val="20"/>
          <w:shd w:val="clear" w:color="auto" w:fill="FFFFFF"/>
          <w:lang w:val="fr-FR"/>
        </w:rPr>
        <w:t>peu</w:t>
      </w:r>
      <w:r w:rsidRPr="00C92469">
        <w:rPr>
          <w:rFonts w:ascii="Arial" w:hAnsi="Arial" w:cs="Arial"/>
          <w:color w:val="000000"/>
          <w:sz w:val="20"/>
          <w:szCs w:val="20"/>
          <w:shd w:val="clear" w:color="auto" w:fill="FFFFFF"/>
          <w:lang w:val="fr-FR"/>
        </w:rPr>
        <w:t xml:space="preserve"> dépressif ; prenez des vitamines, cherchez à vous distraire et n'essayez pas de forcer les choses. Sur le plan sentimental, ne vous engagez pas ces jours-ci, </w:t>
      </w:r>
      <w:r w:rsidR="00F20493">
        <w:rPr>
          <w:rFonts w:ascii="Arial" w:hAnsi="Arial" w:cs="Arial"/>
          <w:color w:val="000000"/>
          <w:sz w:val="20"/>
          <w:szCs w:val="20"/>
          <w:shd w:val="clear" w:color="auto" w:fill="FFFFFF"/>
          <w:lang w:val="fr-FR"/>
        </w:rPr>
        <w:t>prenez le temps de réfléchir avant de décider</w:t>
      </w:r>
      <w:r w:rsidRPr="00C92469">
        <w:rPr>
          <w:rFonts w:ascii="Arial" w:hAnsi="Arial" w:cs="Arial"/>
          <w:color w:val="000000"/>
          <w:sz w:val="20"/>
          <w:szCs w:val="20"/>
          <w:shd w:val="clear" w:color="auto" w:fill="FFFFFF"/>
          <w:lang w:val="fr-FR"/>
        </w:rPr>
        <w:t xml:space="preserve">. Relations confuses avec vos proches, probablement en raison de votre humeur changeante. </w:t>
      </w:r>
      <w:proofErr w:type="spellStart"/>
      <w:proofErr w:type="gramStart"/>
      <w:r>
        <w:rPr>
          <w:rFonts w:ascii="Arial" w:hAnsi="Arial" w:cs="Arial"/>
          <w:color w:val="000000"/>
          <w:sz w:val="20"/>
          <w:szCs w:val="20"/>
          <w:shd w:val="clear" w:color="auto" w:fill="FFFFFF"/>
        </w:rPr>
        <w:t>N'hésitez</w:t>
      </w:r>
      <w:proofErr w:type="spellEnd"/>
      <w:r>
        <w:rPr>
          <w:rFonts w:ascii="Arial" w:hAnsi="Arial" w:cs="Arial"/>
          <w:color w:val="000000"/>
          <w:sz w:val="20"/>
          <w:szCs w:val="20"/>
          <w:shd w:val="clear" w:color="auto" w:fill="FFFFFF"/>
        </w:rPr>
        <w:t xml:space="preserve"> pas à </w:t>
      </w:r>
      <w:proofErr w:type="spellStart"/>
      <w:r>
        <w:rPr>
          <w:rFonts w:ascii="Arial" w:hAnsi="Arial" w:cs="Arial"/>
          <w:color w:val="000000"/>
          <w:sz w:val="20"/>
          <w:szCs w:val="20"/>
          <w:shd w:val="clear" w:color="auto" w:fill="FFFFFF"/>
        </w:rPr>
        <w:t>défendre</w:t>
      </w:r>
      <w:proofErr w:type="spellEnd"/>
      <w:r>
        <w:rPr>
          <w:rFonts w:ascii="Arial" w:hAnsi="Arial" w:cs="Arial"/>
          <w:color w:val="000000"/>
          <w:sz w:val="20"/>
          <w:szCs w:val="20"/>
          <w:shd w:val="clear" w:color="auto" w:fill="FFFFFF"/>
        </w:rPr>
        <w:t xml:space="preserve"> </w:t>
      </w:r>
      <w:proofErr w:type="spellStart"/>
      <w:r>
        <w:rPr>
          <w:rFonts w:ascii="Arial" w:hAnsi="Arial" w:cs="Arial"/>
          <w:color w:val="000000"/>
          <w:sz w:val="20"/>
          <w:szCs w:val="20"/>
          <w:shd w:val="clear" w:color="auto" w:fill="FFFFFF"/>
        </w:rPr>
        <w:t>vos</w:t>
      </w:r>
      <w:proofErr w:type="spellEnd"/>
      <w:r>
        <w:rPr>
          <w:rFonts w:ascii="Arial" w:hAnsi="Arial" w:cs="Arial"/>
          <w:color w:val="000000"/>
          <w:sz w:val="20"/>
          <w:szCs w:val="20"/>
          <w:shd w:val="clear" w:color="auto" w:fill="FFFFFF"/>
        </w:rPr>
        <w:t xml:space="preserve"> </w:t>
      </w:r>
      <w:proofErr w:type="spellStart"/>
      <w:r>
        <w:rPr>
          <w:rFonts w:ascii="Arial" w:hAnsi="Arial" w:cs="Arial"/>
          <w:color w:val="000000"/>
          <w:sz w:val="20"/>
          <w:szCs w:val="20"/>
          <w:shd w:val="clear" w:color="auto" w:fill="FFFFFF"/>
        </w:rPr>
        <w:t>droits</w:t>
      </w:r>
      <w:proofErr w:type="spellEnd"/>
      <w:r>
        <w:rPr>
          <w:rFonts w:ascii="Arial" w:hAnsi="Arial" w:cs="Arial"/>
          <w:color w:val="000000"/>
          <w:sz w:val="20"/>
          <w:szCs w:val="20"/>
          <w:shd w:val="clear" w:color="auto" w:fill="FFFFFF"/>
        </w:rPr>
        <w:t>.</w:t>
      </w:r>
      <w:proofErr w:type="gramEnd"/>
    </w:p>
    <w:p w:rsidR="00F20493" w:rsidRPr="00E720D4" w:rsidRDefault="00F20493" w:rsidP="00BC0A7E">
      <w:pPr>
        <w:rPr>
          <w:b/>
        </w:rPr>
      </w:pPr>
    </w:p>
    <w:p w:rsidR="00F20493" w:rsidRPr="00F20493" w:rsidRDefault="00F20493" w:rsidP="00BC0A7E">
      <w:r w:rsidRPr="00F20493">
        <w:t>Read the horoscopes above an</w:t>
      </w:r>
      <w:r w:rsidR="00797439">
        <w:t>d answer the following question</w:t>
      </w:r>
      <w:r w:rsidRPr="00F20493">
        <w:t xml:space="preserve"> IN </w:t>
      </w:r>
      <w:proofErr w:type="gramStart"/>
      <w:r w:rsidRPr="00F20493">
        <w:t>ENGLISH :</w:t>
      </w:r>
      <w:proofErr w:type="gramEnd"/>
    </w:p>
    <w:p w:rsidR="00F20493" w:rsidRDefault="00797439" w:rsidP="00BC0A7E">
      <w:r>
        <w:t>In your estimation, who will have a better week? Why? Give as much detail as possible.</w:t>
      </w:r>
    </w:p>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797439" w:rsidRDefault="00797439" w:rsidP="00BC0A7E"/>
    <w:p w:rsidR="001A41C6" w:rsidRPr="00AE372B" w:rsidRDefault="001A41C6" w:rsidP="001A41C6">
      <w:r w:rsidRPr="00AE372B">
        <w:rPr>
          <w:b/>
        </w:rPr>
        <w:t xml:space="preserve">Rubric for reading </w:t>
      </w:r>
      <w:proofErr w:type="gramStart"/>
      <w:r w:rsidRPr="00AE372B">
        <w:rPr>
          <w:b/>
        </w:rPr>
        <w:t>section :</w:t>
      </w:r>
      <w:proofErr w:type="gramEnd"/>
    </w:p>
    <w:tbl>
      <w:tblPr>
        <w:tblStyle w:val="TableGrid"/>
        <w:tblW w:w="0" w:type="auto"/>
        <w:tblLook w:val="04A0" w:firstRow="1" w:lastRow="0" w:firstColumn="1" w:lastColumn="0" w:noHBand="0" w:noVBand="1"/>
      </w:tblPr>
      <w:tblGrid>
        <w:gridCol w:w="4246"/>
        <w:gridCol w:w="1616"/>
        <w:gridCol w:w="1163"/>
        <w:gridCol w:w="1363"/>
        <w:gridCol w:w="1188"/>
      </w:tblGrid>
      <w:tr w:rsidR="001A41C6" w:rsidTr="008250E1">
        <w:tc>
          <w:tcPr>
            <w:tcW w:w="4246" w:type="dxa"/>
          </w:tcPr>
          <w:p w:rsidR="001A41C6" w:rsidRPr="00AE372B" w:rsidRDefault="001A41C6" w:rsidP="008250E1"/>
        </w:tc>
        <w:tc>
          <w:tcPr>
            <w:tcW w:w="1616" w:type="dxa"/>
          </w:tcPr>
          <w:p w:rsidR="001A41C6" w:rsidRDefault="001A41C6" w:rsidP="008250E1">
            <w:pPr>
              <w:rPr>
                <w:lang w:val="fr-FR"/>
              </w:rPr>
            </w:pPr>
            <w:r>
              <w:rPr>
                <w:lang w:val="fr-FR"/>
              </w:rPr>
              <w:t xml:space="preserve">Not </w:t>
            </w:r>
            <w:proofErr w:type="spellStart"/>
            <w:r>
              <w:rPr>
                <w:lang w:val="fr-FR"/>
              </w:rPr>
              <w:t>yet</w:t>
            </w:r>
            <w:proofErr w:type="spellEnd"/>
          </w:p>
        </w:tc>
        <w:tc>
          <w:tcPr>
            <w:tcW w:w="1163" w:type="dxa"/>
          </w:tcPr>
          <w:p w:rsidR="001A41C6" w:rsidRDefault="001A41C6" w:rsidP="008250E1">
            <w:pPr>
              <w:rPr>
                <w:lang w:val="fr-FR"/>
              </w:rPr>
            </w:pPr>
            <w:proofErr w:type="spellStart"/>
            <w:r>
              <w:rPr>
                <w:lang w:val="fr-FR"/>
              </w:rPr>
              <w:t>Emerging</w:t>
            </w:r>
            <w:proofErr w:type="spellEnd"/>
          </w:p>
        </w:tc>
        <w:tc>
          <w:tcPr>
            <w:tcW w:w="1363" w:type="dxa"/>
          </w:tcPr>
          <w:p w:rsidR="001A41C6" w:rsidRDefault="001A41C6" w:rsidP="008250E1">
            <w:pPr>
              <w:rPr>
                <w:lang w:val="fr-FR"/>
              </w:rPr>
            </w:pPr>
            <w:proofErr w:type="spellStart"/>
            <w:r>
              <w:rPr>
                <w:lang w:val="fr-FR"/>
              </w:rPr>
              <w:t>Satisfactory</w:t>
            </w:r>
            <w:proofErr w:type="spellEnd"/>
          </w:p>
        </w:tc>
        <w:tc>
          <w:tcPr>
            <w:tcW w:w="1188" w:type="dxa"/>
          </w:tcPr>
          <w:p w:rsidR="001A41C6" w:rsidRDefault="001A41C6" w:rsidP="008250E1">
            <w:pPr>
              <w:rPr>
                <w:lang w:val="fr-FR"/>
              </w:rPr>
            </w:pPr>
            <w:r>
              <w:rPr>
                <w:lang w:val="fr-FR"/>
              </w:rPr>
              <w:t>Superior</w:t>
            </w:r>
          </w:p>
        </w:tc>
      </w:tr>
      <w:tr w:rsidR="001A41C6" w:rsidRPr="00365356" w:rsidTr="008250E1">
        <w:tc>
          <w:tcPr>
            <w:tcW w:w="4246" w:type="dxa"/>
          </w:tcPr>
          <w:p w:rsidR="001A41C6" w:rsidRPr="00365356" w:rsidRDefault="001A41C6" w:rsidP="008250E1">
            <w:r w:rsidRPr="00365356">
              <w:t>Student answers using complete sentences.</w:t>
            </w:r>
          </w:p>
        </w:tc>
        <w:tc>
          <w:tcPr>
            <w:tcW w:w="1616" w:type="dxa"/>
          </w:tcPr>
          <w:p w:rsidR="001A41C6" w:rsidRPr="00365356" w:rsidRDefault="001A41C6" w:rsidP="008250E1"/>
        </w:tc>
        <w:tc>
          <w:tcPr>
            <w:tcW w:w="1163" w:type="dxa"/>
          </w:tcPr>
          <w:p w:rsidR="001A41C6" w:rsidRPr="00365356" w:rsidRDefault="001A41C6" w:rsidP="008250E1"/>
        </w:tc>
        <w:tc>
          <w:tcPr>
            <w:tcW w:w="1363" w:type="dxa"/>
          </w:tcPr>
          <w:p w:rsidR="001A41C6" w:rsidRPr="00365356" w:rsidRDefault="001A41C6" w:rsidP="008250E1"/>
        </w:tc>
        <w:tc>
          <w:tcPr>
            <w:tcW w:w="1188" w:type="dxa"/>
          </w:tcPr>
          <w:p w:rsidR="001A41C6" w:rsidRPr="00365356" w:rsidRDefault="001A41C6" w:rsidP="008250E1"/>
        </w:tc>
      </w:tr>
      <w:tr w:rsidR="001A41C6" w:rsidRPr="00365356" w:rsidTr="008250E1">
        <w:tc>
          <w:tcPr>
            <w:tcW w:w="4246" w:type="dxa"/>
          </w:tcPr>
          <w:p w:rsidR="001A41C6" w:rsidRPr="00365356" w:rsidRDefault="001A41C6" w:rsidP="008250E1">
            <w:r>
              <w:t>Answers are factually correct. Student indicates when s/he does not know the answer or it is not given in the document.</w:t>
            </w:r>
          </w:p>
        </w:tc>
        <w:tc>
          <w:tcPr>
            <w:tcW w:w="1616" w:type="dxa"/>
          </w:tcPr>
          <w:p w:rsidR="001A41C6" w:rsidRPr="00365356" w:rsidRDefault="001A41C6" w:rsidP="008250E1"/>
        </w:tc>
        <w:tc>
          <w:tcPr>
            <w:tcW w:w="1163" w:type="dxa"/>
          </w:tcPr>
          <w:p w:rsidR="001A41C6" w:rsidRPr="00365356" w:rsidRDefault="001A41C6" w:rsidP="008250E1"/>
        </w:tc>
        <w:tc>
          <w:tcPr>
            <w:tcW w:w="1363" w:type="dxa"/>
          </w:tcPr>
          <w:p w:rsidR="001A41C6" w:rsidRPr="00365356" w:rsidRDefault="001A41C6" w:rsidP="008250E1"/>
        </w:tc>
        <w:tc>
          <w:tcPr>
            <w:tcW w:w="1188" w:type="dxa"/>
          </w:tcPr>
          <w:p w:rsidR="001A41C6" w:rsidRPr="00365356" w:rsidRDefault="001A41C6" w:rsidP="008250E1"/>
        </w:tc>
      </w:tr>
      <w:tr w:rsidR="001A41C6" w:rsidRPr="00365356" w:rsidTr="008250E1">
        <w:tc>
          <w:tcPr>
            <w:tcW w:w="4246" w:type="dxa"/>
          </w:tcPr>
          <w:p w:rsidR="001A41C6" w:rsidRDefault="001A41C6" w:rsidP="008250E1">
            <w:r>
              <w:t>Student uses context clues and cognates to glean meaning; student does not make use of a dictionary or translation software.</w:t>
            </w:r>
          </w:p>
        </w:tc>
        <w:tc>
          <w:tcPr>
            <w:tcW w:w="1616" w:type="dxa"/>
          </w:tcPr>
          <w:p w:rsidR="001A41C6" w:rsidRPr="00365356" w:rsidRDefault="001A41C6" w:rsidP="008250E1"/>
        </w:tc>
        <w:tc>
          <w:tcPr>
            <w:tcW w:w="1163" w:type="dxa"/>
          </w:tcPr>
          <w:p w:rsidR="001A41C6" w:rsidRPr="00365356" w:rsidRDefault="001A41C6" w:rsidP="008250E1"/>
        </w:tc>
        <w:tc>
          <w:tcPr>
            <w:tcW w:w="1363" w:type="dxa"/>
          </w:tcPr>
          <w:p w:rsidR="001A41C6" w:rsidRPr="00365356" w:rsidRDefault="001A41C6" w:rsidP="008250E1"/>
        </w:tc>
        <w:tc>
          <w:tcPr>
            <w:tcW w:w="1188" w:type="dxa"/>
          </w:tcPr>
          <w:p w:rsidR="001A41C6" w:rsidRPr="00365356" w:rsidRDefault="001A41C6" w:rsidP="008250E1"/>
        </w:tc>
      </w:tr>
      <w:tr w:rsidR="001A41C6" w:rsidRPr="00365356" w:rsidTr="008250E1">
        <w:tc>
          <w:tcPr>
            <w:tcW w:w="4246" w:type="dxa"/>
          </w:tcPr>
          <w:p w:rsidR="001A41C6" w:rsidRDefault="001A41C6" w:rsidP="008250E1">
            <w:r>
              <w:t>Students provide examples from the text to justify their answer.</w:t>
            </w:r>
          </w:p>
        </w:tc>
        <w:tc>
          <w:tcPr>
            <w:tcW w:w="1616" w:type="dxa"/>
          </w:tcPr>
          <w:p w:rsidR="001A41C6" w:rsidRPr="00365356" w:rsidRDefault="001A41C6" w:rsidP="008250E1"/>
        </w:tc>
        <w:tc>
          <w:tcPr>
            <w:tcW w:w="1163" w:type="dxa"/>
          </w:tcPr>
          <w:p w:rsidR="001A41C6" w:rsidRPr="00365356" w:rsidRDefault="001A41C6" w:rsidP="008250E1"/>
        </w:tc>
        <w:tc>
          <w:tcPr>
            <w:tcW w:w="1363" w:type="dxa"/>
          </w:tcPr>
          <w:p w:rsidR="001A41C6" w:rsidRPr="00365356" w:rsidRDefault="001A41C6" w:rsidP="008250E1"/>
        </w:tc>
        <w:tc>
          <w:tcPr>
            <w:tcW w:w="1188" w:type="dxa"/>
          </w:tcPr>
          <w:p w:rsidR="001A41C6" w:rsidRPr="00365356" w:rsidRDefault="001A41C6" w:rsidP="008250E1"/>
        </w:tc>
      </w:tr>
    </w:tbl>
    <w:p w:rsidR="001A41C6" w:rsidRPr="00835A2C" w:rsidRDefault="001A41C6" w:rsidP="001A41C6"/>
    <w:p w:rsidR="00797439" w:rsidRDefault="00797439">
      <w:pPr>
        <w:contextualSpacing w:val="0"/>
      </w:pPr>
      <w:r>
        <w:br w:type="page"/>
      </w:r>
    </w:p>
    <w:p w:rsidR="00171F4F" w:rsidRPr="008123A5" w:rsidRDefault="00171F4F" w:rsidP="00BC0A7E">
      <w:pPr>
        <w:rPr>
          <w:sz w:val="32"/>
          <w:lang w:val="fr-FR"/>
        </w:rPr>
      </w:pPr>
      <w:proofErr w:type="spellStart"/>
      <w:r w:rsidRPr="008123A5">
        <w:rPr>
          <w:b/>
          <w:sz w:val="32"/>
          <w:lang w:val="fr-FR"/>
        </w:rPr>
        <w:lastRenderedPageBreak/>
        <w:t>Listening</w:t>
      </w:r>
      <w:proofErr w:type="spellEnd"/>
    </w:p>
    <w:p w:rsidR="00171F4F" w:rsidRPr="008123A5" w:rsidRDefault="008123A5" w:rsidP="00BC0A7E">
      <w:pPr>
        <w:rPr>
          <w:b/>
          <w:lang w:val="fr-FR"/>
        </w:rPr>
      </w:pPr>
      <w:r w:rsidRPr="008123A5">
        <w:rPr>
          <w:b/>
          <w:lang w:val="fr-FR"/>
        </w:rPr>
        <w:t xml:space="preserve">A. </w:t>
      </w:r>
      <w:r w:rsidR="002D10BF" w:rsidRPr="008123A5">
        <w:rPr>
          <w:b/>
          <w:lang w:val="fr-FR"/>
        </w:rPr>
        <w:t>Ecoutez ce que dit votre professeur et décidez si c’est fini ou si ça continue.</w:t>
      </w:r>
    </w:p>
    <w:p w:rsidR="002D10BF" w:rsidRDefault="002D10BF" w:rsidP="00BC0A7E">
      <w:pPr>
        <w:rPr>
          <w:lang w:val="fr-FR"/>
        </w:rPr>
      </w:pPr>
      <w:r>
        <w:rPr>
          <w:lang w:val="fr-FR"/>
        </w:rPr>
        <w:t>Modèle : J’habite à Olympia depuis 2005 : ça continue</w:t>
      </w:r>
    </w:p>
    <w:p w:rsidR="002D10BF" w:rsidRDefault="002D10BF" w:rsidP="00BC0A7E">
      <w:pPr>
        <w:rPr>
          <w:lang w:val="fr-FR"/>
        </w:rPr>
      </w:pPr>
      <w:r>
        <w:rPr>
          <w:lang w:val="fr-FR"/>
        </w:rPr>
        <w:tab/>
        <w:t xml:space="preserve">   J’ai étudié le russe pendant 5 ans : c’est fini.</w:t>
      </w:r>
    </w:p>
    <w:p w:rsidR="002D10BF" w:rsidRDefault="002D10BF" w:rsidP="00BC0A7E">
      <w:pPr>
        <w:rPr>
          <w:lang w:val="fr-FR"/>
        </w:rPr>
      </w:pPr>
    </w:p>
    <w:p w:rsidR="00797439" w:rsidRDefault="00797439" w:rsidP="008123A5">
      <w:pPr>
        <w:spacing w:line="480" w:lineRule="auto"/>
        <w:rPr>
          <w:lang w:val="fr-FR"/>
        </w:rPr>
      </w:pPr>
      <w:r>
        <w:rPr>
          <w:lang w:val="fr-FR"/>
        </w:rPr>
        <w:t>1.</w:t>
      </w:r>
    </w:p>
    <w:p w:rsidR="00797439" w:rsidRDefault="00797439" w:rsidP="008123A5">
      <w:pPr>
        <w:spacing w:line="480" w:lineRule="auto"/>
        <w:rPr>
          <w:lang w:val="fr-FR"/>
        </w:rPr>
      </w:pPr>
      <w:r>
        <w:rPr>
          <w:lang w:val="fr-FR"/>
        </w:rPr>
        <w:t>2.</w:t>
      </w:r>
    </w:p>
    <w:p w:rsidR="00797439" w:rsidRDefault="00797439" w:rsidP="008123A5">
      <w:pPr>
        <w:spacing w:line="480" w:lineRule="auto"/>
        <w:rPr>
          <w:lang w:val="fr-FR"/>
        </w:rPr>
      </w:pPr>
      <w:r>
        <w:rPr>
          <w:lang w:val="fr-FR"/>
        </w:rPr>
        <w:t>3.</w:t>
      </w:r>
    </w:p>
    <w:p w:rsidR="00797439" w:rsidRDefault="008123A5" w:rsidP="008123A5">
      <w:pPr>
        <w:spacing w:line="480" w:lineRule="auto"/>
        <w:rPr>
          <w:lang w:val="fr-FR"/>
        </w:rPr>
      </w:pPr>
      <w:r>
        <w:rPr>
          <w:lang w:val="fr-FR"/>
        </w:rPr>
        <w:t>4.</w:t>
      </w:r>
    </w:p>
    <w:p w:rsidR="001A41C6" w:rsidRPr="008F2D58" w:rsidRDefault="001A41C6" w:rsidP="001A41C6">
      <w:pPr>
        <w:rPr>
          <w:lang w:val="fr-FR"/>
        </w:rPr>
      </w:pPr>
      <w:proofErr w:type="spellStart"/>
      <w:r w:rsidRPr="008F2D58">
        <w:rPr>
          <w:b/>
          <w:lang w:val="fr-FR"/>
        </w:rPr>
        <w:t>Rubric</w:t>
      </w:r>
      <w:proofErr w:type="spellEnd"/>
      <w:r>
        <w:rPr>
          <w:b/>
          <w:lang w:val="fr-FR"/>
        </w:rPr>
        <w:t xml:space="preserve"> for </w:t>
      </w:r>
      <w:proofErr w:type="spellStart"/>
      <w:r>
        <w:rPr>
          <w:b/>
          <w:lang w:val="fr-FR"/>
        </w:rPr>
        <w:t>listening</w:t>
      </w:r>
      <w:proofErr w:type="spellEnd"/>
      <w:r>
        <w:rPr>
          <w:b/>
          <w:lang w:val="fr-FR"/>
        </w:rPr>
        <w:t xml:space="preserve"> section :</w:t>
      </w:r>
    </w:p>
    <w:tbl>
      <w:tblPr>
        <w:tblStyle w:val="TableGrid"/>
        <w:tblW w:w="0" w:type="auto"/>
        <w:tblLook w:val="04A0" w:firstRow="1" w:lastRow="0" w:firstColumn="1" w:lastColumn="0" w:noHBand="0" w:noVBand="1"/>
      </w:tblPr>
      <w:tblGrid>
        <w:gridCol w:w="4246"/>
        <w:gridCol w:w="1616"/>
        <w:gridCol w:w="1163"/>
        <w:gridCol w:w="1363"/>
        <w:gridCol w:w="1188"/>
      </w:tblGrid>
      <w:tr w:rsidR="001A41C6" w:rsidTr="008250E1">
        <w:tc>
          <w:tcPr>
            <w:tcW w:w="4246" w:type="dxa"/>
          </w:tcPr>
          <w:p w:rsidR="001A41C6" w:rsidRDefault="001A41C6" w:rsidP="008250E1">
            <w:pPr>
              <w:rPr>
                <w:lang w:val="fr-FR"/>
              </w:rPr>
            </w:pPr>
          </w:p>
        </w:tc>
        <w:tc>
          <w:tcPr>
            <w:tcW w:w="1616" w:type="dxa"/>
          </w:tcPr>
          <w:p w:rsidR="001A41C6" w:rsidRDefault="001A41C6" w:rsidP="008250E1">
            <w:pPr>
              <w:rPr>
                <w:lang w:val="fr-FR"/>
              </w:rPr>
            </w:pPr>
            <w:r>
              <w:rPr>
                <w:lang w:val="fr-FR"/>
              </w:rPr>
              <w:t xml:space="preserve">Not </w:t>
            </w:r>
            <w:proofErr w:type="spellStart"/>
            <w:r>
              <w:rPr>
                <w:lang w:val="fr-FR"/>
              </w:rPr>
              <w:t>yet</w:t>
            </w:r>
            <w:proofErr w:type="spellEnd"/>
          </w:p>
        </w:tc>
        <w:tc>
          <w:tcPr>
            <w:tcW w:w="1163" w:type="dxa"/>
          </w:tcPr>
          <w:p w:rsidR="001A41C6" w:rsidRDefault="001A41C6" w:rsidP="008250E1">
            <w:pPr>
              <w:rPr>
                <w:lang w:val="fr-FR"/>
              </w:rPr>
            </w:pPr>
            <w:proofErr w:type="spellStart"/>
            <w:r>
              <w:rPr>
                <w:lang w:val="fr-FR"/>
              </w:rPr>
              <w:t>Emerging</w:t>
            </w:r>
            <w:proofErr w:type="spellEnd"/>
          </w:p>
        </w:tc>
        <w:tc>
          <w:tcPr>
            <w:tcW w:w="1363" w:type="dxa"/>
          </w:tcPr>
          <w:p w:rsidR="001A41C6" w:rsidRDefault="001A41C6" w:rsidP="008250E1">
            <w:pPr>
              <w:rPr>
                <w:lang w:val="fr-FR"/>
              </w:rPr>
            </w:pPr>
            <w:proofErr w:type="spellStart"/>
            <w:r>
              <w:rPr>
                <w:lang w:val="fr-FR"/>
              </w:rPr>
              <w:t>Satisfactory</w:t>
            </w:r>
            <w:proofErr w:type="spellEnd"/>
          </w:p>
        </w:tc>
        <w:tc>
          <w:tcPr>
            <w:tcW w:w="1188" w:type="dxa"/>
          </w:tcPr>
          <w:p w:rsidR="001A41C6" w:rsidRDefault="001A41C6" w:rsidP="008250E1">
            <w:pPr>
              <w:rPr>
                <w:lang w:val="fr-FR"/>
              </w:rPr>
            </w:pPr>
            <w:r>
              <w:rPr>
                <w:lang w:val="fr-FR"/>
              </w:rPr>
              <w:t>Superior</w:t>
            </w:r>
          </w:p>
        </w:tc>
      </w:tr>
      <w:tr w:rsidR="001A41C6" w:rsidRPr="00365356" w:rsidTr="008250E1">
        <w:tc>
          <w:tcPr>
            <w:tcW w:w="4246" w:type="dxa"/>
          </w:tcPr>
          <w:p w:rsidR="001A41C6" w:rsidRPr="00365356" w:rsidRDefault="001A41C6" w:rsidP="008250E1">
            <w:r>
              <w:t>Student’s notes are accurate</w:t>
            </w:r>
          </w:p>
        </w:tc>
        <w:tc>
          <w:tcPr>
            <w:tcW w:w="1616" w:type="dxa"/>
          </w:tcPr>
          <w:p w:rsidR="001A41C6" w:rsidRPr="00365356" w:rsidRDefault="001A41C6" w:rsidP="008250E1"/>
        </w:tc>
        <w:tc>
          <w:tcPr>
            <w:tcW w:w="1163" w:type="dxa"/>
          </w:tcPr>
          <w:p w:rsidR="001A41C6" w:rsidRPr="00365356" w:rsidRDefault="001A41C6" w:rsidP="008250E1"/>
        </w:tc>
        <w:tc>
          <w:tcPr>
            <w:tcW w:w="1363" w:type="dxa"/>
          </w:tcPr>
          <w:p w:rsidR="001A41C6" w:rsidRPr="00365356" w:rsidRDefault="001A41C6" w:rsidP="008250E1"/>
        </w:tc>
        <w:tc>
          <w:tcPr>
            <w:tcW w:w="1188" w:type="dxa"/>
          </w:tcPr>
          <w:p w:rsidR="001A41C6" w:rsidRPr="00365356" w:rsidRDefault="001A41C6" w:rsidP="008250E1"/>
        </w:tc>
      </w:tr>
    </w:tbl>
    <w:p w:rsidR="001A41C6" w:rsidRPr="002D10BF" w:rsidRDefault="001A41C6" w:rsidP="001A41C6">
      <w:pPr>
        <w:rPr>
          <w:lang w:val="fr-FR"/>
        </w:rPr>
      </w:pPr>
    </w:p>
    <w:p w:rsidR="00797439" w:rsidRDefault="00797439" w:rsidP="00BC0A7E">
      <w:pPr>
        <w:rPr>
          <w:lang w:val="fr-FR"/>
        </w:rPr>
      </w:pPr>
    </w:p>
    <w:p w:rsidR="008123A5" w:rsidRDefault="008123A5">
      <w:pPr>
        <w:contextualSpacing w:val="0"/>
        <w:rPr>
          <w:b/>
        </w:rPr>
      </w:pPr>
    </w:p>
    <w:p w:rsidR="007B2200" w:rsidRPr="00F0225D" w:rsidRDefault="007B2200" w:rsidP="001A41C6">
      <w:pPr>
        <w:pStyle w:val="Heading1"/>
      </w:pPr>
      <w:r w:rsidRPr="00F0225D">
        <w:t>Speaking</w:t>
      </w:r>
    </w:p>
    <w:p w:rsidR="001379D9" w:rsidRDefault="001379D9" w:rsidP="007B2200"/>
    <w:p w:rsidR="00E30362" w:rsidRPr="001A41C6" w:rsidRDefault="00E30362" w:rsidP="007B2200">
      <w:pPr>
        <w:rPr>
          <w:lang w:val="fr-FR"/>
        </w:rPr>
      </w:pPr>
      <w:r w:rsidRPr="00E30362">
        <w:rPr>
          <w:lang w:val="fr-FR"/>
        </w:rPr>
        <w:t>Vous travaillez comme m</w:t>
      </w:r>
      <w:r>
        <w:rPr>
          <w:lang w:val="fr-FR"/>
        </w:rPr>
        <w:t>édium (</w:t>
      </w:r>
      <w:proofErr w:type="spellStart"/>
      <w:r>
        <w:rPr>
          <w:lang w:val="fr-FR"/>
        </w:rPr>
        <w:t>psychic</w:t>
      </w:r>
      <w:proofErr w:type="spellEnd"/>
      <w:r>
        <w:rPr>
          <w:lang w:val="fr-FR"/>
        </w:rPr>
        <w:t>)</w:t>
      </w:r>
      <w:r>
        <w:rPr>
          <w:i/>
          <w:lang w:val="fr-FR"/>
        </w:rPr>
        <w:t>.</w:t>
      </w:r>
      <w:r>
        <w:rPr>
          <w:lang w:val="fr-FR"/>
        </w:rPr>
        <w:t xml:space="preserve"> Faites 5 prévisions sur l’avenir de la personne de votre choix.</w:t>
      </w:r>
      <w:r w:rsidR="002D10BF">
        <w:rPr>
          <w:lang w:val="fr-FR"/>
        </w:rPr>
        <w:t xml:space="preserve"> </w:t>
      </w:r>
      <w:r w:rsidR="001A41C6">
        <w:rPr>
          <w:lang w:val="fr-FR"/>
        </w:rPr>
        <w:t>Utilisez le futur</w:t>
      </w:r>
      <w:r w:rsidR="002D10BF" w:rsidRPr="001A41C6">
        <w:rPr>
          <w:lang w:val="fr-FR"/>
        </w:rPr>
        <w:t xml:space="preserve"> simple.</w:t>
      </w:r>
    </w:p>
    <w:p w:rsidR="008123A5" w:rsidRPr="001A41C6" w:rsidRDefault="008123A5" w:rsidP="007B2200">
      <w:pPr>
        <w:rPr>
          <w:lang w:val="fr-FR"/>
        </w:rPr>
      </w:pPr>
    </w:p>
    <w:p w:rsidR="008123A5" w:rsidRPr="001A41C6" w:rsidRDefault="008123A5" w:rsidP="007B2200">
      <w:pPr>
        <w:rPr>
          <w:lang w:val="fr-FR"/>
        </w:rPr>
      </w:pPr>
    </w:p>
    <w:p w:rsidR="008123A5" w:rsidRDefault="008123A5" w:rsidP="007B2200">
      <w:pPr>
        <w:rPr>
          <w:lang w:val="fr-FR"/>
        </w:rPr>
      </w:pPr>
    </w:p>
    <w:p w:rsidR="001A41C6" w:rsidRPr="001A41C6" w:rsidRDefault="001A41C6" w:rsidP="007B2200">
      <w:pPr>
        <w:rPr>
          <w:lang w:val="fr-FR"/>
        </w:rPr>
      </w:pPr>
    </w:p>
    <w:p w:rsidR="008123A5" w:rsidRDefault="008123A5" w:rsidP="008123A5">
      <w:pPr>
        <w:rPr>
          <w:lang w:val="fr-FR"/>
        </w:rPr>
      </w:pPr>
      <w:r>
        <w:rPr>
          <w:lang w:val="fr-FR"/>
        </w:rPr>
        <w:t>Complétez les phrases en utilisant le conditionnel.</w:t>
      </w:r>
    </w:p>
    <w:p w:rsidR="008123A5" w:rsidRDefault="008123A5" w:rsidP="008123A5">
      <w:pPr>
        <w:rPr>
          <w:lang w:val="fr-FR"/>
        </w:rPr>
      </w:pPr>
      <w:r>
        <w:rPr>
          <w:lang w:val="fr-FR"/>
        </w:rPr>
        <w:t xml:space="preserve">Modèle : Si j’avais un vélo rouge, </w:t>
      </w:r>
      <w:r>
        <w:rPr>
          <w:i/>
          <w:lang w:val="fr-FR"/>
        </w:rPr>
        <w:t>j’irais beaucoup plus vite.</w:t>
      </w:r>
    </w:p>
    <w:p w:rsidR="008123A5" w:rsidRDefault="008123A5" w:rsidP="008123A5">
      <w:pPr>
        <w:rPr>
          <w:lang w:val="fr-FR"/>
        </w:rPr>
      </w:pPr>
    </w:p>
    <w:p w:rsidR="008123A5" w:rsidRDefault="008123A5" w:rsidP="008123A5">
      <w:pPr>
        <w:rPr>
          <w:lang w:val="fr-FR"/>
        </w:rPr>
      </w:pPr>
      <w:r>
        <w:rPr>
          <w:lang w:val="fr-FR"/>
        </w:rPr>
        <w:t>Si j’avais un million de dollars…</w:t>
      </w:r>
    </w:p>
    <w:p w:rsidR="008123A5" w:rsidRDefault="008123A5" w:rsidP="008123A5">
      <w:pPr>
        <w:rPr>
          <w:lang w:val="fr-FR"/>
        </w:rPr>
      </w:pPr>
      <w:r>
        <w:rPr>
          <w:lang w:val="fr-FR"/>
        </w:rPr>
        <w:t>Si j’étais à Paris en ce moment…</w:t>
      </w:r>
    </w:p>
    <w:p w:rsidR="008123A5" w:rsidRDefault="008123A5" w:rsidP="008123A5">
      <w:pPr>
        <w:rPr>
          <w:lang w:val="fr-FR"/>
        </w:rPr>
      </w:pPr>
      <w:r>
        <w:rPr>
          <w:lang w:val="fr-FR"/>
        </w:rPr>
        <w:t>Si mes parents me rendaient visite…</w:t>
      </w:r>
    </w:p>
    <w:p w:rsidR="008123A5" w:rsidRDefault="008123A5" w:rsidP="008123A5">
      <w:pPr>
        <w:rPr>
          <w:lang w:val="fr-FR"/>
        </w:rPr>
      </w:pPr>
      <w:r>
        <w:rPr>
          <w:lang w:val="fr-FR"/>
        </w:rPr>
        <w:t>Si mon copain / ma copine ne m’écoutait jamais…</w:t>
      </w:r>
    </w:p>
    <w:p w:rsidR="008123A5" w:rsidRDefault="008123A5" w:rsidP="008123A5">
      <w:pPr>
        <w:rPr>
          <w:lang w:val="fr-FR"/>
        </w:rPr>
      </w:pPr>
      <w:r>
        <w:rPr>
          <w:lang w:val="fr-FR"/>
        </w:rPr>
        <w:t>Si le professeur me donnait une mauvaise note…</w:t>
      </w:r>
    </w:p>
    <w:p w:rsidR="008123A5" w:rsidRPr="008123A5" w:rsidRDefault="008123A5" w:rsidP="007B2200">
      <w:pPr>
        <w:rPr>
          <w:lang w:val="fr-FR"/>
        </w:rPr>
      </w:pPr>
    </w:p>
    <w:p w:rsidR="001A41C6" w:rsidRDefault="001A41C6">
      <w:pPr>
        <w:contextualSpacing w:val="0"/>
        <w:rPr>
          <w:lang w:val="fr-FR"/>
        </w:rPr>
      </w:pPr>
      <w:r>
        <w:rPr>
          <w:b/>
          <w:bCs/>
          <w:lang w:val="fr-FR"/>
        </w:rPr>
        <w:br w:type="page"/>
      </w:r>
    </w:p>
    <w:p w:rsidR="006851AC" w:rsidRDefault="006851AC" w:rsidP="001A41C6">
      <w:pPr>
        <w:pStyle w:val="Heading2"/>
        <w:rPr>
          <w:lang w:val="fr-FR"/>
        </w:rPr>
      </w:pPr>
      <w:bookmarkStart w:id="0" w:name="_GoBack"/>
      <w:bookmarkEnd w:id="0"/>
      <w:proofErr w:type="spellStart"/>
      <w:r>
        <w:rPr>
          <w:lang w:val="fr-FR"/>
        </w:rPr>
        <w:lastRenderedPageBreak/>
        <w:t>Rubric</w:t>
      </w:r>
      <w:proofErr w:type="spellEnd"/>
      <w:r>
        <w:rPr>
          <w:lang w:val="fr-FR"/>
        </w:rPr>
        <w:t xml:space="preserve"> for </w:t>
      </w:r>
      <w:proofErr w:type="spellStart"/>
      <w:r>
        <w:rPr>
          <w:lang w:val="fr-FR"/>
        </w:rPr>
        <w:t>speaking</w:t>
      </w:r>
      <w:proofErr w:type="spellEnd"/>
      <w:r>
        <w:rPr>
          <w:lang w:val="fr-FR"/>
        </w:rPr>
        <w:t xml:space="preserve"> section :</w:t>
      </w:r>
    </w:p>
    <w:tbl>
      <w:tblPr>
        <w:tblStyle w:val="TableGrid"/>
        <w:tblW w:w="0" w:type="auto"/>
        <w:tblLook w:val="04A0" w:firstRow="1" w:lastRow="0" w:firstColumn="1" w:lastColumn="0" w:noHBand="0" w:noVBand="1"/>
      </w:tblPr>
      <w:tblGrid>
        <w:gridCol w:w="4246"/>
        <w:gridCol w:w="1616"/>
        <w:gridCol w:w="1163"/>
        <w:gridCol w:w="1363"/>
        <w:gridCol w:w="1188"/>
      </w:tblGrid>
      <w:tr w:rsidR="006851AC" w:rsidTr="00DB4444">
        <w:tc>
          <w:tcPr>
            <w:tcW w:w="4246" w:type="dxa"/>
          </w:tcPr>
          <w:p w:rsidR="006851AC" w:rsidRDefault="006851AC" w:rsidP="00DB4444">
            <w:pPr>
              <w:rPr>
                <w:lang w:val="fr-FR"/>
              </w:rPr>
            </w:pPr>
          </w:p>
        </w:tc>
        <w:tc>
          <w:tcPr>
            <w:tcW w:w="1616" w:type="dxa"/>
          </w:tcPr>
          <w:p w:rsidR="006851AC" w:rsidRDefault="006851AC" w:rsidP="00DB4444">
            <w:pPr>
              <w:rPr>
                <w:lang w:val="fr-FR"/>
              </w:rPr>
            </w:pPr>
            <w:r>
              <w:rPr>
                <w:lang w:val="fr-FR"/>
              </w:rPr>
              <w:t xml:space="preserve">Not </w:t>
            </w:r>
            <w:proofErr w:type="spellStart"/>
            <w:r>
              <w:rPr>
                <w:lang w:val="fr-FR"/>
              </w:rPr>
              <w:t>yet</w:t>
            </w:r>
            <w:proofErr w:type="spellEnd"/>
          </w:p>
        </w:tc>
        <w:tc>
          <w:tcPr>
            <w:tcW w:w="1163" w:type="dxa"/>
          </w:tcPr>
          <w:p w:rsidR="006851AC" w:rsidRDefault="006851AC" w:rsidP="00DB4444">
            <w:pPr>
              <w:rPr>
                <w:lang w:val="fr-FR"/>
              </w:rPr>
            </w:pPr>
            <w:proofErr w:type="spellStart"/>
            <w:r>
              <w:rPr>
                <w:lang w:val="fr-FR"/>
              </w:rPr>
              <w:t>Emerging</w:t>
            </w:r>
            <w:proofErr w:type="spellEnd"/>
          </w:p>
        </w:tc>
        <w:tc>
          <w:tcPr>
            <w:tcW w:w="1363" w:type="dxa"/>
          </w:tcPr>
          <w:p w:rsidR="006851AC" w:rsidRDefault="006851AC" w:rsidP="00DB4444">
            <w:pPr>
              <w:rPr>
                <w:lang w:val="fr-FR"/>
              </w:rPr>
            </w:pPr>
            <w:proofErr w:type="spellStart"/>
            <w:r>
              <w:rPr>
                <w:lang w:val="fr-FR"/>
              </w:rPr>
              <w:t>Satisfactory</w:t>
            </w:r>
            <w:proofErr w:type="spellEnd"/>
          </w:p>
        </w:tc>
        <w:tc>
          <w:tcPr>
            <w:tcW w:w="1188" w:type="dxa"/>
          </w:tcPr>
          <w:p w:rsidR="006851AC" w:rsidRDefault="006851AC" w:rsidP="00DB4444">
            <w:pPr>
              <w:rPr>
                <w:lang w:val="fr-FR"/>
              </w:rPr>
            </w:pPr>
            <w:r>
              <w:rPr>
                <w:lang w:val="fr-FR"/>
              </w:rPr>
              <w:t>Superior</w:t>
            </w:r>
          </w:p>
        </w:tc>
      </w:tr>
      <w:tr w:rsidR="006851AC" w:rsidRPr="00365356" w:rsidTr="00DB4444">
        <w:tc>
          <w:tcPr>
            <w:tcW w:w="4246" w:type="dxa"/>
          </w:tcPr>
          <w:p w:rsidR="006851AC" w:rsidRPr="00365356" w:rsidRDefault="006851AC" w:rsidP="00DB4444">
            <w:r w:rsidRPr="00365356">
              <w:t>Student answers using complete sentences.</w:t>
            </w:r>
          </w:p>
        </w:tc>
        <w:tc>
          <w:tcPr>
            <w:tcW w:w="1616" w:type="dxa"/>
          </w:tcPr>
          <w:p w:rsidR="006851AC" w:rsidRPr="00365356" w:rsidRDefault="006851AC" w:rsidP="00DB4444"/>
        </w:tc>
        <w:tc>
          <w:tcPr>
            <w:tcW w:w="1163" w:type="dxa"/>
          </w:tcPr>
          <w:p w:rsidR="006851AC" w:rsidRPr="00365356" w:rsidRDefault="006851AC" w:rsidP="00DB4444"/>
        </w:tc>
        <w:tc>
          <w:tcPr>
            <w:tcW w:w="1363" w:type="dxa"/>
          </w:tcPr>
          <w:p w:rsidR="006851AC" w:rsidRPr="00365356" w:rsidRDefault="006851AC" w:rsidP="00DB4444"/>
        </w:tc>
        <w:tc>
          <w:tcPr>
            <w:tcW w:w="1188" w:type="dxa"/>
          </w:tcPr>
          <w:p w:rsidR="006851AC" w:rsidRPr="00365356" w:rsidRDefault="006851AC" w:rsidP="00DB4444"/>
        </w:tc>
      </w:tr>
      <w:tr w:rsidR="006851AC" w:rsidRPr="00365356" w:rsidTr="00DB4444">
        <w:tc>
          <w:tcPr>
            <w:tcW w:w="4246" w:type="dxa"/>
          </w:tcPr>
          <w:p w:rsidR="006851AC" w:rsidRPr="001379D9" w:rsidRDefault="00082371" w:rsidP="00824432">
            <w:r>
              <w:t xml:space="preserve">Students </w:t>
            </w:r>
            <w:r w:rsidR="001379D9">
              <w:t xml:space="preserve">use </w:t>
            </w:r>
            <w:r w:rsidR="00824432">
              <w:t>the future tense to make predictions</w:t>
            </w:r>
          </w:p>
        </w:tc>
        <w:tc>
          <w:tcPr>
            <w:tcW w:w="1616" w:type="dxa"/>
          </w:tcPr>
          <w:p w:rsidR="006851AC" w:rsidRPr="00365356" w:rsidRDefault="006851AC" w:rsidP="00DB4444"/>
        </w:tc>
        <w:tc>
          <w:tcPr>
            <w:tcW w:w="1163" w:type="dxa"/>
          </w:tcPr>
          <w:p w:rsidR="006851AC" w:rsidRPr="00365356" w:rsidRDefault="006851AC" w:rsidP="00DB4444"/>
        </w:tc>
        <w:tc>
          <w:tcPr>
            <w:tcW w:w="1363" w:type="dxa"/>
          </w:tcPr>
          <w:p w:rsidR="006851AC" w:rsidRPr="00365356" w:rsidRDefault="006851AC" w:rsidP="00DB4444"/>
        </w:tc>
        <w:tc>
          <w:tcPr>
            <w:tcW w:w="1188" w:type="dxa"/>
          </w:tcPr>
          <w:p w:rsidR="006851AC" w:rsidRPr="00365356" w:rsidRDefault="006851AC" w:rsidP="00DB4444"/>
        </w:tc>
      </w:tr>
      <w:tr w:rsidR="001A41C6" w:rsidRPr="00365356" w:rsidTr="00DB4444">
        <w:tc>
          <w:tcPr>
            <w:tcW w:w="4246" w:type="dxa"/>
          </w:tcPr>
          <w:p w:rsidR="001A41C6" w:rsidRDefault="001A41C6" w:rsidP="00DB4444">
            <w:r>
              <w:t>Student uses the conditional mood to express hypothesis and possibility</w:t>
            </w:r>
          </w:p>
        </w:tc>
        <w:tc>
          <w:tcPr>
            <w:tcW w:w="1616" w:type="dxa"/>
          </w:tcPr>
          <w:p w:rsidR="001A41C6" w:rsidRPr="00365356" w:rsidRDefault="001A41C6" w:rsidP="00DB4444"/>
        </w:tc>
        <w:tc>
          <w:tcPr>
            <w:tcW w:w="1163" w:type="dxa"/>
          </w:tcPr>
          <w:p w:rsidR="001A41C6" w:rsidRPr="00365356" w:rsidRDefault="001A41C6" w:rsidP="00DB4444"/>
        </w:tc>
        <w:tc>
          <w:tcPr>
            <w:tcW w:w="1363" w:type="dxa"/>
          </w:tcPr>
          <w:p w:rsidR="001A41C6" w:rsidRPr="00365356" w:rsidRDefault="001A41C6" w:rsidP="00DB4444"/>
        </w:tc>
        <w:tc>
          <w:tcPr>
            <w:tcW w:w="1188" w:type="dxa"/>
          </w:tcPr>
          <w:p w:rsidR="001A41C6" w:rsidRPr="00365356" w:rsidRDefault="001A41C6" w:rsidP="00DB4444"/>
        </w:tc>
      </w:tr>
      <w:tr w:rsidR="006851AC" w:rsidRPr="00365356" w:rsidTr="00DB4444">
        <w:tc>
          <w:tcPr>
            <w:tcW w:w="4246" w:type="dxa"/>
          </w:tcPr>
          <w:p w:rsidR="006851AC" w:rsidRDefault="00082371" w:rsidP="00DB4444">
            <w:r>
              <w:t>Pronunciation/Fluency</w:t>
            </w:r>
          </w:p>
        </w:tc>
        <w:tc>
          <w:tcPr>
            <w:tcW w:w="1616" w:type="dxa"/>
          </w:tcPr>
          <w:p w:rsidR="006851AC" w:rsidRPr="00365356" w:rsidRDefault="006851AC" w:rsidP="00DB4444"/>
        </w:tc>
        <w:tc>
          <w:tcPr>
            <w:tcW w:w="1163" w:type="dxa"/>
          </w:tcPr>
          <w:p w:rsidR="006851AC" w:rsidRPr="00365356" w:rsidRDefault="006851AC" w:rsidP="00DB4444"/>
        </w:tc>
        <w:tc>
          <w:tcPr>
            <w:tcW w:w="1363" w:type="dxa"/>
          </w:tcPr>
          <w:p w:rsidR="006851AC" w:rsidRPr="00365356" w:rsidRDefault="006851AC" w:rsidP="00DB4444"/>
        </w:tc>
        <w:tc>
          <w:tcPr>
            <w:tcW w:w="1188" w:type="dxa"/>
          </w:tcPr>
          <w:p w:rsidR="006851AC" w:rsidRPr="00365356" w:rsidRDefault="006851AC" w:rsidP="00DB4444"/>
        </w:tc>
      </w:tr>
    </w:tbl>
    <w:p w:rsidR="006851AC" w:rsidRPr="006851AC" w:rsidRDefault="006851AC" w:rsidP="007B2200">
      <w:pPr>
        <w:rPr>
          <w:sz w:val="28"/>
        </w:rPr>
      </w:pPr>
    </w:p>
    <w:sectPr w:rsidR="006851AC" w:rsidRPr="00685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BD47AB"/>
    <w:multiLevelType w:val="hybridMultilevel"/>
    <w:tmpl w:val="8654E034"/>
    <w:lvl w:ilvl="0" w:tplc="3BA8E644">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298037A"/>
    <w:multiLevelType w:val="hybridMultilevel"/>
    <w:tmpl w:val="9760BF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2200"/>
    <w:rsid w:val="00034B73"/>
    <w:rsid w:val="00043BA2"/>
    <w:rsid w:val="00082371"/>
    <w:rsid w:val="000C01CF"/>
    <w:rsid w:val="000E1044"/>
    <w:rsid w:val="001038D4"/>
    <w:rsid w:val="001060DA"/>
    <w:rsid w:val="001379D9"/>
    <w:rsid w:val="00171F4F"/>
    <w:rsid w:val="001A41C6"/>
    <w:rsid w:val="002104E2"/>
    <w:rsid w:val="00295FD7"/>
    <w:rsid w:val="002D10BF"/>
    <w:rsid w:val="003C0E4F"/>
    <w:rsid w:val="003E6DFA"/>
    <w:rsid w:val="00405B94"/>
    <w:rsid w:val="004E05ED"/>
    <w:rsid w:val="006851AC"/>
    <w:rsid w:val="00686ADD"/>
    <w:rsid w:val="00797439"/>
    <w:rsid w:val="007B2200"/>
    <w:rsid w:val="00810CF9"/>
    <w:rsid w:val="008123A5"/>
    <w:rsid w:val="00824432"/>
    <w:rsid w:val="00835A2C"/>
    <w:rsid w:val="008426C7"/>
    <w:rsid w:val="00874BA2"/>
    <w:rsid w:val="009252F9"/>
    <w:rsid w:val="00AC387E"/>
    <w:rsid w:val="00AE372B"/>
    <w:rsid w:val="00BC0A7E"/>
    <w:rsid w:val="00C11A5A"/>
    <w:rsid w:val="00C9048B"/>
    <w:rsid w:val="00C92469"/>
    <w:rsid w:val="00CA3ED3"/>
    <w:rsid w:val="00D202DF"/>
    <w:rsid w:val="00D60A51"/>
    <w:rsid w:val="00E278A3"/>
    <w:rsid w:val="00E30362"/>
    <w:rsid w:val="00E36D6F"/>
    <w:rsid w:val="00E720D4"/>
    <w:rsid w:val="00F0225D"/>
    <w:rsid w:val="00F20493"/>
    <w:rsid w:val="00F52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DFA"/>
    <w:pPr>
      <w:contextualSpacing/>
    </w:pPr>
    <w:rPr>
      <w:rFonts w:ascii="Times New Roman" w:eastAsiaTheme="minorEastAsia" w:hAnsi="Times New Roman"/>
      <w:sz w:val="24"/>
    </w:rPr>
  </w:style>
  <w:style w:type="paragraph" w:styleId="Heading1">
    <w:name w:val="heading 1"/>
    <w:basedOn w:val="Normal"/>
    <w:next w:val="Normal"/>
    <w:link w:val="Heading1Char"/>
    <w:uiPriority w:val="9"/>
    <w:qFormat/>
    <w:rsid w:val="001A41C6"/>
    <w:pPr>
      <w:keepNext/>
      <w:keepLines/>
      <w:spacing w:before="480" w:after="0"/>
      <w:outlineLvl w:val="0"/>
    </w:pPr>
    <w:rPr>
      <w:rFonts w:eastAsiaTheme="majorEastAsia" w:cs="Times New Roman"/>
      <w:b/>
      <w:bCs/>
      <w:color w:val="000000" w:themeColor="text1"/>
      <w:sz w:val="32"/>
      <w:szCs w:val="28"/>
    </w:rPr>
  </w:style>
  <w:style w:type="paragraph" w:styleId="Heading2">
    <w:name w:val="heading 2"/>
    <w:basedOn w:val="Normal"/>
    <w:link w:val="Heading2Char"/>
    <w:uiPriority w:val="9"/>
    <w:qFormat/>
    <w:rsid w:val="001A41C6"/>
    <w:pPr>
      <w:spacing w:before="100" w:beforeAutospacing="1" w:after="100" w:afterAutospacing="1" w:line="240" w:lineRule="auto"/>
      <w:contextualSpacing w:val="0"/>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1A41C6"/>
    <w:pPr>
      <w:keepNext/>
      <w:keepLines/>
      <w:shd w:val="clear" w:color="auto" w:fill="FFFFFF"/>
      <w:spacing w:after="150"/>
      <w:outlineLvl w:val="2"/>
    </w:pPr>
    <w:rPr>
      <w:rFonts w:eastAsiaTheme="majorEastAsia" w:cs="Times New Roman"/>
      <w:b/>
      <w:bCs/>
      <w:color w:val="000000" w:themeColor="text1"/>
      <w:szCs w:val="24"/>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A7E"/>
    <w:pPr>
      <w:ind w:left="720"/>
    </w:pPr>
  </w:style>
  <w:style w:type="character" w:customStyle="1" w:styleId="Heading2Char">
    <w:name w:val="Heading 2 Char"/>
    <w:basedOn w:val="DefaultParagraphFont"/>
    <w:link w:val="Heading2"/>
    <w:uiPriority w:val="9"/>
    <w:rsid w:val="001A41C6"/>
    <w:rPr>
      <w:rFonts w:ascii="Times New Roman" w:eastAsia="Times New Roman" w:hAnsi="Times New Roman" w:cs="Times New Roman"/>
      <w:b/>
      <w:bCs/>
      <w:sz w:val="24"/>
      <w:szCs w:val="36"/>
    </w:rPr>
  </w:style>
  <w:style w:type="character" w:styleId="Hyperlink">
    <w:name w:val="Hyperlink"/>
    <w:basedOn w:val="DefaultParagraphFont"/>
    <w:uiPriority w:val="99"/>
    <w:unhideWhenUsed/>
    <w:rsid w:val="00BC0A7E"/>
    <w:rPr>
      <w:color w:val="0000FF"/>
      <w:u w:val="single"/>
    </w:rPr>
  </w:style>
  <w:style w:type="table" w:styleId="TableGrid">
    <w:name w:val="Table Grid"/>
    <w:basedOn w:val="TableNormal"/>
    <w:uiPriority w:val="59"/>
    <w:rsid w:val="006851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2104E2"/>
    <w:rPr>
      <w:color w:val="800080" w:themeColor="followedHyperlink"/>
      <w:u w:val="single"/>
    </w:rPr>
  </w:style>
  <w:style w:type="character" w:customStyle="1" w:styleId="Heading3Char">
    <w:name w:val="Heading 3 Char"/>
    <w:basedOn w:val="DefaultParagraphFont"/>
    <w:link w:val="Heading3"/>
    <w:uiPriority w:val="9"/>
    <w:rsid w:val="001A41C6"/>
    <w:rPr>
      <w:rFonts w:ascii="Times New Roman" w:eastAsiaTheme="majorEastAsia" w:hAnsi="Times New Roman" w:cs="Times New Roman"/>
      <w:b/>
      <w:bCs/>
      <w:color w:val="000000" w:themeColor="text1"/>
      <w:sz w:val="24"/>
      <w:szCs w:val="24"/>
      <w:shd w:val="clear" w:color="auto" w:fill="FFFFFF"/>
      <w:lang w:val="fr-FR"/>
    </w:rPr>
  </w:style>
  <w:style w:type="paragraph" w:styleId="NormalWeb">
    <w:name w:val="Normal (Web)"/>
    <w:basedOn w:val="Normal"/>
    <w:uiPriority w:val="99"/>
    <w:semiHidden/>
    <w:unhideWhenUsed/>
    <w:rsid w:val="002104E2"/>
    <w:pPr>
      <w:spacing w:before="100" w:beforeAutospacing="1" w:after="100" w:afterAutospacing="1" w:line="240" w:lineRule="auto"/>
      <w:contextualSpacing w:val="0"/>
    </w:pPr>
    <w:rPr>
      <w:rFonts w:eastAsia="Times New Roman" w:cs="Times New Roman"/>
      <w:szCs w:val="24"/>
    </w:rPr>
  </w:style>
  <w:style w:type="paragraph" w:styleId="BalloonText">
    <w:name w:val="Balloon Text"/>
    <w:basedOn w:val="Normal"/>
    <w:link w:val="BalloonTextChar"/>
    <w:uiPriority w:val="99"/>
    <w:semiHidden/>
    <w:unhideWhenUsed/>
    <w:rsid w:val="00103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8D4"/>
    <w:rPr>
      <w:rFonts w:ascii="Tahoma" w:eastAsiaTheme="minorEastAsia" w:hAnsi="Tahoma" w:cs="Tahoma"/>
      <w:sz w:val="16"/>
      <w:szCs w:val="16"/>
    </w:rPr>
  </w:style>
  <w:style w:type="character" w:customStyle="1" w:styleId="Heading1Char">
    <w:name w:val="Heading 1 Char"/>
    <w:basedOn w:val="DefaultParagraphFont"/>
    <w:link w:val="Heading1"/>
    <w:uiPriority w:val="9"/>
    <w:rsid w:val="001A41C6"/>
    <w:rPr>
      <w:rFonts w:ascii="Times New Roman" w:eastAsiaTheme="majorEastAsia" w:hAnsi="Times New Roman" w:cs="Times New Roman"/>
      <w:b/>
      <w:bCs/>
      <w:color w:val="000000" w:themeColor="text1"/>
      <w:sz w:val="32"/>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DFA"/>
    <w:pPr>
      <w:contextualSpacing/>
    </w:pPr>
    <w:rPr>
      <w:rFonts w:ascii="Times New Roman" w:eastAsiaTheme="minorEastAsia" w:hAnsi="Times New Roman"/>
      <w:sz w:val="24"/>
    </w:rPr>
  </w:style>
  <w:style w:type="paragraph" w:styleId="Heading1">
    <w:name w:val="heading 1"/>
    <w:basedOn w:val="Normal"/>
    <w:next w:val="Normal"/>
    <w:link w:val="Heading1Char"/>
    <w:uiPriority w:val="9"/>
    <w:qFormat/>
    <w:rsid w:val="001A41C6"/>
    <w:pPr>
      <w:keepNext/>
      <w:keepLines/>
      <w:spacing w:before="480" w:after="0"/>
      <w:outlineLvl w:val="0"/>
    </w:pPr>
    <w:rPr>
      <w:rFonts w:eastAsiaTheme="majorEastAsia" w:cs="Times New Roman"/>
      <w:b/>
      <w:bCs/>
      <w:color w:val="000000" w:themeColor="text1"/>
      <w:sz w:val="32"/>
      <w:szCs w:val="28"/>
    </w:rPr>
  </w:style>
  <w:style w:type="paragraph" w:styleId="Heading2">
    <w:name w:val="heading 2"/>
    <w:basedOn w:val="Normal"/>
    <w:link w:val="Heading2Char"/>
    <w:uiPriority w:val="9"/>
    <w:qFormat/>
    <w:rsid w:val="001A41C6"/>
    <w:pPr>
      <w:spacing w:before="100" w:beforeAutospacing="1" w:after="100" w:afterAutospacing="1" w:line="240" w:lineRule="auto"/>
      <w:contextualSpacing w:val="0"/>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1A41C6"/>
    <w:pPr>
      <w:keepNext/>
      <w:keepLines/>
      <w:shd w:val="clear" w:color="auto" w:fill="FFFFFF"/>
      <w:spacing w:after="150"/>
      <w:outlineLvl w:val="2"/>
    </w:pPr>
    <w:rPr>
      <w:rFonts w:eastAsiaTheme="majorEastAsia" w:cs="Times New Roman"/>
      <w:b/>
      <w:bCs/>
      <w:color w:val="000000" w:themeColor="text1"/>
      <w:szCs w:val="24"/>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A7E"/>
    <w:pPr>
      <w:ind w:left="720"/>
    </w:pPr>
  </w:style>
  <w:style w:type="character" w:customStyle="1" w:styleId="Heading2Char">
    <w:name w:val="Heading 2 Char"/>
    <w:basedOn w:val="DefaultParagraphFont"/>
    <w:link w:val="Heading2"/>
    <w:uiPriority w:val="9"/>
    <w:rsid w:val="001A41C6"/>
    <w:rPr>
      <w:rFonts w:ascii="Times New Roman" w:eastAsia="Times New Roman" w:hAnsi="Times New Roman" w:cs="Times New Roman"/>
      <w:b/>
      <w:bCs/>
      <w:sz w:val="24"/>
      <w:szCs w:val="36"/>
    </w:rPr>
  </w:style>
  <w:style w:type="character" w:styleId="Hyperlink">
    <w:name w:val="Hyperlink"/>
    <w:basedOn w:val="DefaultParagraphFont"/>
    <w:uiPriority w:val="99"/>
    <w:unhideWhenUsed/>
    <w:rsid w:val="00BC0A7E"/>
    <w:rPr>
      <w:color w:val="0000FF"/>
      <w:u w:val="single"/>
    </w:rPr>
  </w:style>
  <w:style w:type="table" w:styleId="TableGrid">
    <w:name w:val="Table Grid"/>
    <w:basedOn w:val="TableNormal"/>
    <w:uiPriority w:val="59"/>
    <w:rsid w:val="006851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2104E2"/>
    <w:rPr>
      <w:color w:val="800080" w:themeColor="followedHyperlink"/>
      <w:u w:val="single"/>
    </w:rPr>
  </w:style>
  <w:style w:type="character" w:customStyle="1" w:styleId="Heading3Char">
    <w:name w:val="Heading 3 Char"/>
    <w:basedOn w:val="DefaultParagraphFont"/>
    <w:link w:val="Heading3"/>
    <w:uiPriority w:val="9"/>
    <w:rsid w:val="001A41C6"/>
    <w:rPr>
      <w:rFonts w:ascii="Times New Roman" w:eastAsiaTheme="majorEastAsia" w:hAnsi="Times New Roman" w:cs="Times New Roman"/>
      <w:b/>
      <w:bCs/>
      <w:color w:val="000000" w:themeColor="text1"/>
      <w:sz w:val="24"/>
      <w:szCs w:val="24"/>
      <w:shd w:val="clear" w:color="auto" w:fill="FFFFFF"/>
      <w:lang w:val="fr-FR"/>
    </w:rPr>
  </w:style>
  <w:style w:type="paragraph" w:styleId="NormalWeb">
    <w:name w:val="Normal (Web)"/>
    <w:basedOn w:val="Normal"/>
    <w:uiPriority w:val="99"/>
    <w:semiHidden/>
    <w:unhideWhenUsed/>
    <w:rsid w:val="002104E2"/>
    <w:pPr>
      <w:spacing w:before="100" w:beforeAutospacing="1" w:after="100" w:afterAutospacing="1" w:line="240" w:lineRule="auto"/>
      <w:contextualSpacing w:val="0"/>
    </w:pPr>
    <w:rPr>
      <w:rFonts w:eastAsia="Times New Roman" w:cs="Times New Roman"/>
      <w:szCs w:val="24"/>
    </w:rPr>
  </w:style>
  <w:style w:type="paragraph" w:styleId="BalloonText">
    <w:name w:val="Balloon Text"/>
    <w:basedOn w:val="Normal"/>
    <w:link w:val="BalloonTextChar"/>
    <w:uiPriority w:val="99"/>
    <w:semiHidden/>
    <w:unhideWhenUsed/>
    <w:rsid w:val="00103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8D4"/>
    <w:rPr>
      <w:rFonts w:ascii="Tahoma" w:eastAsiaTheme="minorEastAsia" w:hAnsi="Tahoma" w:cs="Tahoma"/>
      <w:sz w:val="16"/>
      <w:szCs w:val="16"/>
    </w:rPr>
  </w:style>
  <w:style w:type="character" w:customStyle="1" w:styleId="Heading1Char">
    <w:name w:val="Heading 1 Char"/>
    <w:basedOn w:val="DefaultParagraphFont"/>
    <w:link w:val="Heading1"/>
    <w:uiPriority w:val="9"/>
    <w:rsid w:val="001A41C6"/>
    <w:rPr>
      <w:rFonts w:ascii="Times New Roman" w:eastAsiaTheme="majorEastAsia" w:hAnsi="Times New Roman" w:cs="Times New Roman"/>
      <w:b/>
      <w:bCs/>
      <w:color w:val="000000" w:themeColor="text1"/>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055807">
      <w:bodyDiv w:val="1"/>
      <w:marLeft w:val="0"/>
      <w:marRight w:val="0"/>
      <w:marTop w:val="0"/>
      <w:marBottom w:val="0"/>
      <w:divBdr>
        <w:top w:val="none" w:sz="0" w:space="0" w:color="auto"/>
        <w:left w:val="none" w:sz="0" w:space="0" w:color="auto"/>
        <w:bottom w:val="none" w:sz="0" w:space="0" w:color="auto"/>
        <w:right w:val="none" w:sz="0" w:space="0" w:color="auto"/>
      </w:divBdr>
    </w:div>
    <w:div w:id="143505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nisep.fr/site/quiz/metier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South Puget Sound Community College</Company>
  <LinksUpToDate>false</LinksUpToDate>
  <CharactersWithSpaces>7435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Gouirand, Alexandra</dc:creator>
  <cp:lastModifiedBy>Gouirand, Alexandra</cp:lastModifiedBy>
  <cp:revision>3</cp:revision>
  <cp:lastPrinted>2013-06-13T18:17:00Z</cp:lastPrinted>
  <dcterms:created xsi:type="dcterms:W3CDTF">2013-09-24T20:00:00Z</dcterms:created>
  <dcterms:modified xsi:type="dcterms:W3CDTF">2013-09-24T20:08:00Z</dcterms:modified>
</cp:coreProperties>
</file>