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48"/>
          <w:szCs w:val="48"/>
        </w:rPr>
      </w:pPr>
      <w:r>
        <w:rPr>
          <w:rFonts w:hint="eastAsia" w:ascii="黑体" w:hAnsi="黑体" w:eastAsia="黑体"/>
          <w:sz w:val="48"/>
          <w:szCs w:val="48"/>
        </w:rPr>
        <w:t>电子工程学院</w:t>
      </w:r>
    </w:p>
    <w:p>
      <w:pPr>
        <w:jc w:val="center"/>
        <w:rPr>
          <w:rFonts w:ascii="黑体" w:hAnsi="黑体" w:eastAsia="黑体"/>
          <w:sz w:val="48"/>
          <w:szCs w:val="48"/>
        </w:rPr>
      </w:pPr>
      <w:r>
        <w:rPr>
          <w:rFonts w:hint="eastAsia" w:ascii="黑体" w:hAnsi="黑体" w:eastAsia="黑体"/>
          <w:sz w:val="48"/>
          <w:szCs w:val="48"/>
        </w:rPr>
        <w:t>数字电子线路综合实验设计报告</w:t>
      </w:r>
    </w:p>
    <w:p>
      <w:pPr>
        <w:jc w:val="left"/>
        <w:rPr>
          <w:rFonts w:ascii="黑体" w:hAnsi="黑体" w:eastAsia="黑体"/>
          <w:sz w:val="28"/>
          <w:szCs w:val="32"/>
        </w:rPr>
      </w:pPr>
    </w:p>
    <w:p>
      <w:pPr>
        <w:jc w:val="left"/>
        <w:rPr>
          <w:rFonts w:ascii="黑体" w:hAnsi="黑体" w:eastAsia="黑体"/>
          <w:sz w:val="30"/>
          <w:szCs w:val="30"/>
          <w:u w:val="single"/>
        </w:rPr>
      </w:pPr>
      <w:r>
        <w:rPr>
          <w:rFonts w:hint="eastAsia" w:ascii="黑体" w:hAnsi="黑体" w:eastAsia="黑体"/>
          <w:sz w:val="30"/>
          <w:szCs w:val="30"/>
        </w:rPr>
        <w:t xml:space="preserve">设计题目： </w:t>
      </w:r>
      <w:r>
        <w:rPr>
          <w:rFonts w:ascii="黑体" w:hAnsi="黑体" w:eastAsia="黑体"/>
          <w:sz w:val="30"/>
          <w:szCs w:val="30"/>
        </w:rPr>
        <w:t xml:space="preserve"> </w:t>
      </w:r>
      <w:r>
        <w:rPr>
          <w:rFonts w:hint="eastAsia" w:ascii="黑体" w:hAnsi="黑体" w:eastAsia="黑体"/>
          <w:sz w:val="24"/>
          <w:szCs w:val="24"/>
          <w:u w:val="single"/>
        </w:rPr>
        <w:t xml:space="preserve"> </w:t>
      </w:r>
      <w:r>
        <w:rPr>
          <w:rFonts w:ascii="黑体" w:hAnsi="黑体" w:eastAsia="黑体"/>
          <w:sz w:val="24"/>
          <w:szCs w:val="24"/>
          <w:u w:val="single"/>
        </w:rPr>
        <w:t xml:space="preserve"> </w:t>
      </w:r>
      <w:r>
        <w:rPr>
          <w:rFonts w:hint="eastAsia" w:ascii="黑体" w:hAnsi="黑体" w:eastAsia="黑体"/>
          <w:sz w:val="24"/>
          <w:szCs w:val="24"/>
          <w:u w:val="single"/>
          <w:lang w:val="en-US" w:eastAsia="zh-CN"/>
        </w:rPr>
        <w:t>病房呼叫器的设计与制作</w:t>
      </w:r>
      <w:r>
        <w:rPr>
          <w:rFonts w:hint="eastAsia" w:ascii="黑体" w:hAnsi="黑体" w:eastAsia="黑体"/>
          <w:sz w:val="24"/>
          <w:szCs w:val="24"/>
          <w:u w:val="single"/>
          <w:lang w:val="en-US" w:eastAsia="zh-CN"/>
        </w:rPr>
        <w:tab/>
      </w:r>
      <w:r>
        <w:rPr>
          <w:rFonts w:ascii="黑体" w:hAnsi="黑体" w:eastAsia="黑体"/>
          <w:sz w:val="24"/>
          <w:szCs w:val="24"/>
          <w:u w:val="single"/>
        </w:rPr>
        <w:t xml:space="preserve">                                                </w:t>
      </w:r>
    </w:p>
    <w:p>
      <w:pPr>
        <w:spacing w:line="360" w:lineRule="auto"/>
        <w:jc w:val="left"/>
        <w:rPr>
          <w:rFonts w:ascii="黑体" w:hAnsi="黑体" w:eastAsia="黑体"/>
          <w:sz w:val="24"/>
          <w:szCs w:val="24"/>
        </w:rPr>
      </w:pPr>
      <w:r>
        <w:rPr>
          <w:rFonts w:hint="eastAsia" w:ascii="黑体" w:hAnsi="黑体" w:eastAsia="黑体"/>
          <w:sz w:val="28"/>
          <w:szCs w:val="28"/>
        </w:rPr>
        <w:t xml:space="preserve">专业班级： </w:t>
      </w:r>
      <w:r>
        <w:rPr>
          <w:rFonts w:ascii="黑体" w:hAnsi="黑体" w:eastAsia="黑体"/>
          <w:sz w:val="28"/>
          <w:szCs w:val="28"/>
        </w:rPr>
        <w:t xml:space="preserve">  </w:t>
      </w:r>
      <w:r>
        <w:rPr>
          <w:rFonts w:hint="eastAsia" w:ascii="黑体" w:hAnsi="黑体" w:eastAsia="黑体"/>
          <w:sz w:val="24"/>
          <w:szCs w:val="24"/>
          <w:u w:val="single"/>
        </w:rPr>
        <w:t xml:space="preserve"> </w:t>
      </w:r>
      <w:r>
        <w:rPr>
          <w:rFonts w:ascii="黑体" w:hAnsi="黑体" w:eastAsia="黑体"/>
          <w:sz w:val="24"/>
          <w:szCs w:val="24"/>
          <w:u w:val="single"/>
        </w:rPr>
        <w:t xml:space="preserve">  </w:t>
      </w:r>
      <w:r>
        <w:rPr>
          <w:rFonts w:hint="eastAsia" w:ascii="黑体" w:hAnsi="黑体" w:eastAsia="黑体"/>
          <w:sz w:val="24"/>
          <w:szCs w:val="24"/>
          <w:u w:val="single"/>
          <w:lang w:val="en-US" w:eastAsia="zh-CN"/>
        </w:rPr>
        <w:t>电子科学与技术 二班</w:t>
      </w:r>
      <w:r>
        <w:rPr>
          <w:rFonts w:ascii="黑体" w:hAnsi="黑体" w:eastAsia="黑体"/>
          <w:sz w:val="24"/>
          <w:szCs w:val="24"/>
          <w:u w:val="single"/>
        </w:rPr>
        <w:t xml:space="preserve">                                              </w:t>
      </w:r>
      <w:r>
        <w:rPr>
          <w:rFonts w:hint="eastAsia" w:ascii="黑体" w:hAnsi="黑体" w:eastAsia="黑体"/>
          <w:sz w:val="24"/>
          <w:szCs w:val="24"/>
        </w:rPr>
        <w:t xml:space="preserve"> </w:t>
      </w:r>
      <w:r>
        <w:rPr>
          <w:rFonts w:ascii="黑体" w:hAnsi="黑体" w:eastAsia="黑体"/>
          <w:sz w:val="24"/>
          <w:szCs w:val="24"/>
        </w:rPr>
        <w:t xml:space="preserve">             </w:t>
      </w:r>
    </w:p>
    <w:p>
      <w:pPr>
        <w:spacing w:line="360" w:lineRule="auto"/>
        <w:jc w:val="left"/>
        <w:rPr>
          <w:rFonts w:ascii="黑体" w:hAnsi="黑体" w:eastAsia="黑体"/>
          <w:sz w:val="24"/>
          <w:szCs w:val="24"/>
          <w:u w:val="single"/>
        </w:rPr>
      </w:pPr>
      <w:r>
        <w:rPr>
          <w:rFonts w:hint="eastAsia" w:ascii="黑体" w:hAnsi="黑体" w:eastAsia="黑体"/>
          <w:sz w:val="28"/>
          <w:szCs w:val="28"/>
        </w:rPr>
        <w:t xml:space="preserve">指导教师： </w:t>
      </w:r>
      <w:r>
        <w:rPr>
          <w:rFonts w:ascii="黑体" w:hAnsi="黑体" w:eastAsia="黑体"/>
          <w:sz w:val="28"/>
          <w:szCs w:val="28"/>
        </w:rPr>
        <w:t xml:space="preserve">  </w:t>
      </w:r>
      <w:r>
        <w:rPr>
          <w:rFonts w:hint="eastAsia" w:ascii="黑体" w:hAnsi="黑体" w:eastAsia="黑体"/>
          <w:sz w:val="24"/>
          <w:szCs w:val="24"/>
          <w:u w:val="single"/>
        </w:rPr>
        <w:t xml:space="preserve"> </w:t>
      </w:r>
      <w:r>
        <w:rPr>
          <w:rFonts w:ascii="黑体" w:hAnsi="黑体" w:eastAsia="黑体"/>
          <w:sz w:val="24"/>
          <w:szCs w:val="24"/>
          <w:u w:val="single"/>
        </w:rPr>
        <w:t xml:space="preserve">  </w:t>
      </w:r>
      <w:r>
        <w:rPr>
          <w:rFonts w:hint="eastAsia" w:ascii="黑体" w:hAnsi="黑体" w:eastAsia="黑体"/>
          <w:sz w:val="24"/>
          <w:szCs w:val="24"/>
          <w:u w:val="single"/>
          <w:lang w:val="en-US" w:eastAsia="zh-CN"/>
        </w:rPr>
        <w:t>栾伯晗</w:t>
      </w:r>
      <w:r>
        <w:rPr>
          <w:rFonts w:ascii="黑体" w:hAnsi="黑体" w:eastAsia="黑体"/>
          <w:sz w:val="24"/>
          <w:szCs w:val="24"/>
          <w:u w:val="single"/>
        </w:rPr>
        <w:t xml:space="preserve">                                            </w:t>
      </w:r>
    </w:p>
    <w:p>
      <w:pPr>
        <w:spacing w:line="360" w:lineRule="auto"/>
        <w:jc w:val="left"/>
        <w:rPr>
          <w:rFonts w:ascii="黑体" w:hAnsi="黑体" w:eastAsia="黑体"/>
          <w:sz w:val="24"/>
          <w:szCs w:val="24"/>
        </w:rPr>
      </w:pPr>
      <w:r>
        <w:rPr>
          <w:rFonts w:hint="eastAsia" w:ascii="黑体" w:hAnsi="黑体" w:eastAsia="黑体"/>
          <w:sz w:val="28"/>
          <w:szCs w:val="28"/>
        </w:rPr>
        <w:t xml:space="preserve">学生姓名： </w:t>
      </w:r>
      <w:r>
        <w:rPr>
          <w:rFonts w:ascii="黑体" w:hAnsi="黑体" w:eastAsia="黑体"/>
          <w:sz w:val="28"/>
          <w:szCs w:val="28"/>
        </w:rPr>
        <w:t xml:space="preserve">  </w:t>
      </w:r>
      <w:r>
        <w:rPr>
          <w:rFonts w:hint="eastAsia" w:ascii="黑体" w:hAnsi="黑体" w:eastAsia="黑体"/>
          <w:sz w:val="24"/>
          <w:szCs w:val="24"/>
          <w:u w:val="single"/>
        </w:rPr>
        <w:t xml:space="preserve"> </w:t>
      </w:r>
      <w:r>
        <w:rPr>
          <w:rFonts w:ascii="黑体" w:hAnsi="黑体" w:eastAsia="黑体"/>
          <w:sz w:val="24"/>
          <w:szCs w:val="24"/>
          <w:u w:val="single"/>
        </w:rPr>
        <w:t xml:space="preserve">  </w:t>
      </w:r>
      <w:r>
        <w:rPr>
          <w:rFonts w:hint="eastAsia" w:ascii="黑体" w:hAnsi="黑体" w:eastAsia="黑体"/>
          <w:sz w:val="24"/>
          <w:szCs w:val="24"/>
          <w:u w:val="single"/>
          <w:lang w:val="en-US" w:eastAsia="zh-CN"/>
        </w:rPr>
        <w:t>刘鑫雨</w:t>
      </w:r>
      <w:r>
        <w:rPr>
          <w:rFonts w:ascii="黑体" w:hAnsi="黑体" w:eastAsia="黑体"/>
          <w:sz w:val="24"/>
          <w:szCs w:val="24"/>
          <w:u w:val="single"/>
        </w:rPr>
        <w:t xml:space="preserve">                                             </w:t>
      </w:r>
      <w:r>
        <w:rPr>
          <w:rFonts w:ascii="黑体" w:hAnsi="黑体" w:eastAsia="黑体"/>
          <w:sz w:val="24"/>
          <w:szCs w:val="24"/>
        </w:rPr>
        <w:t xml:space="preserve">            </w:t>
      </w:r>
    </w:p>
    <w:p>
      <w:pPr>
        <w:spacing w:line="360" w:lineRule="auto"/>
        <w:jc w:val="left"/>
        <w:rPr>
          <w:rFonts w:ascii="黑体" w:hAnsi="黑体" w:eastAsia="黑体"/>
          <w:sz w:val="24"/>
          <w:szCs w:val="24"/>
        </w:rPr>
      </w:pPr>
      <w:r>
        <w:rPr>
          <w:rFonts w:hint="eastAsia" w:ascii="黑体" w:hAnsi="黑体" w:eastAsia="黑体"/>
          <w:sz w:val="28"/>
          <w:szCs w:val="28"/>
        </w:rPr>
        <w:t xml:space="preserve">学 </w:t>
      </w:r>
      <w:r>
        <w:rPr>
          <w:rFonts w:ascii="黑体" w:hAnsi="黑体" w:eastAsia="黑体"/>
          <w:sz w:val="28"/>
          <w:szCs w:val="28"/>
        </w:rPr>
        <w:t xml:space="preserve">   </w:t>
      </w:r>
      <w:r>
        <w:rPr>
          <w:rFonts w:hint="eastAsia" w:ascii="黑体" w:hAnsi="黑体" w:eastAsia="黑体"/>
          <w:sz w:val="28"/>
          <w:szCs w:val="28"/>
        </w:rPr>
        <w:t xml:space="preserve">号： </w:t>
      </w:r>
      <w:r>
        <w:rPr>
          <w:rFonts w:ascii="黑体" w:hAnsi="黑体" w:eastAsia="黑体"/>
          <w:sz w:val="28"/>
          <w:szCs w:val="28"/>
        </w:rPr>
        <w:t xml:space="preserve">  </w:t>
      </w:r>
      <w:r>
        <w:rPr>
          <w:rFonts w:ascii="黑体" w:hAnsi="黑体" w:eastAsia="黑体"/>
          <w:sz w:val="24"/>
          <w:szCs w:val="24"/>
          <w:u w:val="single"/>
        </w:rPr>
        <w:t xml:space="preserve">  </w:t>
      </w:r>
      <w:r>
        <w:rPr>
          <w:rFonts w:hint="eastAsia" w:ascii="黑体" w:hAnsi="黑体" w:eastAsia="黑体"/>
          <w:sz w:val="24"/>
          <w:szCs w:val="24"/>
          <w:u w:val="single"/>
          <w:lang w:val="en-US" w:eastAsia="zh-CN"/>
        </w:rPr>
        <w:t xml:space="preserve"> 20194407</w:t>
      </w:r>
      <w:r>
        <w:rPr>
          <w:rFonts w:ascii="黑体" w:hAnsi="黑体" w:eastAsia="黑体"/>
          <w:sz w:val="24"/>
          <w:szCs w:val="24"/>
          <w:u w:val="single"/>
        </w:rPr>
        <w:t xml:space="preserve">                                          </w:t>
      </w:r>
      <w:r>
        <w:rPr>
          <w:rFonts w:ascii="黑体" w:hAnsi="黑体" w:eastAsia="黑体"/>
          <w:sz w:val="24"/>
          <w:szCs w:val="24"/>
        </w:rPr>
        <w:t xml:space="preserve">                             </w:t>
      </w:r>
    </w:p>
    <w:p>
      <w:pPr>
        <w:spacing w:line="360" w:lineRule="auto"/>
        <w:jc w:val="left"/>
        <w:rPr>
          <w:rFonts w:ascii="黑体" w:hAnsi="黑体" w:eastAsia="黑体"/>
          <w:sz w:val="24"/>
          <w:szCs w:val="24"/>
        </w:rPr>
      </w:pPr>
      <w:r>
        <w:rPr>
          <w:rFonts w:hint="eastAsia" w:ascii="黑体" w:hAnsi="黑体" w:eastAsia="黑体"/>
          <w:sz w:val="28"/>
          <w:szCs w:val="28"/>
        </w:rPr>
        <w:t xml:space="preserve">实验地点： </w:t>
      </w:r>
      <w:r>
        <w:rPr>
          <w:rFonts w:ascii="黑体" w:hAnsi="黑体" w:eastAsia="黑体"/>
          <w:sz w:val="28"/>
          <w:szCs w:val="28"/>
        </w:rPr>
        <w:t xml:space="preserve">  </w:t>
      </w:r>
      <w:r>
        <w:rPr>
          <w:rFonts w:hint="eastAsia" w:ascii="黑体" w:hAnsi="黑体" w:eastAsia="黑体"/>
          <w:sz w:val="24"/>
          <w:szCs w:val="24"/>
          <w:u w:val="single"/>
        </w:rPr>
        <w:t xml:space="preserve"> </w:t>
      </w:r>
      <w:r>
        <w:rPr>
          <w:rFonts w:ascii="黑体" w:hAnsi="黑体" w:eastAsia="黑体"/>
          <w:sz w:val="24"/>
          <w:szCs w:val="24"/>
          <w:u w:val="single"/>
        </w:rPr>
        <w:t xml:space="preserve">  </w:t>
      </w:r>
      <w:r>
        <w:rPr>
          <w:rFonts w:hint="eastAsia" w:ascii="黑体" w:hAnsi="黑体" w:eastAsia="黑体"/>
          <w:sz w:val="24"/>
          <w:szCs w:val="24"/>
          <w:u w:val="single"/>
          <w:lang w:val="en-US" w:eastAsia="zh-CN"/>
        </w:rPr>
        <w:t>s-207</w:t>
      </w:r>
      <w:r>
        <w:rPr>
          <w:rFonts w:ascii="黑体" w:hAnsi="黑体" w:eastAsia="黑体"/>
          <w:sz w:val="24"/>
          <w:szCs w:val="24"/>
          <w:u w:val="single"/>
        </w:rPr>
        <w:t xml:space="preserve">                                          </w:t>
      </w:r>
      <w:r>
        <w:rPr>
          <w:rFonts w:hint="eastAsia" w:ascii="黑体" w:hAnsi="黑体" w:eastAsia="黑体"/>
          <w:sz w:val="24"/>
          <w:szCs w:val="24"/>
        </w:rPr>
        <w:t xml:space="preserve"> </w:t>
      </w:r>
      <w:r>
        <w:rPr>
          <w:rFonts w:ascii="黑体" w:hAnsi="黑体" w:eastAsia="黑体"/>
          <w:sz w:val="24"/>
          <w:szCs w:val="24"/>
        </w:rPr>
        <w:t xml:space="preserve">   </w:t>
      </w:r>
      <w:r>
        <w:rPr>
          <w:rFonts w:hint="eastAsia" w:ascii="黑体" w:hAnsi="黑体" w:eastAsia="黑体"/>
          <w:sz w:val="24"/>
          <w:szCs w:val="24"/>
        </w:rPr>
        <w:t xml:space="preserve"> </w:t>
      </w:r>
      <w:r>
        <w:rPr>
          <w:rFonts w:ascii="黑体" w:hAnsi="黑体" w:eastAsia="黑体"/>
          <w:sz w:val="24"/>
          <w:szCs w:val="24"/>
        </w:rPr>
        <w:t xml:space="preserve">               </w:t>
      </w:r>
    </w:p>
    <w:p>
      <w:pPr>
        <w:spacing w:line="360" w:lineRule="auto"/>
        <w:jc w:val="left"/>
        <w:rPr>
          <w:rFonts w:ascii="黑体" w:hAnsi="黑体" w:eastAsia="黑体"/>
          <w:sz w:val="24"/>
          <w:szCs w:val="24"/>
        </w:rPr>
      </w:pPr>
      <w:r>
        <w:rPr>
          <w:rFonts w:hint="eastAsia" w:ascii="黑体" w:hAnsi="黑体" w:eastAsia="黑体"/>
          <w:sz w:val="28"/>
          <w:szCs w:val="28"/>
        </w:rPr>
        <w:t>指导教师评语：</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635"/>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29" w:type="dxa"/>
            <w:vAlign w:val="center"/>
          </w:tcPr>
          <w:p>
            <w:pPr>
              <w:jc w:val="center"/>
              <w:rPr>
                <w:rFonts w:hint="eastAsia" w:ascii="黑体" w:hAnsi="黑体" w:eastAsia="黑体"/>
                <w:sz w:val="28"/>
                <w:szCs w:val="28"/>
              </w:rPr>
            </w:pPr>
            <w:r>
              <w:rPr>
                <w:rFonts w:hint="eastAsia" w:ascii="黑体" w:hAnsi="黑体" w:eastAsia="黑体"/>
                <w:sz w:val="28"/>
                <w:szCs w:val="28"/>
              </w:rPr>
              <w:t>项目</w:t>
            </w:r>
          </w:p>
        </w:tc>
        <w:tc>
          <w:tcPr>
            <w:tcW w:w="7167" w:type="dxa"/>
            <w:gridSpan w:val="5"/>
            <w:vAlign w:val="center"/>
          </w:tcPr>
          <w:p>
            <w:pPr>
              <w:jc w:val="center"/>
              <w:rPr>
                <w:rFonts w:hint="eastAsia" w:ascii="黑体" w:hAnsi="黑体" w:eastAsia="黑体"/>
                <w:sz w:val="24"/>
                <w:szCs w:val="24"/>
              </w:rPr>
            </w:pPr>
            <w:r>
              <w:rPr>
                <w:rFonts w:hint="eastAsia" w:ascii="黑体" w:hAnsi="黑体" w:eastAsia="黑体"/>
                <w:sz w:val="28"/>
                <w:szCs w:val="28"/>
              </w:rPr>
              <w:t>评语内容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29" w:type="dxa"/>
            <w:vMerge w:val="restart"/>
            <w:vAlign w:val="center"/>
          </w:tcPr>
          <w:p>
            <w:pPr>
              <w:jc w:val="center"/>
              <w:rPr>
                <w:rFonts w:ascii="黑体" w:hAnsi="黑体" w:eastAsia="黑体"/>
                <w:sz w:val="22"/>
                <w:szCs w:val="24"/>
              </w:rPr>
            </w:pPr>
            <w:r>
              <w:rPr>
                <w:rFonts w:hint="eastAsia" w:ascii="黑体" w:hAnsi="黑体" w:eastAsia="黑体"/>
                <w:sz w:val="22"/>
                <w:szCs w:val="24"/>
              </w:rPr>
              <w:t>实验</w:t>
            </w:r>
          </w:p>
          <w:p>
            <w:pPr>
              <w:jc w:val="center"/>
              <w:rPr>
                <w:rFonts w:hint="eastAsia"/>
              </w:rPr>
            </w:pPr>
            <w:r>
              <w:rPr>
                <w:rFonts w:hint="eastAsia" w:ascii="黑体" w:hAnsi="黑体" w:eastAsia="黑体"/>
                <w:sz w:val="22"/>
                <w:szCs w:val="24"/>
              </w:rPr>
              <w:t>表现</w:t>
            </w:r>
          </w:p>
        </w:tc>
        <w:tc>
          <w:tcPr>
            <w:tcW w:w="7167" w:type="dxa"/>
            <w:gridSpan w:val="5"/>
          </w:tcPr>
          <w:p>
            <w:pPr>
              <w:jc w:val="left"/>
              <w:rPr>
                <w:rFonts w:hint="eastAsia" w:ascii="黑体" w:hAnsi="黑体" w:eastAsia="黑体"/>
                <w:sz w:val="24"/>
                <w:szCs w:val="24"/>
              </w:rPr>
            </w:pPr>
            <w:r>
              <w:rPr>
                <w:rFonts w:hint="eastAsia" w:ascii="黑体" w:hAnsi="黑体" w:eastAsia="黑体"/>
                <w:sz w:val="22"/>
              </w:rPr>
              <w:t>实验出勤、学习态度及课堂表现情况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29" w:type="dxa"/>
            <w:vMerge w:val="continue"/>
            <w:vAlign w:val="center"/>
          </w:tcPr>
          <w:p>
            <w:pPr>
              <w:jc w:val="center"/>
              <w:rPr>
                <w:rFonts w:hint="eastAsia"/>
                <w:u w:val="single"/>
              </w:rPr>
            </w:pPr>
          </w:p>
        </w:tc>
        <w:tc>
          <w:tcPr>
            <w:tcW w:w="1635" w:type="dxa"/>
          </w:tcPr>
          <w:p>
            <w:pPr>
              <w:jc w:val="center"/>
              <w:rPr>
                <w:rFonts w:hint="eastAsia" w:ascii="黑体" w:hAnsi="黑体" w:eastAsia="黑体"/>
                <w:sz w:val="28"/>
                <w:szCs w:val="32"/>
              </w:rPr>
            </w:pPr>
            <w:r>
              <w:rPr>
                <w:rFonts w:hint="eastAsia" w:ascii="黑体" w:hAnsi="黑体" w:eastAsia="黑体"/>
                <w:sz w:val="28"/>
                <w:szCs w:val="32"/>
              </w:rPr>
              <w:t>A</w:t>
            </w:r>
          </w:p>
        </w:tc>
        <w:tc>
          <w:tcPr>
            <w:tcW w:w="1383" w:type="dxa"/>
          </w:tcPr>
          <w:p>
            <w:pPr>
              <w:jc w:val="center"/>
              <w:rPr>
                <w:rFonts w:hint="eastAsia" w:ascii="黑体" w:hAnsi="黑体" w:eastAsia="黑体"/>
                <w:sz w:val="28"/>
                <w:szCs w:val="32"/>
              </w:rPr>
            </w:pPr>
            <w:r>
              <w:rPr>
                <w:rFonts w:hint="eastAsia" w:ascii="黑体" w:hAnsi="黑体" w:eastAsia="黑体"/>
                <w:sz w:val="28"/>
                <w:szCs w:val="32"/>
              </w:rPr>
              <w:t>B</w:t>
            </w:r>
          </w:p>
        </w:tc>
        <w:tc>
          <w:tcPr>
            <w:tcW w:w="1383" w:type="dxa"/>
          </w:tcPr>
          <w:p>
            <w:pPr>
              <w:jc w:val="center"/>
              <w:rPr>
                <w:rFonts w:hint="eastAsia" w:ascii="黑体" w:hAnsi="黑体" w:eastAsia="黑体"/>
                <w:sz w:val="28"/>
                <w:szCs w:val="32"/>
              </w:rPr>
            </w:pPr>
            <w:r>
              <w:rPr>
                <w:rFonts w:hint="eastAsia" w:ascii="黑体" w:hAnsi="黑体" w:eastAsia="黑体"/>
                <w:sz w:val="28"/>
                <w:szCs w:val="32"/>
              </w:rPr>
              <w:t>C</w:t>
            </w:r>
          </w:p>
        </w:tc>
        <w:tc>
          <w:tcPr>
            <w:tcW w:w="1383" w:type="dxa"/>
          </w:tcPr>
          <w:p>
            <w:pPr>
              <w:jc w:val="center"/>
              <w:rPr>
                <w:rFonts w:hint="eastAsia" w:ascii="黑体" w:hAnsi="黑体" w:eastAsia="黑体"/>
                <w:sz w:val="28"/>
                <w:szCs w:val="32"/>
              </w:rPr>
            </w:pPr>
            <w:r>
              <w:rPr>
                <w:rFonts w:hint="eastAsia" w:ascii="黑体" w:hAnsi="黑体" w:eastAsia="黑体"/>
                <w:sz w:val="28"/>
                <w:szCs w:val="32"/>
              </w:rPr>
              <w:t>D</w:t>
            </w:r>
          </w:p>
        </w:tc>
        <w:tc>
          <w:tcPr>
            <w:tcW w:w="1383" w:type="dxa"/>
          </w:tcPr>
          <w:p>
            <w:pPr>
              <w:jc w:val="center"/>
              <w:rPr>
                <w:rFonts w:hint="eastAsia" w:ascii="黑体" w:hAnsi="黑体" w:eastAsia="黑体"/>
                <w:sz w:val="28"/>
                <w:szCs w:val="32"/>
              </w:rPr>
            </w:pPr>
            <w:r>
              <w:rPr>
                <w:rFonts w:hint="eastAsia" w:ascii="黑体" w:hAnsi="黑体" w:eastAsia="黑体"/>
                <w:sz w:val="28"/>
                <w:szCs w:val="32"/>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29" w:type="dxa"/>
            <w:vMerge w:val="continue"/>
            <w:vAlign w:val="center"/>
          </w:tcPr>
          <w:p>
            <w:pPr>
              <w:jc w:val="center"/>
              <w:rPr>
                <w:rFonts w:hint="eastAsia"/>
                <w:u w:val="single"/>
              </w:rPr>
            </w:pPr>
          </w:p>
        </w:tc>
        <w:tc>
          <w:tcPr>
            <w:tcW w:w="1635" w:type="dxa"/>
          </w:tcPr>
          <w:p>
            <w:pPr>
              <w:jc w:val="left"/>
              <w:rPr>
                <w:rFonts w:hint="eastAsia"/>
                <w:u w:val="single"/>
              </w:rPr>
            </w:pPr>
          </w:p>
        </w:tc>
        <w:tc>
          <w:tcPr>
            <w:tcW w:w="1383" w:type="dxa"/>
          </w:tcPr>
          <w:p>
            <w:pPr>
              <w:jc w:val="left"/>
              <w:rPr>
                <w:rFonts w:hint="eastAsia"/>
                <w:u w:val="single"/>
              </w:rPr>
            </w:pPr>
          </w:p>
        </w:tc>
        <w:tc>
          <w:tcPr>
            <w:tcW w:w="1383" w:type="dxa"/>
          </w:tcPr>
          <w:p>
            <w:pPr>
              <w:jc w:val="left"/>
              <w:rPr>
                <w:rFonts w:hint="eastAsia"/>
                <w:u w:val="single"/>
              </w:rPr>
            </w:pPr>
          </w:p>
        </w:tc>
        <w:tc>
          <w:tcPr>
            <w:tcW w:w="1383" w:type="dxa"/>
          </w:tcPr>
          <w:p>
            <w:pPr>
              <w:jc w:val="left"/>
              <w:rPr>
                <w:rFonts w:hint="eastAsia"/>
                <w:u w:val="single"/>
              </w:rPr>
            </w:pPr>
          </w:p>
        </w:tc>
        <w:tc>
          <w:tcPr>
            <w:tcW w:w="1383" w:type="dxa"/>
          </w:tcPr>
          <w:p>
            <w:pPr>
              <w:jc w:val="left"/>
              <w:rPr>
                <w:rFonts w:hint="eastAsia"/>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29" w:type="dxa"/>
            <w:vMerge w:val="restart"/>
            <w:vAlign w:val="center"/>
          </w:tcPr>
          <w:p>
            <w:pPr>
              <w:jc w:val="center"/>
              <w:rPr>
                <w:rFonts w:ascii="黑体" w:hAnsi="黑体" w:eastAsia="黑体"/>
                <w:sz w:val="22"/>
                <w:szCs w:val="24"/>
              </w:rPr>
            </w:pPr>
            <w:r>
              <w:rPr>
                <w:rFonts w:hint="eastAsia" w:ascii="黑体" w:hAnsi="黑体" w:eastAsia="黑体"/>
                <w:sz w:val="22"/>
                <w:szCs w:val="24"/>
              </w:rPr>
              <w:t>实验完</w:t>
            </w:r>
          </w:p>
          <w:p>
            <w:pPr>
              <w:jc w:val="center"/>
              <w:rPr>
                <w:rFonts w:hint="eastAsia"/>
                <w:u w:val="single"/>
              </w:rPr>
            </w:pPr>
            <w:r>
              <w:rPr>
                <w:rFonts w:hint="eastAsia" w:ascii="黑体" w:hAnsi="黑体" w:eastAsia="黑体"/>
                <w:sz w:val="22"/>
                <w:szCs w:val="24"/>
              </w:rPr>
              <w:t>成情况</w:t>
            </w:r>
          </w:p>
        </w:tc>
        <w:tc>
          <w:tcPr>
            <w:tcW w:w="7167" w:type="dxa"/>
            <w:gridSpan w:val="5"/>
          </w:tcPr>
          <w:p>
            <w:pPr>
              <w:jc w:val="left"/>
              <w:rPr>
                <w:rFonts w:hint="eastAsia" w:ascii="黑体" w:hAnsi="黑体" w:eastAsia="黑体"/>
              </w:rPr>
            </w:pPr>
            <w:r>
              <w:rPr>
                <w:rFonts w:hint="eastAsia" w:ascii="黑体" w:hAnsi="黑体" w:eastAsia="黑体"/>
                <w:sz w:val="22"/>
                <w:szCs w:val="24"/>
              </w:rPr>
              <w:t>项目设计及仿真、电路连线焊接及测试情况、创新情况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29" w:type="dxa"/>
            <w:vMerge w:val="continue"/>
            <w:vAlign w:val="center"/>
          </w:tcPr>
          <w:p>
            <w:pPr>
              <w:jc w:val="center"/>
              <w:rPr>
                <w:rFonts w:hint="eastAsia"/>
                <w:u w:val="single"/>
              </w:rPr>
            </w:pPr>
          </w:p>
        </w:tc>
        <w:tc>
          <w:tcPr>
            <w:tcW w:w="1635" w:type="dxa"/>
          </w:tcPr>
          <w:p>
            <w:pPr>
              <w:jc w:val="center"/>
              <w:rPr>
                <w:rFonts w:hint="eastAsia" w:ascii="黑体" w:hAnsi="黑体" w:eastAsia="黑体"/>
                <w:sz w:val="28"/>
                <w:szCs w:val="32"/>
              </w:rPr>
            </w:pPr>
            <w:r>
              <w:rPr>
                <w:rFonts w:hint="eastAsia" w:ascii="黑体" w:hAnsi="黑体" w:eastAsia="黑体"/>
                <w:sz w:val="28"/>
                <w:szCs w:val="32"/>
              </w:rPr>
              <w:t>A</w:t>
            </w:r>
          </w:p>
        </w:tc>
        <w:tc>
          <w:tcPr>
            <w:tcW w:w="1383" w:type="dxa"/>
          </w:tcPr>
          <w:p>
            <w:pPr>
              <w:jc w:val="center"/>
              <w:rPr>
                <w:rFonts w:hint="eastAsia" w:ascii="黑体" w:hAnsi="黑体" w:eastAsia="黑体"/>
                <w:sz w:val="28"/>
                <w:szCs w:val="32"/>
              </w:rPr>
            </w:pPr>
            <w:r>
              <w:rPr>
                <w:rFonts w:hint="eastAsia" w:ascii="黑体" w:hAnsi="黑体" w:eastAsia="黑体"/>
                <w:sz w:val="28"/>
                <w:szCs w:val="32"/>
              </w:rPr>
              <w:t>B</w:t>
            </w:r>
          </w:p>
        </w:tc>
        <w:tc>
          <w:tcPr>
            <w:tcW w:w="1383" w:type="dxa"/>
          </w:tcPr>
          <w:p>
            <w:pPr>
              <w:jc w:val="center"/>
              <w:rPr>
                <w:rFonts w:hint="eastAsia" w:ascii="黑体" w:hAnsi="黑体" w:eastAsia="黑体"/>
                <w:sz w:val="28"/>
                <w:szCs w:val="32"/>
              </w:rPr>
            </w:pPr>
            <w:r>
              <w:rPr>
                <w:rFonts w:hint="eastAsia" w:ascii="黑体" w:hAnsi="黑体" w:eastAsia="黑体"/>
                <w:sz w:val="28"/>
                <w:szCs w:val="32"/>
              </w:rPr>
              <w:t>C</w:t>
            </w:r>
          </w:p>
        </w:tc>
        <w:tc>
          <w:tcPr>
            <w:tcW w:w="1383" w:type="dxa"/>
          </w:tcPr>
          <w:p>
            <w:pPr>
              <w:jc w:val="center"/>
              <w:rPr>
                <w:rFonts w:hint="eastAsia" w:ascii="黑体" w:hAnsi="黑体" w:eastAsia="黑体"/>
                <w:sz w:val="28"/>
                <w:szCs w:val="32"/>
              </w:rPr>
            </w:pPr>
            <w:r>
              <w:rPr>
                <w:rFonts w:hint="eastAsia" w:ascii="黑体" w:hAnsi="黑体" w:eastAsia="黑体"/>
                <w:sz w:val="28"/>
                <w:szCs w:val="32"/>
              </w:rPr>
              <w:t>D</w:t>
            </w:r>
          </w:p>
        </w:tc>
        <w:tc>
          <w:tcPr>
            <w:tcW w:w="1383" w:type="dxa"/>
          </w:tcPr>
          <w:p>
            <w:pPr>
              <w:jc w:val="center"/>
              <w:rPr>
                <w:rFonts w:hint="eastAsia" w:ascii="黑体" w:hAnsi="黑体" w:eastAsia="黑体"/>
                <w:sz w:val="28"/>
                <w:szCs w:val="32"/>
              </w:rPr>
            </w:pPr>
            <w:r>
              <w:rPr>
                <w:rFonts w:hint="eastAsia" w:ascii="黑体" w:hAnsi="黑体" w:eastAsia="黑体"/>
                <w:sz w:val="28"/>
                <w:szCs w:val="32"/>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29" w:type="dxa"/>
            <w:vMerge w:val="continue"/>
            <w:vAlign w:val="center"/>
          </w:tcPr>
          <w:p>
            <w:pPr>
              <w:jc w:val="center"/>
              <w:rPr>
                <w:rFonts w:hint="eastAsia"/>
                <w:u w:val="single"/>
              </w:rPr>
            </w:pPr>
          </w:p>
        </w:tc>
        <w:tc>
          <w:tcPr>
            <w:tcW w:w="1635" w:type="dxa"/>
          </w:tcPr>
          <w:p>
            <w:pPr>
              <w:jc w:val="left"/>
              <w:rPr>
                <w:rFonts w:hint="eastAsia"/>
                <w:u w:val="single"/>
              </w:rPr>
            </w:pPr>
          </w:p>
        </w:tc>
        <w:tc>
          <w:tcPr>
            <w:tcW w:w="1383" w:type="dxa"/>
          </w:tcPr>
          <w:p>
            <w:pPr>
              <w:jc w:val="left"/>
              <w:rPr>
                <w:rFonts w:hint="eastAsia"/>
                <w:u w:val="single"/>
              </w:rPr>
            </w:pPr>
          </w:p>
        </w:tc>
        <w:tc>
          <w:tcPr>
            <w:tcW w:w="1383" w:type="dxa"/>
          </w:tcPr>
          <w:p>
            <w:pPr>
              <w:jc w:val="left"/>
              <w:rPr>
                <w:rFonts w:hint="eastAsia"/>
                <w:u w:val="single"/>
              </w:rPr>
            </w:pPr>
          </w:p>
        </w:tc>
        <w:tc>
          <w:tcPr>
            <w:tcW w:w="1383" w:type="dxa"/>
          </w:tcPr>
          <w:p>
            <w:pPr>
              <w:jc w:val="left"/>
              <w:rPr>
                <w:rFonts w:hint="eastAsia"/>
                <w:u w:val="single"/>
              </w:rPr>
            </w:pPr>
          </w:p>
        </w:tc>
        <w:tc>
          <w:tcPr>
            <w:tcW w:w="1383" w:type="dxa"/>
          </w:tcPr>
          <w:p>
            <w:pPr>
              <w:jc w:val="left"/>
              <w:rPr>
                <w:rFonts w:hint="eastAsia"/>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29" w:type="dxa"/>
            <w:vMerge w:val="restart"/>
            <w:vAlign w:val="center"/>
          </w:tcPr>
          <w:p>
            <w:pPr>
              <w:jc w:val="center"/>
              <w:rPr>
                <w:rFonts w:ascii="黑体" w:hAnsi="黑体" w:eastAsia="黑体"/>
                <w:sz w:val="22"/>
              </w:rPr>
            </w:pPr>
            <w:r>
              <w:rPr>
                <w:rFonts w:hint="eastAsia" w:ascii="黑体" w:hAnsi="黑体" w:eastAsia="黑体"/>
                <w:sz w:val="22"/>
              </w:rPr>
              <w:t>报告完</w:t>
            </w:r>
          </w:p>
          <w:p>
            <w:pPr>
              <w:jc w:val="center"/>
              <w:rPr>
                <w:rFonts w:hint="eastAsia"/>
                <w:u w:val="single"/>
              </w:rPr>
            </w:pPr>
            <w:r>
              <w:rPr>
                <w:rFonts w:hint="eastAsia" w:ascii="黑体" w:hAnsi="黑体" w:eastAsia="黑体"/>
                <w:sz w:val="22"/>
              </w:rPr>
              <w:t>成情况</w:t>
            </w:r>
          </w:p>
        </w:tc>
        <w:tc>
          <w:tcPr>
            <w:tcW w:w="7167" w:type="dxa"/>
            <w:gridSpan w:val="5"/>
          </w:tcPr>
          <w:p>
            <w:pPr>
              <w:jc w:val="left"/>
              <w:rPr>
                <w:rFonts w:hint="eastAsia" w:ascii="黑体" w:hAnsi="黑体" w:eastAsia="黑体"/>
                <w:sz w:val="24"/>
                <w:szCs w:val="24"/>
              </w:rPr>
            </w:pPr>
            <w:r>
              <w:rPr>
                <w:rFonts w:hint="eastAsia" w:ascii="黑体" w:hAnsi="黑体" w:eastAsia="黑体"/>
                <w:sz w:val="24"/>
                <w:szCs w:val="24"/>
              </w:rPr>
              <w:t>实验报告内容完整性、语言表述效果、文字及图标格式规范程度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29" w:type="dxa"/>
            <w:vMerge w:val="continue"/>
          </w:tcPr>
          <w:p>
            <w:pPr>
              <w:jc w:val="left"/>
              <w:rPr>
                <w:rFonts w:hint="eastAsia"/>
                <w:u w:val="single"/>
              </w:rPr>
            </w:pPr>
          </w:p>
        </w:tc>
        <w:tc>
          <w:tcPr>
            <w:tcW w:w="1635" w:type="dxa"/>
          </w:tcPr>
          <w:p>
            <w:pPr>
              <w:jc w:val="center"/>
              <w:rPr>
                <w:rFonts w:hint="eastAsia" w:ascii="黑体" w:hAnsi="黑体" w:eastAsia="黑体"/>
                <w:sz w:val="28"/>
                <w:szCs w:val="32"/>
              </w:rPr>
            </w:pPr>
            <w:r>
              <w:rPr>
                <w:rFonts w:hint="eastAsia" w:ascii="黑体" w:hAnsi="黑体" w:eastAsia="黑体"/>
                <w:sz w:val="28"/>
                <w:szCs w:val="32"/>
              </w:rPr>
              <w:t>A</w:t>
            </w:r>
          </w:p>
        </w:tc>
        <w:tc>
          <w:tcPr>
            <w:tcW w:w="1383" w:type="dxa"/>
          </w:tcPr>
          <w:p>
            <w:pPr>
              <w:jc w:val="center"/>
              <w:rPr>
                <w:rFonts w:hint="eastAsia" w:ascii="黑体" w:hAnsi="黑体" w:eastAsia="黑体"/>
                <w:sz w:val="28"/>
                <w:szCs w:val="32"/>
              </w:rPr>
            </w:pPr>
            <w:r>
              <w:rPr>
                <w:rFonts w:hint="eastAsia" w:ascii="黑体" w:hAnsi="黑体" w:eastAsia="黑体"/>
                <w:sz w:val="28"/>
                <w:szCs w:val="32"/>
              </w:rPr>
              <w:t>B</w:t>
            </w:r>
          </w:p>
        </w:tc>
        <w:tc>
          <w:tcPr>
            <w:tcW w:w="1383" w:type="dxa"/>
          </w:tcPr>
          <w:p>
            <w:pPr>
              <w:jc w:val="center"/>
              <w:rPr>
                <w:rFonts w:hint="eastAsia" w:ascii="黑体" w:hAnsi="黑体" w:eastAsia="黑体"/>
                <w:sz w:val="28"/>
                <w:szCs w:val="32"/>
              </w:rPr>
            </w:pPr>
            <w:r>
              <w:rPr>
                <w:rFonts w:hint="eastAsia" w:ascii="黑体" w:hAnsi="黑体" w:eastAsia="黑体"/>
                <w:sz w:val="28"/>
                <w:szCs w:val="32"/>
              </w:rPr>
              <w:t>C</w:t>
            </w:r>
          </w:p>
        </w:tc>
        <w:tc>
          <w:tcPr>
            <w:tcW w:w="1383" w:type="dxa"/>
          </w:tcPr>
          <w:p>
            <w:pPr>
              <w:jc w:val="center"/>
              <w:rPr>
                <w:rFonts w:hint="eastAsia" w:ascii="黑体" w:hAnsi="黑体" w:eastAsia="黑体"/>
                <w:sz w:val="28"/>
                <w:szCs w:val="32"/>
              </w:rPr>
            </w:pPr>
            <w:r>
              <w:rPr>
                <w:rFonts w:hint="eastAsia" w:ascii="黑体" w:hAnsi="黑体" w:eastAsia="黑体"/>
                <w:sz w:val="28"/>
                <w:szCs w:val="32"/>
              </w:rPr>
              <w:t>D</w:t>
            </w:r>
          </w:p>
        </w:tc>
        <w:tc>
          <w:tcPr>
            <w:tcW w:w="1383" w:type="dxa"/>
          </w:tcPr>
          <w:p>
            <w:pPr>
              <w:jc w:val="center"/>
              <w:rPr>
                <w:rFonts w:hint="eastAsia" w:ascii="黑体" w:hAnsi="黑体" w:eastAsia="黑体"/>
                <w:sz w:val="28"/>
                <w:szCs w:val="32"/>
              </w:rPr>
            </w:pPr>
            <w:r>
              <w:rPr>
                <w:rFonts w:hint="eastAsia" w:ascii="黑体" w:hAnsi="黑体" w:eastAsia="黑体"/>
                <w:sz w:val="28"/>
                <w:szCs w:val="32"/>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1129" w:type="dxa"/>
            <w:vMerge w:val="continue"/>
          </w:tcPr>
          <w:p>
            <w:pPr>
              <w:jc w:val="left"/>
              <w:rPr>
                <w:rFonts w:hint="eastAsia"/>
                <w:u w:val="single"/>
              </w:rPr>
            </w:pPr>
          </w:p>
        </w:tc>
        <w:tc>
          <w:tcPr>
            <w:tcW w:w="1635" w:type="dxa"/>
          </w:tcPr>
          <w:p>
            <w:pPr>
              <w:jc w:val="left"/>
              <w:rPr>
                <w:rFonts w:hint="eastAsia"/>
                <w:u w:val="single"/>
              </w:rPr>
            </w:pPr>
          </w:p>
        </w:tc>
        <w:tc>
          <w:tcPr>
            <w:tcW w:w="1383" w:type="dxa"/>
          </w:tcPr>
          <w:p>
            <w:pPr>
              <w:jc w:val="left"/>
              <w:rPr>
                <w:rFonts w:hint="eastAsia"/>
                <w:u w:val="single"/>
              </w:rPr>
            </w:pPr>
          </w:p>
        </w:tc>
        <w:tc>
          <w:tcPr>
            <w:tcW w:w="1383" w:type="dxa"/>
          </w:tcPr>
          <w:p>
            <w:pPr>
              <w:jc w:val="left"/>
              <w:rPr>
                <w:rFonts w:hint="eastAsia"/>
                <w:u w:val="single"/>
              </w:rPr>
            </w:pPr>
          </w:p>
        </w:tc>
        <w:tc>
          <w:tcPr>
            <w:tcW w:w="1383" w:type="dxa"/>
          </w:tcPr>
          <w:p>
            <w:pPr>
              <w:jc w:val="left"/>
              <w:rPr>
                <w:rFonts w:hint="eastAsia"/>
                <w:u w:val="single"/>
              </w:rPr>
            </w:pPr>
          </w:p>
        </w:tc>
        <w:tc>
          <w:tcPr>
            <w:tcW w:w="1383" w:type="dxa"/>
          </w:tcPr>
          <w:p>
            <w:pPr>
              <w:jc w:val="left"/>
              <w:rPr>
                <w:rFonts w:hint="eastAsia"/>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jc w:val="center"/>
        </w:trPr>
        <w:tc>
          <w:tcPr>
            <w:tcW w:w="1129" w:type="dxa"/>
            <w:vAlign w:val="center"/>
          </w:tcPr>
          <w:p>
            <w:pPr>
              <w:jc w:val="center"/>
              <w:rPr>
                <w:rFonts w:hint="eastAsia" w:ascii="黑体" w:hAnsi="黑体" w:eastAsia="黑体"/>
                <w:sz w:val="24"/>
                <w:szCs w:val="24"/>
              </w:rPr>
            </w:pPr>
            <w:r>
              <w:rPr>
                <w:rFonts w:hint="eastAsia" w:ascii="黑体" w:hAnsi="黑体" w:eastAsia="黑体"/>
                <w:sz w:val="24"/>
                <w:szCs w:val="24"/>
              </w:rPr>
              <w:t>成绩</w:t>
            </w:r>
          </w:p>
        </w:tc>
        <w:tc>
          <w:tcPr>
            <w:tcW w:w="7167" w:type="dxa"/>
            <w:gridSpan w:val="5"/>
          </w:tcPr>
          <w:p>
            <w:pPr>
              <w:jc w:val="left"/>
              <w:rPr>
                <w:rFonts w:hint="eastAsia"/>
                <w:u w:val="single"/>
              </w:rPr>
            </w:pPr>
          </w:p>
        </w:tc>
      </w:tr>
    </w:tbl>
    <w:p>
      <w:pPr>
        <w:spacing w:line="360" w:lineRule="auto"/>
        <w:ind w:firstLine="3360" w:firstLineChars="1400"/>
        <w:jc w:val="left"/>
        <w:rPr>
          <w:rFonts w:ascii="黑体" w:hAnsi="黑体" w:eastAsia="黑体"/>
          <w:sz w:val="24"/>
          <w:szCs w:val="28"/>
        </w:rPr>
      </w:pPr>
      <w:r>
        <w:rPr>
          <w:rFonts w:hint="eastAsia" w:ascii="黑体" w:hAnsi="黑体" w:eastAsia="黑体"/>
          <w:sz w:val="24"/>
          <w:szCs w:val="28"/>
        </w:rPr>
        <w:t>指导教师（签字）：</w:t>
      </w:r>
    </w:p>
    <w:p>
      <w:pPr>
        <w:spacing w:line="360" w:lineRule="auto"/>
        <w:ind w:firstLine="2880" w:firstLineChars="1200"/>
        <w:jc w:val="left"/>
        <w:rPr>
          <w:rFonts w:ascii="黑体" w:hAnsi="黑体" w:eastAsia="黑体"/>
          <w:sz w:val="24"/>
          <w:szCs w:val="24"/>
        </w:rPr>
      </w:pPr>
    </w:p>
    <w:p>
      <w:pPr>
        <w:spacing w:line="360" w:lineRule="auto"/>
        <w:ind w:firstLine="2880" w:firstLineChars="1200"/>
        <w:jc w:val="left"/>
        <w:rPr>
          <w:rFonts w:ascii="黑体" w:hAnsi="黑体" w:eastAsia="黑体"/>
          <w:sz w:val="24"/>
          <w:szCs w:val="24"/>
        </w:rPr>
      </w:pPr>
      <w:r>
        <w:rPr>
          <w:rFonts w:hint="eastAsia" w:ascii="黑体" w:hAnsi="黑体" w:eastAsia="黑体"/>
          <w:sz w:val="24"/>
          <w:szCs w:val="24"/>
        </w:rPr>
        <w:t xml:space="preserve">报告日期： </w:t>
      </w:r>
      <w:r>
        <w:rPr>
          <w:rFonts w:ascii="黑体" w:hAnsi="黑体" w:eastAsia="黑体"/>
          <w:sz w:val="24"/>
          <w:szCs w:val="24"/>
        </w:rPr>
        <w:t xml:space="preserve">    </w:t>
      </w:r>
      <w:r>
        <w:rPr>
          <w:rFonts w:hint="eastAsia" w:ascii="黑体" w:hAnsi="黑体" w:eastAsia="黑体"/>
          <w:sz w:val="24"/>
          <w:szCs w:val="24"/>
        </w:rPr>
        <w:t xml:space="preserve">年 </w:t>
      </w:r>
      <w:r>
        <w:rPr>
          <w:rFonts w:ascii="黑体" w:hAnsi="黑体" w:eastAsia="黑体"/>
          <w:sz w:val="24"/>
          <w:szCs w:val="24"/>
        </w:rPr>
        <w:t xml:space="preserve"> </w:t>
      </w:r>
      <w:r>
        <w:rPr>
          <w:rFonts w:hint="eastAsia" w:ascii="黑体" w:hAnsi="黑体" w:eastAsia="黑体"/>
          <w:sz w:val="24"/>
          <w:szCs w:val="24"/>
        </w:rPr>
        <w:t xml:space="preserve">月 </w:t>
      </w:r>
      <w:r>
        <w:rPr>
          <w:rFonts w:ascii="黑体" w:hAnsi="黑体" w:eastAsia="黑体"/>
          <w:sz w:val="24"/>
          <w:szCs w:val="24"/>
        </w:rPr>
        <w:t xml:space="preserve"> </w:t>
      </w:r>
      <w:r>
        <w:rPr>
          <w:rFonts w:hint="eastAsia" w:ascii="黑体" w:hAnsi="黑体" w:eastAsia="黑体"/>
          <w:sz w:val="24"/>
          <w:szCs w:val="24"/>
        </w:rPr>
        <w:t>日</w:t>
      </w:r>
    </w:p>
    <w:p>
      <w:pPr>
        <w:spacing w:line="360" w:lineRule="auto"/>
        <w:jc w:val="left"/>
        <w:rPr>
          <w:rFonts w:ascii="黑体" w:hAnsi="黑体" w:eastAsia="黑体"/>
          <w:sz w:val="28"/>
          <w:szCs w:val="28"/>
        </w:rPr>
      </w:pPr>
      <w:r>
        <w:rPr>
          <w:rFonts w:hint="eastAsia" w:ascii="黑体" w:hAnsi="黑体" w:eastAsia="黑体"/>
          <w:sz w:val="28"/>
          <w:szCs w:val="28"/>
        </w:rPr>
        <w:t>一、设计的任务及要求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ascii="宋体" w:hAnsi="宋体" w:eastAsia="宋体" w:cs="宋体"/>
          <w:sz w:val="24"/>
          <w:szCs w:val="24"/>
        </w:rPr>
      </w:pPr>
      <w:r>
        <w:rPr>
          <w:rFonts w:ascii="宋体" w:hAnsi="宋体" w:eastAsia="宋体" w:cs="宋体"/>
          <w:sz w:val="24"/>
          <w:szCs w:val="24"/>
        </w:rPr>
        <w:t>能同时供六位病人使用,有需求的病人可通过病床前按钮进行呼叫</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color w:val="000000"/>
          <w:kern w:val="0"/>
          <w:sz w:val="24"/>
          <w:szCs w:val="24"/>
          <w:lang w:val="en-US" w:eastAsia="zh-CN"/>
        </w:rPr>
      </w:pPr>
      <w:r>
        <w:rPr>
          <w:rFonts w:ascii="宋体" w:hAnsi="宋体" w:eastAsia="宋体" w:cs="宋体"/>
          <w:sz w:val="24"/>
          <w:szCs w:val="24"/>
        </w:rPr>
        <w:t>可依据病人病情轻重设置优先级别，多位病人同时呼叫时，病情最重者优先处理,病情最轻者最后处理</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val="0"/>
          <w:sz w:val="24"/>
          <w:szCs w:val="24"/>
          <w:lang w:val="en-US" w:eastAsia="zh-CN"/>
        </w:rPr>
      </w:pPr>
      <w:r>
        <w:rPr>
          <w:rFonts w:ascii="宋体" w:hAnsi="宋体" w:eastAsia="宋体" w:cs="宋体"/>
          <w:sz w:val="24"/>
          <w:szCs w:val="24"/>
        </w:rPr>
        <w:t>当多位病人同时呼叫时,在医护人员处需显示所有呼叫病人的声光报警信号以及病情最重患者的病床编号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Times New Roman"/>
          <w:b w:val="0"/>
          <w:bCs w:val="0"/>
          <w:sz w:val="24"/>
          <w:szCs w:val="24"/>
          <w:lang w:val="en-US" w:eastAsia="zh-CN"/>
        </w:rPr>
      </w:pPr>
      <w:r>
        <w:rPr>
          <w:rFonts w:ascii="宋体" w:hAnsi="宋体" w:eastAsia="宋体" w:cs="宋体"/>
          <w:sz w:val="24"/>
          <w:szCs w:val="24"/>
        </w:rPr>
        <w:t>收到呼叫信号后，医护人员可停止声光报警功能。</w:t>
      </w:r>
    </w:p>
    <w:p>
      <w:pPr>
        <w:spacing w:line="360" w:lineRule="auto"/>
        <w:ind w:firstLine="450"/>
        <w:rPr>
          <w:rFonts w:hint="eastAsia" w:ascii="Times New Roman" w:hAnsi="宋体" w:eastAsia="宋体" w:cs="Times New Roman"/>
          <w:sz w:val="24"/>
          <w:szCs w:val="20"/>
        </w:rPr>
      </w:pPr>
    </w:p>
    <w:p>
      <w:pPr>
        <w:spacing w:line="360" w:lineRule="auto"/>
        <w:jc w:val="left"/>
        <w:rPr>
          <w:rFonts w:ascii="黑体" w:hAnsi="黑体" w:eastAsia="黑体"/>
          <w:sz w:val="28"/>
          <w:szCs w:val="28"/>
        </w:rPr>
      </w:pPr>
      <w:r>
        <w:rPr>
          <w:rFonts w:hint="eastAsia" w:ascii="黑体" w:hAnsi="黑体" w:eastAsia="黑体"/>
          <w:sz w:val="28"/>
          <w:szCs w:val="28"/>
        </w:rPr>
        <w:t>二、设计的目的</w:t>
      </w:r>
    </w:p>
    <w:p>
      <w:pPr>
        <w:keepNext w:val="0"/>
        <w:keepLines w:val="0"/>
        <w:pageBreakBefore w:val="0"/>
        <w:widowControl w:val="0"/>
        <w:kinsoku/>
        <w:wordWrap/>
        <w:overflowPunct/>
        <w:topLinePunct w:val="0"/>
        <w:autoSpaceDE/>
        <w:autoSpaceDN/>
        <w:bidi w:val="0"/>
        <w:adjustRightInd/>
        <w:snapToGrid/>
        <w:spacing w:line="360" w:lineRule="auto"/>
        <w:ind w:firstLine="720" w:firstLineChars="300"/>
        <w:jc w:val="left"/>
        <w:textAlignment w:val="auto"/>
        <w:rPr>
          <w:sz w:val="24"/>
          <w:szCs w:val="24"/>
        </w:rPr>
      </w:pPr>
      <w:r>
        <w:rPr>
          <w:rFonts w:ascii="宋体" w:hAnsi="宋体" w:eastAsia="宋体" w:cs="宋体"/>
          <w:color w:val="000000"/>
          <w:sz w:val="24"/>
          <w:szCs w:val="24"/>
        </w:rPr>
        <w:t xml:space="preserve">临床求助呼叫是传送临床信息的重要手段,病房呼叫系统是病人请求值班医生或护士进行诊断和护理的紧急呼叫工具,可将病人的紧急请求快速传送给值班医生或护士,并在值班室的监控中心电脑上留下准确完整的记录,是提高医院和病室护理水平的必备设备之一。呼叫系统的优劣直接关系到病员的安危,历来受到各大医院的普遍重视。也就是说，不管病人是在病房内还是室外，当出现异常情况时，都应该得到及时的治疗。因此要求呼叫系统必须具备及时、准确、可靠、简便等。 </w:t>
      </w:r>
    </w:p>
    <w:p>
      <w:pPr>
        <w:spacing w:line="360" w:lineRule="auto"/>
        <w:ind w:firstLine="450"/>
        <w:rPr>
          <w:rFonts w:hint="eastAsia" w:ascii="Times New Roman" w:hAnsi="宋体" w:eastAsia="宋体" w:cs="Times New Roman"/>
          <w:sz w:val="24"/>
          <w:szCs w:val="20"/>
        </w:rPr>
      </w:pPr>
      <w:r>
        <w:rPr>
          <w:rFonts w:hint="eastAsia" w:ascii="Times New Roman" w:hAnsi="宋体" w:eastAsia="宋体" w:cs="Times New Roman"/>
          <w:sz w:val="24"/>
          <w:szCs w:val="20"/>
        </w:rPr>
        <w:t>。</w:t>
      </w:r>
    </w:p>
    <w:p>
      <w:pPr>
        <w:spacing w:line="360" w:lineRule="auto"/>
        <w:ind w:firstLine="450"/>
        <w:rPr>
          <w:rFonts w:hint="eastAsia" w:ascii="Times New Roman" w:hAnsi="宋体" w:eastAsia="宋体" w:cs="Times New Roman"/>
          <w:sz w:val="24"/>
          <w:szCs w:val="20"/>
        </w:rPr>
      </w:pPr>
    </w:p>
    <w:p>
      <w:pPr>
        <w:spacing w:line="360" w:lineRule="auto"/>
        <w:jc w:val="left"/>
        <w:rPr>
          <w:rFonts w:ascii="黑体" w:hAnsi="黑体" w:eastAsia="黑体"/>
          <w:sz w:val="28"/>
          <w:szCs w:val="28"/>
        </w:rPr>
      </w:pPr>
      <w:r>
        <w:rPr>
          <w:rFonts w:hint="eastAsia" w:ascii="黑体" w:hAnsi="黑体" w:eastAsia="黑体"/>
          <w:sz w:val="28"/>
          <w:szCs w:val="28"/>
        </w:rPr>
        <w:t>三、设计的内容</w:t>
      </w:r>
    </w:p>
    <w:p>
      <w:pPr>
        <w:spacing w:line="360" w:lineRule="auto"/>
        <w:ind w:firstLine="450"/>
        <w:rPr>
          <w:rFonts w:hint="eastAsia" w:ascii="Times New Roman" w:hAnsi="宋体" w:eastAsia="宋体" w:cs="Times New Roman"/>
          <w:sz w:val="24"/>
          <w:szCs w:val="20"/>
        </w:rPr>
      </w:pPr>
      <w:bookmarkStart w:id="0" w:name="_GoBack"/>
      <w:bookmarkEnd w:id="0"/>
    </w:p>
    <w:p>
      <w:pPr>
        <w:spacing w:line="360" w:lineRule="auto"/>
        <w:ind w:firstLine="450"/>
        <w:rPr>
          <w:rFonts w:hint="default" w:ascii="黑体" w:hAnsi="黑体" w:eastAsia="黑体" w:cs="黑体"/>
          <w:sz w:val="21"/>
          <w:szCs w:val="21"/>
          <w:lang w:val="en-US" w:eastAsia="zh-CN"/>
        </w:rPr>
      </w:pPr>
      <w:r>
        <w:rPr>
          <w:rFonts w:hint="default" w:ascii="黑体" w:hAnsi="黑体" w:eastAsia="黑体" w:cs="黑体"/>
          <w:sz w:val="21"/>
          <w:szCs w:val="21"/>
          <w:lang w:val="en-US" w:eastAsia="zh-CN"/>
        </w:rPr>
        <w:drawing>
          <wp:inline distT="0" distB="0" distL="114300" distR="114300">
            <wp:extent cx="2902585" cy="2493645"/>
            <wp:effectExtent l="0" t="0" r="12065" b="1905"/>
            <wp:docPr id="1" name="图片 1" descr="5682dae62c3368482e3515fd3f29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682dae62c3368482e3515fd3f29d61"/>
                    <pic:cNvPicPr>
                      <a:picLocks noChangeAspect="1"/>
                    </pic:cNvPicPr>
                  </pic:nvPicPr>
                  <pic:blipFill>
                    <a:blip r:embed="rId4"/>
                    <a:stretch>
                      <a:fillRect/>
                    </a:stretch>
                  </pic:blipFill>
                  <pic:spPr>
                    <a:xfrm>
                      <a:off x="0" y="0"/>
                      <a:ext cx="2902585" cy="2493645"/>
                    </a:xfrm>
                    <a:prstGeom prst="rect">
                      <a:avLst/>
                    </a:prstGeom>
                  </pic:spPr>
                </pic:pic>
              </a:graphicData>
            </a:graphic>
          </wp:inline>
        </w:drawing>
      </w:r>
      <w:r>
        <w:rPr>
          <w:rFonts w:hint="eastAsia" w:ascii="黑体" w:hAnsi="黑体" w:eastAsia="黑体" w:cs="黑体"/>
          <w:sz w:val="21"/>
          <w:szCs w:val="21"/>
          <w:lang w:val="en-US" w:eastAsia="zh-CN"/>
        </w:rPr>
        <w:t xml:space="preserve">            </w:t>
      </w:r>
    </w:p>
    <w:p>
      <w:pPr>
        <w:spacing w:line="360" w:lineRule="auto"/>
        <w:ind w:firstLine="1680" w:firstLineChars="80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图1.74LS148N引脚图         </w:t>
      </w:r>
    </w:p>
    <w:p>
      <w:pPr>
        <w:spacing w:line="360" w:lineRule="auto"/>
        <w:ind w:firstLine="1707" w:firstLineChars="81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2480310" cy="2209800"/>
            <wp:effectExtent l="0" t="0" r="15240" b="0"/>
            <wp:docPr id="3" name="图片 3" descr="7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420"/>
                    <pic:cNvPicPr>
                      <a:picLocks noChangeAspect="1"/>
                    </pic:cNvPicPr>
                  </pic:nvPicPr>
                  <pic:blipFill>
                    <a:blip r:embed="rId5"/>
                    <a:stretch>
                      <a:fillRect/>
                    </a:stretch>
                  </pic:blipFill>
                  <pic:spPr>
                    <a:xfrm>
                      <a:off x="0" y="0"/>
                      <a:ext cx="2480310" cy="2209800"/>
                    </a:xfrm>
                    <a:prstGeom prst="rect">
                      <a:avLst/>
                    </a:prstGeom>
                  </pic:spPr>
                </pic:pic>
              </a:graphicData>
            </a:graphic>
          </wp:inline>
        </w:drawing>
      </w:r>
      <w:r>
        <w:rPr>
          <w:rFonts w:hint="eastAsia" w:ascii="黑体" w:hAnsi="黑体" w:eastAsia="黑体" w:cs="黑体"/>
          <w:sz w:val="21"/>
          <w:szCs w:val="21"/>
          <w:lang w:val="en-US" w:eastAsia="zh-CN"/>
        </w:rPr>
        <w:t xml:space="preserve">       </w:t>
      </w:r>
    </w:p>
    <w:p>
      <w:pPr>
        <w:spacing w:line="360" w:lineRule="auto"/>
        <w:ind w:firstLine="2757" w:firstLineChars="131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图2.7420引脚图   </w:t>
      </w:r>
    </w:p>
    <w:p>
      <w:pPr>
        <w:spacing w:line="360" w:lineRule="auto"/>
        <w:ind w:firstLine="1707" w:firstLineChars="81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2653030" cy="1943100"/>
            <wp:effectExtent l="0" t="0" r="13970" b="0"/>
            <wp:docPr id="4" name="图片 4" descr="7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404"/>
                    <pic:cNvPicPr>
                      <a:picLocks noChangeAspect="1"/>
                    </pic:cNvPicPr>
                  </pic:nvPicPr>
                  <pic:blipFill>
                    <a:blip r:embed="rId6"/>
                    <a:stretch>
                      <a:fillRect/>
                    </a:stretch>
                  </pic:blipFill>
                  <pic:spPr>
                    <a:xfrm>
                      <a:off x="0" y="0"/>
                      <a:ext cx="2653030" cy="1943100"/>
                    </a:xfrm>
                    <a:prstGeom prst="rect">
                      <a:avLst/>
                    </a:prstGeom>
                  </pic:spPr>
                </pic:pic>
              </a:graphicData>
            </a:graphic>
          </wp:inline>
        </w:drawing>
      </w:r>
    </w:p>
    <w:p>
      <w:pPr>
        <w:spacing w:line="360" w:lineRule="auto"/>
        <w:ind w:firstLine="3177" w:firstLineChars="151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图3.7404引脚图</w:t>
      </w:r>
    </w:p>
    <w:p>
      <w:pPr>
        <w:spacing w:line="360" w:lineRule="auto"/>
        <w:ind w:firstLine="3177" w:firstLineChars="1513"/>
        <w:rPr>
          <w:rFonts w:hint="default" w:ascii="黑体" w:hAnsi="黑体" w:eastAsia="黑体" w:cs="黑体"/>
          <w:sz w:val="21"/>
          <w:szCs w:val="21"/>
          <w:lang w:val="en-US" w:eastAsia="zh-CN"/>
        </w:rPr>
      </w:pPr>
    </w:p>
    <w:p>
      <w:pPr>
        <w:spacing w:line="360" w:lineRule="auto"/>
        <w:ind w:firstLine="1707" w:firstLineChars="813"/>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 xml:space="preserve">  </w:t>
      </w:r>
      <w:r>
        <w:rPr>
          <w:rFonts w:hint="default" w:ascii="黑体" w:hAnsi="黑体" w:eastAsia="黑体" w:cs="黑体"/>
          <w:sz w:val="21"/>
          <w:szCs w:val="21"/>
          <w:lang w:val="en-US" w:eastAsia="zh-CN"/>
        </w:rPr>
        <w:drawing>
          <wp:inline distT="0" distB="0" distL="114300" distR="114300">
            <wp:extent cx="3602990" cy="2744470"/>
            <wp:effectExtent l="0" t="0" r="16510" b="17780"/>
            <wp:docPr id="5" name="图片 5" descr="8e3dd58214a16b251e35138620cf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8e3dd58214a16b251e35138620cf953"/>
                    <pic:cNvPicPr>
                      <a:picLocks noChangeAspect="1"/>
                    </pic:cNvPicPr>
                  </pic:nvPicPr>
                  <pic:blipFill>
                    <a:blip r:embed="rId7"/>
                    <a:stretch>
                      <a:fillRect/>
                    </a:stretch>
                  </pic:blipFill>
                  <pic:spPr>
                    <a:xfrm>
                      <a:off x="0" y="0"/>
                      <a:ext cx="3602990" cy="2744470"/>
                    </a:xfrm>
                    <a:prstGeom prst="rect">
                      <a:avLst/>
                    </a:prstGeom>
                  </pic:spPr>
                </pic:pic>
              </a:graphicData>
            </a:graphic>
          </wp:inline>
        </w:drawing>
      </w:r>
    </w:p>
    <w:p>
      <w:pPr>
        <w:spacing w:line="360" w:lineRule="auto"/>
        <w:ind w:firstLine="1707" w:firstLineChars="813"/>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 xml:space="preserve">           表1. 74LS148真值表</w:t>
      </w:r>
    </w:p>
    <w:p>
      <w:pPr>
        <w:pStyle w:val="2"/>
        <w:pageBreakBefore w:val="0"/>
        <w:widowControl w:val="0"/>
        <w:kinsoku/>
        <w:wordWrap/>
        <w:overflowPunct/>
        <w:topLinePunct w:val="0"/>
        <w:autoSpaceDE/>
        <w:autoSpaceDN/>
        <w:bidi w:val="0"/>
        <w:adjustRightInd/>
        <w:snapToGrid/>
        <w:spacing w:line="360" w:lineRule="auto"/>
        <w:textAlignment w:val="auto"/>
        <w:rPr>
          <w:rFonts w:hint="eastAsia"/>
          <w:sz w:val="28"/>
          <w:szCs w:val="44"/>
          <w:lang w:val="en-US" w:eastAsia="zh-CN"/>
        </w:rPr>
      </w:pPr>
      <w:r>
        <w:rPr>
          <w:rFonts w:hint="eastAsia"/>
          <w:sz w:val="28"/>
          <w:szCs w:val="44"/>
          <w:lang w:val="en-US" w:eastAsia="zh-CN"/>
        </w:rPr>
        <w:t>3.1多位病人同时使用并设有优先级的实现</w:t>
      </w:r>
    </w:p>
    <w:p>
      <w:p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因为74LS148是8-3线优先编码器，所以只要将多位信号分别接入148不同端口即可实现优先级。电路图如下</w:t>
      </w:r>
    </w:p>
    <w:p>
      <w:pPr>
        <w:ind w:firstLine="420" w:firstLineChars="200"/>
      </w:pPr>
      <w:r>
        <w:drawing>
          <wp:inline distT="0" distB="0" distL="114300" distR="114300">
            <wp:extent cx="3653790" cy="3239135"/>
            <wp:effectExtent l="0" t="0" r="3810" b="1841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3653790" cy="3239135"/>
                    </a:xfrm>
                    <a:prstGeom prst="rect">
                      <a:avLst/>
                    </a:prstGeom>
                    <a:noFill/>
                    <a:ln>
                      <a:noFill/>
                    </a:ln>
                  </pic:spPr>
                </pic:pic>
              </a:graphicData>
            </a:graphic>
          </wp:inline>
        </w:drawing>
      </w:r>
    </w:p>
    <w:p>
      <w:pPr>
        <w:spacing w:line="360" w:lineRule="auto"/>
        <w:ind w:firstLine="1260" w:firstLineChars="600"/>
        <w:rPr>
          <w:rFonts w:hint="default" w:ascii="黑体" w:hAnsi="黑体" w:eastAsia="黑体" w:cs="黑体"/>
          <w:sz w:val="21"/>
          <w:szCs w:val="21"/>
          <w:lang w:val="en-US" w:eastAsia="zh-CN"/>
        </w:rPr>
      </w:pPr>
      <w:r>
        <w:rPr>
          <w:rFonts w:hint="eastAsia" w:ascii="黑体" w:hAnsi="黑体" w:eastAsia="黑体" w:cs="黑体"/>
          <w:sz w:val="21"/>
          <w:szCs w:val="21"/>
          <w:lang w:val="en-US" w:eastAsia="zh-CN"/>
        </w:rPr>
        <w:t>图4.病房优先级电路图</w:t>
      </w:r>
    </w:p>
    <w:p>
      <w:pPr>
        <w:ind w:firstLine="420" w:firstLineChars="200"/>
      </w:pPr>
    </w:p>
    <w:p>
      <w:pPr>
        <w:pStyle w:val="2"/>
        <w:pageBreakBefore w:val="0"/>
        <w:widowControl w:val="0"/>
        <w:kinsoku/>
        <w:wordWrap/>
        <w:overflowPunct/>
        <w:topLinePunct w:val="0"/>
        <w:autoSpaceDE/>
        <w:autoSpaceDN/>
        <w:bidi w:val="0"/>
        <w:adjustRightInd/>
        <w:snapToGrid/>
        <w:spacing w:line="360" w:lineRule="auto"/>
        <w:textAlignment w:val="auto"/>
        <w:rPr>
          <w:rFonts w:hint="eastAsia"/>
          <w:sz w:val="28"/>
          <w:szCs w:val="44"/>
          <w:lang w:val="en-US" w:eastAsia="zh-CN"/>
        </w:rPr>
      </w:pPr>
      <w:r>
        <w:rPr>
          <w:rFonts w:hint="eastAsia"/>
          <w:sz w:val="28"/>
          <w:szCs w:val="44"/>
          <w:lang w:val="en-US" w:eastAsia="zh-CN"/>
        </w:rPr>
        <w:t>3.2 数码管显示病床序号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sz w:val="28"/>
          <w:szCs w:val="44"/>
          <w:lang w:val="en-US" w:eastAsia="zh-CN"/>
        </w:rPr>
        <w:t xml:space="preserve"> </w:t>
      </w:r>
      <w:r>
        <w:rPr>
          <w:rFonts w:hint="eastAsia" w:ascii="宋体" w:hAnsi="宋体" w:eastAsia="宋体" w:cs="宋体"/>
          <w:sz w:val="24"/>
          <w:szCs w:val="24"/>
          <w:lang w:val="en-US" w:eastAsia="zh-CN"/>
        </w:rPr>
        <w:t xml:space="preserve">  由于使用实验箱上数码管不需要连接译码器，且该装置只需要显示0-6所以只需要将148芯片的3个编码引脚连接至数码管低三位即可显示优先级最高的病床，电路图如下。</w:t>
      </w:r>
    </w:p>
    <w:p>
      <w:r>
        <w:drawing>
          <wp:inline distT="0" distB="0" distL="114300" distR="114300">
            <wp:extent cx="4547870" cy="2835275"/>
            <wp:effectExtent l="0" t="0" r="5080" b="31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9"/>
                    <a:stretch>
                      <a:fillRect/>
                    </a:stretch>
                  </pic:blipFill>
                  <pic:spPr>
                    <a:xfrm>
                      <a:off x="0" y="0"/>
                      <a:ext cx="4547870" cy="2835275"/>
                    </a:xfrm>
                    <a:prstGeom prst="rect">
                      <a:avLst/>
                    </a:prstGeom>
                    <a:noFill/>
                    <a:ln>
                      <a:noFill/>
                    </a:ln>
                  </pic:spPr>
                </pic:pic>
              </a:graphicData>
            </a:graphic>
          </wp:inline>
        </w:drawing>
      </w:r>
    </w:p>
    <w:p>
      <w:pPr>
        <w:spacing w:line="360" w:lineRule="auto"/>
        <w:ind w:firstLine="1260" w:firstLineChars="600"/>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图5.数码管显示电路图</w:t>
      </w:r>
    </w:p>
    <w:p>
      <w:pPr>
        <w:pStyle w:val="2"/>
        <w:pageBreakBefore w:val="0"/>
        <w:widowControl w:val="0"/>
        <w:kinsoku/>
        <w:wordWrap/>
        <w:overflowPunct/>
        <w:topLinePunct w:val="0"/>
        <w:autoSpaceDE/>
        <w:autoSpaceDN/>
        <w:bidi w:val="0"/>
        <w:adjustRightInd/>
        <w:snapToGrid/>
        <w:spacing w:line="360" w:lineRule="auto"/>
        <w:textAlignment w:val="auto"/>
        <w:rPr>
          <w:rFonts w:hint="eastAsia"/>
          <w:sz w:val="28"/>
          <w:szCs w:val="44"/>
          <w:lang w:val="en-US" w:eastAsia="zh-CN"/>
        </w:rPr>
      </w:pPr>
      <w:r>
        <w:rPr>
          <w:rFonts w:hint="eastAsia"/>
          <w:sz w:val="28"/>
          <w:szCs w:val="44"/>
          <w:lang w:val="en-US" w:eastAsia="zh-CN"/>
        </w:rPr>
        <w:t>3.3 声光报警系统</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sz w:val="28"/>
          <w:szCs w:val="44"/>
          <w:lang w:val="en-US" w:eastAsia="zh-CN"/>
        </w:rPr>
        <w:t xml:space="preserve"> </w:t>
      </w:r>
      <w:r>
        <w:rPr>
          <w:rFonts w:hint="eastAsia" w:ascii="宋体" w:hAnsi="宋体" w:eastAsia="宋体" w:cs="宋体"/>
          <w:sz w:val="24"/>
          <w:szCs w:val="24"/>
          <w:lang w:val="en-US" w:eastAsia="zh-CN"/>
        </w:rPr>
        <w:t xml:space="preserve"> 由于数码管只能显示优先级最高的病床号，当其他病床同时呼叫时需要使用灯光报警系统及蜂鸣器提醒。且开关导通时数码管显示零，为使光源警报与数码管数据相对应在开关与LED连接处加非门，当按下开关时对应LED导通发出光源警报。并且将开关电平输入给7420四与非门芯片和7404非门芯片构成的六与非门系统，使电平翻转驱动声源警报系统。并在声光警报系统中分别安装开关使医护人员在听到报警后可以关闭警报。至此，病房呼叫系统设计完成，电路图如下</w:t>
      </w:r>
    </w:p>
    <w:p>
      <w:r>
        <w:drawing>
          <wp:inline distT="0" distB="0" distL="114300" distR="114300">
            <wp:extent cx="5272405" cy="3856355"/>
            <wp:effectExtent l="0" t="0" r="4445" b="1079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0"/>
                    <a:stretch>
                      <a:fillRect/>
                    </a:stretch>
                  </pic:blipFill>
                  <pic:spPr>
                    <a:xfrm>
                      <a:off x="0" y="0"/>
                      <a:ext cx="5272405" cy="3856355"/>
                    </a:xfrm>
                    <a:prstGeom prst="rect">
                      <a:avLst/>
                    </a:prstGeom>
                    <a:noFill/>
                    <a:ln>
                      <a:noFill/>
                    </a:ln>
                  </pic:spPr>
                </pic:pic>
              </a:graphicData>
            </a:graphic>
          </wp:inline>
        </w:drawing>
      </w:r>
    </w:p>
    <w:p>
      <w:pPr>
        <w:ind w:firstLine="1260" w:firstLineChars="600"/>
        <w:rPr>
          <w:rFonts w:hint="default"/>
          <w:lang w:val="en-US" w:eastAsia="zh-CN"/>
        </w:rPr>
      </w:pPr>
      <w:r>
        <w:rPr>
          <w:rFonts w:hint="eastAsia" w:ascii="黑体" w:hAnsi="黑体" w:eastAsia="黑体" w:cs="黑体"/>
          <w:sz w:val="21"/>
          <w:szCs w:val="21"/>
          <w:lang w:val="en-US" w:eastAsia="zh-CN"/>
        </w:rPr>
        <w:t>图6.完整仿真图</w:t>
      </w:r>
    </w:p>
    <w:p>
      <w:pPr>
        <w:spacing w:line="360" w:lineRule="auto"/>
        <w:rPr>
          <w:rFonts w:hint="default" w:ascii="黑体" w:hAnsi="黑体" w:eastAsia="黑体" w:cs="黑体"/>
          <w:sz w:val="21"/>
          <w:szCs w:val="21"/>
          <w:lang w:val="en-US" w:eastAsia="zh-CN"/>
        </w:rPr>
      </w:pPr>
    </w:p>
    <w:p>
      <w:pPr>
        <w:rPr>
          <w:rFonts w:hint="default"/>
          <w:lang w:val="en-US" w:eastAsia="zh-CN"/>
        </w:rPr>
      </w:pPr>
    </w:p>
    <w:p>
      <w:pPr>
        <w:ind w:firstLine="420" w:firstLineChars="200"/>
        <w:rPr>
          <w:rFonts w:hint="default"/>
          <w:lang w:val="en-US" w:eastAsia="zh-CN"/>
        </w:rPr>
      </w:pPr>
    </w:p>
    <w:p>
      <w:pPr>
        <w:spacing w:line="360" w:lineRule="auto"/>
        <w:rPr>
          <w:rFonts w:hint="default" w:ascii="黑体" w:hAnsi="黑体" w:eastAsia="黑体" w:cs="黑体"/>
          <w:sz w:val="21"/>
          <w:szCs w:val="21"/>
          <w:lang w:val="en-US" w:eastAsia="zh-CN"/>
        </w:rPr>
      </w:pPr>
    </w:p>
    <w:p>
      <w:pPr>
        <w:spacing w:line="360" w:lineRule="auto"/>
        <w:jc w:val="left"/>
        <w:rPr>
          <w:rFonts w:ascii="黑体" w:hAnsi="黑体" w:eastAsia="黑体"/>
          <w:sz w:val="28"/>
          <w:szCs w:val="28"/>
        </w:rPr>
      </w:pPr>
      <w:r>
        <w:rPr>
          <w:rFonts w:hint="eastAsia" w:ascii="黑体" w:hAnsi="黑体" w:eastAsia="黑体"/>
          <w:sz w:val="28"/>
          <w:szCs w:val="28"/>
        </w:rPr>
        <w:t>四、实验耗材</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1600"/>
        <w:gridCol w:w="1541"/>
        <w:gridCol w:w="2430"/>
        <w:gridCol w:w="1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数量</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描述</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RefDes</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封装</w:t>
            </w:r>
          </w:p>
        </w:tc>
        <w:tc>
          <w:tcPr>
            <w:tcW w:w="1660"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keepNext w:val="0"/>
              <w:keepLines w:val="0"/>
              <w:widowControl/>
              <w:suppressLineNumbers w:val="0"/>
              <w:jc w:val="righ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6</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 xml:space="preserve">SPDT,  </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S1, S2, S3, S4, S5, S6</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Generic\SPDT</w:t>
            </w:r>
          </w:p>
        </w:tc>
        <w:tc>
          <w:tcPr>
            <w:tcW w:w="1660" w:type="dxa"/>
            <w:vAlign w:val="center"/>
          </w:tcPr>
          <w:p>
            <w:pPr>
              <w:rPr>
                <w:rFonts w:hint="eastAsia"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keepNext w:val="0"/>
              <w:keepLines w:val="0"/>
              <w:widowControl/>
              <w:suppressLineNumbers w:val="0"/>
              <w:jc w:val="righ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16</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74STD, 7404N</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U1, U3, U4, U5, U7, U8, U9, U10, U11, U12, U15, U16, U17, U18, U19, U20</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IPC-2221A/2222\NO14</w:t>
            </w:r>
          </w:p>
        </w:tc>
        <w:tc>
          <w:tcPr>
            <w:tcW w:w="1660" w:type="dxa"/>
            <w:vAlign w:val="center"/>
          </w:tcPr>
          <w:p>
            <w:pPr>
              <w:rPr>
                <w:rFonts w:hint="eastAsia"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keepNext w:val="0"/>
              <w:keepLines w:val="0"/>
              <w:widowControl/>
              <w:suppressLineNumbers w:val="0"/>
              <w:jc w:val="righ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6</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LED_red</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LED1, LED2, LED3, LED4, LED5, LED6</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Ultiboard\LED9R2_5V</w:t>
            </w:r>
          </w:p>
        </w:tc>
        <w:tc>
          <w:tcPr>
            <w:tcW w:w="1660" w:type="dxa"/>
            <w:vAlign w:val="center"/>
          </w:tcPr>
          <w:p>
            <w:pPr>
              <w:rPr>
                <w:rFonts w:hint="eastAsia"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keepNext w:val="0"/>
              <w:keepLines w:val="0"/>
              <w:widowControl/>
              <w:suppressLineNumbers w:val="0"/>
              <w:jc w:val="righ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1</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74LS, 74LS30D</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U14</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IPC-7351\DO14</w:t>
            </w:r>
          </w:p>
        </w:tc>
        <w:tc>
          <w:tcPr>
            <w:tcW w:w="1660" w:type="dxa"/>
            <w:vAlign w:val="center"/>
          </w:tcPr>
          <w:p>
            <w:pPr>
              <w:rPr>
                <w:rFonts w:hint="eastAsia"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keepNext w:val="0"/>
              <w:keepLines w:val="0"/>
              <w:widowControl/>
              <w:suppressLineNumbers w:val="0"/>
              <w:jc w:val="righ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1</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 xml:space="preserve">BUZZER, BUZZER 200Hz </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LS1</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Generic\BUZZER</w:t>
            </w:r>
          </w:p>
        </w:tc>
        <w:tc>
          <w:tcPr>
            <w:tcW w:w="1660" w:type="dxa"/>
            <w:vAlign w:val="center"/>
          </w:tcPr>
          <w:p>
            <w:pPr>
              <w:rPr>
                <w:rFonts w:hint="eastAsia"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keepNext w:val="0"/>
              <w:keepLines w:val="0"/>
              <w:widowControl/>
              <w:suppressLineNumbers w:val="0"/>
              <w:jc w:val="righ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1</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LED_yellow</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LED7</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Ultiboard\LED9R2_5Vy</w:t>
            </w:r>
          </w:p>
        </w:tc>
        <w:tc>
          <w:tcPr>
            <w:tcW w:w="1660" w:type="dxa"/>
            <w:vAlign w:val="center"/>
          </w:tcPr>
          <w:p>
            <w:pPr>
              <w:rPr>
                <w:rFonts w:hint="eastAsia"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keepNext w:val="0"/>
              <w:keepLines w:val="0"/>
              <w:widowControl/>
              <w:suppressLineNumbers w:val="0"/>
              <w:jc w:val="righ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1</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74LS, 74LS148D</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U13</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IPC-7351\DO16</w:t>
            </w:r>
          </w:p>
        </w:tc>
        <w:tc>
          <w:tcPr>
            <w:tcW w:w="1660" w:type="dxa"/>
            <w:vAlign w:val="center"/>
          </w:tcPr>
          <w:p>
            <w:pPr>
              <w:rPr>
                <w:rFonts w:hint="eastAsia"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keepNext w:val="0"/>
              <w:keepLines w:val="0"/>
              <w:widowControl/>
              <w:suppressLineNumbers w:val="0"/>
              <w:jc w:val="righ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1</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DIPSW1</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S7</w:t>
            </w:r>
          </w:p>
        </w:tc>
        <w:tc>
          <w:tcPr>
            <w:tcW w:w="1659" w:type="dxa"/>
            <w:vAlign w:val="center"/>
          </w:tcPr>
          <w:p>
            <w:pPr>
              <w:keepNext w:val="0"/>
              <w:keepLines w:val="0"/>
              <w:widowControl/>
              <w:suppressLineNumbers w:val="0"/>
              <w:jc w:val="left"/>
              <w:textAlignment w:val="center"/>
              <w:rPr>
                <w:rFonts w:hint="eastAsia" w:ascii="黑体" w:hAnsi="黑体" w:eastAsia="黑体"/>
                <w:sz w:val="24"/>
                <w:szCs w:val="24"/>
              </w:rPr>
            </w:pPr>
            <w:r>
              <w:rPr>
                <w:rFonts w:hint="eastAsia" w:ascii="等线" w:hAnsi="等线" w:eastAsia="等线" w:cs="等线"/>
                <w:i w:val="0"/>
                <w:iCs w:val="0"/>
                <w:color w:val="000000"/>
                <w:kern w:val="0"/>
                <w:sz w:val="22"/>
                <w:szCs w:val="22"/>
                <w:u w:val="none"/>
                <w:lang w:val="en-US" w:eastAsia="zh-CN" w:bidi="ar"/>
              </w:rPr>
              <w:t>Ultiboard\DIPSW1H</w:t>
            </w:r>
          </w:p>
        </w:tc>
        <w:tc>
          <w:tcPr>
            <w:tcW w:w="1660" w:type="dxa"/>
            <w:vAlign w:val="center"/>
          </w:tcPr>
          <w:p>
            <w:pPr>
              <w:rPr>
                <w:rFonts w:hint="eastAsia" w:ascii="黑体" w:hAnsi="黑体" w:eastAsia="黑体"/>
                <w:sz w:val="24"/>
                <w:szCs w:val="24"/>
              </w:rPr>
            </w:pPr>
          </w:p>
        </w:tc>
      </w:tr>
    </w:tbl>
    <w:p>
      <w:pPr>
        <w:spacing w:line="360" w:lineRule="auto"/>
        <w:jc w:val="left"/>
        <w:rPr>
          <w:rFonts w:ascii="黑体" w:hAnsi="黑体" w:eastAsia="黑体"/>
          <w:sz w:val="28"/>
          <w:szCs w:val="32"/>
        </w:rPr>
      </w:pPr>
      <w:r>
        <w:rPr>
          <w:rFonts w:hint="eastAsia" w:ascii="黑体" w:hAnsi="黑体" w:eastAsia="黑体"/>
          <w:sz w:val="28"/>
          <w:szCs w:val="32"/>
        </w:rPr>
        <w:t>五、设计总结</w:t>
      </w:r>
    </w:p>
    <w:p>
      <w:pPr>
        <w:keepNext w:val="0"/>
        <w:keepLines w:val="0"/>
        <w:pageBreakBefore w:val="0"/>
        <w:widowControl w:val="0"/>
        <w:kinsoku/>
        <w:wordWrap/>
        <w:overflowPunct/>
        <w:topLinePunct w:val="0"/>
        <w:autoSpaceDE/>
        <w:autoSpaceDN/>
        <w:bidi w:val="0"/>
        <w:adjustRightInd/>
        <w:snapToGrid/>
        <w:spacing w:line="360" w:lineRule="auto"/>
        <w:ind w:firstLine="448"/>
        <w:textAlignment w:val="auto"/>
        <w:rPr>
          <w:rFonts w:hint="default" w:ascii="Times New Roman" w:hAnsi="Times New Roman" w:eastAsia="宋体" w:cs="Times New Roman"/>
          <w:b w:val="0"/>
          <w:bCs w:val="0"/>
          <w:color w:val="000000"/>
          <w:sz w:val="24"/>
          <w:szCs w:val="24"/>
          <w:lang w:val="en-US" w:eastAsia="zh-CN"/>
        </w:rPr>
      </w:pPr>
      <w:r>
        <w:rPr>
          <w:rFonts w:hint="eastAsia" w:ascii="Times New Roman" w:hAnsi="Times New Roman" w:eastAsia="宋体" w:cs="Times New Roman"/>
          <w:b w:val="0"/>
          <w:bCs w:val="0"/>
          <w:color w:val="000000"/>
          <w:sz w:val="24"/>
          <w:szCs w:val="24"/>
          <w:lang w:val="en-US" w:eastAsia="zh-CN"/>
        </w:rPr>
        <w:t>在该设计中运用了优先编码器，与非门和非门，深刻了解了芯片的运用方法和设计系统的大体思路。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1AB2F4"/>
    <w:multiLevelType w:val="singleLevel"/>
    <w:tmpl w:val="A61AB2F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D2B"/>
    <w:rsid w:val="001D48A0"/>
    <w:rsid w:val="001D5B55"/>
    <w:rsid w:val="001E2126"/>
    <w:rsid w:val="00306C57"/>
    <w:rsid w:val="003F1839"/>
    <w:rsid w:val="00B578D5"/>
    <w:rsid w:val="00C277CB"/>
    <w:rsid w:val="00E23737"/>
    <w:rsid w:val="00EE3D2B"/>
    <w:rsid w:val="14142EC9"/>
    <w:rsid w:val="369E7E76"/>
    <w:rsid w:val="58FC6C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qFormat/>
    <w:uiPriority w:val="99"/>
    <w:pPr>
      <w:keepNext/>
      <w:keepLines/>
      <w:ind w:firstLine="0" w:firstLineChars="0"/>
      <w:outlineLvl w:val="2"/>
    </w:pPr>
    <w:rPr>
      <w:b/>
      <w:bCs/>
      <w:szCs w:val="32"/>
    </w:rPr>
  </w:style>
  <w:style w:type="character" w:default="1" w:styleId="5">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177</Words>
  <Characters>1011</Characters>
  <Lines>8</Lines>
  <Paragraphs>2</Paragraphs>
  <TotalTime>5</TotalTime>
  <ScaleCrop>false</ScaleCrop>
  <LinksUpToDate>false</LinksUpToDate>
  <CharactersWithSpaces>1186</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2021-06-15T11:41:00Z</dcterms:created>
  <dc:creator>Y H</dc:creator>
  <cp:lastModifiedBy>天意</cp:lastModifiedBy>
  <dcterms:modified xsi:type="dcterms:W3CDTF">2021-06-21T13:13:48Z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2429A6541AA34B73AAB268DD85C0C0A0</vt:lpwstr>
  </property>
</Properties>
</file>