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A7" w:rsidRDefault="00AA733B">
      <w:pPr>
        <w:rPr>
          <w:rFonts w:hint="eastAsia"/>
        </w:rPr>
      </w:pPr>
      <w:r>
        <w:t>平台的一些说明</w:t>
      </w:r>
    </w:p>
    <w:p w:rsidR="00AA733B" w:rsidRDefault="00AA733B" w:rsidP="00AA73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强检器具模块</w:t>
      </w:r>
    </w:p>
    <w:p w:rsidR="00AA733B" w:rsidRPr="0002279D" w:rsidRDefault="00AA733B" w:rsidP="00AA733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分类统计  分类统计表是为查看强检器具档案而设计</w:t>
      </w:r>
      <w:r w:rsidR="00EF6FB7">
        <w:rPr>
          <w:rFonts w:asciiTheme="minorEastAsia" w:hAnsiTheme="minorEastAsia" w:hint="eastAsia"/>
        </w:rPr>
        <w:t>的</w:t>
      </w:r>
      <w:r w:rsidR="0002279D">
        <w:rPr>
          <w:rFonts w:asciiTheme="minorEastAsia" w:hAnsiTheme="minorEastAsia" w:hint="eastAsia"/>
        </w:rPr>
        <w:t>。每个主体都对应一个分类统计表，包含省级。</w:t>
      </w:r>
    </w:p>
    <w:p w:rsidR="0002279D" w:rsidRPr="00C640E1" w:rsidRDefault="0002279D" w:rsidP="00AA733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器具档案</w:t>
      </w:r>
      <w:r w:rsidR="006B1D06">
        <w:rPr>
          <w:rFonts w:asciiTheme="minorEastAsia" w:hAnsiTheme="minorEastAsia" w:hint="eastAsia"/>
        </w:rPr>
        <w:t>用户以上主体被打开时显示该主体对应的分类统计表</w:t>
      </w:r>
      <w:r w:rsidR="00C640E1">
        <w:rPr>
          <w:rFonts w:asciiTheme="minorEastAsia" w:hAnsiTheme="minorEastAsia" w:hint="eastAsia"/>
        </w:rPr>
        <w:t>；</w:t>
      </w:r>
      <w:r w:rsidR="006B1D06">
        <w:rPr>
          <w:rFonts w:asciiTheme="minorEastAsia" w:hAnsiTheme="minorEastAsia" w:hint="eastAsia"/>
        </w:rPr>
        <w:t>用户被打开时显示</w:t>
      </w:r>
      <w:r w:rsidR="00C640E1">
        <w:rPr>
          <w:rFonts w:asciiTheme="minorEastAsia" w:hAnsiTheme="minorEastAsia" w:hint="eastAsia"/>
        </w:rPr>
        <w:t>该用户分类统计表和该用户器具档案两个表格，此时用户分类统计表可以是一个按钮，被触发时才显示分类统计表</w:t>
      </w:r>
      <w:r>
        <w:rPr>
          <w:rFonts w:asciiTheme="minorEastAsia" w:hAnsiTheme="minorEastAsia" w:hint="eastAsia"/>
        </w:rPr>
        <w:t>。</w:t>
      </w:r>
    </w:p>
    <w:p w:rsidR="00C640E1" w:rsidRPr="00C640E1" w:rsidRDefault="00C640E1" w:rsidP="00AA733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档案中器具检定信息可以以链接形式存在，但不可以与器具其他信息分离。</w:t>
      </w:r>
    </w:p>
    <w:p w:rsidR="00AE64FF" w:rsidRDefault="00C640E1" w:rsidP="00AA733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在用、停用</w:t>
      </w:r>
      <w:r w:rsidR="00AE64FF">
        <w:rPr>
          <w:rFonts w:hint="eastAsia"/>
        </w:rPr>
        <w:t>、报废</w:t>
      </w:r>
      <w:r>
        <w:rPr>
          <w:rFonts w:hint="eastAsia"/>
        </w:rPr>
        <w:t>三种状态</w:t>
      </w:r>
      <w:r w:rsidR="00AE64FF">
        <w:rPr>
          <w:rFonts w:hint="eastAsia"/>
        </w:rPr>
        <w:t>器具档案</w:t>
      </w:r>
      <w:r>
        <w:rPr>
          <w:rFonts w:hint="eastAsia"/>
        </w:rPr>
        <w:t>分别</w:t>
      </w:r>
      <w:r w:rsidR="00AE64FF">
        <w:rPr>
          <w:rFonts w:hint="eastAsia"/>
        </w:rPr>
        <w:t>列表显示。</w:t>
      </w:r>
    </w:p>
    <w:p w:rsidR="00B930F0" w:rsidRDefault="00AE64FF" w:rsidP="00AA733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综合查询仍需保留检定信息，否则这个查询将失去主要价值。查询条件保留年度项，为避免一年多周期器具产生的混乱，</w:t>
      </w:r>
      <w:r w:rsidR="00B362A6">
        <w:rPr>
          <w:rFonts w:hint="eastAsia"/>
        </w:rPr>
        <w:t>是否</w:t>
      </w:r>
      <w:r w:rsidR="00B930F0">
        <w:rPr>
          <w:rFonts w:hint="eastAsia"/>
        </w:rPr>
        <w:t>可设置查询期间：全年、半年、季度选项。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以下为查询条件及优先顺序：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年度（全年、上半年、下半年、一季度、二季度、三季度、四季度）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主体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用途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器具名称</w:t>
      </w:r>
      <w:r>
        <w:rPr>
          <w:rFonts w:hint="eastAsia"/>
        </w:rPr>
        <w:t xml:space="preserve"> </w:t>
      </w:r>
      <w:r>
        <w:rPr>
          <w:rFonts w:hint="eastAsia"/>
        </w:rPr>
        <w:t>准确度等级</w:t>
      </w:r>
      <w:r>
        <w:rPr>
          <w:rFonts w:hint="eastAsia"/>
        </w:rPr>
        <w:t xml:space="preserve"> </w:t>
      </w:r>
      <w:r>
        <w:rPr>
          <w:rFonts w:hint="eastAsia"/>
        </w:rPr>
        <w:t>测量范围（强相关查询条件，后两个依赖前一个存在）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制造单位</w:t>
      </w:r>
      <w:r>
        <w:rPr>
          <w:rFonts w:hint="eastAsia"/>
        </w:rPr>
        <w:t xml:space="preserve"> </w:t>
      </w:r>
      <w:r>
        <w:rPr>
          <w:rFonts w:hint="eastAsia"/>
        </w:rPr>
        <w:t>许可证号</w:t>
      </w:r>
      <w:r>
        <w:rPr>
          <w:rFonts w:hint="eastAsia"/>
        </w:rPr>
        <w:t xml:space="preserve">   </w:t>
      </w:r>
      <w:r>
        <w:rPr>
          <w:rFonts w:hint="eastAsia"/>
        </w:rPr>
        <w:t>出厂编号（强相关条件）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检定单位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检定日期</w:t>
      </w:r>
      <w:r>
        <w:rPr>
          <w:rFonts w:hint="eastAsia"/>
        </w:rPr>
        <w:t xml:space="preserve"> </w:t>
      </w:r>
      <w:r>
        <w:rPr>
          <w:rFonts w:hint="eastAsia"/>
        </w:rPr>
        <w:t>有效期至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检定结果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示值偏差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检定员</w:t>
      </w:r>
    </w:p>
    <w:p w:rsidR="00B930F0" w:rsidRDefault="00B930F0" w:rsidP="00B930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核验员</w:t>
      </w:r>
    </w:p>
    <w:p w:rsidR="001F1F4A" w:rsidRDefault="001F1F4A" w:rsidP="00B930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独立的检定信息模块不需要</w:t>
      </w:r>
    </w:p>
    <w:p w:rsidR="00C640E1" w:rsidRDefault="001F1F4A" w:rsidP="00B930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民用四表</w:t>
      </w:r>
      <w:r>
        <w:rPr>
          <w:rFonts w:hint="eastAsia"/>
        </w:rPr>
        <w:t xml:space="preserve"> </w:t>
      </w:r>
      <w:r>
        <w:rPr>
          <w:rFonts w:hint="eastAsia"/>
        </w:rPr>
        <w:t>将民用四</w:t>
      </w:r>
      <w:proofErr w:type="gramStart"/>
      <w:r>
        <w:rPr>
          <w:rFonts w:hint="eastAsia"/>
        </w:rPr>
        <w:t>表独立</w:t>
      </w:r>
      <w:proofErr w:type="gramEnd"/>
      <w:r>
        <w:rPr>
          <w:rFonts w:hint="eastAsia"/>
        </w:rPr>
        <w:t>出来与强检器具模块并行，用强检器具模块中所有子模块同样处理民用四表信息。</w:t>
      </w:r>
      <w:r w:rsidR="00C640E1">
        <w:rPr>
          <w:rFonts w:hint="eastAsia"/>
        </w:rPr>
        <w:t xml:space="preserve"> </w:t>
      </w:r>
    </w:p>
    <w:p w:rsidR="001F1F4A" w:rsidRDefault="001F1F4A" w:rsidP="001F1F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非强检器具</w:t>
      </w:r>
    </w:p>
    <w:p w:rsidR="001F1F4A" w:rsidRPr="00F16748" w:rsidRDefault="00F16748" w:rsidP="00F167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查询中保留检定信息。</w:t>
      </w:r>
    </w:p>
    <w:p w:rsidR="00F16748" w:rsidRPr="00F16748" w:rsidRDefault="00F16748" w:rsidP="00F167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器具档案模块结构与强检器具类似。</w:t>
      </w:r>
    </w:p>
    <w:p w:rsidR="00F16748" w:rsidRDefault="00F16748" w:rsidP="00F167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计量标准装置模块</w:t>
      </w:r>
    </w:p>
    <w:p w:rsidR="00F16748" w:rsidRPr="00F16748" w:rsidRDefault="00F16748" w:rsidP="00F167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代码不作为查询条件</w:t>
      </w:r>
      <w:r w:rsidR="00EF6FB7">
        <w:rPr>
          <w:rFonts w:asciiTheme="minorEastAsia" w:hAnsiTheme="minorEastAsia" w:hint="eastAsia"/>
        </w:rPr>
        <w:t>，增加技术机构为</w:t>
      </w:r>
      <w:r>
        <w:rPr>
          <w:rFonts w:asciiTheme="minorEastAsia" w:hAnsiTheme="minorEastAsia" w:hint="eastAsia"/>
        </w:rPr>
        <w:t>查询条件。</w:t>
      </w:r>
    </w:p>
    <w:p w:rsidR="00F16748" w:rsidRPr="00F16748" w:rsidRDefault="00F16748" w:rsidP="00F167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计量器具授权检定机构查询模块仍保留。输入需检定的器具后显示所有授权机构。参阅SHEET17和SHEET18.</w:t>
      </w:r>
    </w:p>
    <w:p w:rsidR="00F16748" w:rsidRDefault="00B362A6" w:rsidP="00B362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器具生产企业档案</w:t>
      </w:r>
    </w:p>
    <w:p w:rsidR="00B362A6" w:rsidRPr="00B362A6" w:rsidRDefault="00B362A6" w:rsidP="00B362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去除查询条件学科类别和器具名称</w:t>
      </w:r>
    </w:p>
    <w:p w:rsidR="00B362A6" w:rsidRDefault="00AF1BC5" w:rsidP="00B362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一个企业可能有多种产品</w:t>
      </w:r>
      <w:r>
        <w:rPr>
          <w:rFonts w:hint="eastAsia"/>
        </w:rPr>
        <w:t>，</w:t>
      </w:r>
      <w:r w:rsidR="00310E8F">
        <w:rPr>
          <w:rFonts w:hint="eastAsia"/>
        </w:rPr>
        <w:t>为了</w:t>
      </w:r>
      <w:r w:rsidR="00EF6FB7">
        <w:rPr>
          <w:rFonts w:hint="eastAsia"/>
        </w:rPr>
        <w:t>清楚</w:t>
      </w:r>
      <w:r w:rsidR="00310E8F">
        <w:rPr>
          <w:rFonts w:hint="eastAsia"/>
        </w:rPr>
        <w:t>显示这些信息，</w:t>
      </w:r>
      <w:r>
        <w:t>放在表格</w:t>
      </w:r>
      <w:r w:rsidR="00310E8F">
        <w:t>中企业基本信息后面好一些吧</w:t>
      </w:r>
      <w:r w:rsidR="00310E8F">
        <w:rPr>
          <w:rFonts w:hint="eastAsia"/>
        </w:rPr>
        <w:t>。</w:t>
      </w:r>
    </w:p>
    <w:p w:rsidR="00310E8F" w:rsidRDefault="00310E8F" w:rsidP="00310E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申请与回复操作用哪个模块进行？</w:t>
      </w:r>
    </w:p>
    <w:p w:rsidR="00310E8F" w:rsidRDefault="00310E8F" w:rsidP="00310E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违规报警与查询用哪些模块？</w:t>
      </w:r>
    </w:p>
    <w:p w:rsidR="00310E8F" w:rsidRDefault="00310E8F" w:rsidP="00310E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对外网站如何处理？</w:t>
      </w:r>
    </w:p>
    <w:p w:rsidR="00310E8F" w:rsidRDefault="00310E8F" w:rsidP="00310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短信、</w:t>
      </w:r>
      <w:proofErr w:type="gramStart"/>
      <w:r>
        <w:rPr>
          <w:rFonts w:hint="eastAsia"/>
        </w:rPr>
        <w:t>微信功能</w:t>
      </w:r>
      <w:proofErr w:type="gramEnd"/>
      <w:r>
        <w:rPr>
          <w:rFonts w:hint="eastAsia"/>
        </w:rPr>
        <w:t>如何安排？</w:t>
      </w:r>
    </w:p>
    <w:sectPr w:rsidR="00310E8F" w:rsidSect="0059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C4177"/>
    <w:multiLevelType w:val="hybridMultilevel"/>
    <w:tmpl w:val="B7523C9A"/>
    <w:lvl w:ilvl="0" w:tplc="D4463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258A39A">
      <w:start w:val="1"/>
      <w:numFmt w:val="decimalEnclosedParen"/>
      <w:lvlText w:val="%2"/>
      <w:lvlJc w:val="left"/>
      <w:pPr>
        <w:ind w:left="786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33B"/>
    <w:rsid w:val="0002279D"/>
    <w:rsid w:val="001F1F4A"/>
    <w:rsid w:val="00310E8F"/>
    <w:rsid w:val="0059426B"/>
    <w:rsid w:val="006B1D06"/>
    <w:rsid w:val="00772AA6"/>
    <w:rsid w:val="00AA733B"/>
    <w:rsid w:val="00AE64FF"/>
    <w:rsid w:val="00AF1BC5"/>
    <w:rsid w:val="00B362A6"/>
    <w:rsid w:val="00B50AF0"/>
    <w:rsid w:val="00B930F0"/>
    <w:rsid w:val="00C640E1"/>
    <w:rsid w:val="00CD64F8"/>
    <w:rsid w:val="00EF6FB7"/>
    <w:rsid w:val="00F1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devuser2</dc:creator>
  <cp:lastModifiedBy>devuser2</cp:lastModifiedBy>
  <cp:revision>2</cp:revision>
  <dcterms:created xsi:type="dcterms:W3CDTF">2017-05-03T06:40:00Z</dcterms:created>
  <dcterms:modified xsi:type="dcterms:W3CDTF">2017-05-03T08:35:00Z</dcterms:modified>
</cp:coreProperties>
</file>