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23" w:rsidRDefault="00C058FE">
      <w:r>
        <w:rPr>
          <w:rFonts w:hint="eastAsia"/>
        </w:rPr>
        <w:t>平台开发需求</w:t>
      </w:r>
      <w:r>
        <w:rPr>
          <w:rFonts w:hint="eastAsia"/>
        </w:rPr>
        <w:t>2</w:t>
      </w:r>
    </w:p>
    <w:p w:rsidR="00C058FE" w:rsidRDefault="00C058FE" w:rsidP="00C05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完善计量标准管理模块。</w:t>
      </w:r>
    </w:p>
    <w:p w:rsidR="00C058FE" w:rsidRDefault="00C058FE" w:rsidP="00C058FE">
      <w:pPr>
        <w:pStyle w:val="a3"/>
        <w:ind w:left="360" w:firstLineChars="0" w:firstLine="0"/>
        <w:rPr>
          <w:rFonts w:asciiTheme="minorEastAsia" w:hAnsiTheme="minorEastAsia"/>
        </w:rPr>
      </w:pPr>
      <w:r w:rsidRPr="00C058FE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>增加标准器、配套装置信息输入页面。输入的信息如下：</w:t>
      </w:r>
    </w:p>
    <w:p w:rsidR="00C058FE" w:rsidRDefault="00C058FE" w:rsidP="00C058F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标准器/配套装置名称 型号规格 准确度等级 测量范围 制造单位 许可证号 出厂编号 检定信息</w:t>
      </w:r>
    </w:p>
    <w:p w:rsidR="00C058FE" w:rsidRDefault="00C058FE" w:rsidP="00C058F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注：一套标准装置可能有几个标准器，也可能有几个配套设备，分别在标准装置</w:t>
      </w:r>
      <w:r w:rsidR="00C37867">
        <w:rPr>
          <w:rFonts w:asciiTheme="minorEastAsia" w:hAnsiTheme="minorEastAsia" w:hint="eastAsia"/>
        </w:rPr>
        <w:t>名下列出来。</w:t>
      </w:r>
    </w:p>
    <w:p w:rsidR="00CF0AAF" w:rsidRDefault="00C816CF" w:rsidP="00C816CF">
      <w:pPr>
        <w:rPr>
          <w:rFonts w:asciiTheme="minorEastAsia" w:hAnsiTheme="minorEastAsia" w:hint="eastAsia"/>
        </w:rPr>
      </w:pPr>
      <w:r w:rsidRPr="00AD5528">
        <w:rPr>
          <w:rFonts w:asciiTheme="minorEastAsia" w:hAnsiTheme="minorEastAsia" w:hint="eastAsia"/>
          <w:highlight w:val="yellow"/>
        </w:rPr>
        <w:t>反馈</w:t>
      </w:r>
      <w:r w:rsidRPr="00AD5528">
        <w:rPr>
          <w:rFonts w:asciiTheme="minorEastAsia" w:hAnsiTheme="minorEastAsia"/>
          <w:highlight w:val="yellow"/>
        </w:rPr>
        <w:t>：</w:t>
      </w:r>
      <w:bookmarkStart w:id="0" w:name="_GoBack"/>
      <w:bookmarkEnd w:id="0"/>
    </w:p>
    <w:p w:rsidR="00C816CF" w:rsidRDefault="00AD5528" w:rsidP="00C816C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完成</w:t>
      </w:r>
      <w:proofErr w:type="gramStart"/>
      <w:r>
        <w:rPr>
          <w:rFonts w:asciiTheme="minorEastAsia" w:hAnsiTheme="minorEastAsia"/>
        </w:rPr>
        <w:t>主标准</w:t>
      </w:r>
      <w:proofErr w:type="gramEnd"/>
      <w:r>
        <w:rPr>
          <w:rFonts w:asciiTheme="minorEastAsia" w:hAnsiTheme="minorEastAsia"/>
        </w:rPr>
        <w:t>器及配套设备的增加功能（用户：技术机构）</w:t>
      </w:r>
    </w:p>
    <w:p w:rsidR="00AD5528" w:rsidRDefault="00AD5528" w:rsidP="00C816C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完成在标准装置综合查询的标准器查看功能（针对用户：</w:t>
      </w:r>
      <w:r>
        <w:rPr>
          <w:rFonts w:asciiTheme="minorEastAsia" w:hAnsiTheme="minorEastAsia" w:hint="eastAsia"/>
        </w:rPr>
        <w:t>管</w:t>
      </w:r>
      <w:r>
        <w:rPr>
          <w:rFonts w:asciiTheme="minorEastAsia" w:hAnsiTheme="minorEastAsia"/>
        </w:rPr>
        <w:t>理部门）</w:t>
      </w:r>
    </w:p>
    <w:p w:rsidR="00CF0AAF" w:rsidRPr="00C816CF" w:rsidRDefault="00CF0AAF" w:rsidP="00C816C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保存</w:t>
      </w:r>
      <w:r>
        <w:rPr>
          <w:rFonts w:asciiTheme="minorEastAsia" w:hAnsiTheme="minorEastAsia"/>
        </w:rPr>
        <w:t>当前</w:t>
      </w:r>
      <w:r>
        <w:rPr>
          <w:rFonts w:asciiTheme="minorEastAsia" w:hAnsiTheme="minorEastAsia" w:hint="eastAsia"/>
        </w:rPr>
        <w:t>基本</w:t>
      </w:r>
      <w:r>
        <w:rPr>
          <w:rFonts w:asciiTheme="minorEastAsia" w:hAnsiTheme="minorEastAsia"/>
        </w:rPr>
        <w:t>界面不变</w:t>
      </w:r>
    </w:p>
    <w:p w:rsidR="00C816CF" w:rsidRDefault="00C816CF" w:rsidP="00C058FE">
      <w:pPr>
        <w:pStyle w:val="a3"/>
        <w:ind w:left="360" w:firstLineChars="0" w:firstLine="0"/>
        <w:rPr>
          <w:rFonts w:asciiTheme="minorEastAsia" w:hAnsiTheme="minorEastAsia"/>
        </w:rPr>
      </w:pPr>
    </w:p>
    <w:p w:rsidR="00C816CF" w:rsidRDefault="00C816CF" w:rsidP="00C058FE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C37867" w:rsidRDefault="00C37867" w:rsidP="00C058FE">
      <w:pPr>
        <w:pStyle w:val="a3"/>
        <w:ind w:left="360" w:firstLineChars="0" w:firstLine="0"/>
        <w:rPr>
          <w:rFonts w:asciiTheme="minorEastAsia" w:hAnsiTheme="minorEastAsia"/>
        </w:rPr>
      </w:pPr>
      <w:r w:rsidRPr="00C37867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>检定信息 检定信息在对应的器具下列出，字段如下：</w:t>
      </w:r>
    </w:p>
    <w:p w:rsidR="00C37867" w:rsidRDefault="00C37867" w:rsidP="00C058F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检定机构 证书编号 检定日期 有效期至 检定结果</w:t>
      </w:r>
    </w:p>
    <w:p w:rsidR="00C37867" w:rsidRDefault="00C37867" w:rsidP="00C058FE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注：历年检定信息，都在对应的器具下记录下来。</w:t>
      </w:r>
    </w:p>
    <w:p w:rsidR="00CF0AAF" w:rsidRDefault="00CF0AAF" w:rsidP="00C058FE">
      <w:pPr>
        <w:pStyle w:val="a3"/>
        <w:ind w:left="360" w:firstLineChars="0" w:firstLine="0"/>
        <w:rPr>
          <w:rFonts w:asciiTheme="minorEastAsia" w:hAnsiTheme="minorEastAsia"/>
        </w:rPr>
      </w:pPr>
    </w:p>
    <w:p w:rsidR="00CF0AAF" w:rsidRDefault="00CF0AAF" w:rsidP="00CF0AAF">
      <w:pPr>
        <w:rPr>
          <w:rFonts w:asciiTheme="minorEastAsia" w:hAnsiTheme="minorEastAsia"/>
        </w:rPr>
      </w:pPr>
      <w:r w:rsidRPr="00AD5528">
        <w:rPr>
          <w:rFonts w:asciiTheme="minorEastAsia" w:hAnsiTheme="minorEastAsia" w:hint="eastAsia"/>
          <w:highlight w:val="yellow"/>
        </w:rPr>
        <w:t>反馈</w:t>
      </w:r>
      <w:r w:rsidRPr="00AD5528">
        <w:rPr>
          <w:rFonts w:asciiTheme="minorEastAsia" w:hAnsiTheme="minorEastAsia"/>
          <w:highlight w:val="yellow"/>
        </w:rPr>
        <w:t>：</w:t>
      </w:r>
    </w:p>
    <w:p w:rsidR="00CF0AAF" w:rsidRDefault="00CF0AAF" w:rsidP="00CF0AA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增加标准</w:t>
      </w:r>
      <w:r>
        <w:rPr>
          <w:rFonts w:asciiTheme="minorEastAsia" w:hAnsiTheme="minorEastAsia"/>
        </w:rPr>
        <w:t>器的检定信息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增加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删除、修改</w:t>
      </w:r>
      <w:r>
        <w:rPr>
          <w:rFonts w:asciiTheme="minorEastAsia" w:hAnsiTheme="minorEastAsia"/>
        </w:rPr>
        <w:t>（用户：技术机构）</w:t>
      </w:r>
    </w:p>
    <w:p w:rsidR="00CF0AAF" w:rsidRDefault="00CF0AAF" w:rsidP="00CF0AA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某标准</w:t>
      </w:r>
      <w:proofErr w:type="gramEnd"/>
      <w:r>
        <w:rPr>
          <w:rFonts w:asciiTheme="minorEastAsia" w:hAnsiTheme="minorEastAsia"/>
        </w:rPr>
        <w:t>器或是</w:t>
      </w:r>
      <w:r>
        <w:rPr>
          <w:rFonts w:asciiTheme="minorEastAsia" w:hAnsiTheme="minorEastAsia" w:hint="eastAsia"/>
        </w:rPr>
        <w:t>配置</w:t>
      </w:r>
      <w:r>
        <w:rPr>
          <w:rFonts w:asciiTheme="minorEastAsia" w:hAnsiTheme="minorEastAsia"/>
        </w:rPr>
        <w:t>装置时，显示其对应的所有的检定信息，字</w:t>
      </w:r>
      <w:r>
        <w:rPr>
          <w:rFonts w:asciiTheme="minorEastAsia" w:hAnsiTheme="minorEastAsia" w:hint="eastAsia"/>
        </w:rPr>
        <w:t>段</w:t>
      </w:r>
      <w:r>
        <w:rPr>
          <w:rFonts w:asciiTheme="minorEastAsia" w:hAnsiTheme="minorEastAsia"/>
        </w:rPr>
        <w:t>如上</w:t>
      </w:r>
      <w:r>
        <w:rPr>
          <w:rFonts w:asciiTheme="minorEastAsia" w:hAnsiTheme="minorEastAsia" w:hint="eastAsia"/>
        </w:rPr>
        <w:t>文</w:t>
      </w:r>
      <w:r>
        <w:rPr>
          <w:rFonts w:asciiTheme="minorEastAsia" w:hAnsiTheme="minorEastAsia"/>
        </w:rPr>
        <w:t>：</w:t>
      </w:r>
    </w:p>
    <w:p w:rsidR="00CF0AAF" w:rsidRDefault="00CF0AAF" w:rsidP="00CF0AA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</w:t>
      </w:r>
      <w:r>
        <w:rPr>
          <w:rFonts w:asciiTheme="minorEastAsia" w:hAnsiTheme="minorEastAsia"/>
        </w:rPr>
        <w:t>理部门</w:t>
      </w:r>
      <w:r>
        <w:rPr>
          <w:rFonts w:asciiTheme="minorEastAsia" w:hAnsiTheme="minorEastAsia" w:hint="eastAsia"/>
        </w:rPr>
        <w:t>可能</w:t>
      </w:r>
      <w:r>
        <w:rPr>
          <w:rFonts w:asciiTheme="minorEastAsia" w:hAnsiTheme="minorEastAsia"/>
        </w:rPr>
        <w:t>查看相关检定信息，但不能够修改及增加。</w:t>
      </w:r>
    </w:p>
    <w:p w:rsidR="00CF0AAF" w:rsidRPr="00CF0AAF" w:rsidRDefault="00CF0AAF" w:rsidP="00CF0AAF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C37867" w:rsidRDefault="00C37867" w:rsidP="00C058FE">
      <w:pPr>
        <w:pStyle w:val="a3"/>
        <w:ind w:left="360" w:firstLineChars="0" w:firstLine="0"/>
        <w:rPr>
          <w:rFonts w:asciiTheme="minorEastAsia" w:hAnsiTheme="minorEastAsia"/>
        </w:rPr>
      </w:pPr>
      <w:r w:rsidRPr="00C37867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>预警和报警</w:t>
      </w:r>
    </w:p>
    <w:p w:rsidR="00C816CF" w:rsidRDefault="00C37867" w:rsidP="00751E7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标准装置、标准器、配套设备都需要预警和报警。</w:t>
      </w:r>
    </w:p>
    <w:p w:rsidR="00C816CF" w:rsidRDefault="00C816CF" w:rsidP="00751E79">
      <w:pPr>
        <w:pStyle w:val="a3"/>
        <w:ind w:left="360" w:firstLineChars="0" w:firstLine="0"/>
        <w:rPr>
          <w:rFonts w:asciiTheme="minorEastAsia" w:hAnsiTheme="minorEastAsia"/>
        </w:rPr>
      </w:pPr>
    </w:p>
    <w:p w:rsidR="00624A88" w:rsidRDefault="00C37867" w:rsidP="00751E79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预警和报警以最近一个有效期至为依据。</w:t>
      </w:r>
      <w:r w:rsidR="00624A88">
        <w:rPr>
          <w:rFonts w:asciiTheme="minorEastAsia" w:hAnsiTheme="minorEastAsia" w:hint="eastAsia"/>
        </w:rPr>
        <w:t>标准器、配套设备报警和预警也要在标准装置页面上显示出来。</w:t>
      </w:r>
    </w:p>
    <w:p w:rsidR="00C816CF" w:rsidRDefault="00C816CF" w:rsidP="00CF0AAF">
      <w:pPr>
        <w:pStyle w:val="a3"/>
        <w:ind w:leftChars="-36" w:hangingChars="36" w:hanging="76"/>
        <w:rPr>
          <w:rFonts w:asciiTheme="minorEastAsia" w:hAnsiTheme="minorEastAsia" w:hint="eastAsia"/>
        </w:rPr>
      </w:pPr>
      <w:r w:rsidRPr="00C816CF">
        <w:rPr>
          <w:rFonts w:asciiTheme="minorEastAsia" w:hAnsiTheme="minorEastAsia"/>
          <w:highlight w:val="yellow"/>
        </w:rPr>
        <w:t>反馈：</w:t>
      </w:r>
    </w:p>
    <w:p w:rsidR="00C816CF" w:rsidRDefault="00C816CF" w:rsidP="00CF0AAF">
      <w:pPr>
        <w:pStyle w:val="a3"/>
        <w:numPr>
          <w:ilvl w:val="0"/>
          <w:numId w:val="3"/>
        </w:numPr>
        <w:ind w:leftChars="-36" w:left="0" w:hangingChars="36" w:hanging="76"/>
        <w:rPr>
          <w:rFonts w:asciiTheme="minorEastAsia" w:hAnsiTheme="minorEastAsia"/>
        </w:rPr>
      </w:pPr>
      <w:r>
        <w:rPr>
          <w:rFonts w:asciiTheme="minorEastAsia" w:hAnsiTheme="minorEastAsia"/>
        </w:rPr>
        <w:t>首页增加</w:t>
      </w:r>
      <w:r>
        <w:rPr>
          <w:rFonts w:asciiTheme="minorEastAsia" w:hAnsiTheme="minorEastAsia" w:hint="eastAsia"/>
        </w:rPr>
        <w:t>标准</w:t>
      </w:r>
      <w:r>
        <w:rPr>
          <w:rFonts w:asciiTheme="minorEastAsia" w:hAnsiTheme="minorEastAsia"/>
        </w:rPr>
        <w:t>器</w:t>
      </w:r>
      <w:r w:rsidR="006C00B6">
        <w:rPr>
          <w:rFonts w:asciiTheme="minorEastAsia" w:hAnsiTheme="minorEastAsia" w:hint="eastAsia"/>
        </w:rPr>
        <w:t>报</w:t>
      </w:r>
      <w:r>
        <w:rPr>
          <w:rFonts w:asciiTheme="minorEastAsia" w:hAnsiTheme="minorEastAsia" w:hint="eastAsia"/>
        </w:rPr>
        <w:t>警</w:t>
      </w:r>
    </w:p>
    <w:p w:rsidR="00C816CF" w:rsidRDefault="00C816CF" w:rsidP="00CF0AAF">
      <w:pPr>
        <w:pStyle w:val="a3"/>
        <w:numPr>
          <w:ilvl w:val="0"/>
          <w:numId w:val="3"/>
        </w:numPr>
        <w:ind w:leftChars="-36" w:left="0" w:hangingChars="36" w:hanging="76"/>
        <w:rPr>
          <w:rFonts w:asciiTheme="minorEastAsia" w:hAnsiTheme="minorEastAsia"/>
        </w:rPr>
      </w:pPr>
      <w:r>
        <w:rPr>
          <w:rFonts w:asciiTheme="minorEastAsia" w:hAnsiTheme="minorEastAsia"/>
        </w:rPr>
        <w:t>首页增加</w:t>
      </w:r>
      <w:r>
        <w:rPr>
          <w:rFonts w:asciiTheme="minorEastAsia" w:hAnsiTheme="minorEastAsia" w:hint="eastAsia"/>
        </w:rPr>
        <w:t>标准</w:t>
      </w:r>
      <w:r>
        <w:rPr>
          <w:rFonts w:asciiTheme="minorEastAsia" w:hAnsiTheme="minorEastAsia"/>
        </w:rPr>
        <w:t>器</w:t>
      </w:r>
      <w:r w:rsidR="006C00B6">
        <w:rPr>
          <w:rFonts w:asciiTheme="minorEastAsia" w:hAnsiTheme="minorEastAsia" w:hint="eastAsia"/>
        </w:rPr>
        <w:t>预</w:t>
      </w:r>
      <w:r>
        <w:rPr>
          <w:rFonts w:asciiTheme="minorEastAsia" w:hAnsiTheme="minorEastAsia" w:hint="eastAsia"/>
        </w:rPr>
        <w:t>警</w:t>
      </w:r>
    </w:p>
    <w:p w:rsidR="00C816CF" w:rsidRPr="00751E79" w:rsidRDefault="00C816CF" w:rsidP="00CF0AAF">
      <w:pPr>
        <w:pStyle w:val="a3"/>
        <w:numPr>
          <w:ilvl w:val="0"/>
          <w:numId w:val="3"/>
        </w:numPr>
        <w:ind w:leftChars="-36" w:left="0" w:hangingChars="36" w:hanging="76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配置设备作为标准器来处理</w:t>
      </w:r>
      <w:r w:rsidR="006C00B6">
        <w:rPr>
          <w:rFonts w:asciiTheme="minorEastAsia" w:hAnsiTheme="minorEastAsia" w:hint="eastAsia"/>
        </w:rPr>
        <w:t>。</w:t>
      </w:r>
    </w:p>
    <w:sectPr w:rsidR="00C816CF" w:rsidRPr="00751E79" w:rsidSect="00756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4DF"/>
    <w:multiLevelType w:val="hybridMultilevel"/>
    <w:tmpl w:val="4E768626"/>
    <w:lvl w:ilvl="0" w:tplc="A29A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91C4F"/>
    <w:multiLevelType w:val="hybridMultilevel"/>
    <w:tmpl w:val="C6203020"/>
    <w:lvl w:ilvl="0" w:tplc="852EA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86E70"/>
    <w:multiLevelType w:val="hybridMultilevel"/>
    <w:tmpl w:val="333A7EC6"/>
    <w:lvl w:ilvl="0" w:tplc="4FEC60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6266E64"/>
    <w:multiLevelType w:val="hybridMultilevel"/>
    <w:tmpl w:val="6F101DA0"/>
    <w:lvl w:ilvl="0" w:tplc="FE86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FE"/>
    <w:rsid w:val="00025F76"/>
    <w:rsid w:val="00624A88"/>
    <w:rsid w:val="006C00B6"/>
    <w:rsid w:val="00751E79"/>
    <w:rsid w:val="00756723"/>
    <w:rsid w:val="00AD5528"/>
    <w:rsid w:val="00AE3E7C"/>
    <w:rsid w:val="00C058FE"/>
    <w:rsid w:val="00C37867"/>
    <w:rsid w:val="00C816CF"/>
    <w:rsid w:val="00CF0AAF"/>
    <w:rsid w:val="00D2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90D6E-7444-4AF1-A79F-70E2E7E5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8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china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2018-03-02T06:20:00Z</dcterms:created>
  <dcterms:modified xsi:type="dcterms:W3CDTF">2018-03-02T06:20:00Z</dcterms:modified>
</cp:coreProperties>
</file>