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61009" w14:textId="77777777" w:rsidR="00856702" w:rsidRPr="00856702" w:rsidRDefault="00856702" w:rsidP="00856702">
      <w:r w:rsidRPr="00856702">
        <w:t>已交付 d1\乘积矩攻防I-显式公式分解-素数项正偏与跨族对相关的相消结构.docx（5 页，audit 0 错误，逐页验收通过）。</w:t>
      </w:r>
    </w:p>
    <w:p w14:paraId="5B71E13D" w14:textId="77777777" w:rsidR="00856702" w:rsidRPr="00856702" w:rsidRDefault="00856702" w:rsidP="00856702">
      <w:r w:rsidRPr="00856702">
        <w:t>乘积矩第一击 —— 归属判定完成，结果出乎意料但干净：</w:t>
      </w:r>
    </w:p>
    <w:p w14:paraId="3ADAD54D" w14:textId="0010E992" w:rsidR="00856702" w:rsidRPr="00856702" w:rsidRDefault="00856702" w:rsidP="00856702">
      <w:pPr>
        <w:numPr>
          <w:ilvl w:val="0"/>
          <w:numId w:val="1"/>
        </w:numPr>
      </w:pPr>
      <w:r w:rsidRPr="00856702">
        <w:rPr>
          <w:b/>
          <w:bCs/>
        </w:rPr>
        <w:t>干净公式</w:t>
      </w:r>
      <w:r w:rsidRPr="00856702">
        <w:t xml:space="preserve">：L 零点带限指数和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⁰=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γ'≤T</m:t>
            </m:r>
          </m:sub>
        </m:sSub>
        <m: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γ'logp</m:t>
            </m:r>
          </m:e>
        </m:d>
      </m:oMath>
      <w:r w:rsidRPr="00856702">
        <w:rPr>
          <w:rFonts w:ascii="Cambria Math" w:hAnsi="Cambria Math" w:cs="Cambria Math"/>
        </w:rPr>
        <w:t>−</w:t>
      </w:r>
      <w:r w:rsidRPr="00856702">
        <w:t xml:space="preserve">主项 ≈ </w:t>
      </w:r>
      <m:oMath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 w:cs="Cambria Math"/>
              </w:rPr>
            </m:ctrlPr>
          </m:dPr>
          <m:e>
            <m:r>
              <w:rPr>
                <w:rFonts w:ascii="Cambria Math" w:hAnsi="Cambria Math" w:cs="Cambria Math"/>
              </w:rPr>
              <m:t>T/2π</m:t>
            </m:r>
          </m:e>
        </m:d>
        <m:r>
          <w:rPr>
            <w:rFonts w:ascii="Cambria Math" w:hAnsi="Cambria Math" w:cs="Cambria Math"/>
          </w:rPr>
          <m:t>·χ₅</m:t>
        </m:r>
        <m:d>
          <m:dPr>
            <m:ctrlPr>
              <w:rPr>
                <w:rFonts w:ascii="Cambria Math" w:hAnsi="Cambria Math" w:cs="Cambria Math"/>
              </w:rPr>
            </m:ctrlPr>
          </m:dPr>
          <m:e>
            <m:r>
              <w:rPr>
                <w:rFonts w:ascii="Cambria Math" w:hAnsi="Cambria Math" w:cs="Cambria Math"/>
              </w:rPr>
              <m:t>p</m:t>
            </m:r>
          </m:e>
        </m:d>
        <m:r>
          <w:rPr>
            <w:rFonts w:ascii="Cambria Math" w:hAnsi="Cambria Math" w:cs="Cambria Math"/>
          </w:rPr>
          <m:t>Λ</m:t>
        </m:r>
        <m:d>
          <m:dPr>
            <m:ctrlPr>
              <w:rPr>
                <w:rFonts w:ascii="Cambria Math" w:hAnsi="Cambria Math" w:cs="Cambria Math"/>
              </w:rPr>
            </m:ctrlPr>
          </m:dPr>
          <m:e>
            <m:r>
              <w:rPr>
                <w:rFonts w:ascii="Cambria Math" w:hAnsi="Cambria Math" w:cs="Cambria Math"/>
              </w:rPr>
              <m:t>p</m:t>
            </m:r>
          </m:e>
        </m:d>
        <m:r>
          <w:rPr>
            <w:rFonts w:ascii="Cambria Math" w:hAnsi="Cambria Math" w:cs="Cambria Math"/>
          </w:rPr>
          <m:t>/√p</m:t>
        </m:r>
      </m:oMath>
      <w:r w:rsidRPr="00856702">
        <w:t>（41 557 个素数，corr=0.9988，斜率 0.9923）。</w:t>
      </w:r>
    </w:p>
    <w:p w14:paraId="7835B346" w14:textId="1D8EB236" w:rsidR="00856702" w:rsidRPr="00856702" w:rsidRDefault="00856702" w:rsidP="00856702">
      <w:pPr>
        <w:numPr>
          <w:ilvl w:val="0"/>
          <w:numId w:val="1"/>
        </w:numPr>
      </w:pPr>
      <w:r w:rsidRPr="00856702">
        <w:rPr>
          <w:b/>
          <w:bCs/>
        </w:rPr>
        <w:t>素数项正偏</w:t>
      </w:r>
      <w:r w:rsidRPr="00856702">
        <w:t xml:space="preserve">：Δ_prim=+121 485（真实零点）≈ 解析级数 </w:t>
      </w:r>
      <m:oMath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 w:cs="Cambria Math"/>
              </w:rPr>
            </m:ctrlPr>
          </m:dPr>
          <m:e>
            <m:r>
              <w:rPr>
                <w:rFonts w:ascii="Cambria Math" w:hAnsi="Cambria Math" w:cs="Cambria Math"/>
              </w:rPr>
              <m:t>2T</m:t>
            </m:r>
            <m:r>
              <m:rPr>
                <m:scr m:val="script"/>
              </m:rPr>
              <w:rPr>
                <w:rFonts w:ascii="Cambria Math" w:hAnsi="Cambria Math" w:cs="Cambria Math"/>
              </w:rPr>
              <m:t>/l</m:t>
            </m:r>
          </m:e>
        </m:d>
        <m:r>
          <w:rPr>
            <w:rFonts w:ascii="Cambria Math" w:hAnsi="Cambria Math" w:cs="Cambria Math"/>
          </w:rPr>
          <m:t>Σχ</m:t>
        </m:r>
        <m:d>
          <m:dPr>
            <m:ctrlPr>
              <w:rPr>
                <w:rFonts w:ascii="Cambria Math" w:hAnsi="Cambria Math" w:cs="Cambria Math"/>
              </w:rPr>
            </m:ctrlPr>
          </m:dPr>
          <m:e>
            <m:r>
              <w:rPr>
                <w:rFonts w:ascii="Cambria Math" w:hAnsi="Cambria Math" w:cs="Cambria Math"/>
              </w:rPr>
              <m:t>p</m:t>
            </m:r>
          </m:e>
        </m:d>
        <m:d>
          <m:dPr>
            <m:ctrlPr>
              <w:rPr>
                <w:rFonts w:ascii="Cambria Math" w:hAnsi="Cambria Math" w:cs="Cambria Math"/>
              </w:rPr>
            </m:ctrlPr>
          </m:dPr>
          <m:e>
            <m:r>
              <w:rPr>
                <w:rFonts w:ascii="Cambria Math" w:hAnsi="Cambria Math" w:cs="Cambria Math"/>
              </w:rPr>
              <m:t>logp</m:t>
            </m:r>
          </m:e>
        </m:d>
        <m:r>
          <w:rPr>
            <w:rFonts w:ascii="Cambria Math" w:hAnsi="Cambria Math" w:cs="Cambria Math"/>
          </w:rPr>
          <m:t>²</m:t>
        </m:r>
        <m:sSup>
          <m:sSupPr>
            <m:ctrlPr>
              <w:rPr>
                <w:rFonts w:ascii="Cambria Math" w:hAnsi="Cambria Math" w:cs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-1-2/</m:t>
            </m:r>
            <m:r>
              <m:rPr>
                <m:scr m:val="script"/>
              </m:rPr>
              <w:rPr>
                <w:rFonts w:ascii="Cambria Math" w:hAnsi="Cambria Math" w:cs="Cambria Math"/>
              </w:rPr>
              <m:t>l</m:t>
            </m:r>
          </m:sup>
        </m:sSup>
        <m:r>
          <w:rPr>
            <w:rFonts w:ascii="Cambria Math" w:hAnsi="Cambria Math" w:cs="Cambria Math"/>
          </w:rPr>
          <m:t>=+122900</m:t>
        </m:r>
      </m:oMath>
      <w:r w:rsidRPr="00856702">
        <w:t>（收敛，吻合 0.9%）。</w:t>
      </w:r>
    </w:p>
    <w:p w14:paraId="3F2B8F7F" w14:textId="77777777" w:rsidR="00856702" w:rsidRPr="00856702" w:rsidRDefault="00856702" w:rsidP="00856702">
      <w:pPr>
        <w:numPr>
          <w:ilvl w:val="0"/>
          <w:numId w:val="1"/>
        </w:numPr>
      </w:pPr>
      <w:r w:rsidRPr="00856702">
        <w:rPr>
          <w:b/>
          <w:bCs/>
        </w:rPr>
        <w:t>分解恒等式</w:t>
      </w:r>
      <w:r w:rsidRPr="00856702">
        <w:t xml:space="preserve">：Δ_pair = Δ_cross </w:t>
      </w:r>
      <w:r w:rsidRPr="00856702">
        <w:rPr>
          <w:rFonts w:ascii="Cambria Math" w:hAnsi="Cambria Math" w:cs="Cambria Math"/>
        </w:rPr>
        <w:t>−</w:t>
      </w:r>
      <w:r w:rsidRPr="00856702">
        <w:t xml:space="preserve"> </w:t>
      </w:r>
      <w:r w:rsidRPr="00856702">
        <w:rPr>
          <w:rFonts w:ascii="等线" w:eastAsia="等线" w:hAnsi="等线" w:cs="等线" w:hint="eastAsia"/>
        </w:rPr>
        <w:t>Δ</w:t>
      </w:r>
      <w:r w:rsidRPr="00856702">
        <w:t xml:space="preserve">_prim = </w:t>
      </w:r>
      <w:r w:rsidRPr="00856702">
        <w:rPr>
          <w:rFonts w:ascii="Cambria Math" w:hAnsi="Cambria Math" w:cs="Cambria Math"/>
          <w:b/>
          <w:bCs/>
        </w:rPr>
        <w:t>−</w:t>
      </w:r>
      <w:r w:rsidRPr="00856702">
        <w:rPr>
          <w:b/>
          <w:bCs/>
        </w:rPr>
        <w:t xml:space="preserve">136 074 ≈ </w:t>
      </w:r>
      <w:r w:rsidRPr="00856702">
        <w:rPr>
          <w:rFonts w:ascii="Cambria Math" w:hAnsi="Cambria Math" w:cs="Cambria Math"/>
          <w:b/>
          <w:bCs/>
        </w:rPr>
        <w:t>−</w:t>
      </w:r>
      <w:r w:rsidRPr="00856702">
        <w:rPr>
          <w:b/>
          <w:bCs/>
        </w:rPr>
        <w:t>6.4%</w:t>
      </w:r>
      <w:r w:rsidRPr="00856702">
        <w:rPr>
          <w:rFonts w:ascii="等线" w:eastAsia="等线" w:hAnsi="等线" w:cs="等线" w:hint="eastAsia"/>
          <w:b/>
          <w:bCs/>
        </w:rPr>
        <w:t>·</w:t>
      </w:r>
      <w:r w:rsidRPr="00856702">
        <w:rPr>
          <w:b/>
          <w:bCs/>
        </w:rPr>
        <w:t>N_K</w:t>
      </w:r>
      <w:r w:rsidRPr="00856702">
        <w:t xml:space="preserve">—— 净 Δ 是 +12.1 万 与 </w:t>
      </w:r>
      <w:r w:rsidRPr="00856702">
        <w:rPr>
          <w:rFonts w:ascii="Cambria Math" w:hAnsi="Cambria Math" w:cs="Cambria Math"/>
        </w:rPr>
        <w:t>−</w:t>
      </w:r>
      <w:r w:rsidRPr="00856702">
        <w:t>13.6 万 相消的残余。</w:t>
      </w:r>
    </w:p>
    <w:p w14:paraId="052CD9C6" w14:textId="2F49DAD6" w:rsidR="00856702" w:rsidRPr="00856702" w:rsidRDefault="00856702" w:rsidP="00856702">
      <w:r w:rsidRPr="00856702">
        <w:t xml:space="preserve">硬结论：独立假设预言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ross</m:t>
            </m:r>
          </m:sub>
        </m:sSub>
        <m:r>
          <w:rPr>
            <w:rFonts w:ascii="Cambria Math" w:hAnsi="Cambria Math"/>
          </w:rPr>
          <m:t>=**+**121485</m:t>
        </m:r>
      </m:oMath>
      <w:r w:rsidRPr="00856702">
        <w:t xml:space="preserve">，实测 </w:t>
      </w:r>
      <w:r w:rsidRPr="00856702">
        <w:rPr>
          <w:rFonts w:ascii="Cambria Math" w:hAnsi="Cambria Math" w:cs="Cambria Math"/>
          <w:b/>
          <w:bCs/>
        </w:rPr>
        <w:t>−</w:t>
      </w:r>
      <w:r w:rsidRPr="00856702">
        <w:rPr>
          <w:b/>
          <w:bCs/>
        </w:rPr>
        <w:t>14 589—— 跨族相关把符号翻转。一阶 Weil 项不可能给出 Δ&lt;0</w:t>
      </w:r>
      <w:r w:rsidRPr="00856702">
        <w:t>，全部负号在二阶对相关（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ζ</m:t>
            </m:r>
          </m:sub>
        </m:sSub>
        <m:r>
          <w:rPr>
            <w:rFonts w:ascii="Cambria Math" w:hAnsi="Cambria Math"/>
          </w:rPr>
          <m:t>L</m:t>
        </m:r>
      </m:oMath>
      <w:r w:rsidRPr="00856702">
        <w:t xml:space="preserve"> 的 w 核积分）。信号比净 Δ 强 8.4 倍，证明目标收窄为 Δ_pair 的 Montgomery 型跨族对相关。</w:t>
      </w:r>
    </w:p>
    <w:p w14:paraId="24AB4438" w14:textId="75F855CB" w:rsidR="00856702" w:rsidRPr="00856702" w:rsidRDefault="00856702" w:rsidP="00856702">
      <w:r w:rsidRPr="00856702">
        <w:t xml:space="preserve">下一步建议：②③路中选 —— 二次型（跨族交错序的谱形式）或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ζ</m:t>
            </m:r>
          </m:sub>
        </m:sSub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 w:rsidRPr="00856702">
        <w:t xml:space="preserve"> 的谱平均。</w:t>
      </w:r>
    </w:p>
    <w:p w14:paraId="76136A42" w14:textId="77777777" w:rsidR="00DF76B2" w:rsidRDefault="00DF76B2"/>
    <w:p w14:paraId="3340E183" w14:textId="77777777" w:rsidR="00E03F71" w:rsidRPr="00E03F71" w:rsidRDefault="00E03F71" w:rsidP="00E03F71">
      <w:r w:rsidRPr="00E03F71">
        <w:t>两条路的精确定义、意义、难点如下，最后给选择标准。</w:t>
      </w:r>
    </w:p>
    <w:p w14:paraId="5B182027" w14:textId="77777777" w:rsidR="00E03F71" w:rsidRPr="00E03F71" w:rsidRDefault="00E03F71" w:rsidP="00E03F71">
      <w:pPr>
        <w:rPr>
          <w:b/>
          <w:bCs/>
        </w:rPr>
      </w:pPr>
      <w:r w:rsidRPr="00E03F71">
        <w:rPr>
          <w:b/>
          <w:bCs/>
        </w:rPr>
        <w:t>路②：二次型（并集刚性 = 范数次可加）</w:t>
      </w:r>
    </w:p>
    <w:p w14:paraId="47964F89" w14:textId="5616DBAF" w:rsidR="00E03F71" w:rsidRPr="00E03F71" w:rsidRDefault="00E03F71" w:rsidP="00E03F71">
      <w:r w:rsidRPr="00E03F71">
        <w:rPr>
          <w:b/>
          <w:bCs/>
        </w:rPr>
        <w:t>数学对象</w:t>
      </w:r>
      <w:r w:rsidRPr="00E03F71">
        <w:t xml:space="preserve">：零点偏差测度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ζ</m:t>
            </m:r>
          </m:sub>
        </m:sSub>
        <m:r>
          <w:rPr>
            <w:rFonts w:ascii="Cambria Math" w:hAnsi="Cambria Math"/>
          </w:rPr>
          <m:t>=Σ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ζ</m:t>
            </m:r>
          </m:sub>
        </m:sSub>
        <m:r>
          <w:rPr>
            <w:rFonts w:ascii="Cambria Math" w:hAnsi="Cambria Math"/>
          </w:rPr>
          <m:t>dt</m:t>
        </m:r>
      </m:oMath>
      <w:r w:rsidRPr="00E03F71">
        <w:t>，D_L 同理。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pair</m:t>
            </m:r>
          </m:sub>
        </m:sSub>
      </m:oMath>
      <w:r w:rsidRPr="00E03F71">
        <w:t xml:space="preserve"> 就是它们的配对：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air</m:t>
            </m:r>
          </m:sub>
        </m:sSub>
        <m:r>
          <w:rPr>
            <w:rFonts w:ascii="Cambria Math" w:hAnsi="Cambria Math"/>
          </w:rPr>
          <m:t>≈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ζ</m:t>
                </m:r>
              </m:sub>
            </m:sSub>
            <m:r>
              <w:rPr>
                <w:rFonts w:ascii="Cambria Math" w:hAnsi="Cambria Math"/>
              </w:rPr>
              <m:t>,w*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d>
      </m:oMath>
      <w:r w:rsidRPr="00E03F71">
        <w:t>（振荡 × 振荡，去主项去素数项后）。</w:t>
      </w:r>
    </w:p>
    <w:p w14:paraId="6C760CAA" w14:textId="720E3A48" w:rsidR="00E03F71" w:rsidRPr="00E03F71" w:rsidRDefault="00E03F71" w:rsidP="00E03F71">
      <w:r w:rsidRPr="00E03F71">
        <w:t xml:space="preserve">二次型恒等式给出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pair</m:t>
            </m:r>
          </m:sub>
        </m:sSub>
      </m:oMath>
      <w:r w:rsidRPr="00E03F71">
        <w:t xml:space="preserve"> </w:t>
      </w:r>
      <m:oMath>
        <m:r>
          <w:rPr>
            <w:rFonts w:ascii="Cambria Math" w:hAnsi="Cambria Math"/>
          </w:rPr>
          <m:t>=½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∥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ζ</m:t>
                </m:r>
              </m:sub>
            </m:sSub>
            <m:r>
              <w:rPr>
                <w:rFonts w:ascii="Cambria Math" w:hAnsi="Cambria Math"/>
              </w:rPr>
              <m:t>+w*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∥²-∥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ζ</m:t>
                </m:r>
              </m:sub>
            </m:sSub>
            <m:r>
              <w:rPr>
                <w:rFonts w:ascii="Cambria Math" w:hAnsi="Cambria Math"/>
              </w:rPr>
              <m:t>∥²-∥w*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∥²</m:t>
            </m:r>
          </m:e>
        </m:d>
      </m:oMath>
      <w:r w:rsidRPr="00E03F71">
        <w:t>。</w:t>
      </w:r>
    </w:p>
    <w:p w14:paraId="07D0C40E" w14:textId="23B872AC" w:rsidR="00E03F71" w:rsidRPr="00E03F71" w:rsidRDefault="00E03F71" w:rsidP="00E03F71">
      <w:r w:rsidRPr="00E03F71">
        <w:t xml:space="preserve">但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ζ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E03F71">
        <w:t xml:space="preserve"> 正是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E03F71">
        <w:rPr>
          <w:b/>
          <w:bCs/>
        </w:rPr>
        <w:t xml:space="preserve"> 的零点偏差测度</w:t>
      </w:r>
      <w:r w:rsidRPr="00E03F71">
        <w:t>（并集！），于是：</w:t>
      </w:r>
    </w:p>
    <w:p w14:paraId="6EFE0EF2" w14:textId="7B171540" w:rsidR="00E03F71" w:rsidRPr="00E03F71" w:rsidRDefault="00E03F71" w:rsidP="00E03F71">
      <w:r w:rsidRPr="00E03F71">
        <w:rPr>
          <w:b/>
          <w:bCs/>
        </w:rPr>
        <w:t>核心命题（本路要证的）</w:t>
      </w:r>
      <w:r w:rsidRPr="00E03F71">
        <w:t xml:space="preserve">：并集对相关范数 &lt; 单族范数和，即 </w:t>
      </w:r>
      <m:oMath>
        <m: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∥²&lt;∥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ζ</m:t>
            </m:r>
          </m:sub>
        </m:sSub>
        <m:r>
          <w:rPr>
            <w:rFonts w:ascii="Cambria Math" w:hAnsi="Cambria Math"/>
          </w:rPr>
          <m:t>∥²+∥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∥²</m:t>
        </m:r>
        <m:r>
          <w:rPr>
            <w:rFonts w:ascii="Cambria Math" w:hAnsi="Cambria Math"/>
          </w:rPr>
          <m:t xml:space="preserve">　</m:t>
        </m:r>
      </m:oMath>
      <w:r w:rsidRPr="00E03F71">
        <w:t>（w 核尺度内）， 等价于跨族偏差</w:t>
      </w:r>
      <w:r w:rsidRPr="00E03F71">
        <w:rPr>
          <w:b/>
          <w:bCs/>
        </w:rPr>
        <w:t>反相关</w:t>
      </w:r>
      <w:r w:rsidRPr="00E03F71">
        <w:t>（</w:t>
      </w:r>
      <m:oMath>
        <m:d>
          <m:dPr>
            <m:begChr m:val="⟨"/>
            <m:endChr m:val="⟩"/>
            <m:ctrlPr>
              <w:rPr>
                <w:rFonts w:ascii="Cambria Math" w:hAnsi="Cambria Math" w:cs="Cambria Math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b>
                <m:r>
                  <w:rPr>
                    <w:rFonts w:ascii="Cambria Math" w:hAnsi="Cambria Math" w:cs="Cambria Math"/>
                  </w:rPr>
                  <m:t>ζ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 w:cs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b>
                <m:r>
                  <w:rPr>
                    <w:rFonts w:ascii="Cambria Math" w:hAnsi="Cambria Math" w:cs="Cambria Math"/>
                  </w:rPr>
                  <m:t>L</m:t>
                </m:r>
              </m:sub>
            </m:sSub>
          </m:e>
        </m:d>
        <m:r>
          <w:rPr>
            <w:rFonts w:ascii="Cambria Math" w:hAnsi="Cambria Math" w:cs="Cambria Math"/>
          </w:rPr>
          <m:t>&lt;0</m:t>
        </m:r>
      </m:oMath>
      <w:r w:rsidRPr="00E03F71">
        <w:t>）。</w:t>
      </w:r>
    </w:p>
    <w:p w14:paraId="23904D28" w14:textId="288B4B30" w:rsidR="00E03F71" w:rsidRPr="00E03F71" w:rsidRDefault="00E03F71" w:rsidP="00E03F71">
      <w:r w:rsidRPr="00E03F71">
        <w:rPr>
          <w:b/>
          <w:bCs/>
        </w:rPr>
        <w:t>意义</w:t>
      </w:r>
      <w:r w:rsidRPr="00E03F71">
        <w:t xml:space="preserve">：跨族互斥 </w:t>
      </w:r>
      <w:r w:rsidRPr="00E03F71">
        <w:rPr>
          <w:rFonts w:ascii="Cambria Math" w:hAnsi="Cambria Math" w:cs="Cambria Math"/>
        </w:rPr>
        <w:t>⟺</w:t>
      </w:r>
      <w:r w:rsidRPr="00E03F71">
        <w:t xml:space="preserve"> </w:t>
      </w:r>
      <w:r w:rsidRPr="00E03F71">
        <w:rPr>
          <w:b/>
          <w:bCs/>
        </w:rPr>
        <w:t>并集的零点涨落比独立并集更小</w:t>
      </w:r>
      <w:r w:rsidRPr="00E03F71">
        <w:t>—— 这正是我们已经测到的东西的解析语言：并集归一化相邻间距标准差降 30%（z=</w:t>
      </w:r>
      <w:r w:rsidRPr="00E03F71">
        <w:rPr>
          <w:rFonts w:ascii="Cambria Math" w:hAnsi="Cambria Math" w:cs="Cambria Math"/>
        </w:rPr>
        <w:t>−</w:t>
      </w:r>
      <w:r w:rsidRPr="00E03F71">
        <w:t>551）、交错 p_cross=0.753。这条路把证明建立在</w:t>
      </w:r>
      <w:r w:rsidRPr="00E03F71">
        <w:rPr>
          <w:b/>
          <w:bCs/>
        </w:rPr>
        <w:t>已有的序结构数值</w:t>
      </w:r>
      <w:r w:rsidRPr="00E03F71">
        <w:t xml:space="preserve">上，证明的是 "交错 </w:t>
      </w:r>
      <w:r w:rsidRPr="00E03F71">
        <w:rPr>
          <w:rFonts w:ascii="Cambria Math" w:hAnsi="Cambria Math" w:cs="Cambria Math"/>
        </w:rPr>
        <w:t>⟹</w:t>
      </w:r>
      <w:r w:rsidRPr="00E03F71">
        <w:t xml:space="preserve"> 度量负偏" 的范数形式。工具：L² 正定性、显式公式对 </w:t>
      </w:r>
      <m:oMath>
        <m: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∥²</m:t>
        </m:r>
      </m:oMath>
      <w:r w:rsidRPr="00E03F71">
        <w:t>（</w:t>
      </w:r>
      <m:oMath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E03F71">
        <w:t xml:space="preserve"> 对相关）的控制。</w:t>
      </w:r>
    </w:p>
    <w:p w14:paraId="71ECB917" w14:textId="4FB0F6E0" w:rsidR="00E03F71" w:rsidRPr="00E03F71" w:rsidRDefault="00E03F71" w:rsidP="00E03F71">
      <w:r w:rsidRPr="00E03F71">
        <w:rPr>
          <w:b/>
          <w:bCs/>
        </w:rPr>
        <w:lastRenderedPageBreak/>
        <w:t>难点</w:t>
      </w:r>
      <w:r w:rsidRPr="00E03F71">
        <w:t>：</w:t>
      </w:r>
      <m:oMath>
        <m: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∥²</m:t>
        </m:r>
      </m:oMath>
      <w:r w:rsidRPr="00E03F71">
        <w:t>、</w:t>
      </w:r>
      <m:oMath>
        <m: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ζ</m:t>
            </m:r>
          </m:sub>
        </m:sSub>
        <m:r>
          <w:rPr>
            <w:rFonts w:ascii="Cambria Math" w:hAnsi="Cambria Math"/>
          </w:rPr>
          <m:t>∥²</m:t>
        </m:r>
      </m:oMath>
      <w:r w:rsidRPr="00E03F71">
        <w:t>、</w:t>
      </w:r>
      <m:oMath>
        <m: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∥²</m:t>
        </m:r>
      </m:oMath>
      <w:r w:rsidRPr="00E03F71">
        <w:t xml:space="preserve"> 三个单族对相关都需要控制，其中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E03F71">
        <w:t xml:space="preserve"> 的对相关主阶来自 π_K 素数计数（可算），但零点对部分仍是 Montgomery 级未证物 —— 差一个 "非负下界" 的论证（</w:t>
      </w:r>
      <m:oMath>
        <m: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∥²</m:t>
        </m:r>
      </m:oMath>
      <w:r w:rsidRPr="00E03F71">
        <w:t xml:space="preserve"> 不能比独立和更大）。</w:t>
      </w:r>
    </w:p>
    <w:p w14:paraId="2185A516" w14:textId="77777777" w:rsidR="00E03F71" w:rsidRPr="00E03F71" w:rsidRDefault="00E03F71" w:rsidP="00E03F71">
      <w:pPr>
        <w:rPr>
          <w:b/>
          <w:bCs/>
        </w:rPr>
      </w:pPr>
      <w:r w:rsidRPr="00E03F71">
        <w:rPr>
          <w:b/>
          <w:bCs/>
        </w:rPr>
        <w:t>路③：F_ζL (α) 谱平均（Montgomery/Goldston–Montgomery 模板）</w:t>
      </w:r>
    </w:p>
    <w:p w14:paraId="1F1B0F0A" w14:textId="089407E0" w:rsidR="00E03F71" w:rsidRPr="00E03F71" w:rsidRDefault="00E03F71" w:rsidP="00E03F71">
      <w:r w:rsidRPr="00E03F71">
        <w:rPr>
          <w:b/>
          <w:bCs/>
        </w:rPr>
        <w:t>数学对象</w:t>
      </w:r>
      <w:r w:rsidRPr="00E03F71">
        <w:t xml:space="preserve">：跨族对相关函数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ζ</m:t>
            </m:r>
          </m:sub>
        </m:sSub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2π</m:t>
            </m:r>
            <m:r>
              <m:rPr>
                <m:scr m:val="script"/>
              </m:rPr>
              <w:rPr>
                <w:rFonts w:ascii="Cambria Math" w:hAnsi="Cambria Math"/>
              </w:rPr>
              <m:t>/l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γ,γ'</m:t>
            </m:r>
          </m:sub>
        </m:sSub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γ-γ'</m:t>
                </m:r>
              </m:e>
            </m:d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γ-γ'</m:t>
                </m:r>
              </m:e>
            </m:d>
          </m:sup>
        </m:sSup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S=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l/</m:t>
            </m:r>
            <m:r>
              <w:rPr>
                <w:rFonts w:ascii="Cambria Math" w:hAnsi="Cambria Math"/>
              </w:rPr>
              <m:t>2π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ζ</m:t>
            </m:r>
          </m:sub>
        </m:sSub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Pr="00E03F71">
        <w:t>。</w:t>
      </w:r>
    </w:p>
    <w:p w14:paraId="6C1CC880" w14:textId="6575AC37" w:rsidR="00E03F71" w:rsidRPr="00E03F71" w:rsidRDefault="00E03F71" w:rsidP="00E03F71">
      <w:r w:rsidRPr="00E03F71">
        <w:t>对 α（或对 T）在窗口上平均，展开为 主项 + 素数项 + 对相关项。Goldston–Montgomery 的技法：</w:t>
      </w:r>
      <w:r w:rsidRPr="00E03F71">
        <w:rPr>
          <w:b/>
          <w:bCs/>
        </w:rPr>
        <w:t>平均把单点涨落换成平均结构</w:t>
      </w:r>
      <w:r w:rsidRPr="00E03F71">
        <w:t xml:space="preserve">——α=0 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ζ</m:t>
            </m:r>
          </m:sub>
        </m:sSub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Pr="00E03F71">
        <w:t xml:space="preserve"> 是 O (N) 涨落量，平均后变成确定量。跨族互斥的谱形态预测：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ζ</m:t>
            </m:r>
          </m:sub>
        </m:sSub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 w:rsidRPr="00E03F71">
        <w:t xml:space="preserve"> 在 |α|</w:t>
      </w:r>
      <w:r w:rsidRPr="00E03F71">
        <w:rPr>
          <w:rFonts w:ascii="Cambria Math" w:hAnsi="Cambria Math" w:cs="Cambria Math"/>
        </w:rPr>
        <w:t>≲</w:t>
      </w:r>
      <w:r w:rsidRPr="00E03F71">
        <w:t>7（w 核傅里叶对偶尺度，即 0.15 的倒数）内的平均 &lt; 独立值 1+o (1)。</w:t>
      </w:r>
    </w:p>
    <w:p w14:paraId="2744B67C" w14:textId="42AD65AE" w:rsidR="00E03F71" w:rsidRPr="00E03F71" w:rsidRDefault="00E03F71" w:rsidP="00E03F71">
      <w:r w:rsidRPr="00E03F71">
        <w:rPr>
          <w:b/>
          <w:bCs/>
        </w:rPr>
        <w:t>意义</w:t>
      </w:r>
      <w:r w:rsidRPr="00E03F71">
        <w:t xml:space="preserve">：有现成的经典模板可循（Montgomery 1973；Goldston–Montgomery 1987 的均值公式），证明结构成熟；且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ζ</m:t>
            </m:r>
          </m:sub>
        </m:sSub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 w:rsidRPr="00E03F71">
        <w:t xml:space="preserve"> 的 α 剖面</w:t>
      </w:r>
      <w:r w:rsidRPr="00E03F71">
        <w:rPr>
          <w:b/>
          <w:bCs/>
        </w:rPr>
        <w:t>可直接数值扫描</w:t>
      </w:r>
      <w:r w:rsidRPr="00E03F71">
        <w:t>—— 负偏是集中在 α≈0 的尖峰还是展到 α~5–7 的平台，一目了然，这直接决定后续用哪种不等式。</w:t>
      </w:r>
    </w:p>
    <w:p w14:paraId="121980C0" w14:textId="77777777" w:rsidR="00E03F71" w:rsidRPr="00E03F71" w:rsidRDefault="00E03F71" w:rsidP="00E03F71">
      <w:r w:rsidRPr="00E03F71">
        <w:rPr>
          <w:b/>
          <w:bCs/>
        </w:rPr>
        <w:t>难点</w:t>
      </w:r>
      <w:r w:rsidRPr="00E03F71">
        <w:t>：跨族版没有单族的 "对角项"（γ=γ′），主项结构要重推；素数项在 α→0 的振荡要精确控制；平均窗口的二阶项（对相关项的自相关）是 Goldston–Montgomery 里最脏的部分。</w:t>
      </w:r>
    </w:p>
    <w:p w14:paraId="776D0716" w14:textId="77777777" w:rsidR="00E03F71" w:rsidRPr="00E03F71" w:rsidRDefault="00E03F71" w:rsidP="00E03F71">
      <w:pPr>
        <w:rPr>
          <w:b/>
          <w:bCs/>
        </w:rPr>
      </w:pPr>
      <w:r w:rsidRPr="00E03F71">
        <w:rPr>
          <w:b/>
          <w:bCs/>
        </w:rPr>
        <w:t>两者的关系</w:t>
      </w:r>
    </w:p>
    <w:p w14:paraId="2CB5BFD2" w14:textId="1278201B" w:rsidR="00E03F71" w:rsidRPr="00E03F71" w:rsidRDefault="00E03F71" w:rsidP="00E03F71">
      <w:r w:rsidRPr="00E03F71">
        <w:t>Plancherel 对偶：二次型是 L² 表示，F_ζL (α) 是 Fourier 表示 ——</w:t>
      </w:r>
      <w:r w:rsidRPr="00E03F71">
        <w:rPr>
          <w:b/>
          <w:bCs/>
        </w:rPr>
        <w:t>同一对象的两视角</w:t>
      </w:r>
      <w:r w:rsidRPr="00E03F71">
        <w:t>。</w:t>
      </w:r>
      <m:oMath>
        <m: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∥²-∥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ζ</m:t>
            </m:r>
          </m:sub>
        </m:sSub>
        <m:r>
          <w:rPr>
            <w:rFonts w:ascii="Cambria Math" w:hAnsi="Cambria Math"/>
          </w:rPr>
          <m:t>∥²-∥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∥²</m:t>
        </m:r>
      </m:oMath>
      <w:r w:rsidRPr="00E03F71">
        <w:t xml:space="preserve">的交叉项在谱域正是 </w:t>
      </w:r>
      <m:oMath>
        <m:r>
          <w:rPr>
            <w:rFonts w:ascii="Cambria Math" w:hAnsi="Cambria Math"/>
          </w:rPr>
          <m:t>∫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ζ</m:t>
                </m:r>
              </m:sub>
            </m:sSub>
            <m: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ζ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  <m:r>
              <w:rPr>
                <w:rFonts w:ascii="Cambria Math" w:hAnsi="Cambria Math"/>
              </w:rPr>
              <m:t>nd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</m:e>
        </m:d>
      </m:oMath>
      <w:r w:rsidRPr="00E03F71">
        <w:t xml:space="preserve"> 型积分。</w:t>
      </w:r>
    </w:p>
    <w:p w14:paraId="538C9342" w14:textId="77777777" w:rsidR="00E03F71" w:rsidRPr="00E03F71" w:rsidRDefault="00E03F71" w:rsidP="00E03F71">
      <w:pPr>
        <w:rPr>
          <w:b/>
          <w:bCs/>
        </w:rPr>
      </w:pPr>
      <w:r w:rsidRPr="00E03F71">
        <w:rPr>
          <w:b/>
          <w:bCs/>
        </w:rPr>
        <w:t>选择标准（一个数字定夺）</w:t>
      </w:r>
    </w:p>
    <w:p w14:paraId="52FA3F1D" w14:textId="77777777" w:rsidR="00E03F71" w:rsidRPr="00E03F71" w:rsidRDefault="00E03F71" w:rsidP="00E03F71">
      <w:r w:rsidRPr="00E03F71">
        <w:rPr>
          <w:b/>
          <w:bCs/>
        </w:rPr>
        <w:t>负偏的谱宽度</w:t>
      </w:r>
      <w:r w:rsidRPr="00E03F71">
        <w:t>决定语言：</w:t>
      </w:r>
    </w:p>
    <w:p w14:paraId="65542A34" w14:textId="77777777" w:rsidR="00E03F71" w:rsidRPr="00E03F71" w:rsidRDefault="00E03F71" w:rsidP="00E03F71">
      <w:pPr>
        <w:numPr>
          <w:ilvl w:val="0"/>
          <w:numId w:val="2"/>
        </w:numPr>
      </w:pPr>
      <w:r w:rsidRPr="00E03F71">
        <w:t xml:space="preserve">若负偏集中在 </w:t>
      </w:r>
      <w:r w:rsidRPr="00E03F71">
        <w:rPr>
          <w:b/>
          <w:bCs/>
        </w:rPr>
        <w:t>α≈0</w:t>
      </w:r>
      <w:r w:rsidRPr="00E03F71">
        <w:t>（长波）→ 互斥是大尺度整体效应 → 路②（范数次可加）是自然语言，直接吃交错数值</w:t>
      </w:r>
    </w:p>
    <w:p w14:paraId="68E3F198" w14:textId="77777777" w:rsidR="00E03F71" w:rsidRPr="00E03F71" w:rsidRDefault="00E03F71" w:rsidP="00E03F71">
      <w:pPr>
        <w:numPr>
          <w:ilvl w:val="0"/>
          <w:numId w:val="2"/>
        </w:numPr>
      </w:pPr>
      <w:r w:rsidRPr="00E03F71">
        <w:t xml:space="preserve">若负偏分布在 </w:t>
      </w:r>
      <w:r w:rsidRPr="00E03F71">
        <w:rPr>
          <w:b/>
          <w:bCs/>
        </w:rPr>
        <w:t>α∈(0,7) 宽平台</w:t>
      </w:r>
      <w:r w:rsidRPr="00E03F71">
        <w:t>（短波，对应 0.15 最近邻尺度）→ 局部互斥 → 路③（谱平均）是自然语言，Montgomery 模板更顺手</w:t>
      </w:r>
    </w:p>
    <w:p w14:paraId="0BB832DB" w14:textId="141509E9" w:rsidR="00E03F71" w:rsidRPr="00E03F71" w:rsidRDefault="00E03F71" w:rsidP="00E03F71">
      <w:r w:rsidRPr="00E03F71">
        <w:rPr>
          <w:b/>
          <w:bCs/>
        </w:rPr>
        <w:t>我的推荐</w:t>
      </w:r>
      <w:r w:rsidRPr="00E03F71">
        <w:t xml:space="preserve">：先花一次数值侦察扫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ζ</m:t>
            </m:r>
          </m:sub>
        </m:sSub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 w:rsidRPr="00E03F71">
        <w:t xml:space="preserve"> 的 α 剖面（0≤α≤10，半小时量级）+ 三个范数的缺口 —— 谱宽和范数缺口两个数出来，路就自己定了。若只能二选一：</w:t>
      </w:r>
      <w:r w:rsidRPr="00E03F71">
        <w:rPr>
          <w:b/>
          <w:bCs/>
        </w:rPr>
        <w:t>路②</w:t>
      </w:r>
      <w:r w:rsidRPr="00E03F71">
        <w:t>，因为我们手上最硬的证据（交错 p=0.753、并集刚性 z=</w:t>
      </w:r>
      <w:r w:rsidRPr="00E03F71">
        <w:rPr>
          <w:rFonts w:ascii="Cambria Math" w:hAnsi="Cambria Math" w:cs="Cambria Math"/>
        </w:rPr>
        <w:t>−</w:t>
      </w:r>
      <w:r w:rsidRPr="00E03F71">
        <w:t>551）就是它的前提，且 Δ_pair 的 93% 集中在最近 3 层（短程）说明范数缺口大概率来自短波 —— 二次型是短波语言。路③适合在路②证明受阻时作为 "平均换涨落" 的备胎。</w:t>
      </w:r>
    </w:p>
    <w:p w14:paraId="3483BED8" w14:textId="77777777" w:rsidR="00E03F71" w:rsidRPr="00E03F71" w:rsidRDefault="00E03F71" w:rsidP="00E03F71">
      <w:r w:rsidRPr="00E03F71">
        <w:t>你选哪条，还是先扫谱？</w:t>
      </w:r>
    </w:p>
    <w:p w14:paraId="77321536" w14:textId="35849C0D" w:rsidR="00E03F71" w:rsidRDefault="0016786F">
      <w:r w:rsidRPr="0016786F">
        <w:lastRenderedPageBreak/>
        <w:t>数值侦察</w:t>
      </w:r>
    </w:p>
    <w:p w14:paraId="2FA03270" w14:textId="77777777" w:rsidR="0016786F" w:rsidRDefault="0016786F"/>
    <w:p w14:paraId="12DCBB6E" w14:textId="77777777" w:rsidR="00F8763D" w:rsidRPr="00F8763D" w:rsidRDefault="00F8763D" w:rsidP="00F8763D">
      <w:r w:rsidRPr="00F8763D">
        <w:t>已交付 d1\数值侦察-跨族对相关谱剖面与并集范数缺口.docx（4 页，audit 0 错误，逐页验收通过）。</w:t>
      </w:r>
    </w:p>
    <w:p w14:paraId="390F240F" w14:textId="77777777" w:rsidR="00F8763D" w:rsidRPr="00F8763D" w:rsidRDefault="00F8763D" w:rsidP="00F8763D">
      <w:r w:rsidRPr="00F8763D">
        <w:t>侦察定夺，两个数字：</w:t>
      </w:r>
    </w:p>
    <w:p w14:paraId="14E716AA" w14:textId="77777777" w:rsidR="00F8763D" w:rsidRPr="00F8763D" w:rsidRDefault="00F8763D" w:rsidP="00F8763D">
      <w:pPr>
        <w:numPr>
          <w:ilvl w:val="0"/>
          <w:numId w:val="3"/>
        </w:numPr>
      </w:pPr>
      <w:r w:rsidRPr="00F8763D">
        <w:rPr>
          <w:b/>
          <w:bCs/>
        </w:rPr>
        <w:t>谱宽</w:t>
      </w:r>
      <w:r w:rsidRPr="00F8763D">
        <w:t>：dF_norm(0)=</w:t>
      </w:r>
      <w:r w:rsidRPr="00F8763D">
        <w:rPr>
          <w:rFonts w:ascii="Cambria Math" w:hAnsi="Cambria Math" w:cs="Cambria Math"/>
        </w:rPr>
        <w:t>−</w:t>
      </w:r>
      <w:r w:rsidRPr="00F8763D">
        <w:t xml:space="preserve">1.62% </w:t>
      </w:r>
      <w:r w:rsidRPr="00F8763D">
        <w:rPr>
          <w:rFonts w:ascii="等线" w:eastAsia="等线" w:hAnsi="等线" w:cs="等线" w:hint="eastAsia"/>
        </w:rPr>
        <w:t>→</w:t>
      </w:r>
      <w:r w:rsidRPr="00F8763D">
        <w:t xml:space="preserve"> dF_norm(10)=</w:t>
      </w:r>
      <w:r w:rsidRPr="00F8763D">
        <w:rPr>
          <w:rFonts w:ascii="Cambria Math" w:hAnsi="Cambria Math" w:cs="Cambria Math"/>
        </w:rPr>
        <w:t>−</w:t>
      </w:r>
      <w:r w:rsidRPr="00F8763D">
        <w:t>0.65%，</w:t>
      </w:r>
      <w:r w:rsidRPr="00F8763D">
        <w:rPr>
          <w:b/>
          <w:bCs/>
        </w:rPr>
        <w:t>半衰减 α≈8.5，无 α≈0 尖峰</w:t>
      </w:r>
      <w:r w:rsidRPr="00F8763D">
        <w:t>—— 负偏是宽带（短波 + 长波均匀），排除纯长波 / 纯短波两极。谱平均（路③）无突出窗口可抓，优势无从发挥。</w:t>
      </w:r>
    </w:p>
    <w:p w14:paraId="005D289E" w14:textId="77777777" w:rsidR="00F8763D" w:rsidRPr="00F8763D" w:rsidRDefault="00F8763D" w:rsidP="00F8763D">
      <w:pPr>
        <w:numPr>
          <w:ilvl w:val="0"/>
          <w:numId w:val="3"/>
        </w:numPr>
      </w:pPr>
      <w:r w:rsidRPr="00F8763D">
        <w:rPr>
          <w:b/>
          <w:bCs/>
        </w:rPr>
        <w:t>范数缺口</w:t>
      </w:r>
      <w:r w:rsidRPr="00F8763D">
        <w:t>：dQ_ζ=</w:t>
      </w:r>
      <w:r w:rsidRPr="00F8763D">
        <w:rPr>
          <w:rFonts w:ascii="Cambria Math" w:hAnsi="Cambria Math" w:cs="Cambria Math"/>
        </w:rPr>
        <w:t>−</w:t>
      </w:r>
      <w:r w:rsidRPr="00F8763D">
        <w:t>64%、dQ_L=</w:t>
      </w:r>
      <w:r w:rsidRPr="00F8763D">
        <w:rPr>
          <w:rFonts w:ascii="Cambria Math" w:hAnsi="Cambria Math" w:cs="Cambria Math"/>
        </w:rPr>
        <w:t>−</w:t>
      </w:r>
      <w:r w:rsidRPr="00F8763D">
        <w:t>61%、dQ_K=</w:t>
      </w:r>
      <w:r w:rsidRPr="00F8763D">
        <w:rPr>
          <w:rFonts w:ascii="Cambria Math" w:hAnsi="Cambria Math" w:cs="Cambria Math"/>
        </w:rPr>
        <w:t>−</w:t>
      </w:r>
      <w:r w:rsidRPr="00F8763D">
        <w:t>32%；</w:t>
      </w:r>
      <w:r w:rsidRPr="00F8763D">
        <w:rPr>
          <w:b/>
          <w:bCs/>
        </w:rPr>
        <w:t>gap = dQ_K</w:t>
      </w:r>
      <w:r w:rsidRPr="00F8763D">
        <w:rPr>
          <w:rFonts w:ascii="Cambria Math" w:hAnsi="Cambria Math" w:cs="Cambria Math"/>
          <w:b/>
          <w:bCs/>
        </w:rPr>
        <w:t>−</w:t>
      </w:r>
      <w:r w:rsidRPr="00F8763D">
        <w:rPr>
          <w:b/>
          <w:bCs/>
        </w:rPr>
        <w:t>dQ_</w:t>
      </w:r>
      <w:r w:rsidRPr="00F8763D">
        <w:rPr>
          <w:rFonts w:ascii="等线" w:eastAsia="等线" w:hAnsi="等线" w:cs="等线" w:hint="eastAsia"/>
          <w:b/>
          <w:bCs/>
        </w:rPr>
        <w:t>ζ</w:t>
      </w:r>
      <w:r w:rsidRPr="00F8763D">
        <w:rPr>
          <w:rFonts w:ascii="Cambria Math" w:hAnsi="Cambria Math" w:cs="Cambria Math"/>
          <w:b/>
          <w:bCs/>
        </w:rPr>
        <w:t>−</w:t>
      </w:r>
      <w:r w:rsidRPr="00F8763D">
        <w:rPr>
          <w:b/>
          <w:bCs/>
        </w:rPr>
        <w:t xml:space="preserve">dQ_L = </w:t>
      </w:r>
      <w:r w:rsidRPr="00F8763D">
        <w:rPr>
          <w:rFonts w:ascii="Cambria Math" w:hAnsi="Cambria Math" w:cs="Cambria Math"/>
          <w:b/>
          <w:bCs/>
        </w:rPr>
        <w:t>−</w:t>
      </w:r>
      <w:r w:rsidRPr="00F8763D">
        <w:rPr>
          <w:b/>
          <w:bCs/>
        </w:rPr>
        <w:t>22 427 &lt; 0</w:t>
      </w:r>
      <w:r w:rsidRPr="00F8763D">
        <w:t>，恒等式 gap=2 (S</w:t>
      </w:r>
      <w:r w:rsidRPr="00F8763D">
        <w:rPr>
          <w:rFonts w:ascii="Cambria Math" w:hAnsi="Cambria Math" w:cs="Cambria Math"/>
        </w:rPr>
        <w:t>−</w:t>
      </w:r>
      <w:r w:rsidRPr="00F8763D">
        <w:t>E [S]) 精确闭合（顺带修掉了初版主项公式的因子 2 错误，已记录在案）。并集范数 &lt; 两族独立和 ——</w:t>
      </w:r>
      <w:r w:rsidRPr="00F8763D">
        <w:rPr>
          <w:b/>
          <w:bCs/>
        </w:rPr>
        <w:t>∥D_K∥²&lt;∥D_ζ∥²+∥D_L∥² 在 w 核尺度数值成立</w:t>
      </w:r>
      <w:r w:rsidRPr="00F8763D">
        <w:t>。</w:t>
      </w:r>
    </w:p>
    <w:p w14:paraId="10EBD300" w14:textId="77777777" w:rsidR="00F8763D" w:rsidRPr="00F8763D" w:rsidRDefault="00F8763D" w:rsidP="00F8763D">
      <w:r w:rsidRPr="00F8763D">
        <w:rPr>
          <w:b/>
          <w:bCs/>
        </w:rPr>
        <w:t>选路②（二次型）</w:t>
      </w:r>
      <w:r w:rsidRPr="00F8763D">
        <w:t xml:space="preserve">：范数缺口已获数值确认 + 负偏宽带 </w:t>
      </w:r>
      <w:r w:rsidRPr="00F8763D">
        <w:rPr>
          <w:rFonts w:ascii="Cambria Math" w:hAnsi="Cambria Math" w:cs="Cambria Math"/>
        </w:rPr>
        <w:t>⟹</w:t>
      </w:r>
      <w:r w:rsidRPr="00F8763D">
        <w:t xml:space="preserve"> 全谱积分是自然语言 + 与已有证据链（并集刚性 z=</w:t>
      </w:r>
      <w:r w:rsidRPr="00F8763D">
        <w:rPr>
          <w:rFonts w:ascii="Cambria Math" w:hAnsi="Cambria Math" w:cs="Cambria Math"/>
        </w:rPr>
        <w:t>−</w:t>
      </w:r>
      <w:r w:rsidRPr="00F8763D">
        <w:t>551、交错 0.753、Δ_pair 最近邻集中）同构。</w:t>
      </w:r>
    </w:p>
    <w:p w14:paraId="420A50D0" w14:textId="77777777" w:rsidR="00F8763D" w:rsidRPr="00F8763D" w:rsidRDefault="00F8763D" w:rsidP="00F8763D">
      <w:r w:rsidRPr="00F8763D">
        <w:t>下一步路②攻防：把 gap&lt;0 写成谱积分，重心是</w:t>
      </w:r>
      <w:r w:rsidRPr="00F8763D">
        <w:rPr>
          <w:b/>
          <w:bCs/>
        </w:rPr>
        <w:t>逐 α 负偏 F_ζL (α)≤F_ζL^ind (α) 的控制</w:t>
      </w:r>
      <w:r w:rsidRPr="00F8763D">
        <w:t>（比值 0.971–0.984 全区间 &lt;1，已支持该不等式）。</w:t>
      </w:r>
    </w:p>
    <w:p w14:paraId="7AD6C5B4" w14:textId="77777777" w:rsidR="00F8763D" w:rsidRDefault="00F8763D"/>
    <w:p w14:paraId="5E893895" w14:textId="77777777" w:rsidR="00EA2EC3" w:rsidRDefault="00EA2EC3"/>
    <w:p w14:paraId="0CE75310" w14:textId="77777777" w:rsidR="00EA2EC3" w:rsidRPr="00EA2EC3" w:rsidRDefault="00EA2EC3" w:rsidP="00EA2EC3">
      <w:r w:rsidRPr="00EA2EC3">
        <w:t>已交付 d1\路2攻防I-跨族配对密度差剖面与局部互斥的范数缺口.docx（3 页，audit 0 错误，逐页验收通过）。</w:t>
      </w:r>
    </w:p>
    <w:p w14:paraId="216A3DD1" w14:textId="77777777" w:rsidR="00EA2EC3" w:rsidRPr="00EA2EC3" w:rsidRDefault="00EA2EC3" w:rsidP="00EA2EC3">
      <w:r w:rsidRPr="00EA2EC3">
        <w:t>路②第一步把来源钉死了：</w:t>
      </w:r>
    </w:p>
    <w:p w14:paraId="03D24CD4" w14:textId="77777777" w:rsidR="00EA2EC3" w:rsidRPr="00EA2EC3" w:rsidRDefault="00EA2EC3" w:rsidP="00EA2EC3">
      <w:r w:rsidRPr="00EA2EC3">
        <w:rPr>
          <w:b/>
          <w:bCs/>
        </w:rPr>
        <w:t>1. 纯范数缺口</w:t>
      </w:r>
      <w:r w:rsidRPr="00EA2EC3">
        <w:t>：测度分解后，2</w:t>
      </w:r>
      <w:r w:rsidRPr="00EA2EC3">
        <w:rPr>
          <w:rFonts w:ascii="Cambria Math" w:hAnsi="Cambria Math" w:cs="Cambria Math"/>
        </w:rPr>
        <w:t>⟨</w:t>
      </w:r>
      <w:r w:rsidRPr="00EA2EC3">
        <w:t>D_ζ,w</w:t>
      </w:r>
      <w:r w:rsidRPr="00EA2EC3">
        <w:rPr>
          <w:rFonts w:ascii="Cambria Math" w:hAnsi="Cambria Math" w:cs="Cambria Math"/>
        </w:rPr>
        <w:t>∗</w:t>
      </w:r>
      <w:r w:rsidRPr="00EA2EC3">
        <w:t>D_L</w:t>
      </w:r>
      <w:r w:rsidRPr="00EA2EC3">
        <w:rPr>
          <w:rFonts w:ascii="Cambria Math" w:hAnsi="Cambria Math" w:cs="Cambria Math"/>
        </w:rPr>
        <w:t>⟩</w:t>
      </w:r>
      <w:r w:rsidRPr="00EA2EC3">
        <w:t>=</w:t>
      </w:r>
      <w:r w:rsidRPr="00EA2EC3">
        <w:rPr>
          <w:rFonts w:ascii="Cambria Math" w:hAnsi="Cambria Math" w:cs="Cambria Math"/>
          <w:b/>
          <w:bCs/>
        </w:rPr>
        <w:t>−</w:t>
      </w:r>
      <w:r w:rsidRPr="00EA2EC3">
        <w:rPr>
          <w:b/>
          <w:bCs/>
        </w:rPr>
        <w:t>272 318</w:t>
      </w:r>
      <w:r w:rsidRPr="00EA2EC3">
        <w:t xml:space="preserve">—— 比侦察净 gap 大 12 倍（侦察 gap 被素数正项 +249 900 抵消）。这才是要证的对象，信号 </w:t>
      </w:r>
      <w:r w:rsidRPr="00EA2EC3">
        <w:rPr>
          <w:rFonts w:ascii="Cambria Math" w:hAnsi="Cambria Math" w:cs="Cambria Math"/>
        </w:rPr>
        <w:t>−</w:t>
      </w:r>
      <w:r w:rsidRPr="00EA2EC3">
        <w:t>12.7%</w:t>
      </w:r>
      <w:r w:rsidRPr="00EA2EC3">
        <w:rPr>
          <w:rFonts w:ascii="微软雅黑" w:eastAsia="微软雅黑" w:hAnsi="微软雅黑" w:cs="微软雅黑" w:hint="eastAsia"/>
        </w:rPr>
        <w:t>・</w:t>
      </w:r>
      <w:r w:rsidRPr="00EA2EC3">
        <w:t>N_K。</w:t>
      </w:r>
    </w:p>
    <w:p w14:paraId="35DA0296" w14:textId="77777777" w:rsidR="00EA2EC3" w:rsidRPr="00EA2EC3" w:rsidRDefault="00EA2EC3" w:rsidP="00EA2EC3">
      <w:r w:rsidRPr="00EA2EC3">
        <w:rPr>
          <w:b/>
          <w:bCs/>
        </w:rPr>
        <w:t>2. 剖面定位</w:t>
      </w:r>
      <w:r w:rsidRPr="00EA2EC3">
        <w:t>（新数值）：跨核对账 Σ(H</w:t>
      </w:r>
      <w:r w:rsidRPr="00EA2EC3">
        <w:rPr>
          <w:rFonts w:ascii="Cambria Math" w:hAnsi="Cambria Math" w:cs="Cambria Math"/>
        </w:rPr>
        <w:t>−</w:t>
      </w:r>
      <w:r w:rsidRPr="00EA2EC3">
        <w:t>H_jit)</w:t>
      </w:r>
      <w:r w:rsidRPr="00EA2EC3">
        <w:rPr>
          <w:rFonts w:ascii="微软雅黑" w:eastAsia="微软雅黑" w:hAnsi="微软雅黑" w:cs="微软雅黑" w:hint="eastAsia"/>
        </w:rPr>
        <w:t>・</w:t>
      </w:r>
      <w:r w:rsidRPr="00EA2EC3">
        <w:t>w=</w:t>
      </w:r>
      <w:r w:rsidRPr="00EA2EC3">
        <w:rPr>
          <w:rFonts w:ascii="Cambria Math" w:hAnsi="Cambria Math" w:cs="Cambria Math"/>
        </w:rPr>
        <w:t>−</w:t>
      </w:r>
      <w:r w:rsidRPr="00EA2EC3">
        <w:t xml:space="preserve">14 765 vs </w:t>
      </w:r>
      <w:r w:rsidRPr="00EA2EC3">
        <w:rPr>
          <w:rFonts w:ascii="等线" w:eastAsia="等线" w:hAnsi="等线" w:cs="等线" w:hint="eastAsia"/>
        </w:rPr>
        <w:t>Δ</w:t>
      </w:r>
      <w:r w:rsidRPr="00EA2EC3">
        <w:t>_cross=</w:t>
      </w:r>
      <w:r w:rsidRPr="00EA2EC3">
        <w:rPr>
          <w:rFonts w:ascii="Cambria Math" w:hAnsi="Cambria Math" w:cs="Cambria Math"/>
        </w:rPr>
        <w:t>−</w:t>
      </w:r>
      <w:r w:rsidRPr="00EA2EC3">
        <w:t>14 674，比值 1.006—— 方法闭环。裸负偏是</w:t>
      </w:r>
      <w:r w:rsidRPr="00EA2EC3">
        <w:rPr>
          <w:b/>
          <w:bCs/>
        </w:rPr>
        <w:t>长尾</w:t>
      </w:r>
      <w:r w:rsidRPr="00EA2EC3">
        <w:t xml:space="preserve">（半质量点 d=1.65，延伸到 d≈10），但 </w:t>
      </w:r>
      <w:r w:rsidRPr="00EA2EC3">
        <w:rPr>
          <w:b/>
          <w:bCs/>
        </w:rPr>
        <w:t>w 核加权后 90.9% 在 d&lt;1</w:t>
      </w:r>
      <w:r w:rsidRPr="00EA2EC3">
        <w:t>—— 范数缺口来源被 w 核天然压缩到局部，证明只需控制 d</w:t>
      </w:r>
      <w:r w:rsidRPr="00EA2EC3">
        <w:rPr>
          <w:rFonts w:ascii="Cambria Math" w:hAnsi="Cambria Math" w:cs="Cambria Math"/>
        </w:rPr>
        <w:t>≲</w:t>
      </w:r>
      <w:r w:rsidRPr="00EA2EC3">
        <w:t>1。</w:t>
      </w:r>
    </w:p>
    <w:p w14:paraId="07A1F65C" w14:textId="77777777" w:rsidR="00EA2EC3" w:rsidRPr="00EA2EC3" w:rsidRDefault="00EA2EC3" w:rsidP="00EA2EC3">
      <w:r w:rsidRPr="00EA2EC3">
        <w:rPr>
          <w:b/>
          <w:bCs/>
        </w:rPr>
        <w:t>3. 恒等式</w:t>
      </w:r>
      <w:r w:rsidRPr="00EA2EC3">
        <w:t>：R_ζL=(R_K</w:t>
      </w:r>
      <w:r w:rsidRPr="00EA2EC3">
        <w:rPr>
          <w:rFonts w:ascii="微软雅黑" w:eastAsia="微软雅黑" w:hAnsi="微软雅黑" w:cs="微软雅黑" w:hint="eastAsia"/>
        </w:rPr>
        <w:t>・</w:t>
      </w:r>
      <w:r w:rsidRPr="00EA2EC3">
        <w:t>E [H_K]</w:t>
      </w:r>
      <w:r w:rsidRPr="00EA2EC3">
        <w:rPr>
          <w:rFonts w:ascii="Cambria Math" w:hAnsi="Cambria Math" w:cs="Cambria Math"/>
        </w:rPr>
        <w:t>−</w:t>
      </w:r>
      <w:r w:rsidRPr="00EA2EC3">
        <w:t>R_</w:t>
      </w:r>
      <w:r w:rsidRPr="00EA2EC3">
        <w:rPr>
          <w:rFonts w:ascii="等线" w:eastAsia="等线" w:hAnsi="等线" w:cs="等线" w:hint="eastAsia"/>
        </w:rPr>
        <w:t>ζζ</w:t>
      </w:r>
      <w:r w:rsidRPr="00EA2EC3">
        <w:rPr>
          <w:rFonts w:ascii="微软雅黑" w:eastAsia="微软雅黑" w:hAnsi="微软雅黑" w:cs="微软雅黑" w:hint="eastAsia"/>
        </w:rPr>
        <w:t>・</w:t>
      </w:r>
      <w:r w:rsidRPr="00EA2EC3">
        <w:t>E [H_ζζ]</w:t>
      </w:r>
      <w:r w:rsidRPr="00EA2EC3">
        <w:rPr>
          <w:rFonts w:ascii="Cambria Math" w:hAnsi="Cambria Math" w:cs="Cambria Math"/>
        </w:rPr>
        <w:t>−</w:t>
      </w:r>
      <w:r w:rsidRPr="00EA2EC3">
        <w:t>R_LL</w:t>
      </w:r>
      <w:r w:rsidRPr="00EA2EC3">
        <w:rPr>
          <w:rFonts w:ascii="微软雅黑" w:eastAsia="微软雅黑" w:hAnsi="微软雅黑" w:cs="微软雅黑" w:hint="eastAsia"/>
        </w:rPr>
        <w:t>・</w:t>
      </w:r>
      <w:r w:rsidRPr="00EA2EC3">
        <w:t>E [H_LL])/(2E [H_ζL])—— 跨族互斥 = 并集刚性超出单族排斥和的</w:t>
      </w:r>
      <w:r w:rsidRPr="00EA2EC3">
        <w:rPr>
          <w:b/>
          <w:bCs/>
        </w:rPr>
        <w:t>超额</w:t>
      </w:r>
      <w:r w:rsidRPr="00EA2EC3">
        <w:t>，数值仅 2.0%（薄但 40σ 稳）。</w:t>
      </w:r>
    </w:p>
    <w:p w14:paraId="6B74CDEF" w14:textId="77777777" w:rsidR="00EA2EC3" w:rsidRPr="00EA2EC3" w:rsidRDefault="00EA2EC3" w:rsidP="00EA2EC3">
      <w:r w:rsidRPr="00EA2EC3">
        <w:rPr>
          <w:b/>
          <w:bCs/>
        </w:rPr>
        <w:lastRenderedPageBreak/>
        <w:t>4. 证明链收窄为三个子命题</w:t>
      </w:r>
      <w:r w:rsidRPr="00EA2EC3">
        <w:t>：</w:t>
      </w:r>
    </w:p>
    <w:p w14:paraId="7B0D3199" w14:textId="77777777" w:rsidR="00EA2EC3" w:rsidRPr="00EA2EC3" w:rsidRDefault="00EA2EC3" w:rsidP="00EA2EC3">
      <w:pPr>
        <w:numPr>
          <w:ilvl w:val="0"/>
          <w:numId w:val="4"/>
        </w:numPr>
      </w:pPr>
      <w:r w:rsidRPr="00EA2EC3">
        <w:rPr>
          <w:b/>
          <w:bCs/>
        </w:rPr>
        <w:t>命题 A</w:t>
      </w:r>
      <w:r w:rsidRPr="00EA2EC3">
        <w:t>（唯一未数值化的环节）：序结构（交错 0.753 + 并集刚性）</w:t>
      </w:r>
      <w:r w:rsidRPr="00EA2EC3">
        <w:rPr>
          <w:rFonts w:ascii="Cambria Math" w:hAnsi="Cambria Math" w:cs="Cambria Math"/>
        </w:rPr>
        <w:t>⟹</w:t>
      </w:r>
      <w:r w:rsidRPr="00EA2EC3">
        <w:t xml:space="preserve"> 局部 R_ζL (d)&lt;1（d</w:t>
      </w:r>
      <w:r w:rsidRPr="00EA2EC3">
        <w:rPr>
          <w:rFonts w:ascii="Cambria Math" w:hAnsi="Cambria Math" w:cs="Cambria Math"/>
        </w:rPr>
        <w:t>≲</w:t>
      </w:r>
      <w:r w:rsidRPr="00EA2EC3">
        <w:t>1）</w:t>
      </w:r>
    </w:p>
    <w:p w14:paraId="4434AA73" w14:textId="77777777" w:rsidR="00EA2EC3" w:rsidRPr="00EA2EC3" w:rsidRDefault="00EA2EC3" w:rsidP="00EA2EC3">
      <w:pPr>
        <w:numPr>
          <w:ilvl w:val="0"/>
          <w:numId w:val="4"/>
        </w:numPr>
      </w:pPr>
      <w:r w:rsidRPr="00EA2EC3">
        <w:rPr>
          <w:b/>
          <w:bCs/>
        </w:rPr>
        <w:t>命题 B</w:t>
      </w:r>
      <w:r w:rsidRPr="00EA2EC3">
        <w:t xml:space="preserve">：局部负偏经 w 核积分 </w:t>
      </w:r>
      <w:r w:rsidRPr="00EA2EC3">
        <w:rPr>
          <w:rFonts w:ascii="Cambria Math" w:hAnsi="Cambria Math" w:cs="Cambria Math"/>
        </w:rPr>
        <w:t>⟹</w:t>
      </w:r>
      <w:r w:rsidRPr="00EA2EC3">
        <w:t xml:space="preserve"> 负下界（数值已支持）</w:t>
      </w:r>
    </w:p>
    <w:p w14:paraId="337BDEF6" w14:textId="77777777" w:rsidR="00EA2EC3" w:rsidRPr="00EA2EC3" w:rsidRDefault="00EA2EC3" w:rsidP="00EA2EC3">
      <w:pPr>
        <w:numPr>
          <w:ilvl w:val="0"/>
          <w:numId w:val="4"/>
        </w:numPr>
      </w:pPr>
      <w:r w:rsidRPr="00EA2EC3">
        <w:rPr>
          <w:b/>
          <w:bCs/>
        </w:rPr>
        <w:t>命题 C</w:t>
      </w:r>
      <w:r w:rsidRPr="00EA2EC3">
        <w:t xml:space="preserve">：恒等式闭合 </w:t>
      </w:r>
      <w:r w:rsidRPr="00EA2EC3">
        <w:rPr>
          <w:rFonts w:ascii="Cambria Math" w:hAnsi="Cambria Math" w:cs="Cambria Math"/>
        </w:rPr>
        <w:t>⟹</w:t>
      </w:r>
      <w:r w:rsidRPr="00EA2EC3">
        <w:t xml:space="preserve"> Δ_pair≤</w:t>
      </w:r>
      <w:r w:rsidRPr="00EA2EC3">
        <w:rPr>
          <w:rFonts w:ascii="Cambria Math" w:hAnsi="Cambria Math" w:cs="Cambria Math"/>
        </w:rPr>
        <w:t>−</w:t>
      </w:r>
      <w:r w:rsidRPr="00EA2EC3">
        <w:t xml:space="preserve">cN </w:t>
      </w:r>
      <w:r w:rsidRPr="00EA2EC3">
        <w:rPr>
          <w:rFonts w:ascii="Cambria Math" w:hAnsi="Cambria Math" w:cs="Cambria Math"/>
        </w:rPr>
        <w:t>⟹</w:t>
      </w:r>
      <w:r w:rsidRPr="00EA2EC3">
        <w:t xml:space="preserve"> Δ_cross≤</w:t>
      </w:r>
      <w:r w:rsidRPr="00EA2EC3">
        <w:rPr>
          <w:rFonts w:ascii="Cambria Math" w:hAnsi="Cambria Math" w:cs="Cambria Math"/>
        </w:rPr>
        <w:t>−</w:t>
      </w:r>
      <w:r w:rsidRPr="00EA2EC3">
        <w:t>c</w:t>
      </w:r>
      <w:r w:rsidRPr="00EA2EC3">
        <w:rPr>
          <w:rFonts w:ascii="等线" w:eastAsia="等线" w:hAnsi="等线" w:cs="等线" w:hint="eastAsia"/>
        </w:rPr>
        <w:t>′</w:t>
      </w:r>
      <w:r w:rsidRPr="00EA2EC3">
        <w:t>N</w:t>
      </w:r>
    </w:p>
    <w:p w14:paraId="32254D66" w14:textId="77777777" w:rsidR="00EA2EC3" w:rsidRPr="00EA2EC3" w:rsidRDefault="00EA2EC3" w:rsidP="00EA2EC3">
      <w:r w:rsidRPr="00EA2EC3">
        <w:t>下一步攻命题 A：以并集相邻间距分布 F_K 的局部形态为输入，检验能否定量推出 R_ζL (d)&lt;1。继续？</w:t>
      </w:r>
    </w:p>
    <w:p w14:paraId="039EE006" w14:textId="77777777" w:rsidR="00EA2EC3" w:rsidRPr="00F8763D" w:rsidRDefault="00EA2EC3">
      <w:pPr>
        <w:rPr>
          <w:rFonts w:hint="eastAsia"/>
        </w:rPr>
      </w:pPr>
    </w:p>
    <w:sectPr w:rsidR="00EA2EC3" w:rsidRPr="00F876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C5750" w14:textId="77777777" w:rsidR="008254E1" w:rsidRDefault="008254E1" w:rsidP="0085670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BC27B3" w14:textId="77777777" w:rsidR="008254E1" w:rsidRDefault="008254E1" w:rsidP="0085670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D3B4F" w14:textId="77777777" w:rsidR="008254E1" w:rsidRDefault="008254E1" w:rsidP="0085670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F1976D" w14:textId="77777777" w:rsidR="008254E1" w:rsidRDefault="008254E1" w:rsidP="0085670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D1F6B"/>
    <w:multiLevelType w:val="multilevel"/>
    <w:tmpl w:val="E826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D85CFA"/>
    <w:multiLevelType w:val="multilevel"/>
    <w:tmpl w:val="6DC2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9C0469"/>
    <w:multiLevelType w:val="multilevel"/>
    <w:tmpl w:val="CE541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82008C"/>
    <w:multiLevelType w:val="multilevel"/>
    <w:tmpl w:val="73FE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9460908">
    <w:abstractNumId w:val="0"/>
  </w:num>
  <w:num w:numId="2" w16cid:durableId="443619352">
    <w:abstractNumId w:val="3"/>
  </w:num>
  <w:num w:numId="3" w16cid:durableId="1015041350">
    <w:abstractNumId w:val="2"/>
  </w:num>
  <w:num w:numId="4" w16cid:durableId="1110589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26"/>
    <w:rsid w:val="0000534A"/>
    <w:rsid w:val="0016786F"/>
    <w:rsid w:val="008254E1"/>
    <w:rsid w:val="00856702"/>
    <w:rsid w:val="00977AB8"/>
    <w:rsid w:val="00DF7626"/>
    <w:rsid w:val="00DF76B2"/>
    <w:rsid w:val="00E03F71"/>
    <w:rsid w:val="00EA2EC3"/>
    <w:rsid w:val="00F8763D"/>
    <w:rsid w:val="00FB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78ECC"/>
  <w15:chartTrackingRefBased/>
  <w15:docId w15:val="{9B5849F7-299C-4C8B-9845-95C60EAA1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76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6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62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62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62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6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6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6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62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7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7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762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762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762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76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76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76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6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7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6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76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76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6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6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76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762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670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567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5670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567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1417</Words>
  <Characters>2225</Characters>
  <Application>Microsoft Office Word</Application>
  <DocSecurity>0</DocSecurity>
  <Lines>89</Lines>
  <Paragraphs>98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5</cp:revision>
  <dcterms:created xsi:type="dcterms:W3CDTF">2026-10-17T21:23:00Z</dcterms:created>
  <dcterms:modified xsi:type="dcterms:W3CDTF">2026-10-17T22:56:00Z</dcterms:modified>
</cp:coreProperties>
</file>