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并集刚性检验：乘积函数零点交错与 ζ_K 零点并集统计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——前 10⁶ 个零点并集 vs 独立并集模拟（T=6×10⁵）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摘要：以数值并集统计直接检验乘积函数零点交错猜想。取 ζ_K=ζ·L(χ₅)（K=Q(√5)）在 T=6×10⁵ 内的零点并集（N_K=2 149 542，含前 10⁶ 个 ζ 零点），与“真实 ζ 零点＋独立泊松 L 零点”的并集（20 次模拟，保留 L 密度剖面）比较相邻间距分布、交错率与跨族最近邻。结果：①并集刚性显著增强——归一化相邻间距标准差 0.628 vs 0.793（z=−551），极小间距概率系统性压低（P(x&lt;0.2)：0.098 vs 0.146，z=−200）；②交错率 p_cross=0.753 vs 0.604（z=+444）——跨族相邻对多 24.7%、同族相邻对少 37.7%；③机制分解显示同族间距被异族插入拉开（同族均值间距 +19%，同族极小间距 P(x&lt;0.2) 由 13.2% 降至 0.36%，z=−379），跨族零点构成并集骨架。该交错结构与 w 核互斥（Δ&lt;0，40σ）自洽：w 核半宽 2/ℓ≈0.15 恰为跨族最近邻平均距离 0.154。结论：乘积函数零点交错猜想获强数值支持，为把 Δ≤−cN 的证明推进到“序结构→计数下偏”提供了定向依据。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关键词：零点并集；交错；相邻间距；乘积函数；并集刚性；跨族互斥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  引言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数值扫描已确认跨族交叉项 Δ=S_ζL−E[S_ζL]&lt;0（40σ），且为 O(N) 一阶量（Δ_cross≈−0.006·N_K）。Δ 的 w 核（w(u)=4/(4+u²)，窗口半宽 2/ℓ≈0.15 绝对高度）度量的是 L 零点处 ζ 零点的加权邻域密度，其系统性下偏意味着 ζ 零点在 L 零点周围存在局部稀疏。本文问：这种稀疏的序结构根源是什么？答案候选为乘积函数零点交错——ζ 与 L 的零点在并集中交替排列，同族零点被异族零点系统隔开。交错直接蕴含并集刚性（相邻间距更均匀）与跨族最近邻尺度固定（≈半平均间距）。本文以三个统计量检验该猜想：归一化相邻间距分布、相邻对交错率、同族/跨族相邻间距分解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  方法与数据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  零点数据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复用数值扫描的零点生成器（Riemann–Siegel 向量化，mpmath 低高度验证）：ζ 零点 N_ζ=999 492（14.13≤t≤6×10⁵），L(χ₅) 零点 N_L=1 150 050（6.65≤t≤6×10⁵）。并集 U 为两数组合并排序，N_K=2 149 542。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  独立并集模拟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固定真实 ζ 零点，L 零点按非齐次泊松过程独立采样（强度 ρ_L(t)=log(5t/2π)/2π，分段常数近似，样本量≈N_L），20 次重复。模拟并集与真实并集共享 ζ 结构，仅破坏跨族相位关联——所有差异归因于跨族交互。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  统计量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归一化相邻间距 x=d·ρ̄(t)，ρ̄=ρ_ζ+ρ_L（ρ_ζ(t)=log(t/2π)/2π），使均值≈1、间距可比。交错率 p_cross=相邻对中跨族对的比例。跨族最近邻：每个 ζ 零点到最近 L 零点的距离。同族/跨族分解：按相邻对的两端族属分类统计 x 分布。显著性以 20 次模拟的经验均值和标准差给出 z 分数。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  结果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  并集刚性：相邻间距分布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1  并集归一化相邻间距（T=6×10⁵，模拟 20 次）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统计量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真实并集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独立模拟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n（零点数）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2 149 542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2 149 872±1 039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mean 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1.0015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1.0013±0.0005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+0.3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std 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0.6281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0.7932±0.0003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−551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P(x&lt;0.05)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0.0242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0.0385±0.0001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−113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P(x&lt;0.10)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0.0485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0.0756±0.0002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−153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P(x&lt;0.20)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0.0978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0.1463±0.0002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P(x&lt;0.50)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0.2524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0.3332±0.0003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−262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并集相邻间距的分布显著更集中（标准差 −30%），极小间距概率在所有阈值下被压低（z 幅值 113~551）——并集比独立并集明显更均匀。均值不变（≈1）排除整体密度偏差。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  交错率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2  相邻对跨族比例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统计量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真实并集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独立模拟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p_cross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0.7533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0.6043±0.0003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+444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真实并集中 75.3% 的相邻对跨越族属，独立混合仅 60.4%——跨族相邻对多 24.7%（n_cross：1 619 348 vs 1 298 910），同族相邻对少 37.7%（n_same：530 193 vs 850 834）。两族零点强烈倾向于交替排列。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  跨族最近邻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3  跨族最近邻距离（ζ→最近 L，绝对高度）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统计量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真实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独立模拟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mean d_cross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0.1544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0.2604±0.0003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−335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P(d&lt;0.02)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0.0752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0.0744±0.0003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P(d&lt;0.05)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0.1880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0.1756±0.0005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P(d&lt;0.10)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0.3732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0.3204±0.0005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+103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P(d&lt;0.20)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0.6943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0.5377±0.0006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+276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交错使每个 ζ 零点的最近 L 邻居显著更近（均值 0.154 vs 0.260）。注意 w 核半宽 2/ℓ≈0.151（ℓ=log T≈13.26）——Δ 的加权窗口恰与跨族最近邻尺度同阶，交错结构直接落在 Δ 的探测尺度上。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  同族/跨族分解：机制判定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4  同族/跨族相邻间距分解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统计量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真实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独立模拟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n_cross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1 619 348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1 298 910±966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+332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n_same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530 193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850 834±739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−434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mean x (cross)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0.8828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0.9082±0.0004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−58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mean x (same)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1.3639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1.1436±0.0013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+167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P(x&lt;0.2) (cross)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0.1287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0.1559±0.0003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−83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P(x&lt;0.2) (same)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0.0036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0.1315±0.0003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−379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min x (same)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0.0246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≈0（泊松可达任意小）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分解给出机制判定：同族相邻间距被系统放大（均值 +19.3%），且同族极小间距几乎绝迹——P(x&lt;0.2) 从独立混合的 13.2% 降到 0.36%（z=−379），同族最小归一化间距 0.0246 有明确下界（独立模拟可任意接近 0）。即：两族零点交替排列，同族零点之间几乎总被异族零点隔开，跨族零点构成并集的骨架。这解释了 3.1 的整体刚性——刚性的来源是交错，而非任何一族自身的统计变化（ζ 结构在模拟中固定不变）。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  讨论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  交错猜想的数值确认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三个独立统计量（刚性、交错率、同族间距拉开）指向同一结论：ζ 与 L(χ₅) 的零点在并集中交替排列。交错率 0.753、同族极小间距下界 0.0246、同族对 −38%——三者均为 10²~10³σ 效应，且全部在与密度无关的归一化坐标下成立，排除模拟误差与密度效应。乘积函数零点交错猜想获强数值支持。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  与 Δ&lt;0（w 核互斥）的统一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w 核的有效窗口为 |γ−γ′|≤2/ℓ≈0.151，恰为跨族最近邻平均距离（0.154）。交错排列下，每个 L 零点的两侧紧邻均为 ζ 零点，其距离集中在 0.15 量级；Δ&lt;0 表明该邻域内的 ζ 加权计数低于随机相位下的期望。两者自洽：交错提供“最近邻必有异族”的序结构，w 核下偏提供“最近邻距离被推开”的度量结构。二者合观：ζ 零点围绕 L 零点被推开到半窗口尺度，但推开不破坏交替序。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  对 Δ≤−cN 证明的含义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数值证据将证明目标分解为两步：①序结构——两族零点交替（p_cross 远离 1/2 的混合值），等价于同族相邻间距的下界（实测 min x_same=0.0246）；②度量结构——交错序 ⟹ 每个 L 零点的 w 邻域计数 A(γ′) 相对期望下偏常数倍，即 Δ≤−cN（c&gt;0）。若同族间距下界可解析证明（候选工具：ζ 与 L 零点分离的零点计数不等式、显式公式的振荡估计），则交叉项对 θ_K 的贡献可显式计入。注意：交错序本身不直接给出 Δ 的符号（序交替可由任意相位实现），必须与 w 核计数的下偏结合——这正是下一步证明的落点。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  结论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（1）并集刚性数值确认：归一化相邻间距标准差 −30%，极小间距概率全面压低（z 幅值 113~551）。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（2）交错率 p_cross=0.753 vs 0.604（z=+444）：跨族相邻对 +24.7%、同族 −37.7%——乘积函数零点交错猜想获强支持。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（3）机制分解：同族间距被拉开（均值 +19%）、同族极小间距近乎绝迹（0.36% vs 13.2%，z=−379）——跨族零点构成并集骨架。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（4）w 核半宽（0.151）与跨族最近邻尺度（0.154）同阶，交错结构与 Δ&lt;0 自洽。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（5）攻证明路线：序结构（同族间距下界）⟹ 度量结构（A(γ′) 下偏）⟹ Δ≤−cN。数值定向完成，待解析证明。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[1] 内部工作稿：数值扫描——跨族离线零点互斥 Δ 的符号与量级（d1 目录，2026-10）。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[2] Montgomery H L. The pair correlation of zeros of the zeta function[C]//Proc. Sympos. Pure Math. 1973, 24: 181-193.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[3] Alpöge L, Furman A. Zero-density estimates and simple zeros of Dirichlet L-functions[J/OL]. arXiv:2608.13637v2, 2026. https://arxiv.org/abs/2608.13637.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[4] Anthropic. Riemann zeta function zero-free region[EB/OL]. (2025)[2026-10-17]. https://www.anthropic.com/research/riemann-zeta.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[5] 刘柏英. B=(1507−2√921)/1653≈0.874957 的黎曼ζ函数零自由区（Lean 4 形式化）[J/OL]. arXiv:2610.12234, 2026. https://arxiv.org/abs/2610.12234.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[6] 内部工作稿：L4 交叉项估计——S_ζL 的量级主项与去相关条件（d1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