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0A42" w14:textId="77777777" w:rsidR="00625D35" w:rsidRPr="00625D35" w:rsidRDefault="00625D35" w:rsidP="00625D35">
      <w:r w:rsidRPr="00625D35">
        <w:t>做完了，编译层面全绿 —— 但把边界说清楚：</w:t>
      </w:r>
    </w:p>
    <w:p w14:paraId="50F461C3" w14:textId="77777777" w:rsidR="00625D35" w:rsidRPr="00625D35" w:rsidRDefault="00625D35" w:rsidP="00625D35">
      <w:r w:rsidRPr="00625D35">
        <w:rPr>
          <w:b/>
          <w:bCs/>
        </w:rPr>
        <w:t>已完成（真证出账）</w:t>
      </w:r>
    </w:p>
    <w:p w14:paraId="4A57633C" w14:textId="77777777" w:rsidR="00625D35" w:rsidRPr="00625D35" w:rsidRDefault="00625D35" w:rsidP="00625D35">
      <w:pPr>
        <w:numPr>
          <w:ilvl w:val="0"/>
          <w:numId w:val="1"/>
        </w:numPr>
      </w:pPr>
      <w:r w:rsidRPr="00625D35">
        <w:t>sum_abel_partial：Icc 口径部分和版 Abel 求和（succ 步 insert 路线 + hIcc' 集合分解真证）</w:t>
      </w:r>
    </w:p>
    <w:p w14:paraId="1586D622" w14:textId="77777777" w:rsidR="00625D35" w:rsidRPr="00625D35" w:rsidRDefault="00625D35" w:rsidP="00625D35">
      <w:pPr>
        <w:numPr>
          <w:ilvl w:val="0"/>
          <w:numId w:val="1"/>
        </w:numPr>
      </w:pPr>
      <w:r w:rsidRPr="00625D35">
        <w:t>prime_sum_bound：量子项组装真证（primeSum → Abel → SW 部分和 → 权重 / 衰减件，C = c</w:t>
      </w:r>
      <w:r w:rsidRPr="00625D35">
        <w:rPr>
          <w:rFonts w:ascii="微软雅黑" w:eastAsia="微软雅黑" w:hAnsi="微软雅黑" w:cs="微软雅黑" w:hint="eastAsia"/>
        </w:rPr>
        <w:t>・</w:t>
      </w:r>
      <w:r w:rsidRPr="00625D35">
        <w:t>M</w:t>
      </w:r>
      <w:r w:rsidRPr="00625D35">
        <w:rPr>
          <w:rFonts w:ascii="微软雅黑" w:eastAsia="微软雅黑" w:hAnsi="微软雅黑" w:cs="微软雅黑" w:hint="eastAsia"/>
        </w:rPr>
        <w:t>・</w:t>
      </w:r>
      <w:r w:rsidRPr="00625D35">
        <w:t>(C</w:t>
      </w:r>
      <w:r w:rsidRPr="00625D35">
        <w:rPr>
          <w:rFonts w:ascii="Cambria Math" w:hAnsi="Cambria Math" w:cs="Cambria Math"/>
        </w:rPr>
        <w:t>₂</w:t>
      </w:r>
      <w:r w:rsidRPr="00625D35">
        <w:t>+C</w:t>
      </w:r>
      <w:r w:rsidRPr="00625D35">
        <w:rPr>
          <w:rFonts w:ascii="Cambria Math" w:hAnsi="Cambria Math" w:cs="Cambria Math"/>
        </w:rPr>
        <w:t>₃</w:t>
      </w:r>
      <w:r w:rsidRPr="00625D35">
        <w:t>)）</w:t>
      </w:r>
    </w:p>
    <w:p w14:paraId="70D187F4" w14:textId="77777777" w:rsidR="00625D35" w:rsidRPr="00625D35" w:rsidRDefault="00625D35" w:rsidP="00625D35">
      <w:pPr>
        <w:numPr>
          <w:ilvl w:val="0"/>
          <w:numId w:val="1"/>
        </w:numPr>
      </w:pPr>
      <w:r w:rsidRPr="00625D35">
        <w:t>hroot/hrootn 根式恒等式、field_simp+conv 定点重写链</w:t>
      </w:r>
    </w:p>
    <w:p w14:paraId="31597EEC" w14:textId="77777777" w:rsidR="00625D35" w:rsidRPr="00625D35" w:rsidRDefault="00625D35" w:rsidP="00625D35">
      <w:pPr>
        <w:numPr>
          <w:ilvl w:val="0"/>
          <w:numId w:val="1"/>
        </w:numPr>
      </w:pPr>
      <w:r w:rsidRPr="00625D35">
        <w:t xml:space="preserve">全量 lake build QRH </w:t>
      </w:r>
      <w:r w:rsidRPr="00625D35">
        <w:rPr>
          <w:b/>
          <w:bCs/>
        </w:rPr>
        <w:t>2604 jobs 绿</w:t>
      </w:r>
      <w:r w:rsidRPr="00625D35">
        <w:t>（main_l2_full.txt，exit=0），(L1) 的 (L1b) 真证也已并入，仍然全绿</w:t>
      </w:r>
    </w:p>
    <w:p w14:paraId="5166F122" w14:textId="77777777" w:rsidR="00625D35" w:rsidRPr="00625D35" w:rsidRDefault="00625D35" w:rsidP="00625D35">
      <w:r w:rsidRPr="00625D35">
        <w:rPr>
          <w:b/>
          <w:bCs/>
        </w:rPr>
        <w:t>设计边界（半形式化落位的终点，不是遗漏）</w:t>
      </w:r>
    </w:p>
    <w:p w14:paraId="753D978A" w14:textId="77777777" w:rsidR="00625D35" w:rsidRPr="00625D35" w:rsidRDefault="00625D35" w:rsidP="00625D35">
      <w:pPr>
        <w:numPr>
          <w:ilvl w:val="0"/>
          <w:numId w:val="2"/>
        </w:numPr>
      </w:pPr>
      <w:r w:rsidRPr="00625D35">
        <w:t>siegel_walfisz_chi5 仍为命名 axiom—— 但它的内部结构已由三个 axiom 件显式化（prime_weight_bounds/sum_weight_decay/sum_sqrt_decay），裸 axiom 升级为「真实素数项 + Abel 组装」，SW 本体是下一步（PNT-in-AP 量级）击破目标</w:t>
      </w:r>
    </w:p>
    <w:p w14:paraId="56EB8271" w14:textId="77777777" w:rsidR="00625D35" w:rsidRPr="00625D35" w:rsidRDefault="00625D35" w:rsidP="00625D35">
      <w:pPr>
        <w:numPr>
          <w:ilvl w:val="0"/>
          <w:numId w:val="2"/>
        </w:numPr>
      </w:pPr>
      <w:r w:rsidRPr="00625D35">
        <w:t>数学口径：Abel 部分和的 N</w:t>
      </w:r>
      <w:r w:rsidRPr="00625D35">
        <w:rPr>
          <w:rFonts w:ascii="Cambria Math" w:hAnsi="Cambria Math" w:cs="Cambria Math"/>
        </w:rPr>
        <w:t>−</w:t>
      </w:r>
      <w:r w:rsidRPr="00625D35">
        <w:t>1 截断、根式恒等式均已严格闭合</w:t>
      </w:r>
    </w:p>
    <w:p w14:paraId="23F805E4" w14:textId="77777777" w:rsidR="00625D35" w:rsidRPr="00625D35" w:rsidRDefault="00625D35" w:rsidP="00625D35">
      <w:r w:rsidRPr="00625D35">
        <w:rPr>
          <w:b/>
          <w:bCs/>
        </w:rPr>
        <w:t>未做（无指令，不主动）</w:t>
      </w:r>
      <w:r w:rsidRPr="00625D35">
        <w:t>：QRH_summary.md/ QRH_summary_en.md 尚未更新 (L2) 完成态；未落档 d1；未推 GitHub—— 这三项按惯例等你指令。</w:t>
      </w:r>
    </w:p>
    <w:p w14:paraId="0FC01007" w14:textId="77777777" w:rsidR="00DF76B2" w:rsidRPr="00625D35" w:rsidRDefault="00DF76B2">
      <w:pPr>
        <w:rPr>
          <w:rFonts w:hint="eastAsia"/>
        </w:rPr>
      </w:pPr>
    </w:p>
    <w:sectPr w:rsidR="00DF76B2" w:rsidRPr="00625D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D23C9"/>
    <w:multiLevelType w:val="multilevel"/>
    <w:tmpl w:val="0C02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E50ED8"/>
    <w:multiLevelType w:val="multilevel"/>
    <w:tmpl w:val="5472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3130133">
    <w:abstractNumId w:val="0"/>
  </w:num>
  <w:num w:numId="2" w16cid:durableId="114447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C0"/>
    <w:rsid w:val="0000534A"/>
    <w:rsid w:val="003216C0"/>
    <w:rsid w:val="00375064"/>
    <w:rsid w:val="00625D35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C3070D-002A-4AC0-A11E-ACA3181F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16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6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6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6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6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6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6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6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16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1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1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16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16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16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16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16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16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16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6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16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16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16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16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1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16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1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2026-10-27T10:29:00Z</dcterms:created>
  <dcterms:modified xsi:type="dcterms:W3CDTF">2026-10-27T10:29:00Z</dcterms:modified>
</cp:coreProperties>
</file>