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92F5" w14:textId="6D74F782" w:rsidR="002C06BF" w:rsidRPr="002C06BF" w:rsidRDefault="002C06BF" w:rsidP="002C06BF">
      <w:pPr>
        <w:autoSpaceDE w:val="0"/>
        <w:autoSpaceDN w:val="0"/>
        <w:spacing w:before="40" w:after="40"/>
        <w:jc w:val="center"/>
        <w:rPr>
          <w:rFonts w:hint="default"/>
          <w:b/>
          <w:sz w:val="36"/>
          <w:szCs w:val="36"/>
        </w:rPr>
      </w:pPr>
      <w:r w:rsidRPr="002C06BF">
        <w:rPr>
          <w:b/>
          <w:sz w:val="36"/>
          <w:szCs w:val="36"/>
        </w:rPr>
        <w:t>在线智能编辑器</w:t>
      </w:r>
    </w:p>
    <w:p w14:paraId="704AB577" w14:textId="77777777" w:rsidR="002C06BF" w:rsidRDefault="002C06BF" w:rsidP="002C06BF">
      <w:pPr>
        <w:autoSpaceDE w:val="0"/>
        <w:autoSpaceDN w:val="0"/>
        <w:spacing w:before="40" w:after="40"/>
        <w:jc w:val="left"/>
        <w:rPr>
          <w:rFonts w:hint="default"/>
        </w:rPr>
      </w:pPr>
    </w:p>
    <w:p w14:paraId="561B31A8" w14:textId="77777777" w:rsidR="002C06BF" w:rsidRDefault="002C06BF" w:rsidP="002C06BF">
      <w:pPr>
        <w:autoSpaceDE w:val="0"/>
        <w:autoSpaceDN w:val="0"/>
        <w:spacing w:before="40" w:after="40"/>
        <w:jc w:val="left"/>
        <w:rPr>
          <w:rFonts w:hint="default"/>
        </w:rPr>
      </w:pPr>
      <w:r>
        <w:t>根据给出的代码注释，给出代码</w:t>
      </w:r>
    </w:p>
    <w:p w14:paraId="18490A18" w14:textId="77777777" w:rsidR="002C06BF" w:rsidRDefault="002C06BF" w:rsidP="002C06BF">
      <w:pPr>
        <w:autoSpaceDE w:val="0"/>
        <w:autoSpaceDN w:val="0"/>
        <w:spacing w:before="40" w:after="40"/>
        <w:jc w:val="left"/>
        <w:rPr>
          <w:rFonts w:hint="default"/>
        </w:rPr>
      </w:pPr>
      <w:proofErr w:type="gramStart"/>
      <w:r>
        <w:t>类似</w:t>
      </w:r>
      <w:proofErr w:type="gramEnd"/>
      <w:r>
        <w:rPr>
          <w:rFonts w:hint="default"/>
        </w:rPr>
        <w:br/>
      </w:r>
      <w:r>
        <w:t>#获取当前时间</w:t>
      </w:r>
    </w:p>
    <w:p w14:paraId="25784B7D" w14:textId="77777777" w:rsidR="002C06BF" w:rsidRDefault="002C06BF" w:rsidP="002C06BF">
      <w:pPr>
        <w:autoSpaceDE w:val="0"/>
        <w:autoSpaceDN w:val="0"/>
        <w:spacing w:before="40" w:after="40"/>
        <w:jc w:val="left"/>
        <w:rPr>
          <w:rFonts w:hint="default"/>
        </w:rPr>
      </w:pPr>
      <w:r>
        <w:t>回车会出现：导</w:t>
      </w:r>
      <w:proofErr w:type="gramStart"/>
      <w:r>
        <w:t>入时间包的</w:t>
      </w:r>
      <w:proofErr w:type="gramEnd"/>
      <w:r>
        <w:t>代码：im</w:t>
      </w:r>
      <w:r>
        <w:rPr>
          <w:rFonts w:hint="default"/>
        </w:rPr>
        <w:t>port time</w:t>
      </w:r>
    </w:p>
    <w:p w14:paraId="414C1947" w14:textId="77777777" w:rsidR="002C06BF" w:rsidRDefault="002C06BF" w:rsidP="002C06BF">
      <w:pPr>
        <w:autoSpaceDE w:val="0"/>
        <w:autoSpaceDN w:val="0"/>
        <w:spacing w:before="40" w:after="40"/>
        <w:jc w:val="left"/>
        <w:rPr>
          <w:rFonts w:hint="default"/>
        </w:rPr>
      </w:pPr>
      <w:r>
        <w:t>出现获取当前时间的代码：</w:t>
      </w:r>
      <w:r w:rsidRPr="002C06BF">
        <w:t>timestamp = int(</w:t>
      </w:r>
      <w:proofErr w:type="spellStart"/>
      <w:proofErr w:type="gramStart"/>
      <w:r w:rsidRPr="002C06BF">
        <w:t>time.time</w:t>
      </w:r>
      <w:proofErr w:type="spellEnd"/>
      <w:proofErr w:type="gramEnd"/>
      <w:r w:rsidRPr="002C06BF">
        <w:t>())</w:t>
      </w:r>
    </w:p>
    <w:p w14:paraId="54267C6F" w14:textId="7C5418E6" w:rsidR="002C5827" w:rsidRPr="002C06BF" w:rsidRDefault="002C06BF" w:rsidP="002C06BF">
      <w:pPr>
        <w:autoSpaceDE w:val="0"/>
        <w:autoSpaceDN w:val="0"/>
        <w:spacing w:before="40" w:after="40"/>
        <w:jc w:val="left"/>
      </w:pPr>
      <w:r>
        <w:rPr>
          <w:rFonts w:ascii="微软雅黑" w:eastAsia="微软雅黑" w:hAnsi="微软雅黑"/>
          <w:color w:val="000000"/>
          <w:sz w:val="20"/>
          <w:szCs w:val="20"/>
        </w:rPr>
        <w:t>可以是</w:t>
      </w:r>
      <w:r>
        <w:rPr>
          <w:rFonts w:ascii="Calibri" w:hAnsi="Calibri" w:cs="Calibri" w:hint="default"/>
          <w:color w:val="000000"/>
          <w:sz w:val="20"/>
          <w:szCs w:val="20"/>
        </w:rPr>
        <w:t>python</w:t>
      </w:r>
      <w:r>
        <w:rPr>
          <w:rFonts w:ascii="微软雅黑" w:eastAsia="微软雅黑" w:hAnsi="微软雅黑"/>
          <w:color w:val="000000"/>
          <w:sz w:val="20"/>
          <w:szCs w:val="20"/>
        </w:rPr>
        <w:t>可以是</w:t>
      </w:r>
      <w:proofErr w:type="spellStart"/>
      <w:r>
        <w:rPr>
          <w:rFonts w:ascii="Calibri" w:hAnsi="Calibri" w:cs="Calibri" w:hint="default"/>
          <w:color w:val="000000"/>
          <w:sz w:val="20"/>
          <w:szCs w:val="20"/>
        </w:rPr>
        <w:t>js</w:t>
      </w:r>
      <w:proofErr w:type="spellEnd"/>
      <w:r>
        <w:rPr>
          <w:rFonts w:ascii="微软雅黑" w:eastAsia="微软雅黑" w:hAnsi="微软雅黑"/>
          <w:color w:val="000000"/>
          <w:sz w:val="20"/>
          <w:szCs w:val="20"/>
        </w:rPr>
        <w:t>可以是</w:t>
      </w:r>
      <w:r>
        <w:rPr>
          <w:rFonts w:ascii="Calibri" w:hAnsi="Calibri" w:cs="Calibri" w:hint="default"/>
          <w:color w:val="000000"/>
          <w:sz w:val="20"/>
          <w:szCs w:val="20"/>
        </w:rPr>
        <w:t>xml</w:t>
      </w:r>
      <w:r>
        <w:rPr>
          <w:rFonts w:ascii="微软雅黑" w:eastAsia="微软雅黑" w:hAnsi="微软雅黑"/>
          <w:color w:val="000000"/>
          <w:sz w:val="20"/>
          <w:szCs w:val="20"/>
        </w:rPr>
        <w:t>可以是</w:t>
      </w:r>
      <w:r>
        <w:rPr>
          <w:rFonts w:ascii="Calibri" w:hAnsi="Calibri" w:cs="Calibri" w:hint="default"/>
          <w:color w:val="000000"/>
          <w:sz w:val="20"/>
          <w:szCs w:val="20"/>
        </w:rPr>
        <w:t>md</w:t>
      </w:r>
      <w:bookmarkStart w:id="0" w:name="_GoBack"/>
      <w:bookmarkEnd w:id="0"/>
    </w:p>
    <w:sectPr w:rsidR="002C5827" w:rsidRPr="002C0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1E"/>
    <w:rsid w:val="002C06BF"/>
    <w:rsid w:val="002C5827"/>
    <w:rsid w:val="007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9D0B"/>
  <w15:chartTrackingRefBased/>
  <w15:docId w15:val="{51971B99-8AD2-45CC-BBA8-C8E2BDCD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6BF"/>
    <w:pPr>
      <w:jc w:val="both"/>
    </w:pPr>
    <w:rPr>
      <w:rFonts w:ascii="等线" w:eastAsia="等线" w:hAnsi="等线" w:cs="宋体" w:hint="eastAsia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Xuejun Liu/WZS/Wistron</dc:creator>
  <cp:keywords/>
  <dc:description/>
  <cp:lastModifiedBy>Xuejun Liu/WZS/Wistron</cp:lastModifiedBy>
  <cp:revision>2</cp:revision>
  <dcterms:created xsi:type="dcterms:W3CDTF">2023-09-11T01:39:00Z</dcterms:created>
  <dcterms:modified xsi:type="dcterms:W3CDTF">2023-09-11T01:44:00Z</dcterms:modified>
</cp:coreProperties>
</file>