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81AA2" w14:textId="0ED885DA" w:rsidR="00067E92" w:rsidRDefault="004A3B53">
      <w:r>
        <w:rPr>
          <w:noProof/>
        </w:rPr>
        <w:drawing>
          <wp:inline distT="0" distB="0" distL="0" distR="0" wp14:anchorId="7E0F99CE" wp14:editId="2D2F9C4C">
            <wp:extent cx="5274310" cy="2602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B392" w14:textId="745CA46E" w:rsidR="004A3B53" w:rsidRDefault="004A3B53"/>
    <w:p w14:paraId="211CF93D" w14:textId="50F183F8" w:rsidR="004A3B53" w:rsidRDefault="00DE2BCB">
      <w:r>
        <w:rPr>
          <w:rFonts w:hint="eastAsia"/>
        </w:rPr>
        <w:t>技术选型</w:t>
      </w:r>
      <w:bookmarkStart w:id="0" w:name="_GoBack"/>
      <w:bookmarkEnd w:id="0"/>
    </w:p>
    <w:p w14:paraId="7494F4E4" w14:textId="1AF1E3AE" w:rsidR="004A3B53" w:rsidRDefault="004A3B53" w:rsidP="004A3B5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为什么用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vue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14:paraId="4CB85956" w14:textId="6C73647E" w:rsidR="004A3B53" w:rsidRDefault="004A3B53" w:rsidP="004A3B5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ab/>
      </w:r>
      <w:r>
        <w:t>Vue是一款流行的JavaScript框架，可以帮助开发者构建用户界面。Vue具有简洁的语法和易用的API，提供了许多方便的功能，如数据双向绑定、组件化开发、虚拟DOM等。使用Vue可以快速构建响应式的前端应用程序</w:t>
      </w:r>
      <w:r>
        <w:rPr>
          <w:rFonts w:hint="eastAsia"/>
        </w:rPr>
        <w:t>,</w:t>
      </w:r>
      <w:r>
        <w:t>它也具有丰富的生态系统和强大的社区支持。提供了各种丰富的插件和组件库。使用Vue.js可以创建出具有良好用户体验的交互式前端应用。</w:t>
      </w:r>
    </w:p>
    <w:p w14:paraId="1183D088" w14:textId="3788A2FC" w:rsidR="004A3B53" w:rsidRDefault="004A3B53" w:rsidP="004A3B5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文件管理为什么用Django比较方便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</w:p>
    <w:p w14:paraId="082CBE2E" w14:textId="62E50774" w:rsidR="004A3B53" w:rsidRDefault="004A3B53" w:rsidP="004A3B5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/>
          <w:sz w:val="22"/>
          <w:szCs w:val="22"/>
        </w:rPr>
        <w:tab/>
      </w:r>
      <w:r>
        <w:t>Django是一款功能强大的Web框架，专注于快速开发和高效的开发体验。文件管理系统通常涉及到用户管理、文件上传、权限控制等复杂的后端功能。Django提供了许多内置的功能和工具，如用户认证系统、模型和数据库管理、表单验证、权限管理等，使开发文件管理系统更加方便。Django还具有良好的安全性和稳定性，提供了许多可扩展的插件和第三方库，可以满足复杂的文件管理需求。</w:t>
      </w:r>
    </w:p>
    <w:p w14:paraId="7EEC494C" w14:textId="77777777" w:rsidR="004A3B53" w:rsidRDefault="004A3B53" w:rsidP="004A3B5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模型的继承Django和flask的区别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</w:p>
    <w:p w14:paraId="288666CB" w14:textId="49C4D8DA" w:rsidR="004A3B53" w:rsidRPr="004A3B53" w:rsidRDefault="004A3B53" w:rsidP="004A3B5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tab/>
      </w:r>
      <w:r w:rsidRPr="004A3B53">
        <w:t>在Django中，模型的继承功能非常强大。Django使用了基于表的继承模型，其中一个模型可以从另一个模型继承属性和方法。这种继承方式允许在模型层面上实现抽象和多态的概念，使得模型的设计更加灵活和</w:t>
      </w:r>
      <w:proofErr w:type="gramStart"/>
      <w:r w:rsidRPr="004A3B53">
        <w:t>可</w:t>
      </w:r>
      <w:proofErr w:type="gramEnd"/>
      <w:r w:rsidRPr="004A3B53">
        <w:t>复用。在Django中，你可以通过使用</w:t>
      </w:r>
      <w:proofErr w:type="gramStart"/>
      <w:r w:rsidRPr="004A3B53">
        <w:t>抽象基类</w:t>
      </w:r>
      <w:proofErr w:type="gramEnd"/>
      <w:r w:rsidRPr="004A3B53">
        <w:t>、多重继承、Proxy模型等来实现模型的继承。</w:t>
      </w:r>
    </w:p>
    <w:p w14:paraId="29F2E179" w14:textId="24E7DEC2" w:rsidR="004A3B53" w:rsidRPr="00210450" w:rsidRDefault="004A3B53" w:rsidP="0021045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4A3B53">
        <w:rPr>
          <w:rFonts w:ascii="宋体" w:eastAsia="宋体" w:hAnsi="宋体" w:cs="宋体"/>
          <w:kern w:val="0"/>
          <w:sz w:val="24"/>
          <w:szCs w:val="24"/>
        </w:rPr>
        <w:t>而在Flask中，模型的继承相对简单。Flask是一个轻量级的框架，没有内置的模型层或ORM工具。通常情况下，开发人员可以根据自己的需求选择适合的ORM工具，如</w:t>
      </w:r>
      <w:proofErr w:type="spellStart"/>
      <w:r w:rsidRPr="004A3B53">
        <w:rPr>
          <w:rFonts w:ascii="宋体" w:eastAsia="宋体" w:hAnsi="宋体" w:cs="宋体"/>
          <w:kern w:val="0"/>
          <w:sz w:val="24"/>
          <w:szCs w:val="24"/>
        </w:rPr>
        <w:t>SQLAlchemy</w:t>
      </w:r>
      <w:proofErr w:type="spellEnd"/>
      <w:r w:rsidRPr="004A3B53">
        <w:rPr>
          <w:rFonts w:ascii="宋体" w:eastAsia="宋体" w:hAnsi="宋体" w:cs="宋体"/>
          <w:kern w:val="0"/>
          <w:sz w:val="24"/>
          <w:szCs w:val="24"/>
        </w:rPr>
        <w:t>，来处理模型的继承。</w:t>
      </w:r>
      <w:proofErr w:type="spellStart"/>
      <w:r w:rsidRPr="004A3B53">
        <w:rPr>
          <w:rFonts w:ascii="宋体" w:eastAsia="宋体" w:hAnsi="宋体" w:cs="宋体"/>
          <w:kern w:val="0"/>
          <w:sz w:val="24"/>
          <w:szCs w:val="24"/>
        </w:rPr>
        <w:t>SQLAlchemy</w:t>
      </w:r>
      <w:proofErr w:type="spellEnd"/>
      <w:r w:rsidRPr="004A3B53">
        <w:rPr>
          <w:rFonts w:ascii="宋体" w:eastAsia="宋体" w:hAnsi="宋体" w:cs="宋体"/>
          <w:kern w:val="0"/>
          <w:sz w:val="24"/>
          <w:szCs w:val="24"/>
        </w:rPr>
        <w:t>提供了更灵活的ORM功能，并且可以与Flask无缝集成。</w:t>
      </w:r>
    </w:p>
    <w:p w14:paraId="36ADA087" w14:textId="77777777" w:rsidR="004A3B53" w:rsidRDefault="004A3B53" w:rsidP="004A3B5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校验为什么用Django而不用flask</w:t>
      </w:r>
      <w:r>
        <w:rPr>
          <w:rFonts w:ascii="微软雅黑" w:eastAsia="微软雅黑" w:hAnsi="微软雅黑" w:cs="Calibri" w:hint="eastAsia"/>
          <w:sz w:val="22"/>
          <w:szCs w:val="22"/>
        </w:rPr>
        <w:t>:</w:t>
      </w:r>
    </w:p>
    <w:p w14:paraId="7EFE0D6D" w14:textId="3DF41A48" w:rsidR="004A3B53" w:rsidRPr="004A3B53" w:rsidRDefault="004A3B53" w:rsidP="004A3B5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tab/>
      </w:r>
      <w:r w:rsidRPr="004A3B53">
        <w:t>Django和Flask都提供了校验数据的机制，但Django在这方面具有一些优势。</w:t>
      </w:r>
    </w:p>
    <w:p w14:paraId="73560CD9" w14:textId="53CE97E8" w:rsidR="004A3B53" w:rsidRPr="004A3B53" w:rsidRDefault="004A3B53" w:rsidP="004A3B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4A3B53">
        <w:rPr>
          <w:rFonts w:ascii="宋体" w:eastAsia="宋体" w:hAnsi="宋体" w:cs="宋体"/>
          <w:kern w:val="0"/>
          <w:sz w:val="24"/>
          <w:szCs w:val="24"/>
        </w:rPr>
        <w:t>Django内置了强大的表单验证和模型验证功能。可以使用Django的表单来定义字段、校验规则以及错误提示信息，然后进行数据的校验和清理。Django的模型验证机制也可以通过定义模型的字段选项和自定义</w:t>
      </w:r>
      <w:proofErr w:type="gramStart"/>
      <w:r w:rsidRPr="004A3B53">
        <w:rPr>
          <w:rFonts w:ascii="宋体" w:eastAsia="宋体" w:hAnsi="宋体" w:cs="宋体"/>
          <w:kern w:val="0"/>
          <w:sz w:val="24"/>
          <w:szCs w:val="24"/>
        </w:rPr>
        <w:t>验证器</w:t>
      </w:r>
      <w:proofErr w:type="gramEnd"/>
      <w:r w:rsidRPr="004A3B53">
        <w:rPr>
          <w:rFonts w:ascii="宋体" w:eastAsia="宋体" w:hAnsi="宋体" w:cs="宋体"/>
          <w:kern w:val="0"/>
          <w:sz w:val="24"/>
          <w:szCs w:val="24"/>
        </w:rPr>
        <w:t>来校验数据的有效性。</w:t>
      </w:r>
    </w:p>
    <w:p w14:paraId="4737E395" w14:textId="23CB92E1" w:rsidR="004A3B53" w:rsidRPr="004A3B53" w:rsidRDefault="004A3B53" w:rsidP="004A3B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4A3B53">
        <w:rPr>
          <w:rFonts w:ascii="宋体" w:eastAsia="宋体" w:hAnsi="宋体" w:cs="宋体"/>
          <w:kern w:val="0"/>
          <w:sz w:val="24"/>
          <w:szCs w:val="24"/>
        </w:rPr>
        <w:t>与此相比，Flask没有内置的表单或模型验证功能，开发人员需要选择适合的验证库，并自行实现数据的校验逻辑。虽然可以使用第三方库，如</w:t>
      </w:r>
      <w:proofErr w:type="spellStart"/>
      <w:r w:rsidRPr="004A3B53">
        <w:rPr>
          <w:rFonts w:ascii="宋体" w:eastAsia="宋体" w:hAnsi="宋体" w:cs="宋体"/>
          <w:kern w:val="0"/>
          <w:sz w:val="24"/>
          <w:szCs w:val="24"/>
        </w:rPr>
        <w:t>WTForms</w:t>
      </w:r>
      <w:proofErr w:type="spellEnd"/>
      <w:r w:rsidRPr="004A3B53">
        <w:rPr>
          <w:rFonts w:ascii="宋体" w:eastAsia="宋体" w:hAnsi="宋体" w:cs="宋体"/>
          <w:kern w:val="0"/>
          <w:sz w:val="24"/>
          <w:szCs w:val="24"/>
        </w:rPr>
        <w:t>来实现表单验证，但它与Flask的结合可能需要一些额外的工作。</w:t>
      </w:r>
    </w:p>
    <w:p w14:paraId="4622A39F" w14:textId="6A342DA9" w:rsidR="004A3B53" w:rsidRPr="004A3B53" w:rsidRDefault="004A3B53" w:rsidP="004A3B5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B53">
        <w:rPr>
          <w:rFonts w:ascii="宋体" w:eastAsia="宋体" w:hAnsi="宋体" w:cs="宋体"/>
          <w:kern w:val="0"/>
          <w:sz w:val="24"/>
          <w:szCs w:val="24"/>
        </w:rPr>
        <w:t>Django提供了更强大和方便的数据校验功能，适用于构建复杂的表单和模型，并且更容易上手。而Flask则更加灵活和轻量，需要更多的自定义工作来实现数据的校验。</w:t>
      </w:r>
    </w:p>
    <w:p w14:paraId="5BC38D2D" w14:textId="2AEBD41B" w:rsidR="004A3B53" w:rsidRPr="004A3B53" w:rsidRDefault="004A3B53">
      <w:pPr>
        <w:rPr>
          <w:rFonts w:hint="eastAsia"/>
        </w:rPr>
      </w:pPr>
    </w:p>
    <w:sectPr w:rsidR="004A3B53" w:rsidRPr="004A3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5D20"/>
    <w:multiLevelType w:val="multilevel"/>
    <w:tmpl w:val="229A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D6874"/>
    <w:multiLevelType w:val="multilevel"/>
    <w:tmpl w:val="229AD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2392C"/>
    <w:multiLevelType w:val="multilevel"/>
    <w:tmpl w:val="229A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3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C5"/>
    <w:rsid w:val="00067E92"/>
    <w:rsid w:val="00210450"/>
    <w:rsid w:val="004A3B53"/>
    <w:rsid w:val="008240C5"/>
    <w:rsid w:val="008348EE"/>
    <w:rsid w:val="00DE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DE36"/>
  <w15:chartTrackingRefBased/>
  <w15:docId w15:val="{6BB9B7C5-99BD-4E28-B5E8-338961DC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3B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Xuejun Liu/WZS/Wistron</dc:creator>
  <cp:keywords/>
  <dc:description/>
  <cp:lastModifiedBy>Xuejun Liu/WZS/Wistron</cp:lastModifiedBy>
  <cp:revision>4</cp:revision>
  <dcterms:created xsi:type="dcterms:W3CDTF">2024-05-17T06:32:00Z</dcterms:created>
  <dcterms:modified xsi:type="dcterms:W3CDTF">2024-05-17T06:50:00Z</dcterms:modified>
</cp:coreProperties>
</file>