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同城购物</w:t>
      </w:r>
      <w:r>
        <w:rPr>
          <w:rFonts w:hint="eastAsia"/>
          <w:sz w:val="28"/>
          <w:szCs w:val="28"/>
        </w:rPr>
        <w:t>网站主要服务两类用户：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石家庄市</w:t>
      </w:r>
      <w:r>
        <w:rPr>
          <w:rFonts w:hint="eastAsia"/>
          <w:sz w:val="28"/>
          <w:szCs w:val="28"/>
        </w:rPr>
        <w:t>在校大学生（简称学生）。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符合个人需求</w:t>
      </w:r>
      <w:r>
        <w:rPr>
          <w:rFonts w:hint="eastAsia"/>
          <w:sz w:val="28"/>
          <w:szCs w:val="28"/>
        </w:rPr>
        <w:t>的小商品，越便捷省力越好；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r>
        <w:rPr>
          <w:rFonts w:hint="eastAsia"/>
          <w:sz w:val="28"/>
          <w:szCs w:val="28"/>
        </w:rPr>
        <w:t xml:space="preserve">、最好能买到与众不同、彰显个性的物品；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</w:t>
      </w:r>
      <w:r>
        <w:rPr>
          <w:rFonts w:hint="eastAsia"/>
          <w:sz w:val="28"/>
          <w:szCs w:val="28"/>
          <w:lang w:val="en-US" w:eastAsia="zh-CN"/>
        </w:rPr>
        <w:t>高</w:t>
      </w:r>
      <w:r>
        <w:rPr>
          <w:rFonts w:hint="eastAsia"/>
          <w:sz w:val="28"/>
          <w:szCs w:val="28"/>
        </w:rPr>
        <w:t>的小商品；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其它：有较多的购物特性，例如：情人节礼物、4-6级考试铅笔、新入学的生活用品等；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南三条批发市场中的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5C92857"/>
    <w:rsid w:val="5C1C32D6"/>
    <w:rsid w:val="5C2636B8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29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kangrunfang</cp:lastModifiedBy>
  <dcterms:modified xsi:type="dcterms:W3CDTF">2019-03-19T08:38:38Z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