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产品愿景：</w:t>
      </w:r>
    </w:p>
    <w:p>
      <w:pPr>
        <w:ind w:firstLine="420" w:firstLineChars="0"/>
        <w:rPr>
          <w:rFonts w:hint="eastAsia"/>
          <w:sz w:val="24"/>
          <w:szCs w:val="24"/>
          <w:lang w:val="en-US" w:eastAsia="zh-CN"/>
        </w:rPr>
      </w:pPr>
      <w:r>
        <w:rPr>
          <w:rFonts w:hint="eastAsia"/>
          <w:sz w:val="24"/>
          <w:szCs w:val="24"/>
          <w:lang w:val="en-US" w:eastAsia="zh-CN"/>
        </w:rPr>
        <w:t>通过我们的平台为大学生提供方便、快捷并且高质量的购物方式和相对便宜的商品。</w:t>
      </w:r>
    </w:p>
    <w:p>
      <w:pPr>
        <w:ind w:firstLine="420" w:firstLineChars="0"/>
        <w:rPr>
          <w:rFonts w:hint="eastAsia"/>
          <w:sz w:val="24"/>
          <w:szCs w:val="24"/>
          <w:lang w:val="en-US" w:eastAsia="zh-CN"/>
        </w:rPr>
      </w:pPr>
      <w:r>
        <w:rPr>
          <w:rFonts w:hint="eastAsia"/>
          <w:sz w:val="24"/>
          <w:szCs w:val="24"/>
          <w:lang w:val="en-US" w:eastAsia="zh-CN"/>
        </w:rPr>
        <w:t>区别于纯销售模式，我们会采用推荐产品，高质量的评价以及高品质的店家可以享受红包奖励和店铺前置的特权。</w:t>
      </w:r>
    </w:p>
    <w:p>
      <w:pPr>
        <w:rPr>
          <w:rFonts w:hint="eastAsia"/>
          <w:sz w:val="24"/>
          <w:szCs w:val="24"/>
          <w:lang w:val="en-US" w:eastAsia="zh-CN"/>
        </w:rPr>
      </w:pPr>
      <w:r>
        <w:rPr>
          <w:rFonts w:hint="eastAsia"/>
          <w:sz w:val="24"/>
          <w:szCs w:val="24"/>
          <w:lang w:val="en-US" w:eastAsia="zh-CN"/>
        </w:rPr>
        <w:t>商业机会：</w:t>
      </w:r>
    </w:p>
    <w:p>
      <w:pPr>
        <w:numPr>
          <w:ilvl w:val="0"/>
          <w:numId w:val="1"/>
        </w:numPr>
        <w:ind w:firstLine="420" w:firstLineChars="0"/>
        <w:rPr>
          <w:rFonts w:hint="eastAsia"/>
          <w:sz w:val="24"/>
          <w:szCs w:val="24"/>
          <w:lang w:val="en-US" w:eastAsia="zh-CN"/>
        </w:rPr>
      </w:pPr>
      <w:r>
        <w:rPr>
          <w:rFonts w:hint="eastAsia"/>
          <w:sz w:val="24"/>
          <w:szCs w:val="24"/>
          <w:lang w:val="en-US" w:eastAsia="zh-CN"/>
        </w:rPr>
        <w:t>大学生群体人数众多，消费也可观。</w:t>
      </w:r>
    </w:p>
    <w:p>
      <w:pPr>
        <w:numPr>
          <w:ilvl w:val="0"/>
          <w:numId w:val="1"/>
        </w:numPr>
        <w:ind w:firstLine="420" w:firstLineChars="0"/>
        <w:rPr>
          <w:rFonts w:hint="eastAsia"/>
          <w:sz w:val="24"/>
          <w:szCs w:val="24"/>
          <w:lang w:val="en-US" w:eastAsia="zh-CN"/>
        </w:rPr>
      </w:pPr>
      <w:r>
        <w:rPr>
          <w:rFonts w:hint="eastAsia"/>
          <w:sz w:val="24"/>
          <w:szCs w:val="24"/>
          <w:lang w:val="en-US" w:eastAsia="zh-CN"/>
        </w:rPr>
        <w:t>批发市场物品便宜，能够满足大学生消费</w:t>
      </w:r>
      <w:bookmarkStart w:id="0" w:name="_GoBack"/>
      <w:bookmarkEnd w:id="0"/>
      <w:r>
        <w:rPr>
          <w:rFonts w:hint="eastAsia"/>
          <w:sz w:val="24"/>
          <w:szCs w:val="24"/>
          <w:lang w:val="en-US" w:eastAsia="zh-CN"/>
        </w:rPr>
        <w:t>需求。</w:t>
      </w:r>
    </w:p>
    <w:p>
      <w:pPr>
        <w:numPr>
          <w:ilvl w:val="0"/>
          <w:numId w:val="1"/>
        </w:numPr>
        <w:ind w:firstLine="420" w:firstLineChars="0"/>
        <w:rPr>
          <w:rFonts w:hint="eastAsia"/>
          <w:sz w:val="24"/>
          <w:szCs w:val="24"/>
          <w:lang w:val="en-US" w:eastAsia="zh-CN"/>
        </w:rPr>
      </w:pPr>
      <w:r>
        <w:rPr>
          <w:rFonts w:hint="eastAsia"/>
          <w:sz w:val="24"/>
          <w:szCs w:val="24"/>
          <w:lang w:val="en-US" w:eastAsia="zh-CN"/>
        </w:rPr>
        <w:t>我们可以通过地理位置确定学校位置，进而将各个学校点赞量高的物品放在首页；学生可以通过查看该商品的评价来进行选择。</w:t>
      </w:r>
      <w:r>
        <w:rPr>
          <w:rFonts w:hint="eastAsia"/>
          <w:sz w:val="24"/>
          <w:szCs w:val="24"/>
          <w:lang w:val="en-US" w:eastAsia="zh-CN"/>
        </w:rPr>
        <w:br w:type="textWrapping"/>
      </w:r>
      <w:r>
        <w:rPr>
          <w:rFonts w:hint="eastAsia"/>
          <w:sz w:val="24"/>
          <w:szCs w:val="24"/>
          <w:lang w:val="en-US" w:eastAsia="zh-CN"/>
        </w:rPr>
        <w:t>盈利模式：</w:t>
      </w:r>
    </w:p>
    <w:p>
      <w:pPr>
        <w:numPr>
          <w:ilvl w:val="0"/>
          <w:numId w:val="0"/>
        </w:numPr>
        <w:ind w:firstLine="420" w:firstLineChars="0"/>
        <w:rPr>
          <w:rFonts w:hint="eastAsia"/>
          <w:sz w:val="24"/>
          <w:szCs w:val="24"/>
          <w:lang w:val="en-US" w:eastAsia="zh-CN"/>
        </w:rPr>
      </w:pPr>
      <w:r>
        <w:rPr>
          <w:rFonts w:hint="eastAsia"/>
          <w:sz w:val="24"/>
          <w:szCs w:val="24"/>
          <w:lang w:val="en-US" w:eastAsia="zh-CN"/>
        </w:rPr>
        <w:t>收取店铺推广费和平台入驻费用。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6D5F1"/>
    <w:multiLevelType w:val="singleLevel"/>
    <w:tmpl w:val="6276D5F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D00671"/>
    <w:rsid w:val="18356F08"/>
    <w:rsid w:val="20925893"/>
    <w:rsid w:val="22D643DE"/>
    <w:rsid w:val="23B25E22"/>
    <w:rsid w:val="23F42773"/>
    <w:rsid w:val="313146D3"/>
    <w:rsid w:val="35D9344A"/>
    <w:rsid w:val="374E7E96"/>
    <w:rsid w:val="44E74706"/>
    <w:rsid w:val="515F4E97"/>
    <w:rsid w:val="56FE73C9"/>
    <w:rsid w:val="59BE52B2"/>
    <w:rsid w:val="70791487"/>
    <w:rsid w:val="74F46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2019-03-20T00:14:03Z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