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AA17" w14:textId="77777777" w:rsidR="002C6A86" w:rsidRDefault="002C6A86" w:rsidP="002C6A86">
      <w:pPr>
        <w:jc w:val="center"/>
        <w:rPr>
          <w:sz w:val="36"/>
          <w:szCs w:val="36"/>
        </w:rPr>
      </w:pPr>
      <w:r>
        <w:rPr>
          <w:sz w:val="36"/>
          <w:szCs w:val="36"/>
        </w:rPr>
        <w:t>Data Science Engineering</w:t>
      </w:r>
      <w:r w:rsidRPr="00273BC8">
        <w:rPr>
          <w:sz w:val="36"/>
          <w:szCs w:val="36"/>
        </w:rPr>
        <w:t xml:space="preserve"> Project</w:t>
      </w:r>
    </w:p>
    <w:p w14:paraId="4EB6F1C7" w14:textId="77777777" w:rsidR="002C6A86" w:rsidRDefault="002C6A86" w:rsidP="002C6A86">
      <w:pPr>
        <w:jc w:val="center"/>
        <w:rPr>
          <w:sz w:val="36"/>
          <w:szCs w:val="36"/>
        </w:rPr>
      </w:pPr>
      <w:r>
        <w:rPr>
          <w:sz w:val="36"/>
          <w:szCs w:val="36"/>
        </w:rPr>
        <w:t>Northeastern University</w:t>
      </w:r>
    </w:p>
    <w:p w14:paraId="7BD8793E" w14:textId="77777777" w:rsidR="008760E8" w:rsidRDefault="002C6A86" w:rsidP="002C6A86">
      <w:pPr>
        <w:jc w:val="center"/>
        <w:rPr>
          <w:sz w:val="28"/>
          <w:szCs w:val="28"/>
        </w:rPr>
      </w:pPr>
      <w:r>
        <w:rPr>
          <w:sz w:val="36"/>
          <w:szCs w:val="36"/>
        </w:rPr>
        <w:t xml:space="preserve">Summer 2019 </w:t>
      </w:r>
      <w:r w:rsidRPr="00273BC8">
        <w:rPr>
          <w:sz w:val="36"/>
          <w:szCs w:val="36"/>
        </w:rPr>
        <w:t xml:space="preserve"> </w:t>
      </w:r>
      <w:r w:rsidRPr="00273BC8">
        <w:rPr>
          <w:sz w:val="36"/>
          <w:szCs w:val="36"/>
        </w:rPr>
        <w:br/>
      </w:r>
    </w:p>
    <w:p w14:paraId="616BFF87" w14:textId="388A8127" w:rsidR="002C6A86" w:rsidRPr="008760E8" w:rsidRDefault="002C6A86" w:rsidP="002C6A86">
      <w:pPr>
        <w:jc w:val="center"/>
        <w:rPr>
          <w:sz w:val="28"/>
          <w:szCs w:val="28"/>
        </w:rPr>
      </w:pPr>
      <w:r w:rsidRPr="008760E8">
        <w:rPr>
          <w:sz w:val="28"/>
          <w:szCs w:val="28"/>
        </w:rPr>
        <w:t>Xuhang Liu</w:t>
      </w:r>
      <w:r w:rsidR="008760E8" w:rsidRPr="008760E8">
        <w:rPr>
          <w:sz w:val="28"/>
          <w:szCs w:val="28"/>
        </w:rPr>
        <w:t xml:space="preserve"> - 001434973</w:t>
      </w:r>
    </w:p>
    <w:p w14:paraId="286E34A3" w14:textId="77777777" w:rsidR="002C6A86" w:rsidRDefault="002C6A86" w:rsidP="008C6996"/>
    <w:p w14:paraId="26E62A02" w14:textId="77777777" w:rsidR="002C6A86" w:rsidRDefault="002C6A86" w:rsidP="002C6A86">
      <w:pPr>
        <w:jc w:val="center"/>
      </w:pPr>
    </w:p>
    <w:p w14:paraId="66E64B91" w14:textId="77777777" w:rsidR="002C6A86" w:rsidRDefault="002C6A86" w:rsidP="002C6A86">
      <w:pPr>
        <w:jc w:val="center"/>
      </w:pPr>
    </w:p>
    <w:p w14:paraId="2BEDE666" w14:textId="77777777" w:rsidR="002C6A86" w:rsidRDefault="002C6A86" w:rsidP="002C6A86"/>
    <w:p w14:paraId="60ACA008" w14:textId="4D0BA399" w:rsidR="002C6A86" w:rsidRPr="00D430CA" w:rsidRDefault="002C6A86" w:rsidP="00D430CA">
      <w:pPr>
        <w:jc w:val="center"/>
        <w:rPr>
          <w:sz w:val="36"/>
          <w:szCs w:val="36"/>
        </w:rPr>
      </w:pPr>
      <w:r w:rsidRPr="00D430CA">
        <w:rPr>
          <w:sz w:val="36"/>
          <w:szCs w:val="36"/>
        </w:rPr>
        <w:t>Project Title: Credit Card Fraud Detection</w:t>
      </w:r>
    </w:p>
    <w:p w14:paraId="43FC7047" w14:textId="528FFD12" w:rsidR="002C6A86" w:rsidRDefault="002C6A86">
      <w:pPr>
        <w:rPr>
          <w:sz w:val="28"/>
          <w:szCs w:val="28"/>
        </w:rPr>
      </w:pPr>
    </w:p>
    <w:p w14:paraId="78EC893B" w14:textId="255999A4" w:rsidR="002C6A86" w:rsidRDefault="002C6A86">
      <w:pPr>
        <w:rPr>
          <w:sz w:val="28"/>
          <w:szCs w:val="28"/>
        </w:rPr>
      </w:pPr>
    </w:p>
    <w:p w14:paraId="7967F022" w14:textId="64EFA9E8" w:rsidR="002C6A86" w:rsidRDefault="002C6A86">
      <w:pPr>
        <w:rPr>
          <w:sz w:val="28"/>
          <w:szCs w:val="28"/>
        </w:rPr>
      </w:pPr>
    </w:p>
    <w:p w14:paraId="59561C38" w14:textId="5785829C" w:rsidR="008C6996" w:rsidRDefault="008C6996">
      <w:pPr>
        <w:rPr>
          <w:sz w:val="28"/>
          <w:szCs w:val="28"/>
        </w:rPr>
      </w:pPr>
    </w:p>
    <w:p w14:paraId="37F07496" w14:textId="1EB57722" w:rsidR="008C6996" w:rsidRDefault="008C6996">
      <w:pPr>
        <w:rPr>
          <w:sz w:val="28"/>
          <w:szCs w:val="28"/>
        </w:rPr>
      </w:pPr>
    </w:p>
    <w:p w14:paraId="32A8289F" w14:textId="782B2A5C" w:rsidR="008C6996" w:rsidRDefault="008C6996">
      <w:pPr>
        <w:rPr>
          <w:sz w:val="28"/>
          <w:szCs w:val="28"/>
        </w:rPr>
      </w:pPr>
    </w:p>
    <w:p w14:paraId="2B04FA05" w14:textId="77777777" w:rsidR="008C6996" w:rsidRDefault="008C6996">
      <w:pPr>
        <w:rPr>
          <w:sz w:val="28"/>
          <w:szCs w:val="28"/>
        </w:rPr>
      </w:pPr>
      <w:bookmarkStart w:id="0" w:name="_GoBack"/>
      <w:bookmarkEnd w:id="0"/>
    </w:p>
    <w:p w14:paraId="3BFF84B7" w14:textId="54932DF5" w:rsidR="002C6A86" w:rsidRDefault="002C6A86">
      <w:pPr>
        <w:rPr>
          <w:sz w:val="28"/>
          <w:szCs w:val="28"/>
        </w:rPr>
      </w:pPr>
    </w:p>
    <w:p w14:paraId="2D56E2CD" w14:textId="7947A14B" w:rsidR="002C6A86" w:rsidRDefault="002C6A86">
      <w:pPr>
        <w:rPr>
          <w:sz w:val="28"/>
          <w:szCs w:val="28"/>
        </w:rPr>
      </w:pPr>
    </w:p>
    <w:p w14:paraId="4C03BDBF" w14:textId="469319D5" w:rsidR="002C6A86" w:rsidRDefault="002C6A86">
      <w:pPr>
        <w:rPr>
          <w:sz w:val="28"/>
          <w:szCs w:val="28"/>
        </w:rPr>
      </w:pPr>
    </w:p>
    <w:p w14:paraId="1452EB3B" w14:textId="4C16EAA9" w:rsidR="002C6A86" w:rsidRDefault="002C6A86">
      <w:pPr>
        <w:rPr>
          <w:sz w:val="28"/>
          <w:szCs w:val="28"/>
        </w:rPr>
      </w:pPr>
    </w:p>
    <w:p w14:paraId="26352006" w14:textId="5F1A5CB8" w:rsidR="002C6A86" w:rsidRDefault="002C6A86">
      <w:pPr>
        <w:rPr>
          <w:sz w:val="28"/>
          <w:szCs w:val="28"/>
        </w:rPr>
      </w:pPr>
    </w:p>
    <w:p w14:paraId="1163F72F" w14:textId="430E6E9C" w:rsidR="002C6A86" w:rsidRDefault="002C6A86">
      <w:pPr>
        <w:rPr>
          <w:sz w:val="28"/>
          <w:szCs w:val="28"/>
        </w:rPr>
      </w:pPr>
    </w:p>
    <w:p w14:paraId="1BB63AC7" w14:textId="38F9B18B" w:rsidR="002C6A86" w:rsidRDefault="002C6A86">
      <w:pPr>
        <w:rPr>
          <w:sz w:val="28"/>
          <w:szCs w:val="28"/>
        </w:rPr>
      </w:pPr>
    </w:p>
    <w:p w14:paraId="5E1D05C0" w14:textId="1A7271F1" w:rsidR="002C6A86" w:rsidRDefault="002C6A86">
      <w:pPr>
        <w:rPr>
          <w:sz w:val="28"/>
          <w:szCs w:val="28"/>
        </w:rPr>
      </w:pPr>
    </w:p>
    <w:p w14:paraId="5E320A33" w14:textId="35AE115C" w:rsidR="002C6A86" w:rsidRDefault="002C6A86" w:rsidP="00D7046F">
      <w:pPr>
        <w:spacing w:line="360" w:lineRule="auto"/>
        <w:rPr>
          <w:rFonts w:cstheme="minorHAnsi"/>
          <w:b/>
          <w:bCs/>
          <w:sz w:val="24"/>
          <w:szCs w:val="24"/>
          <w:u w:val="single"/>
        </w:rPr>
      </w:pPr>
      <w:r w:rsidRPr="00D7046F">
        <w:rPr>
          <w:rFonts w:cstheme="minorHAnsi"/>
          <w:b/>
          <w:bCs/>
          <w:sz w:val="24"/>
          <w:szCs w:val="24"/>
          <w:u w:val="single"/>
        </w:rPr>
        <w:t xml:space="preserve">Problem Description: </w:t>
      </w:r>
    </w:p>
    <w:p w14:paraId="71DCC518" w14:textId="77777777" w:rsidR="00D7046F" w:rsidRPr="00D7046F" w:rsidRDefault="00D7046F" w:rsidP="00D7046F">
      <w:pPr>
        <w:spacing w:line="360" w:lineRule="auto"/>
        <w:rPr>
          <w:rFonts w:cstheme="minorHAnsi"/>
          <w:b/>
          <w:bCs/>
          <w:sz w:val="24"/>
          <w:szCs w:val="24"/>
          <w:u w:val="single"/>
        </w:rPr>
      </w:pPr>
    </w:p>
    <w:p w14:paraId="707D0FD9" w14:textId="46B79AAF" w:rsidR="002C6A86" w:rsidRPr="00D7046F" w:rsidRDefault="00E5255A" w:rsidP="00D7046F">
      <w:pPr>
        <w:spacing w:line="360" w:lineRule="auto"/>
        <w:rPr>
          <w:rFonts w:cstheme="minorHAnsi"/>
          <w:sz w:val="24"/>
          <w:szCs w:val="24"/>
        </w:rPr>
      </w:pPr>
      <w:r w:rsidRPr="00D7046F">
        <w:rPr>
          <w:rFonts w:cstheme="minorHAnsi"/>
          <w:color w:val="24292E"/>
          <w:sz w:val="24"/>
          <w:szCs w:val="24"/>
          <w:shd w:val="clear" w:color="auto" w:fill="FFFFFF"/>
        </w:rPr>
        <w:t>Banks, merchants and credit card processors companies lose billions of dollars every year to credit card fraud. Credit card data can be stolen by criminals but sometimes the criminal is simply the clerk that processes your card when you buy things.</w:t>
      </w:r>
    </w:p>
    <w:p w14:paraId="0CB5F3A9" w14:textId="755463D2" w:rsidR="00E5255A" w:rsidRPr="00D7046F" w:rsidRDefault="00E5255A" w:rsidP="00D7046F">
      <w:pPr>
        <w:spacing w:line="360" w:lineRule="auto"/>
        <w:rPr>
          <w:rFonts w:cstheme="minorHAnsi"/>
          <w:color w:val="24292E"/>
          <w:sz w:val="24"/>
          <w:szCs w:val="24"/>
          <w:shd w:val="clear" w:color="auto" w:fill="FFFFFF"/>
        </w:rPr>
      </w:pPr>
      <w:r w:rsidRPr="00D7046F">
        <w:rPr>
          <w:rFonts w:cstheme="minorHAnsi"/>
          <w:color w:val="24292E"/>
          <w:sz w:val="24"/>
          <w:szCs w:val="24"/>
          <w:shd w:val="clear" w:color="auto" w:fill="FFFFFF"/>
        </w:rPr>
        <w:t xml:space="preserve">The latest </w:t>
      </w:r>
      <w:proofErr w:type="spellStart"/>
      <w:r w:rsidRPr="00D7046F">
        <w:rPr>
          <w:rFonts w:cstheme="minorHAnsi"/>
          <w:color w:val="24292E"/>
          <w:sz w:val="24"/>
          <w:szCs w:val="24"/>
          <w:shd w:val="clear" w:color="auto" w:fill="FFFFFF"/>
        </w:rPr>
        <w:t>Nilson</w:t>
      </w:r>
      <w:proofErr w:type="spellEnd"/>
      <w:r w:rsidRPr="00D7046F">
        <w:rPr>
          <w:rFonts w:cstheme="minorHAnsi"/>
          <w:color w:val="24292E"/>
          <w:sz w:val="24"/>
          <w:szCs w:val="24"/>
          <w:shd w:val="clear" w:color="auto" w:fill="FFFFFF"/>
        </w:rPr>
        <w:t xml:space="preserve"> report estimates that in 2016, worldwide credit card losses topped $24.71 billion. Barclays reports that </w:t>
      </w:r>
      <w:r w:rsidRPr="00D7046F">
        <w:rPr>
          <w:rFonts w:cstheme="minorHAnsi"/>
          <w:b/>
          <w:bCs/>
          <w:color w:val="24292E"/>
          <w:sz w:val="24"/>
          <w:szCs w:val="24"/>
          <w:shd w:val="clear" w:color="auto" w:fill="FFFFFF"/>
        </w:rPr>
        <w:t>47%</w:t>
      </w:r>
      <w:r w:rsidRPr="00D7046F">
        <w:rPr>
          <w:rFonts w:cstheme="minorHAnsi"/>
          <w:color w:val="24292E"/>
          <w:sz w:val="24"/>
          <w:szCs w:val="24"/>
          <w:shd w:val="clear" w:color="auto" w:fill="FFFFFF"/>
        </w:rPr>
        <w:t xml:space="preserve"> of all credit card fraud occurs in the United States. It is important that credit card companies should able to recognize fraudulent credit card transactions so that customers are not charged for items that they did not purchase. This can be achieved with help of </w:t>
      </w:r>
      <w:r w:rsidRPr="00D7046F">
        <w:rPr>
          <w:rFonts w:cstheme="minorHAnsi"/>
          <w:b/>
          <w:bCs/>
          <w:color w:val="24292E"/>
          <w:sz w:val="24"/>
          <w:szCs w:val="24"/>
          <w:shd w:val="clear" w:color="auto" w:fill="FFFFFF"/>
        </w:rPr>
        <w:t>machine learning models</w:t>
      </w:r>
      <w:r w:rsidRPr="00D7046F">
        <w:rPr>
          <w:rFonts w:cstheme="minorHAnsi"/>
          <w:color w:val="24292E"/>
          <w:sz w:val="24"/>
          <w:szCs w:val="24"/>
          <w:shd w:val="clear" w:color="auto" w:fill="FFFFFF"/>
        </w:rPr>
        <w:t>. In December 2013, the Abington Police arrested two Post Office employees for stealing credit cards and using it to buy more than $50,000 worth of merchandise. It took police forces a few months before identifying the criminals.</w:t>
      </w:r>
    </w:p>
    <w:p w14:paraId="7B0EA1EA" w14:textId="4B0002BE" w:rsidR="00E5255A" w:rsidRPr="00D7046F" w:rsidRDefault="00E50828" w:rsidP="00D7046F">
      <w:pPr>
        <w:spacing w:line="360" w:lineRule="auto"/>
        <w:rPr>
          <w:rFonts w:cstheme="minorHAnsi"/>
          <w:color w:val="24292E"/>
          <w:sz w:val="24"/>
          <w:szCs w:val="24"/>
          <w:shd w:val="clear" w:color="auto" w:fill="FFFFFF"/>
        </w:rPr>
      </w:pPr>
      <w:r w:rsidRPr="00D7046F">
        <w:rPr>
          <w:rFonts w:cstheme="minorHAnsi"/>
          <w:color w:val="24292E"/>
          <w:sz w:val="24"/>
          <w:szCs w:val="24"/>
          <w:shd w:val="clear" w:color="auto" w:fill="FFFFFF"/>
        </w:rPr>
        <w:t>Analyzing</w:t>
      </w:r>
      <w:r w:rsidR="00E5255A" w:rsidRPr="00D7046F">
        <w:rPr>
          <w:rFonts w:cstheme="minorHAnsi"/>
          <w:color w:val="24292E"/>
          <w:sz w:val="24"/>
          <w:szCs w:val="24"/>
          <w:shd w:val="clear" w:color="auto" w:fill="FFFFFF"/>
        </w:rPr>
        <w:t xml:space="preserve"> fraudulent transactions manually is unfeasible due to huge amounts of data and its complexity. However, given sufficiently informative features, one could expect it is possible to do using Machine Learning. This hypothesis will be explored in the project.</w:t>
      </w:r>
    </w:p>
    <w:p w14:paraId="40D5DD56" w14:textId="6799142A" w:rsidR="00E5255A" w:rsidRPr="00D7046F" w:rsidRDefault="00E5255A" w:rsidP="00D7046F">
      <w:pPr>
        <w:spacing w:line="360" w:lineRule="auto"/>
        <w:rPr>
          <w:rFonts w:cstheme="minorHAnsi"/>
          <w:color w:val="24292E"/>
          <w:sz w:val="24"/>
          <w:szCs w:val="24"/>
          <w:shd w:val="clear" w:color="auto" w:fill="FFFFFF"/>
        </w:rPr>
      </w:pPr>
    </w:p>
    <w:p w14:paraId="3D01981C" w14:textId="77777777" w:rsidR="00D7046F" w:rsidRDefault="00D7046F" w:rsidP="00D7046F">
      <w:pPr>
        <w:spacing w:line="360" w:lineRule="auto"/>
        <w:rPr>
          <w:rFonts w:cstheme="minorHAnsi"/>
          <w:b/>
          <w:bCs/>
          <w:sz w:val="24"/>
          <w:szCs w:val="24"/>
          <w:u w:val="single"/>
        </w:rPr>
      </w:pPr>
    </w:p>
    <w:p w14:paraId="728AA3C0" w14:textId="77777777" w:rsidR="00D7046F" w:rsidRDefault="00D7046F" w:rsidP="00D7046F">
      <w:pPr>
        <w:spacing w:line="360" w:lineRule="auto"/>
        <w:rPr>
          <w:rFonts w:cstheme="minorHAnsi"/>
          <w:b/>
          <w:bCs/>
          <w:sz w:val="24"/>
          <w:szCs w:val="24"/>
          <w:u w:val="single"/>
        </w:rPr>
      </w:pPr>
    </w:p>
    <w:p w14:paraId="137C51F7" w14:textId="77777777" w:rsidR="00D7046F" w:rsidRDefault="00D7046F" w:rsidP="00D7046F">
      <w:pPr>
        <w:spacing w:line="360" w:lineRule="auto"/>
        <w:rPr>
          <w:rFonts w:cstheme="minorHAnsi"/>
          <w:b/>
          <w:bCs/>
          <w:sz w:val="24"/>
          <w:szCs w:val="24"/>
          <w:u w:val="single"/>
        </w:rPr>
      </w:pPr>
    </w:p>
    <w:p w14:paraId="630F9BE5" w14:textId="77777777" w:rsidR="00D7046F" w:rsidRDefault="00D7046F" w:rsidP="00D7046F">
      <w:pPr>
        <w:spacing w:line="360" w:lineRule="auto"/>
        <w:rPr>
          <w:rFonts w:cstheme="minorHAnsi"/>
          <w:b/>
          <w:bCs/>
          <w:sz w:val="24"/>
          <w:szCs w:val="24"/>
          <w:u w:val="single"/>
        </w:rPr>
      </w:pPr>
    </w:p>
    <w:p w14:paraId="7058D303" w14:textId="77777777" w:rsidR="00D7046F" w:rsidRDefault="00D7046F" w:rsidP="00D7046F">
      <w:pPr>
        <w:spacing w:line="360" w:lineRule="auto"/>
        <w:rPr>
          <w:rFonts w:cstheme="minorHAnsi"/>
          <w:b/>
          <w:bCs/>
          <w:sz w:val="24"/>
          <w:szCs w:val="24"/>
          <w:u w:val="single"/>
        </w:rPr>
      </w:pPr>
    </w:p>
    <w:p w14:paraId="21640585" w14:textId="77777777" w:rsidR="00D7046F" w:rsidRDefault="00D7046F" w:rsidP="00D7046F">
      <w:pPr>
        <w:spacing w:line="360" w:lineRule="auto"/>
        <w:rPr>
          <w:rFonts w:cstheme="minorHAnsi"/>
          <w:b/>
          <w:bCs/>
          <w:sz w:val="24"/>
          <w:szCs w:val="24"/>
          <w:u w:val="single"/>
        </w:rPr>
      </w:pPr>
    </w:p>
    <w:p w14:paraId="1A60ADAF" w14:textId="77777777" w:rsidR="00D7046F" w:rsidRDefault="00D7046F" w:rsidP="00D7046F">
      <w:pPr>
        <w:spacing w:line="360" w:lineRule="auto"/>
        <w:rPr>
          <w:rFonts w:cstheme="minorHAnsi"/>
          <w:b/>
          <w:bCs/>
          <w:sz w:val="24"/>
          <w:szCs w:val="24"/>
          <w:u w:val="single"/>
        </w:rPr>
      </w:pPr>
    </w:p>
    <w:p w14:paraId="5BAF5178" w14:textId="77777777" w:rsidR="00D7046F" w:rsidRDefault="00D7046F" w:rsidP="00D7046F">
      <w:pPr>
        <w:spacing w:line="360" w:lineRule="auto"/>
        <w:rPr>
          <w:rFonts w:cstheme="minorHAnsi"/>
          <w:b/>
          <w:bCs/>
          <w:sz w:val="24"/>
          <w:szCs w:val="24"/>
          <w:u w:val="single"/>
        </w:rPr>
      </w:pPr>
    </w:p>
    <w:p w14:paraId="76A78CFC" w14:textId="6FD54C9F" w:rsidR="00E5255A" w:rsidRDefault="00E5255A" w:rsidP="00D7046F">
      <w:pPr>
        <w:spacing w:line="360" w:lineRule="auto"/>
        <w:rPr>
          <w:rFonts w:cstheme="minorHAnsi"/>
          <w:b/>
          <w:bCs/>
          <w:sz w:val="24"/>
          <w:szCs w:val="24"/>
          <w:u w:val="single"/>
        </w:rPr>
      </w:pPr>
      <w:proofErr w:type="gramStart"/>
      <w:r w:rsidRPr="00D7046F">
        <w:rPr>
          <w:rFonts w:cstheme="minorHAnsi"/>
          <w:b/>
          <w:bCs/>
          <w:sz w:val="24"/>
          <w:szCs w:val="24"/>
          <w:u w:val="single"/>
        </w:rPr>
        <w:t>Dataset :</w:t>
      </w:r>
      <w:proofErr w:type="gramEnd"/>
    </w:p>
    <w:p w14:paraId="64E95C68" w14:textId="77777777" w:rsidR="00D7046F" w:rsidRPr="00D7046F" w:rsidRDefault="00D7046F" w:rsidP="00D7046F">
      <w:pPr>
        <w:spacing w:line="360" w:lineRule="auto"/>
        <w:rPr>
          <w:rFonts w:cstheme="minorHAnsi"/>
          <w:b/>
          <w:bCs/>
          <w:color w:val="24292E"/>
          <w:sz w:val="24"/>
          <w:szCs w:val="24"/>
          <w:u w:val="single"/>
          <w:shd w:val="clear" w:color="auto" w:fill="FFFFFF"/>
        </w:rPr>
      </w:pPr>
    </w:p>
    <w:p w14:paraId="6D01FFA8" w14:textId="27F80C43" w:rsidR="00E5255A" w:rsidRPr="00D7046F" w:rsidRDefault="00E5255A" w:rsidP="00D7046F">
      <w:pPr>
        <w:spacing w:line="360" w:lineRule="auto"/>
        <w:rPr>
          <w:rFonts w:cstheme="minorHAnsi"/>
          <w:sz w:val="24"/>
          <w:szCs w:val="24"/>
        </w:rPr>
      </w:pPr>
      <w:r w:rsidRPr="00D7046F">
        <w:rPr>
          <w:rFonts w:cstheme="minorHAnsi"/>
          <w:sz w:val="24"/>
          <w:szCs w:val="24"/>
        </w:rPr>
        <w:t xml:space="preserve">The datasets contain transactions made by credit cards in </w:t>
      </w:r>
      <w:r w:rsidRPr="00D7046F">
        <w:rPr>
          <w:rFonts w:cstheme="minorHAnsi"/>
          <w:b/>
          <w:bCs/>
          <w:sz w:val="24"/>
          <w:szCs w:val="24"/>
        </w:rPr>
        <w:t>September 2013</w:t>
      </w:r>
      <w:r w:rsidRPr="00D7046F">
        <w:rPr>
          <w:rFonts w:cstheme="minorHAnsi"/>
          <w:sz w:val="24"/>
          <w:szCs w:val="24"/>
        </w:rPr>
        <w:t xml:space="preserve"> by </w:t>
      </w:r>
      <w:r w:rsidR="00E50828" w:rsidRPr="00D7046F">
        <w:rPr>
          <w:rFonts w:cstheme="minorHAnsi"/>
          <w:sz w:val="24"/>
          <w:szCs w:val="24"/>
        </w:rPr>
        <w:t>European</w:t>
      </w:r>
      <w:r w:rsidRPr="00D7046F">
        <w:rPr>
          <w:rFonts w:cstheme="minorHAnsi"/>
          <w:sz w:val="24"/>
          <w:szCs w:val="24"/>
        </w:rPr>
        <w:t xml:space="preserve"> cardholders. This dataset presents transactions that occurred in two days</w:t>
      </w:r>
      <w:r w:rsidR="000A7714" w:rsidRPr="00D7046F">
        <w:rPr>
          <w:rFonts w:cstheme="minorHAnsi"/>
          <w:sz w:val="24"/>
          <w:szCs w:val="24"/>
        </w:rPr>
        <w:t>.</w:t>
      </w:r>
    </w:p>
    <w:p w14:paraId="71D8722A" w14:textId="4F461B19" w:rsidR="00E5255A" w:rsidRPr="00D7046F" w:rsidRDefault="00E5255A" w:rsidP="00D7046F">
      <w:pPr>
        <w:spacing w:line="360" w:lineRule="auto"/>
        <w:rPr>
          <w:rFonts w:cstheme="minorHAnsi"/>
          <w:sz w:val="24"/>
          <w:szCs w:val="24"/>
        </w:rPr>
      </w:pPr>
      <w:r w:rsidRPr="00D7046F">
        <w:rPr>
          <w:rFonts w:cstheme="minorHAnsi"/>
          <w:sz w:val="24"/>
          <w:szCs w:val="24"/>
        </w:rPr>
        <w:t xml:space="preserve">It contains only numerical input variables which are the result of a </w:t>
      </w:r>
      <w:r w:rsidRPr="00D7046F">
        <w:rPr>
          <w:rFonts w:cstheme="minorHAnsi"/>
          <w:b/>
          <w:bCs/>
          <w:sz w:val="24"/>
          <w:szCs w:val="24"/>
        </w:rPr>
        <w:t>PCA transformation</w:t>
      </w:r>
      <w:r w:rsidRPr="00D7046F">
        <w:rPr>
          <w:rFonts w:cstheme="minorHAnsi"/>
          <w:sz w:val="24"/>
          <w:szCs w:val="24"/>
        </w:rPr>
        <w:t>.</w:t>
      </w:r>
    </w:p>
    <w:p w14:paraId="094A8502" w14:textId="4F8A6945" w:rsidR="00E5255A" w:rsidRPr="00D7046F" w:rsidRDefault="00E5255A" w:rsidP="00D7046F">
      <w:pPr>
        <w:spacing w:line="360" w:lineRule="auto"/>
        <w:rPr>
          <w:rFonts w:cstheme="minorHAnsi"/>
          <w:sz w:val="24"/>
          <w:szCs w:val="24"/>
        </w:rPr>
      </w:pPr>
      <w:r w:rsidRPr="00D7046F">
        <w:rPr>
          <w:rFonts w:cstheme="minorHAnsi"/>
          <w:sz w:val="24"/>
          <w:szCs w:val="24"/>
        </w:rPr>
        <w:t>Due to confidentiality issues, there are not provided the original features and more background information about the data.</w:t>
      </w:r>
    </w:p>
    <w:p w14:paraId="0ADD4AD6" w14:textId="77777777" w:rsidR="00E5255A" w:rsidRPr="00D7046F" w:rsidRDefault="00E5255A" w:rsidP="00D7046F">
      <w:pPr>
        <w:pStyle w:val="ListParagraph"/>
        <w:numPr>
          <w:ilvl w:val="0"/>
          <w:numId w:val="1"/>
        </w:numPr>
        <w:spacing w:line="360" w:lineRule="auto"/>
        <w:rPr>
          <w:rFonts w:cstheme="minorHAnsi"/>
          <w:sz w:val="24"/>
          <w:szCs w:val="24"/>
        </w:rPr>
      </w:pPr>
      <w:r w:rsidRPr="00D7046F">
        <w:rPr>
          <w:rFonts w:cstheme="minorHAnsi"/>
          <w:sz w:val="24"/>
          <w:szCs w:val="24"/>
        </w:rPr>
        <w:t xml:space="preserve">Features V1, V2, ... V28 are the </w:t>
      </w:r>
      <w:r w:rsidRPr="00D7046F">
        <w:rPr>
          <w:rFonts w:cstheme="minorHAnsi"/>
          <w:b/>
          <w:bCs/>
          <w:sz w:val="24"/>
          <w:szCs w:val="24"/>
        </w:rPr>
        <w:t>principal components</w:t>
      </w:r>
      <w:r w:rsidRPr="00D7046F">
        <w:rPr>
          <w:rFonts w:cstheme="minorHAnsi"/>
          <w:sz w:val="24"/>
          <w:szCs w:val="24"/>
        </w:rPr>
        <w:t xml:space="preserve"> obtained with PCA;</w:t>
      </w:r>
    </w:p>
    <w:p w14:paraId="668CB48E" w14:textId="0F3DEF00" w:rsidR="00E5255A" w:rsidRPr="00D7046F" w:rsidRDefault="00E5255A" w:rsidP="00D7046F">
      <w:pPr>
        <w:pStyle w:val="ListParagraph"/>
        <w:numPr>
          <w:ilvl w:val="0"/>
          <w:numId w:val="1"/>
        </w:numPr>
        <w:spacing w:line="360" w:lineRule="auto"/>
        <w:rPr>
          <w:rFonts w:cstheme="minorHAnsi"/>
          <w:sz w:val="24"/>
          <w:szCs w:val="24"/>
        </w:rPr>
      </w:pPr>
      <w:r w:rsidRPr="00D7046F">
        <w:rPr>
          <w:rFonts w:cstheme="minorHAnsi"/>
          <w:sz w:val="24"/>
          <w:szCs w:val="24"/>
        </w:rPr>
        <w:t xml:space="preserve">The only features which have not been transformed with PCA are </w:t>
      </w:r>
      <w:r w:rsidRPr="00D7046F">
        <w:rPr>
          <w:rFonts w:cstheme="minorHAnsi"/>
          <w:b/>
          <w:bCs/>
          <w:sz w:val="24"/>
          <w:szCs w:val="24"/>
        </w:rPr>
        <w:t>Time</w:t>
      </w:r>
      <w:r w:rsidRPr="00D7046F">
        <w:rPr>
          <w:rFonts w:cstheme="minorHAnsi"/>
          <w:sz w:val="24"/>
          <w:szCs w:val="24"/>
        </w:rPr>
        <w:t xml:space="preserve"> and </w:t>
      </w:r>
      <w:r w:rsidRPr="00D7046F">
        <w:rPr>
          <w:rFonts w:cstheme="minorHAnsi"/>
          <w:b/>
          <w:bCs/>
          <w:sz w:val="24"/>
          <w:szCs w:val="24"/>
        </w:rPr>
        <w:t>Amount</w:t>
      </w:r>
      <w:r w:rsidRPr="00D7046F">
        <w:rPr>
          <w:rFonts w:cstheme="minorHAnsi"/>
          <w:sz w:val="24"/>
          <w:szCs w:val="24"/>
        </w:rPr>
        <w:t xml:space="preserve">. Feature </w:t>
      </w:r>
      <w:r w:rsidRPr="00D7046F">
        <w:rPr>
          <w:rFonts w:cstheme="minorHAnsi"/>
          <w:b/>
          <w:bCs/>
          <w:sz w:val="24"/>
          <w:szCs w:val="24"/>
        </w:rPr>
        <w:t>Time</w:t>
      </w:r>
      <w:r w:rsidRPr="00D7046F">
        <w:rPr>
          <w:rFonts w:cstheme="minorHAnsi"/>
          <w:sz w:val="24"/>
          <w:szCs w:val="24"/>
        </w:rPr>
        <w:t xml:space="preserve"> contains the seconds elapsed between each transaction and the first transaction in the dataset. The feature </w:t>
      </w:r>
      <w:r w:rsidRPr="00D7046F">
        <w:rPr>
          <w:rFonts w:cstheme="minorHAnsi"/>
          <w:b/>
          <w:bCs/>
          <w:sz w:val="24"/>
          <w:szCs w:val="24"/>
        </w:rPr>
        <w:t>Amount</w:t>
      </w:r>
      <w:r w:rsidRPr="00D7046F">
        <w:rPr>
          <w:rFonts w:cstheme="minorHAnsi"/>
          <w:sz w:val="24"/>
          <w:szCs w:val="24"/>
        </w:rPr>
        <w:t xml:space="preserve"> is the transaction Amount, this feature can be used for example-</w:t>
      </w:r>
      <w:r w:rsidR="00E50828" w:rsidRPr="00D7046F">
        <w:rPr>
          <w:rFonts w:cstheme="minorHAnsi"/>
          <w:sz w:val="24"/>
          <w:szCs w:val="24"/>
        </w:rPr>
        <w:t>dependent</w:t>
      </w:r>
      <w:r w:rsidRPr="00D7046F">
        <w:rPr>
          <w:rFonts w:cstheme="minorHAnsi"/>
          <w:sz w:val="24"/>
          <w:szCs w:val="24"/>
        </w:rPr>
        <w:t xml:space="preserve"> cost-</w:t>
      </w:r>
      <w:r w:rsidR="00E50828" w:rsidRPr="00D7046F">
        <w:rPr>
          <w:rFonts w:cstheme="minorHAnsi"/>
          <w:sz w:val="24"/>
          <w:szCs w:val="24"/>
        </w:rPr>
        <w:t>sensitive</w:t>
      </w:r>
      <w:r w:rsidRPr="00D7046F">
        <w:rPr>
          <w:rFonts w:cstheme="minorHAnsi"/>
          <w:sz w:val="24"/>
          <w:szCs w:val="24"/>
        </w:rPr>
        <w:t xml:space="preserve"> learning.</w:t>
      </w:r>
    </w:p>
    <w:p w14:paraId="03275BB2" w14:textId="56D2D572" w:rsidR="00E5255A" w:rsidRPr="00D7046F" w:rsidRDefault="00E5255A" w:rsidP="00D7046F">
      <w:pPr>
        <w:pStyle w:val="ListParagraph"/>
        <w:numPr>
          <w:ilvl w:val="0"/>
          <w:numId w:val="1"/>
        </w:numPr>
        <w:spacing w:line="360" w:lineRule="auto"/>
        <w:rPr>
          <w:rFonts w:cstheme="minorHAnsi"/>
          <w:sz w:val="24"/>
          <w:szCs w:val="24"/>
        </w:rPr>
      </w:pPr>
      <w:r w:rsidRPr="00D7046F">
        <w:rPr>
          <w:rFonts w:cstheme="minorHAnsi"/>
          <w:sz w:val="24"/>
          <w:szCs w:val="24"/>
        </w:rPr>
        <w:t xml:space="preserve">Feature </w:t>
      </w:r>
      <w:r w:rsidRPr="00D7046F">
        <w:rPr>
          <w:rFonts w:cstheme="minorHAnsi"/>
          <w:b/>
          <w:bCs/>
          <w:sz w:val="24"/>
          <w:szCs w:val="24"/>
        </w:rPr>
        <w:t>Class</w:t>
      </w:r>
      <w:r w:rsidRPr="00D7046F">
        <w:rPr>
          <w:rFonts w:cstheme="minorHAnsi"/>
          <w:sz w:val="24"/>
          <w:szCs w:val="24"/>
        </w:rPr>
        <w:t xml:space="preserve"> is the response variable and it takes value 1 in case of fraud and 0 otherwise.</w:t>
      </w:r>
    </w:p>
    <w:p w14:paraId="778118A1" w14:textId="09F72016" w:rsidR="00E5255A" w:rsidRPr="00D7046F" w:rsidRDefault="00E5255A" w:rsidP="00D7046F">
      <w:pPr>
        <w:spacing w:line="360" w:lineRule="auto"/>
        <w:rPr>
          <w:rFonts w:cstheme="minorHAnsi"/>
          <w:sz w:val="24"/>
          <w:szCs w:val="24"/>
        </w:rPr>
      </w:pPr>
    </w:p>
    <w:p w14:paraId="6896A41D" w14:textId="109A7CCF" w:rsidR="00E5255A" w:rsidRPr="00D7046F" w:rsidRDefault="00E5255A" w:rsidP="00D7046F">
      <w:pPr>
        <w:spacing w:line="360" w:lineRule="auto"/>
        <w:rPr>
          <w:rFonts w:cstheme="minorHAnsi"/>
          <w:sz w:val="24"/>
          <w:szCs w:val="24"/>
        </w:rPr>
      </w:pPr>
      <w:r w:rsidRPr="00D7046F">
        <w:rPr>
          <w:rFonts w:cstheme="minorHAnsi"/>
          <w:sz w:val="24"/>
          <w:szCs w:val="24"/>
        </w:rPr>
        <w:t xml:space="preserve">The figure below describes the distribution of classes in the dataset. It is evident that the dataset is highly unbalanced as it contains only </w:t>
      </w:r>
      <w:r w:rsidRPr="00D7046F">
        <w:rPr>
          <w:rFonts w:cstheme="minorHAnsi"/>
          <w:b/>
          <w:bCs/>
          <w:sz w:val="24"/>
          <w:szCs w:val="24"/>
        </w:rPr>
        <w:t>0.172%</w:t>
      </w:r>
      <w:r w:rsidRPr="00D7046F">
        <w:rPr>
          <w:rFonts w:cstheme="minorHAnsi"/>
          <w:sz w:val="24"/>
          <w:szCs w:val="24"/>
        </w:rPr>
        <w:t xml:space="preserve"> of fraudulent data and rest all are non-</w:t>
      </w:r>
      <w:r w:rsidR="00E50828" w:rsidRPr="00D7046F">
        <w:rPr>
          <w:rFonts w:cstheme="minorHAnsi"/>
          <w:sz w:val="24"/>
          <w:szCs w:val="24"/>
        </w:rPr>
        <w:t>fraudulent</w:t>
      </w:r>
      <w:r w:rsidRPr="00D7046F">
        <w:rPr>
          <w:rFonts w:cstheme="minorHAnsi"/>
          <w:sz w:val="24"/>
          <w:szCs w:val="24"/>
        </w:rPr>
        <w:t xml:space="preserve"> data</w:t>
      </w:r>
      <w:r w:rsidR="000A7714" w:rsidRPr="00D7046F">
        <w:rPr>
          <w:rFonts w:cstheme="minorHAnsi"/>
          <w:sz w:val="24"/>
          <w:szCs w:val="24"/>
        </w:rPr>
        <w:t xml:space="preserve">, </w:t>
      </w:r>
      <w:r w:rsidR="00E50828" w:rsidRPr="00D7046F">
        <w:rPr>
          <w:rFonts w:cstheme="minorHAnsi"/>
          <w:sz w:val="24"/>
          <w:szCs w:val="24"/>
        </w:rPr>
        <w:t>i.e.</w:t>
      </w:r>
      <w:r w:rsidR="000A7714" w:rsidRPr="00D7046F">
        <w:rPr>
          <w:rFonts w:cstheme="minorHAnsi"/>
          <w:sz w:val="24"/>
          <w:szCs w:val="24"/>
        </w:rPr>
        <w:t xml:space="preserve"> there are 492 frauds out of 284,807 transactions in the given dataset.</w:t>
      </w:r>
    </w:p>
    <w:p w14:paraId="701B9CB6" w14:textId="0A12ADB2" w:rsidR="00E5255A" w:rsidRPr="00D7046F" w:rsidRDefault="00E5255A" w:rsidP="00D7046F">
      <w:pPr>
        <w:spacing w:line="360" w:lineRule="auto"/>
        <w:rPr>
          <w:rFonts w:cstheme="minorHAnsi"/>
          <w:sz w:val="24"/>
          <w:szCs w:val="24"/>
        </w:rPr>
      </w:pPr>
      <w:r w:rsidRPr="00D7046F">
        <w:rPr>
          <w:rFonts w:cstheme="minorHAnsi"/>
          <w:noProof/>
          <w:sz w:val="24"/>
          <w:szCs w:val="24"/>
        </w:rPr>
        <w:lastRenderedPageBreak/>
        <w:drawing>
          <wp:inline distT="0" distB="0" distL="0" distR="0" wp14:anchorId="2D6C955D" wp14:editId="0CACEF69">
            <wp:extent cx="5943600" cy="2865120"/>
            <wp:effectExtent l="133350" t="114300" r="13335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9E4ECC" w14:textId="1941A661" w:rsidR="000A7714" w:rsidRPr="00D7046F" w:rsidRDefault="000A7714" w:rsidP="00D7046F">
      <w:pPr>
        <w:spacing w:line="360" w:lineRule="auto"/>
        <w:rPr>
          <w:rFonts w:cstheme="minorHAnsi"/>
          <w:sz w:val="24"/>
          <w:szCs w:val="24"/>
        </w:rPr>
      </w:pPr>
    </w:p>
    <w:p w14:paraId="71D559D6" w14:textId="77777777" w:rsidR="00D7046F" w:rsidRDefault="00D7046F" w:rsidP="00D7046F">
      <w:pPr>
        <w:spacing w:line="360" w:lineRule="auto"/>
        <w:rPr>
          <w:rFonts w:cstheme="minorHAnsi"/>
          <w:sz w:val="24"/>
          <w:szCs w:val="24"/>
        </w:rPr>
      </w:pPr>
    </w:p>
    <w:p w14:paraId="0698888C" w14:textId="70687174" w:rsidR="000A7714" w:rsidRPr="00D7046F" w:rsidRDefault="000A7714" w:rsidP="00D7046F">
      <w:pPr>
        <w:spacing w:line="360" w:lineRule="auto"/>
        <w:rPr>
          <w:rFonts w:cstheme="minorHAnsi"/>
          <w:sz w:val="24"/>
          <w:szCs w:val="24"/>
        </w:rPr>
      </w:pPr>
      <w:r w:rsidRPr="00D7046F">
        <w:rPr>
          <w:rFonts w:cstheme="minorHAnsi"/>
          <w:sz w:val="24"/>
          <w:szCs w:val="24"/>
        </w:rPr>
        <w:t>Time Distribution:</w:t>
      </w:r>
    </w:p>
    <w:p w14:paraId="3192BA56" w14:textId="799387C5" w:rsidR="000A7714" w:rsidRPr="00D7046F" w:rsidRDefault="000A7714" w:rsidP="00D7046F">
      <w:pPr>
        <w:spacing w:line="360" w:lineRule="auto"/>
        <w:rPr>
          <w:rFonts w:cstheme="minorHAnsi"/>
          <w:sz w:val="24"/>
          <w:szCs w:val="24"/>
        </w:rPr>
      </w:pPr>
      <w:r w:rsidRPr="00D7046F">
        <w:rPr>
          <w:rFonts w:cstheme="minorHAnsi"/>
          <w:sz w:val="24"/>
          <w:szCs w:val="24"/>
        </w:rPr>
        <w:t xml:space="preserve">The graph below shows us that </w:t>
      </w:r>
      <w:r w:rsidRPr="00D7046F">
        <w:rPr>
          <w:rFonts w:cstheme="minorHAnsi"/>
          <w:b/>
          <w:bCs/>
          <w:sz w:val="24"/>
          <w:szCs w:val="24"/>
        </w:rPr>
        <w:t>Fraudulent</w:t>
      </w:r>
      <w:r w:rsidRPr="00D7046F">
        <w:rPr>
          <w:rFonts w:cstheme="minorHAnsi"/>
          <w:sz w:val="24"/>
          <w:szCs w:val="24"/>
        </w:rPr>
        <w:t xml:space="preserve"> transactions have a distribution more even than valid transactions. The valid transactions are equally distributed in time, including the low real transaction times, during night in Europe </w:t>
      </w:r>
      <w:r w:rsidR="00E50828" w:rsidRPr="00D7046F">
        <w:rPr>
          <w:rFonts w:cstheme="minorHAnsi"/>
          <w:sz w:val="24"/>
          <w:szCs w:val="24"/>
        </w:rPr>
        <w:t>time zone</w:t>
      </w:r>
      <w:r w:rsidRPr="00D7046F">
        <w:rPr>
          <w:rFonts w:cstheme="minorHAnsi"/>
          <w:sz w:val="24"/>
          <w:szCs w:val="24"/>
        </w:rPr>
        <w:t>.</w:t>
      </w:r>
    </w:p>
    <w:p w14:paraId="4A90F4F5" w14:textId="05E0C708" w:rsidR="000A7714" w:rsidRPr="00D7046F" w:rsidRDefault="000A7714" w:rsidP="00D7046F">
      <w:pPr>
        <w:spacing w:line="360" w:lineRule="auto"/>
        <w:rPr>
          <w:rFonts w:cstheme="minorHAnsi"/>
          <w:sz w:val="24"/>
          <w:szCs w:val="24"/>
        </w:rPr>
      </w:pPr>
      <w:r w:rsidRPr="00D7046F">
        <w:rPr>
          <w:rFonts w:cstheme="minorHAnsi"/>
          <w:noProof/>
          <w:sz w:val="24"/>
          <w:szCs w:val="24"/>
        </w:rPr>
        <w:drawing>
          <wp:inline distT="0" distB="0" distL="0" distR="0" wp14:anchorId="7D319ABB" wp14:editId="1331B811">
            <wp:extent cx="5943600" cy="2369820"/>
            <wp:effectExtent l="133350" t="114300" r="133350" b="163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9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5D0836" w14:textId="1DEBBC45" w:rsidR="000A7714" w:rsidRDefault="000A7714" w:rsidP="00D7046F">
      <w:pPr>
        <w:spacing w:line="360" w:lineRule="auto"/>
        <w:rPr>
          <w:rFonts w:cstheme="minorHAnsi"/>
          <w:sz w:val="24"/>
          <w:szCs w:val="24"/>
        </w:rPr>
      </w:pPr>
      <w:r w:rsidRPr="00D7046F">
        <w:rPr>
          <w:rFonts w:cstheme="minorHAnsi"/>
          <w:b/>
          <w:bCs/>
          <w:sz w:val="24"/>
          <w:szCs w:val="24"/>
          <w:u w:val="single"/>
        </w:rPr>
        <w:lastRenderedPageBreak/>
        <w:t>Methodology</w:t>
      </w:r>
      <w:r w:rsidRPr="00D7046F">
        <w:rPr>
          <w:rFonts w:cstheme="minorHAnsi"/>
          <w:sz w:val="24"/>
          <w:szCs w:val="24"/>
        </w:rPr>
        <w:t>:</w:t>
      </w:r>
    </w:p>
    <w:p w14:paraId="77A26BD2" w14:textId="77777777" w:rsidR="00D7046F" w:rsidRPr="00D7046F" w:rsidRDefault="00D7046F" w:rsidP="00D7046F">
      <w:pPr>
        <w:spacing w:line="360" w:lineRule="auto"/>
        <w:rPr>
          <w:rFonts w:cstheme="minorHAnsi"/>
          <w:sz w:val="24"/>
          <w:szCs w:val="24"/>
        </w:rPr>
      </w:pPr>
    </w:p>
    <w:p w14:paraId="7EAC4463" w14:textId="652E671D" w:rsidR="000A7714" w:rsidRPr="00D7046F" w:rsidRDefault="001F4193" w:rsidP="00D7046F">
      <w:pPr>
        <w:spacing w:line="360" w:lineRule="auto"/>
        <w:rPr>
          <w:rFonts w:cstheme="minorHAnsi"/>
          <w:sz w:val="24"/>
          <w:szCs w:val="24"/>
          <w:u w:val="single"/>
        </w:rPr>
      </w:pPr>
      <w:r w:rsidRPr="00D7046F">
        <w:rPr>
          <w:rFonts w:cstheme="minorHAnsi"/>
          <w:sz w:val="24"/>
          <w:szCs w:val="24"/>
          <w:u w:val="single"/>
        </w:rPr>
        <w:t>Random Forest Classifier</w:t>
      </w:r>
    </w:p>
    <w:p w14:paraId="599DBA6E" w14:textId="74177E89" w:rsidR="001F4193" w:rsidRPr="00D7046F" w:rsidRDefault="004B14B8" w:rsidP="00D7046F">
      <w:pPr>
        <w:spacing w:line="360" w:lineRule="auto"/>
        <w:rPr>
          <w:rFonts w:cstheme="minorHAnsi"/>
          <w:sz w:val="24"/>
          <w:szCs w:val="24"/>
        </w:rPr>
      </w:pPr>
      <w:r w:rsidRPr="00D7046F">
        <w:rPr>
          <w:rFonts w:cstheme="minorHAnsi"/>
          <w:sz w:val="24"/>
          <w:szCs w:val="24"/>
        </w:rPr>
        <w:t>Random forest classifier creates a set of decision trees from randomly selected subset of training set. It then aggregates the votes from different decision trees to decide the final class of the test object. Basic parameters to Random Forest Classifier can be total number of trees to be generated and decision tree related parameters like minimum split, split criteria etc.</w:t>
      </w:r>
    </w:p>
    <w:p w14:paraId="445E43C8" w14:textId="6F5B2CCA" w:rsidR="004B14B8" w:rsidRPr="00D7046F" w:rsidRDefault="004B14B8" w:rsidP="00D7046F">
      <w:pPr>
        <w:spacing w:line="360" w:lineRule="auto"/>
        <w:rPr>
          <w:rFonts w:cstheme="minorHAnsi"/>
          <w:sz w:val="24"/>
          <w:szCs w:val="24"/>
        </w:rPr>
      </w:pPr>
    </w:p>
    <w:p w14:paraId="17D2391F" w14:textId="4036A65E" w:rsidR="004B14B8" w:rsidRPr="00D7046F" w:rsidRDefault="004B14B8" w:rsidP="00D7046F">
      <w:pPr>
        <w:spacing w:line="360" w:lineRule="auto"/>
        <w:rPr>
          <w:rFonts w:cstheme="minorHAnsi"/>
          <w:sz w:val="24"/>
          <w:szCs w:val="24"/>
          <w:u w:val="single"/>
        </w:rPr>
      </w:pPr>
      <w:r w:rsidRPr="00D7046F">
        <w:rPr>
          <w:rFonts w:cstheme="minorHAnsi"/>
          <w:sz w:val="24"/>
          <w:szCs w:val="24"/>
          <w:u w:val="single"/>
        </w:rPr>
        <w:t>Gradient Boosting Classifier</w:t>
      </w:r>
    </w:p>
    <w:p w14:paraId="4ED989A6" w14:textId="3A55A325" w:rsidR="004B14B8" w:rsidRPr="00D7046F" w:rsidRDefault="001B2119" w:rsidP="00D7046F">
      <w:pPr>
        <w:spacing w:line="360" w:lineRule="auto"/>
        <w:rPr>
          <w:rFonts w:cstheme="minorHAnsi"/>
          <w:sz w:val="24"/>
          <w:szCs w:val="24"/>
        </w:rPr>
      </w:pPr>
      <w:r w:rsidRPr="00D7046F">
        <w:rPr>
          <w:rFonts w:cstheme="minorHAnsi"/>
          <w:sz w:val="24"/>
          <w:szCs w:val="24"/>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 It can benefit from regularization methods that penalize various parts of the algorithm and generally improve the performance of the algorithm by reducing overfitting.</w:t>
      </w:r>
    </w:p>
    <w:p w14:paraId="0260A87F" w14:textId="512CD2BF" w:rsidR="00350530" w:rsidRPr="00D7046F" w:rsidRDefault="00350530" w:rsidP="00D7046F">
      <w:pPr>
        <w:spacing w:line="360" w:lineRule="auto"/>
        <w:rPr>
          <w:rFonts w:cstheme="minorHAnsi"/>
          <w:sz w:val="24"/>
          <w:szCs w:val="24"/>
        </w:rPr>
      </w:pPr>
    </w:p>
    <w:p w14:paraId="0CB74AF2" w14:textId="77777777" w:rsidR="00350530" w:rsidRPr="00D7046F" w:rsidRDefault="00350530" w:rsidP="00D7046F">
      <w:pPr>
        <w:spacing w:line="360" w:lineRule="auto"/>
        <w:rPr>
          <w:rFonts w:cstheme="minorHAnsi"/>
          <w:sz w:val="24"/>
          <w:szCs w:val="24"/>
          <w:u w:val="single"/>
        </w:rPr>
      </w:pPr>
      <w:r w:rsidRPr="00D7046F">
        <w:rPr>
          <w:rFonts w:cstheme="minorHAnsi"/>
          <w:sz w:val="24"/>
          <w:szCs w:val="24"/>
          <w:u w:val="single"/>
        </w:rPr>
        <w:t>Logistics Regression</w:t>
      </w:r>
    </w:p>
    <w:p w14:paraId="2DA020C4" w14:textId="7E2C8355" w:rsidR="00350530" w:rsidRPr="00D7046F" w:rsidRDefault="00350530" w:rsidP="00D7046F">
      <w:pPr>
        <w:spacing w:line="360" w:lineRule="auto"/>
        <w:rPr>
          <w:rFonts w:cstheme="minorHAnsi"/>
          <w:sz w:val="24"/>
          <w:szCs w:val="24"/>
          <w:u w:val="single"/>
        </w:rPr>
      </w:pPr>
      <w:r w:rsidRPr="00D7046F">
        <w:rPr>
          <w:rFonts w:cstheme="minorHAnsi"/>
          <w:sz w:val="24"/>
          <w:szCs w:val="24"/>
        </w:rPr>
        <w:t>We began by creating the model with sklearn.model_selection.GridSearchCV. This method was chosen because it determined the parameter that give the best predictive score for the model.</w:t>
      </w:r>
    </w:p>
    <w:p w14:paraId="7315CE77" w14:textId="77777777" w:rsidR="00350530" w:rsidRPr="00D7046F" w:rsidRDefault="00350530" w:rsidP="00D7046F">
      <w:pPr>
        <w:spacing w:line="360" w:lineRule="auto"/>
        <w:rPr>
          <w:rFonts w:cstheme="minorHAnsi"/>
          <w:sz w:val="24"/>
          <w:szCs w:val="24"/>
        </w:rPr>
      </w:pPr>
      <w:r w:rsidRPr="00D7046F">
        <w:rPr>
          <w:rFonts w:cstheme="minorHAnsi"/>
          <w:sz w:val="24"/>
          <w:szCs w:val="24"/>
        </w:rPr>
        <w:t>This produced a cross validation score of 94.28% with the train datasets.</w:t>
      </w:r>
    </w:p>
    <w:p w14:paraId="269EA2EE" w14:textId="77777777" w:rsidR="00350530" w:rsidRPr="00D7046F" w:rsidRDefault="00350530" w:rsidP="00D7046F">
      <w:pPr>
        <w:spacing w:line="360" w:lineRule="auto"/>
        <w:rPr>
          <w:rFonts w:cstheme="minorHAnsi"/>
          <w:sz w:val="24"/>
          <w:szCs w:val="24"/>
        </w:rPr>
      </w:pPr>
      <w:r w:rsidRPr="00D7046F">
        <w:rPr>
          <w:rFonts w:cstheme="minorHAnsi"/>
          <w:sz w:val="24"/>
          <w:szCs w:val="24"/>
        </w:rPr>
        <w:t>We then plotted the Learning Curves for both train and test and saw that training score decreased as that of test increased. The train ROC AUC curve score was 97.8.</w:t>
      </w:r>
    </w:p>
    <w:p w14:paraId="2EDD51B7" w14:textId="77777777" w:rsidR="00350530" w:rsidRPr="00D7046F" w:rsidRDefault="00350530" w:rsidP="00D7046F">
      <w:pPr>
        <w:spacing w:line="360" w:lineRule="auto"/>
        <w:rPr>
          <w:rFonts w:cstheme="minorHAnsi"/>
          <w:sz w:val="24"/>
          <w:szCs w:val="24"/>
        </w:rPr>
      </w:pPr>
    </w:p>
    <w:p w14:paraId="44079B07" w14:textId="77777777" w:rsidR="00D7046F" w:rsidRDefault="00D7046F" w:rsidP="00D7046F">
      <w:pPr>
        <w:spacing w:line="360" w:lineRule="auto"/>
        <w:rPr>
          <w:rFonts w:cstheme="minorHAnsi"/>
          <w:sz w:val="24"/>
          <w:szCs w:val="24"/>
          <w:u w:val="single"/>
        </w:rPr>
      </w:pPr>
    </w:p>
    <w:p w14:paraId="7B94975E" w14:textId="756F25BC" w:rsidR="00350530" w:rsidRPr="00D7046F" w:rsidRDefault="00350530" w:rsidP="00D7046F">
      <w:pPr>
        <w:spacing w:line="360" w:lineRule="auto"/>
        <w:rPr>
          <w:rFonts w:cstheme="minorHAnsi"/>
          <w:sz w:val="24"/>
          <w:szCs w:val="24"/>
          <w:u w:val="single"/>
        </w:rPr>
      </w:pPr>
      <w:r w:rsidRPr="00D7046F">
        <w:rPr>
          <w:rFonts w:cstheme="minorHAnsi"/>
          <w:sz w:val="24"/>
          <w:szCs w:val="24"/>
          <w:u w:val="single"/>
        </w:rPr>
        <w:lastRenderedPageBreak/>
        <w:t>SVM</w:t>
      </w:r>
    </w:p>
    <w:p w14:paraId="0E7FF2B4" w14:textId="23246A2D" w:rsidR="00350530" w:rsidRPr="00D7046F" w:rsidRDefault="00350530" w:rsidP="00D7046F">
      <w:pPr>
        <w:spacing w:line="360" w:lineRule="auto"/>
        <w:rPr>
          <w:rFonts w:cstheme="minorHAnsi"/>
          <w:sz w:val="24"/>
          <w:szCs w:val="24"/>
        </w:rPr>
      </w:pPr>
      <w:r w:rsidRPr="00D7046F">
        <w:rPr>
          <w:rFonts w:cstheme="minorHAnsi"/>
          <w:sz w:val="24"/>
          <w:szCs w:val="24"/>
        </w:rPr>
        <w:t>Our SVM was built using the default SVM Classifier with kernel. – Linear, Radial Basis Function. We then trained it with our balanced dataset. We the made predictions for the train dataset which were then used to plot a confusion matrix. This predicted 106 of the total 115 Fraud classes in the dataset</w:t>
      </w:r>
      <w:r w:rsidR="000E36E6" w:rsidRPr="00D7046F">
        <w:rPr>
          <w:rFonts w:cstheme="minorHAnsi"/>
          <w:sz w:val="24"/>
          <w:szCs w:val="24"/>
        </w:rPr>
        <w:t>.</w:t>
      </w:r>
    </w:p>
    <w:p w14:paraId="470A135E" w14:textId="77777777" w:rsidR="000E36E6" w:rsidRPr="00D7046F" w:rsidRDefault="000E36E6" w:rsidP="00D7046F">
      <w:pPr>
        <w:spacing w:line="360" w:lineRule="auto"/>
        <w:rPr>
          <w:rFonts w:cstheme="minorHAnsi"/>
          <w:sz w:val="24"/>
          <w:szCs w:val="24"/>
        </w:rPr>
      </w:pPr>
    </w:p>
    <w:p w14:paraId="7F026A5B" w14:textId="0814198A" w:rsidR="00E32A56" w:rsidRPr="00D7046F" w:rsidRDefault="000E36E6" w:rsidP="00D7046F">
      <w:pPr>
        <w:spacing w:line="360" w:lineRule="auto"/>
        <w:rPr>
          <w:rFonts w:cstheme="minorHAnsi"/>
          <w:sz w:val="24"/>
          <w:szCs w:val="24"/>
          <w:u w:val="single"/>
        </w:rPr>
      </w:pPr>
      <w:r w:rsidRPr="00D7046F">
        <w:rPr>
          <w:rFonts w:cstheme="minorHAnsi"/>
          <w:sz w:val="24"/>
          <w:szCs w:val="24"/>
          <w:u w:val="single"/>
        </w:rPr>
        <w:t>DNN (Deep Neural Network Classifier)</w:t>
      </w:r>
    </w:p>
    <w:p w14:paraId="4CB0511C" w14:textId="6895E0E0"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DNN finds the correct mathematical manipulation to turn the input into the output, whether it be a linear relationship or a non-linear relationship.</w:t>
      </w:r>
    </w:p>
    <w:p w14:paraId="58E0E883" w14:textId="4744BC16"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rPr>
      </w:pPr>
    </w:p>
    <w:p w14:paraId="32F0714F" w14:textId="1171A252"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u w:val="single"/>
        </w:rPr>
      </w:pPr>
      <w:r w:rsidRPr="00D7046F">
        <w:rPr>
          <w:rFonts w:asciiTheme="minorHAnsi" w:hAnsiTheme="minorHAnsi" w:cstheme="minorHAnsi"/>
          <w:u w:val="single"/>
        </w:rPr>
        <w:t>KNN (KNeighborsClassifier)</w:t>
      </w:r>
    </w:p>
    <w:p w14:paraId="4F6CCD00" w14:textId="28B640A6"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It can be implemented simply.</w:t>
      </w:r>
    </w:p>
    <w:p w14:paraId="72DAE29D" w14:textId="523497B9"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rPr>
      </w:pPr>
    </w:p>
    <w:p w14:paraId="4F115045" w14:textId="52DA5F63" w:rsidR="000E36E6" w:rsidRPr="00D7046F" w:rsidRDefault="000E36E6" w:rsidP="00D7046F">
      <w:pPr>
        <w:pStyle w:val="NormalWeb"/>
        <w:spacing w:before="158" w:after="158" w:line="360" w:lineRule="auto"/>
        <w:textAlignment w:val="baseline"/>
        <w:rPr>
          <w:rFonts w:asciiTheme="minorHAnsi" w:hAnsiTheme="minorHAnsi" w:cstheme="minorHAnsi"/>
          <w:b/>
        </w:rPr>
      </w:pPr>
      <w:r w:rsidRPr="00D7046F">
        <w:rPr>
          <w:rFonts w:asciiTheme="minorHAnsi" w:hAnsiTheme="minorHAnsi" w:cstheme="minorHAnsi"/>
          <w:b/>
        </w:rPr>
        <w:t>Moreover, we introduce example-</w:t>
      </w:r>
      <w:r w:rsidR="00630940" w:rsidRPr="00D7046F">
        <w:rPr>
          <w:rFonts w:asciiTheme="minorHAnsi" w:hAnsiTheme="minorHAnsi" w:cstheme="minorHAnsi"/>
          <w:b/>
        </w:rPr>
        <w:t>dependent</w:t>
      </w:r>
      <w:r w:rsidRPr="00D7046F">
        <w:rPr>
          <w:rFonts w:asciiTheme="minorHAnsi" w:hAnsiTheme="minorHAnsi" w:cstheme="minorHAnsi"/>
          <w:b/>
        </w:rPr>
        <w:t xml:space="preserve"> cost-</w:t>
      </w:r>
      <w:r w:rsidR="00630940" w:rsidRPr="00D7046F">
        <w:rPr>
          <w:rFonts w:asciiTheme="minorHAnsi" w:hAnsiTheme="minorHAnsi" w:cstheme="minorHAnsi"/>
          <w:b/>
        </w:rPr>
        <w:t>sensitive</w:t>
      </w:r>
      <w:r w:rsidRPr="00D7046F">
        <w:rPr>
          <w:rFonts w:asciiTheme="minorHAnsi" w:hAnsiTheme="minorHAnsi" w:cstheme="minorHAnsi"/>
          <w:b/>
        </w:rPr>
        <w:t xml:space="preserve"> learning.</w:t>
      </w:r>
    </w:p>
    <w:p w14:paraId="66415163" w14:textId="02A89FAF" w:rsidR="000E36E6" w:rsidRPr="00D7046F" w:rsidRDefault="000E36E6" w:rsidP="00D7046F">
      <w:pPr>
        <w:pStyle w:val="NormalWeb"/>
        <w:spacing w:before="158" w:after="158" w:line="360" w:lineRule="auto"/>
        <w:textAlignment w:val="baseline"/>
        <w:rPr>
          <w:rFonts w:asciiTheme="minorHAnsi" w:hAnsiTheme="minorHAnsi" w:cstheme="minorHAnsi"/>
          <w:u w:val="single"/>
        </w:rPr>
      </w:pPr>
      <w:r w:rsidRPr="00D7046F">
        <w:rPr>
          <w:rFonts w:asciiTheme="minorHAnsi" w:hAnsiTheme="minorHAnsi" w:cstheme="minorHAnsi"/>
          <w:u w:val="single"/>
        </w:rPr>
        <w:t>BMR</w:t>
      </w:r>
    </w:p>
    <w:p w14:paraId="72DC3980" w14:textId="60131790" w:rsidR="000E36E6" w:rsidRPr="00D7046F" w:rsidRDefault="000E36E6" w:rsidP="00D7046F">
      <w:pPr>
        <w:pStyle w:val="NormalWeb"/>
        <w:spacing w:before="158" w:after="158" w:line="360" w:lineRule="auto"/>
        <w:textAlignment w:val="baseline"/>
        <w:rPr>
          <w:rFonts w:asciiTheme="minorHAnsi" w:hAnsiTheme="minorHAnsi" w:cstheme="minorHAnsi"/>
        </w:rPr>
      </w:pPr>
      <w:r w:rsidRPr="00D7046F">
        <w:rPr>
          <w:rFonts w:asciiTheme="minorHAnsi" w:hAnsiTheme="minorHAnsi" w:cstheme="minorHAnsi"/>
        </w:rPr>
        <w:t>The BMR classifier is a decision model based on quantifying tradeoffs between various decisions using probabilities and the costs that accompany such decisions. It's example dependent.</w:t>
      </w:r>
    </w:p>
    <w:p w14:paraId="577BC734" w14:textId="77777777" w:rsidR="000E36E6" w:rsidRPr="00D7046F" w:rsidRDefault="000E36E6" w:rsidP="00D7046F">
      <w:pPr>
        <w:pStyle w:val="NormalWeb"/>
        <w:spacing w:before="158" w:after="158" w:line="360" w:lineRule="auto"/>
        <w:textAlignment w:val="baseline"/>
        <w:rPr>
          <w:rFonts w:asciiTheme="minorHAnsi" w:hAnsiTheme="minorHAnsi" w:cstheme="minorHAnsi"/>
        </w:rPr>
      </w:pPr>
    </w:p>
    <w:p w14:paraId="0596CAFB" w14:textId="7049F399" w:rsidR="000E36E6" w:rsidRPr="00D7046F" w:rsidRDefault="000E36E6" w:rsidP="00D7046F">
      <w:pPr>
        <w:pStyle w:val="NormalWeb"/>
        <w:spacing w:before="158" w:after="158" w:line="360" w:lineRule="auto"/>
        <w:textAlignment w:val="baseline"/>
        <w:rPr>
          <w:rFonts w:asciiTheme="minorHAnsi" w:hAnsiTheme="minorHAnsi" w:cstheme="minorHAnsi"/>
          <w:u w:val="single"/>
        </w:rPr>
      </w:pPr>
      <w:r w:rsidRPr="00D7046F">
        <w:rPr>
          <w:rFonts w:asciiTheme="minorHAnsi" w:hAnsiTheme="minorHAnsi" w:cstheme="minorHAnsi"/>
          <w:u w:val="single"/>
        </w:rPr>
        <w:t>CostSensitiveRandomForestClassifier</w:t>
      </w:r>
    </w:p>
    <w:p w14:paraId="46AD6342" w14:textId="04F5ACD2" w:rsidR="000E36E6" w:rsidRPr="00D7046F" w:rsidRDefault="000E36E6"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A new cost-based impurity measure taking into account the costs when all the examples in a leaf. Introduce cost during training.</w:t>
      </w:r>
    </w:p>
    <w:p w14:paraId="273FB08F" w14:textId="3D821F48" w:rsidR="00E32A56" w:rsidRDefault="00E32A56" w:rsidP="00D7046F">
      <w:pPr>
        <w:spacing w:line="360" w:lineRule="auto"/>
        <w:rPr>
          <w:rFonts w:cstheme="minorHAnsi"/>
          <w:b/>
          <w:bCs/>
          <w:sz w:val="24"/>
          <w:szCs w:val="24"/>
          <w:u w:val="single"/>
        </w:rPr>
      </w:pPr>
      <w:r w:rsidRPr="00D7046F">
        <w:rPr>
          <w:rFonts w:cstheme="minorHAnsi"/>
          <w:b/>
          <w:bCs/>
          <w:sz w:val="24"/>
          <w:szCs w:val="24"/>
          <w:u w:val="single"/>
        </w:rPr>
        <w:lastRenderedPageBreak/>
        <w:t>Results:</w:t>
      </w:r>
    </w:p>
    <w:p w14:paraId="43F6E6D8" w14:textId="77777777" w:rsidR="00D7046F" w:rsidRPr="00D7046F" w:rsidRDefault="00D7046F" w:rsidP="00D7046F">
      <w:pPr>
        <w:spacing w:line="360" w:lineRule="auto"/>
        <w:rPr>
          <w:rFonts w:cstheme="minorHAnsi"/>
          <w:b/>
          <w:bCs/>
          <w:sz w:val="24"/>
          <w:szCs w:val="24"/>
          <w:u w:val="single"/>
        </w:rPr>
      </w:pPr>
    </w:p>
    <w:p w14:paraId="7198F06E" w14:textId="77777777" w:rsidR="000E36E6" w:rsidRPr="00D7046F" w:rsidRDefault="000E36E6" w:rsidP="00D7046F">
      <w:pPr>
        <w:spacing w:line="360" w:lineRule="auto"/>
        <w:rPr>
          <w:rFonts w:cstheme="minorHAnsi"/>
          <w:sz w:val="24"/>
          <w:szCs w:val="24"/>
        </w:rPr>
      </w:pPr>
      <w:r w:rsidRPr="00D7046F">
        <w:rPr>
          <w:rFonts w:cstheme="minorHAnsi"/>
          <w:sz w:val="24"/>
          <w:szCs w:val="24"/>
        </w:rPr>
        <w:t>F1 Score, Precision, Recall, Accuracy</w:t>
      </w:r>
    </w:p>
    <w:p w14:paraId="5EE969AF" w14:textId="65B0CF6B" w:rsidR="00D7046F" w:rsidRPr="00D7046F" w:rsidRDefault="000E36E6" w:rsidP="00D7046F">
      <w:pPr>
        <w:spacing w:line="360" w:lineRule="auto"/>
        <w:rPr>
          <w:rFonts w:cstheme="minorHAnsi"/>
          <w:sz w:val="24"/>
          <w:szCs w:val="24"/>
        </w:rPr>
      </w:pPr>
      <w:r w:rsidRPr="00D7046F">
        <w:rPr>
          <w:rFonts w:cstheme="minorHAnsi"/>
          <w:sz w:val="24"/>
          <w:szCs w:val="24"/>
        </w:rPr>
        <w:t>These metrics just show us a clearer comparison among the performances of different models. It’s important to pay attention to recall of fraud because we would rather regard not fraud transaction as fraud than let those fraud records go.</w:t>
      </w:r>
    </w:p>
    <w:p w14:paraId="4B121A81" w14:textId="108FB084" w:rsidR="00D7046F" w:rsidRPr="00D7046F" w:rsidRDefault="00D7046F" w:rsidP="00D7046F">
      <w:pPr>
        <w:spacing w:line="360" w:lineRule="auto"/>
        <w:rPr>
          <w:rFonts w:cstheme="minorHAnsi"/>
          <w:sz w:val="24"/>
          <w:szCs w:val="24"/>
        </w:rPr>
      </w:pPr>
    </w:p>
    <w:p w14:paraId="2E93E522" w14:textId="4D2D817A"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 xml:space="preserve">Regarding  </w:t>
      </w:r>
      <w:r>
        <w:rPr>
          <w:rFonts w:asciiTheme="minorHAnsi" w:hAnsiTheme="minorHAnsi" w:cstheme="minorHAnsi"/>
        </w:rPr>
        <w:t>f</w:t>
      </w:r>
      <w:r w:rsidRPr="00D7046F">
        <w:rPr>
          <w:rFonts w:asciiTheme="minorHAnsi" w:hAnsiTheme="minorHAnsi" w:cstheme="minorHAnsi"/>
        </w:rPr>
        <w:t xml:space="preserve">1 Score , </w:t>
      </w:r>
      <w:r>
        <w:rPr>
          <w:rFonts w:asciiTheme="minorHAnsi" w:hAnsiTheme="minorHAnsi" w:cstheme="minorHAnsi"/>
        </w:rPr>
        <w:t>p</w:t>
      </w:r>
      <w:r w:rsidRPr="00D7046F">
        <w:rPr>
          <w:rFonts w:asciiTheme="minorHAnsi" w:hAnsiTheme="minorHAnsi" w:cstheme="minorHAnsi"/>
        </w:rPr>
        <w:t xml:space="preserve">recision, </w:t>
      </w:r>
      <w:r>
        <w:rPr>
          <w:rFonts w:asciiTheme="minorHAnsi" w:hAnsiTheme="minorHAnsi" w:cstheme="minorHAnsi"/>
        </w:rPr>
        <w:t>r</w:t>
      </w:r>
      <w:r w:rsidRPr="00D7046F">
        <w:rPr>
          <w:rFonts w:asciiTheme="minorHAnsi" w:hAnsiTheme="minorHAnsi" w:cstheme="minorHAnsi"/>
        </w:rPr>
        <w:t xml:space="preserve">ecall, </w:t>
      </w:r>
      <w:r>
        <w:rPr>
          <w:rFonts w:asciiTheme="minorHAnsi" w:hAnsiTheme="minorHAnsi" w:cstheme="minorHAnsi"/>
        </w:rPr>
        <w:t>a</w:t>
      </w:r>
      <w:r w:rsidRPr="00D7046F">
        <w:rPr>
          <w:rFonts w:asciiTheme="minorHAnsi" w:hAnsiTheme="minorHAnsi" w:cstheme="minorHAnsi"/>
        </w:rPr>
        <w:t>ccuracy: Randomforest and DNN are better models.</w:t>
      </w:r>
    </w:p>
    <w:tbl>
      <w:tblPr>
        <w:tblStyle w:val="TableGrid"/>
        <w:tblpPr w:leftFromText="180" w:rightFromText="180" w:vertAnchor="text" w:horzAnchor="margin" w:tblpY="290"/>
        <w:tblW w:w="0" w:type="auto"/>
        <w:tblLook w:val="04A0" w:firstRow="1" w:lastRow="0" w:firstColumn="1" w:lastColumn="0" w:noHBand="0" w:noVBand="1"/>
      </w:tblPr>
      <w:tblGrid>
        <w:gridCol w:w="1776"/>
        <w:gridCol w:w="1583"/>
        <w:gridCol w:w="1661"/>
        <w:gridCol w:w="1591"/>
        <w:gridCol w:w="1659"/>
      </w:tblGrid>
      <w:tr w:rsidR="00D7046F" w:rsidRPr="00D7046F" w14:paraId="1733A804" w14:textId="77777777" w:rsidTr="00D7046F">
        <w:tc>
          <w:tcPr>
            <w:tcW w:w="1776" w:type="dxa"/>
          </w:tcPr>
          <w:p w14:paraId="1CD41ACE"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p>
        </w:tc>
        <w:tc>
          <w:tcPr>
            <w:tcW w:w="1583" w:type="dxa"/>
          </w:tcPr>
          <w:p w14:paraId="10152057"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F1 Score</w:t>
            </w:r>
          </w:p>
        </w:tc>
        <w:tc>
          <w:tcPr>
            <w:tcW w:w="1661" w:type="dxa"/>
          </w:tcPr>
          <w:p w14:paraId="1586525F"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Precision</w:t>
            </w:r>
          </w:p>
        </w:tc>
        <w:tc>
          <w:tcPr>
            <w:tcW w:w="1591" w:type="dxa"/>
          </w:tcPr>
          <w:p w14:paraId="5D12B2CB"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Recall</w:t>
            </w:r>
          </w:p>
        </w:tc>
        <w:tc>
          <w:tcPr>
            <w:tcW w:w="1659" w:type="dxa"/>
          </w:tcPr>
          <w:p w14:paraId="3161FD00"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Accuracy</w:t>
            </w:r>
          </w:p>
        </w:tc>
      </w:tr>
      <w:tr w:rsidR="00D7046F" w:rsidRPr="00D7046F" w14:paraId="6CDE07F2" w14:textId="77777777" w:rsidTr="00D7046F">
        <w:tc>
          <w:tcPr>
            <w:tcW w:w="1776" w:type="dxa"/>
          </w:tcPr>
          <w:p w14:paraId="33C17214"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Randomforest</w:t>
            </w:r>
          </w:p>
        </w:tc>
        <w:tc>
          <w:tcPr>
            <w:tcW w:w="1583" w:type="dxa"/>
          </w:tcPr>
          <w:p w14:paraId="1F422DD4"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0.936441</w:t>
            </w:r>
          </w:p>
        </w:tc>
        <w:tc>
          <w:tcPr>
            <w:tcW w:w="1661" w:type="dxa"/>
          </w:tcPr>
          <w:p w14:paraId="48E4D935"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0.932127</w:t>
            </w:r>
          </w:p>
        </w:tc>
        <w:tc>
          <w:tcPr>
            <w:tcW w:w="1591" w:type="dxa"/>
          </w:tcPr>
          <w:p w14:paraId="0E6DB321"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0.971698</w:t>
            </w:r>
          </w:p>
        </w:tc>
        <w:tc>
          <w:tcPr>
            <w:tcW w:w="1659" w:type="dxa"/>
          </w:tcPr>
          <w:p w14:paraId="217DA98B"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0.895652</w:t>
            </w:r>
          </w:p>
        </w:tc>
      </w:tr>
      <w:tr w:rsidR="00D7046F" w:rsidRPr="00D7046F" w14:paraId="49D942DA" w14:textId="77777777" w:rsidTr="00D7046F">
        <w:tc>
          <w:tcPr>
            <w:tcW w:w="1776" w:type="dxa"/>
          </w:tcPr>
          <w:p w14:paraId="1CE3AF93"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DNN</w:t>
            </w:r>
          </w:p>
        </w:tc>
        <w:tc>
          <w:tcPr>
            <w:tcW w:w="1583" w:type="dxa"/>
          </w:tcPr>
          <w:p w14:paraId="65D35A2A"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0.940678</w:t>
            </w:r>
          </w:p>
        </w:tc>
        <w:tc>
          <w:tcPr>
            <w:tcW w:w="1661" w:type="dxa"/>
          </w:tcPr>
          <w:p w14:paraId="7836ED33"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0.936364</w:t>
            </w:r>
          </w:p>
        </w:tc>
        <w:tc>
          <w:tcPr>
            <w:tcW w:w="1591" w:type="dxa"/>
          </w:tcPr>
          <w:p w14:paraId="6E36A59A"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0.980952</w:t>
            </w:r>
          </w:p>
        </w:tc>
        <w:tc>
          <w:tcPr>
            <w:tcW w:w="1659" w:type="dxa"/>
          </w:tcPr>
          <w:p w14:paraId="417BEA53" w14:textId="77777777"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0.895652</w:t>
            </w:r>
          </w:p>
        </w:tc>
      </w:tr>
    </w:tbl>
    <w:p w14:paraId="7ACA19E5" w14:textId="77777777" w:rsidR="00D7046F" w:rsidRPr="00D7046F" w:rsidRDefault="00D7046F" w:rsidP="00D7046F">
      <w:pPr>
        <w:pStyle w:val="NormalWeb"/>
        <w:spacing w:before="158" w:beforeAutospacing="0" w:after="158" w:afterAutospacing="0" w:line="360" w:lineRule="auto"/>
        <w:ind w:left="1080"/>
        <w:textAlignment w:val="baseline"/>
        <w:rPr>
          <w:rFonts w:asciiTheme="minorHAnsi" w:hAnsiTheme="minorHAnsi" w:cstheme="minorHAnsi"/>
        </w:rPr>
      </w:pPr>
    </w:p>
    <w:p w14:paraId="73736FC6" w14:textId="77777777" w:rsidR="00D7046F" w:rsidRPr="00D7046F" w:rsidRDefault="00D7046F" w:rsidP="00D7046F">
      <w:pPr>
        <w:spacing w:line="360" w:lineRule="auto"/>
        <w:rPr>
          <w:rFonts w:cstheme="minorHAnsi"/>
          <w:sz w:val="24"/>
          <w:szCs w:val="24"/>
        </w:rPr>
      </w:pPr>
    </w:p>
    <w:p w14:paraId="597F46A4" w14:textId="77777777" w:rsidR="00D7046F" w:rsidRPr="00D7046F" w:rsidRDefault="00D7046F" w:rsidP="00D7046F">
      <w:pPr>
        <w:spacing w:line="360" w:lineRule="auto"/>
        <w:rPr>
          <w:rFonts w:cstheme="minorHAnsi"/>
          <w:sz w:val="24"/>
          <w:szCs w:val="24"/>
        </w:rPr>
      </w:pPr>
    </w:p>
    <w:p w14:paraId="7E67E80B" w14:textId="77777777" w:rsidR="00D7046F" w:rsidRPr="00D7046F" w:rsidRDefault="00D7046F" w:rsidP="00D7046F">
      <w:pPr>
        <w:spacing w:line="360" w:lineRule="auto"/>
        <w:rPr>
          <w:rFonts w:cstheme="minorHAnsi"/>
          <w:sz w:val="24"/>
          <w:szCs w:val="24"/>
        </w:rPr>
      </w:pPr>
    </w:p>
    <w:p w14:paraId="2ADC5849" w14:textId="77777777" w:rsidR="00D7046F" w:rsidRPr="00D7046F" w:rsidRDefault="00D7046F" w:rsidP="00D7046F">
      <w:pPr>
        <w:spacing w:line="360" w:lineRule="auto"/>
        <w:rPr>
          <w:rFonts w:cstheme="minorHAnsi"/>
          <w:sz w:val="24"/>
          <w:szCs w:val="24"/>
        </w:rPr>
      </w:pPr>
    </w:p>
    <w:p w14:paraId="7594A206" w14:textId="77777777" w:rsidR="00D7046F" w:rsidRPr="00D7046F" w:rsidRDefault="00D7046F" w:rsidP="00D7046F">
      <w:pPr>
        <w:spacing w:line="360" w:lineRule="auto"/>
        <w:rPr>
          <w:rFonts w:cstheme="minorHAnsi"/>
          <w:sz w:val="24"/>
          <w:szCs w:val="24"/>
        </w:rPr>
      </w:pPr>
    </w:p>
    <w:p w14:paraId="690C9331" w14:textId="77777777" w:rsidR="00D7046F" w:rsidRPr="00D7046F" w:rsidRDefault="00D7046F" w:rsidP="00D7046F">
      <w:pPr>
        <w:spacing w:line="360" w:lineRule="auto"/>
        <w:rPr>
          <w:rFonts w:cstheme="minorHAnsi"/>
          <w:sz w:val="24"/>
          <w:szCs w:val="24"/>
        </w:rPr>
      </w:pPr>
    </w:p>
    <w:p w14:paraId="3C9F2323" w14:textId="6218B60A" w:rsidR="00184B45" w:rsidRPr="00D7046F" w:rsidRDefault="00184B45" w:rsidP="00D7046F">
      <w:pPr>
        <w:spacing w:line="360" w:lineRule="auto"/>
        <w:rPr>
          <w:rFonts w:cstheme="minorHAnsi"/>
          <w:sz w:val="24"/>
          <w:szCs w:val="24"/>
        </w:rPr>
      </w:pPr>
      <w:r w:rsidRPr="00D7046F">
        <w:rPr>
          <w:rFonts w:cstheme="minorHAnsi"/>
          <w:sz w:val="24"/>
          <w:szCs w:val="24"/>
        </w:rPr>
        <w:t>ROC</w:t>
      </w:r>
      <w:r w:rsidR="0029268F" w:rsidRPr="00D7046F">
        <w:rPr>
          <w:rFonts w:cstheme="minorHAnsi"/>
          <w:sz w:val="24"/>
          <w:szCs w:val="24"/>
        </w:rPr>
        <w:t xml:space="preserve"> AUC</w:t>
      </w:r>
    </w:p>
    <w:p w14:paraId="2E29F948" w14:textId="102194BA" w:rsidR="00184B45" w:rsidRPr="00D7046F" w:rsidRDefault="00184B45" w:rsidP="00D7046F">
      <w:pPr>
        <w:spacing w:line="360" w:lineRule="auto"/>
        <w:rPr>
          <w:rFonts w:cstheme="minorHAnsi"/>
          <w:sz w:val="24"/>
          <w:szCs w:val="24"/>
        </w:rPr>
      </w:pPr>
      <w:r w:rsidRPr="00D7046F">
        <w:rPr>
          <w:rFonts w:cstheme="minorHAnsi"/>
          <w:sz w:val="24"/>
          <w:szCs w:val="24"/>
        </w:rPr>
        <w:t xml:space="preserve">A receiver operating characteristic curve, or </w:t>
      </w:r>
      <w:r w:rsidRPr="00D7046F">
        <w:rPr>
          <w:rFonts w:cstheme="minorHAnsi"/>
          <w:b/>
          <w:bCs/>
          <w:sz w:val="24"/>
          <w:szCs w:val="24"/>
        </w:rPr>
        <w:t>ROC</w:t>
      </w:r>
      <w:r w:rsidRPr="00D7046F">
        <w:rPr>
          <w:rFonts w:cstheme="minorHAnsi"/>
          <w:sz w:val="24"/>
          <w:szCs w:val="24"/>
        </w:rPr>
        <w:t xml:space="preserve"> curve, is a graphical plot that illustrates the diagnostic ability of a binary classifier system as its discrimination threshold is varied. The </w:t>
      </w:r>
      <w:r w:rsidRPr="00D7046F">
        <w:rPr>
          <w:rFonts w:cstheme="minorHAnsi"/>
          <w:b/>
          <w:bCs/>
          <w:sz w:val="24"/>
          <w:szCs w:val="24"/>
        </w:rPr>
        <w:t>ROC</w:t>
      </w:r>
      <w:r w:rsidRPr="00D7046F">
        <w:rPr>
          <w:rFonts w:cstheme="minorHAnsi"/>
          <w:sz w:val="24"/>
          <w:szCs w:val="24"/>
        </w:rPr>
        <w:t xml:space="preserve"> curve is created by plotting the true positive rate (</w:t>
      </w:r>
      <w:r w:rsidRPr="00D7046F">
        <w:rPr>
          <w:rFonts w:cstheme="minorHAnsi"/>
          <w:b/>
          <w:bCs/>
          <w:sz w:val="24"/>
          <w:szCs w:val="24"/>
        </w:rPr>
        <w:t>TPR</w:t>
      </w:r>
      <w:r w:rsidRPr="00D7046F">
        <w:rPr>
          <w:rFonts w:cstheme="minorHAnsi"/>
          <w:sz w:val="24"/>
          <w:szCs w:val="24"/>
        </w:rPr>
        <w:t>) against the false positive rate (</w:t>
      </w:r>
      <w:r w:rsidRPr="00D7046F">
        <w:rPr>
          <w:rFonts w:cstheme="minorHAnsi"/>
          <w:b/>
          <w:bCs/>
          <w:sz w:val="24"/>
          <w:szCs w:val="24"/>
        </w:rPr>
        <w:t>FPR</w:t>
      </w:r>
      <w:r w:rsidRPr="00D7046F">
        <w:rPr>
          <w:rFonts w:cstheme="minorHAnsi"/>
          <w:sz w:val="24"/>
          <w:szCs w:val="24"/>
        </w:rPr>
        <w:t xml:space="preserve">) at various threshold settings. The true-positive rate is also known as </w:t>
      </w:r>
      <w:r w:rsidRPr="00D7046F">
        <w:rPr>
          <w:rFonts w:cstheme="minorHAnsi"/>
          <w:b/>
          <w:bCs/>
          <w:sz w:val="24"/>
          <w:szCs w:val="24"/>
        </w:rPr>
        <w:t>sensitivity</w:t>
      </w:r>
      <w:r w:rsidRPr="00D7046F">
        <w:rPr>
          <w:rFonts w:cstheme="minorHAnsi"/>
          <w:sz w:val="24"/>
          <w:szCs w:val="24"/>
        </w:rPr>
        <w:t xml:space="preserve"> and the true-negative rate is also knows as </w:t>
      </w:r>
      <w:r w:rsidRPr="00D7046F">
        <w:rPr>
          <w:rFonts w:cstheme="minorHAnsi"/>
          <w:b/>
          <w:bCs/>
          <w:sz w:val="24"/>
          <w:szCs w:val="24"/>
        </w:rPr>
        <w:t>specificity</w:t>
      </w:r>
      <w:r w:rsidRPr="00D7046F">
        <w:rPr>
          <w:rFonts w:cstheme="minorHAnsi"/>
          <w:sz w:val="24"/>
          <w:szCs w:val="24"/>
        </w:rPr>
        <w:t>.</w:t>
      </w:r>
    </w:p>
    <w:p w14:paraId="7353529F" w14:textId="428DCF38" w:rsidR="000356FE" w:rsidRDefault="000356FE" w:rsidP="00D7046F">
      <w:pPr>
        <w:spacing w:line="360" w:lineRule="auto"/>
        <w:rPr>
          <w:rFonts w:cstheme="minorHAnsi"/>
          <w:b/>
          <w:bCs/>
          <w:sz w:val="24"/>
          <w:szCs w:val="24"/>
        </w:rPr>
      </w:pPr>
      <w:r w:rsidRPr="00D7046F">
        <w:rPr>
          <w:rFonts w:cstheme="minorHAnsi"/>
          <w:sz w:val="24"/>
          <w:szCs w:val="24"/>
        </w:rPr>
        <w:t xml:space="preserve">Area Under Curve </w:t>
      </w:r>
      <w:r w:rsidRPr="00D7046F">
        <w:rPr>
          <w:rFonts w:cstheme="minorHAnsi"/>
          <w:b/>
          <w:bCs/>
          <w:sz w:val="24"/>
          <w:szCs w:val="24"/>
        </w:rPr>
        <w:t>AUC</w:t>
      </w:r>
      <w:r w:rsidRPr="00D7046F">
        <w:rPr>
          <w:rFonts w:cstheme="minorHAnsi"/>
          <w:sz w:val="24"/>
          <w:szCs w:val="24"/>
        </w:rPr>
        <w:t xml:space="preserve"> represents the probability that a random positive example is positioned to the right of a random negative example. AUC ranges in value from 0 to 1. A model whose </w:t>
      </w:r>
      <w:r w:rsidRPr="00D7046F">
        <w:rPr>
          <w:rFonts w:cstheme="minorHAnsi"/>
          <w:sz w:val="24"/>
          <w:szCs w:val="24"/>
        </w:rPr>
        <w:lastRenderedPageBreak/>
        <w:t xml:space="preserve">predictions are </w:t>
      </w:r>
      <w:r w:rsidRPr="00D7046F">
        <w:rPr>
          <w:rFonts w:cstheme="minorHAnsi"/>
          <w:b/>
          <w:bCs/>
          <w:sz w:val="24"/>
          <w:szCs w:val="24"/>
        </w:rPr>
        <w:t>100% wrong</w:t>
      </w:r>
      <w:r w:rsidRPr="00D7046F">
        <w:rPr>
          <w:rFonts w:cstheme="minorHAnsi"/>
          <w:sz w:val="24"/>
          <w:szCs w:val="24"/>
        </w:rPr>
        <w:t xml:space="preserve"> has an AUC of </w:t>
      </w:r>
      <w:r w:rsidRPr="00D7046F">
        <w:rPr>
          <w:rFonts w:cstheme="minorHAnsi"/>
          <w:b/>
          <w:bCs/>
          <w:sz w:val="24"/>
          <w:szCs w:val="24"/>
        </w:rPr>
        <w:t>0.0</w:t>
      </w:r>
      <w:r w:rsidRPr="00D7046F">
        <w:rPr>
          <w:rFonts w:cstheme="minorHAnsi"/>
          <w:sz w:val="24"/>
          <w:szCs w:val="24"/>
        </w:rPr>
        <w:t xml:space="preserve">; one whose predictions are </w:t>
      </w:r>
      <w:r w:rsidRPr="00D7046F">
        <w:rPr>
          <w:rFonts w:cstheme="minorHAnsi"/>
          <w:b/>
          <w:bCs/>
          <w:sz w:val="24"/>
          <w:szCs w:val="24"/>
        </w:rPr>
        <w:t>100% correct</w:t>
      </w:r>
      <w:r w:rsidRPr="00D7046F">
        <w:rPr>
          <w:rFonts w:cstheme="minorHAnsi"/>
          <w:sz w:val="24"/>
          <w:szCs w:val="24"/>
        </w:rPr>
        <w:t xml:space="preserve"> has an AUC of </w:t>
      </w:r>
      <w:r w:rsidRPr="00D7046F">
        <w:rPr>
          <w:rFonts w:cstheme="minorHAnsi"/>
          <w:b/>
          <w:bCs/>
          <w:sz w:val="24"/>
          <w:szCs w:val="24"/>
        </w:rPr>
        <w:t>1.0.</w:t>
      </w:r>
    </w:p>
    <w:p w14:paraId="55536950" w14:textId="648870D4" w:rsidR="00DD6A80" w:rsidRPr="00DD6A80" w:rsidRDefault="00DD6A80" w:rsidP="00D7046F">
      <w:pPr>
        <w:spacing w:line="360" w:lineRule="auto"/>
        <w:rPr>
          <w:rFonts w:cstheme="minorHAnsi"/>
          <w:bCs/>
          <w:sz w:val="24"/>
          <w:szCs w:val="24"/>
        </w:rPr>
      </w:pPr>
      <w:r>
        <w:rPr>
          <w:rFonts w:cstheme="minorHAnsi"/>
          <w:bCs/>
          <w:sz w:val="24"/>
          <w:szCs w:val="24"/>
        </w:rPr>
        <w:t>Why use it:</w:t>
      </w:r>
    </w:p>
    <w:p w14:paraId="6B323EAE" w14:textId="481757BD" w:rsidR="00DD6A80" w:rsidRPr="00D7046F" w:rsidRDefault="00DD6A80" w:rsidP="00D7046F">
      <w:pPr>
        <w:spacing w:line="360" w:lineRule="auto"/>
        <w:rPr>
          <w:rFonts w:cstheme="minorHAnsi"/>
          <w:sz w:val="24"/>
          <w:szCs w:val="24"/>
        </w:rPr>
      </w:pPr>
      <w:r w:rsidRPr="00DD6A80">
        <w:rPr>
          <w:rFonts w:cstheme="minorHAnsi"/>
          <w:sz w:val="24"/>
          <w:szCs w:val="24"/>
        </w:rPr>
        <w:t>We think it’s the better metric since we got balanced dataset after using undersampling.</w:t>
      </w:r>
    </w:p>
    <w:p w14:paraId="66DEBB6C" w14:textId="15FC3224" w:rsidR="00D7046F" w:rsidRPr="00D7046F" w:rsidRDefault="00D7046F" w:rsidP="00D7046F">
      <w:pPr>
        <w:pStyle w:val="NormalWeb"/>
        <w:spacing w:before="158" w:beforeAutospacing="0" w:after="158" w:afterAutospacing="0" w:line="360" w:lineRule="auto"/>
        <w:textAlignment w:val="baseline"/>
        <w:rPr>
          <w:rFonts w:asciiTheme="minorHAnsi" w:hAnsiTheme="minorHAnsi" w:cstheme="minorHAnsi"/>
        </w:rPr>
      </w:pPr>
      <w:r w:rsidRPr="00D7046F">
        <w:rPr>
          <w:rFonts w:asciiTheme="minorHAnsi" w:hAnsiTheme="minorHAnsi" w:cstheme="minorHAnsi"/>
        </w:rPr>
        <w:t xml:space="preserve">Regarding Area under the ROC Curve: </w:t>
      </w:r>
      <w:r w:rsidR="005234F8" w:rsidRPr="00D7046F">
        <w:rPr>
          <w:rFonts w:asciiTheme="minorHAnsi" w:hAnsiTheme="minorHAnsi" w:cstheme="minorHAnsi"/>
        </w:rPr>
        <w:t>RandomForest (</w:t>
      </w:r>
      <w:r w:rsidRPr="00D7046F">
        <w:rPr>
          <w:rFonts w:asciiTheme="minorHAnsi" w:hAnsiTheme="minorHAnsi" w:cstheme="minorHAnsi"/>
        </w:rPr>
        <w:t>0.9768), KNN</w:t>
      </w:r>
      <w:r w:rsidR="005234F8">
        <w:rPr>
          <w:rFonts w:asciiTheme="minorHAnsi" w:hAnsiTheme="minorHAnsi" w:cstheme="minorHAnsi"/>
        </w:rPr>
        <w:t xml:space="preserve"> </w:t>
      </w:r>
      <w:r w:rsidRPr="00D7046F">
        <w:rPr>
          <w:rFonts w:asciiTheme="minorHAnsi" w:hAnsiTheme="minorHAnsi" w:cstheme="minorHAnsi"/>
        </w:rPr>
        <w:t>(0.9827) and XGBoost</w:t>
      </w:r>
      <w:r w:rsidR="005234F8">
        <w:rPr>
          <w:rFonts w:asciiTheme="minorHAnsi" w:hAnsiTheme="minorHAnsi" w:cstheme="minorHAnsi"/>
        </w:rPr>
        <w:t xml:space="preserve"> </w:t>
      </w:r>
      <w:r w:rsidRPr="00D7046F">
        <w:rPr>
          <w:rFonts w:asciiTheme="minorHAnsi" w:hAnsiTheme="minorHAnsi" w:cstheme="minorHAnsi"/>
        </w:rPr>
        <w:t>(0.9739) are the better models which got roc curve scores above 0.97.</w:t>
      </w:r>
    </w:p>
    <w:p w14:paraId="0FD4CA90" w14:textId="6AFC3EE1" w:rsidR="00000ACD" w:rsidRPr="00D7046F" w:rsidRDefault="00000ACD" w:rsidP="00D7046F">
      <w:pPr>
        <w:spacing w:line="360" w:lineRule="auto"/>
        <w:rPr>
          <w:rFonts w:cstheme="minorHAnsi"/>
          <w:sz w:val="24"/>
          <w:szCs w:val="24"/>
        </w:rPr>
      </w:pPr>
    </w:p>
    <w:p w14:paraId="0D5CA176" w14:textId="61CACA79" w:rsidR="00000ACD" w:rsidRPr="00D7046F" w:rsidRDefault="00000ACD" w:rsidP="00D7046F">
      <w:pPr>
        <w:spacing w:line="360" w:lineRule="auto"/>
        <w:rPr>
          <w:rFonts w:cstheme="minorHAnsi"/>
          <w:noProof/>
          <w:sz w:val="24"/>
          <w:szCs w:val="24"/>
        </w:rPr>
      </w:pPr>
    </w:p>
    <w:p w14:paraId="3BC67E64" w14:textId="5D95CC57" w:rsidR="00D7046F" w:rsidRDefault="00D7046F" w:rsidP="001B2119">
      <w:r>
        <w:rPr>
          <w:noProof/>
        </w:rPr>
        <w:drawing>
          <wp:inline distT="0" distB="0" distL="0" distR="0" wp14:anchorId="64D38B23" wp14:editId="613812E2">
            <wp:extent cx="5943600" cy="398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5895"/>
                    </a:xfrm>
                    <a:prstGeom prst="rect">
                      <a:avLst/>
                    </a:prstGeom>
                  </pic:spPr>
                </pic:pic>
              </a:graphicData>
            </a:graphic>
          </wp:inline>
        </w:drawing>
      </w:r>
    </w:p>
    <w:p w14:paraId="56CD012B" w14:textId="682B1241" w:rsidR="00D7046F" w:rsidRDefault="00D7046F" w:rsidP="001B2119"/>
    <w:p w14:paraId="57682C64" w14:textId="527BDDEE" w:rsidR="00D7046F" w:rsidRDefault="00D7046F" w:rsidP="001B2119"/>
    <w:p w14:paraId="74FDD8FC" w14:textId="54F8D3E1" w:rsidR="00D7046F" w:rsidRPr="008760E8" w:rsidRDefault="00D7046F" w:rsidP="008760E8">
      <w:pPr>
        <w:pStyle w:val="NormalWeb"/>
        <w:spacing w:before="158" w:beforeAutospacing="0" w:after="158" w:afterAutospacing="0" w:line="360" w:lineRule="auto"/>
        <w:textAlignment w:val="baseline"/>
        <w:rPr>
          <w:rFonts w:asciiTheme="minorHAnsi" w:hAnsiTheme="minorHAnsi" w:cstheme="minorHAnsi"/>
          <w:b/>
        </w:rPr>
      </w:pPr>
      <w:r w:rsidRPr="00D7046F">
        <w:rPr>
          <w:rFonts w:asciiTheme="minorHAnsi" w:hAnsiTheme="minorHAnsi" w:cstheme="minorHAnsi"/>
          <w:b/>
        </w:rPr>
        <w:t xml:space="preserve">In conclusion, </w:t>
      </w:r>
      <w:r w:rsidR="00807E71">
        <w:rPr>
          <w:rFonts w:asciiTheme="minorHAnsi" w:hAnsiTheme="minorHAnsi" w:cstheme="minorHAnsi"/>
          <w:b/>
        </w:rPr>
        <w:t xml:space="preserve">with all the models in comparison, </w:t>
      </w:r>
      <w:r w:rsidRPr="00D7046F">
        <w:rPr>
          <w:rFonts w:asciiTheme="minorHAnsi" w:hAnsiTheme="minorHAnsi" w:cstheme="minorHAnsi"/>
          <w:b/>
        </w:rPr>
        <w:t>Randomforest classifier seems to be the best model regarding all of the metrics we used</w:t>
      </w:r>
      <w:r w:rsidR="007404D2">
        <w:rPr>
          <w:rFonts w:asciiTheme="minorHAnsi" w:hAnsiTheme="minorHAnsi" w:cstheme="minorHAnsi"/>
          <w:b/>
        </w:rPr>
        <w:t xml:space="preserve"> with score of </w:t>
      </w:r>
      <w:r w:rsidR="00774129">
        <w:rPr>
          <w:rFonts w:asciiTheme="minorHAnsi" w:hAnsiTheme="minorHAnsi" w:cstheme="minorHAnsi"/>
          <w:b/>
        </w:rPr>
        <w:t>0.9768.</w:t>
      </w:r>
    </w:p>
    <w:sectPr w:rsidR="00D7046F" w:rsidRPr="0087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5E40"/>
    <w:multiLevelType w:val="hybridMultilevel"/>
    <w:tmpl w:val="EFE4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86"/>
    <w:rsid w:val="00000ACD"/>
    <w:rsid w:val="000356FE"/>
    <w:rsid w:val="000A7714"/>
    <w:rsid w:val="000E36E6"/>
    <w:rsid w:val="00184B45"/>
    <w:rsid w:val="001B2119"/>
    <w:rsid w:val="001F4193"/>
    <w:rsid w:val="00233995"/>
    <w:rsid w:val="0029268F"/>
    <w:rsid w:val="002B7851"/>
    <w:rsid w:val="002C6A86"/>
    <w:rsid w:val="00350530"/>
    <w:rsid w:val="004B14B8"/>
    <w:rsid w:val="005234F8"/>
    <w:rsid w:val="00630940"/>
    <w:rsid w:val="0068454B"/>
    <w:rsid w:val="007404D2"/>
    <w:rsid w:val="00774129"/>
    <w:rsid w:val="00807E71"/>
    <w:rsid w:val="008760E8"/>
    <w:rsid w:val="008C6996"/>
    <w:rsid w:val="00B30C96"/>
    <w:rsid w:val="00BB5A95"/>
    <w:rsid w:val="00C5332A"/>
    <w:rsid w:val="00D430CA"/>
    <w:rsid w:val="00D7046F"/>
    <w:rsid w:val="00DD6A80"/>
    <w:rsid w:val="00E32A56"/>
    <w:rsid w:val="00E50828"/>
    <w:rsid w:val="00E5255A"/>
    <w:rsid w:val="00ED1B3E"/>
    <w:rsid w:val="00F2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C6B6"/>
  <w15:chartTrackingRefBased/>
  <w15:docId w15:val="{E37FFB04-5531-4F72-B202-8897F28E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5A"/>
    <w:pPr>
      <w:ind w:left="720"/>
      <w:contextualSpacing/>
    </w:pPr>
  </w:style>
  <w:style w:type="paragraph" w:styleId="BalloonText">
    <w:name w:val="Balloon Text"/>
    <w:basedOn w:val="Normal"/>
    <w:link w:val="BalloonTextChar"/>
    <w:uiPriority w:val="99"/>
    <w:semiHidden/>
    <w:unhideWhenUsed/>
    <w:rsid w:val="000E3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E6"/>
    <w:rPr>
      <w:rFonts w:ascii="Segoe UI" w:hAnsi="Segoe UI" w:cs="Segoe UI"/>
      <w:sz w:val="18"/>
      <w:szCs w:val="18"/>
    </w:rPr>
  </w:style>
  <w:style w:type="paragraph" w:styleId="NormalWeb">
    <w:name w:val="Normal (Web)"/>
    <w:basedOn w:val="Normal"/>
    <w:uiPriority w:val="99"/>
    <w:unhideWhenUsed/>
    <w:rsid w:val="000E36E6"/>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D7046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900279">
      <w:bodyDiv w:val="1"/>
      <w:marLeft w:val="0"/>
      <w:marRight w:val="0"/>
      <w:marTop w:val="0"/>
      <w:marBottom w:val="0"/>
      <w:divBdr>
        <w:top w:val="none" w:sz="0" w:space="0" w:color="auto"/>
        <w:left w:val="none" w:sz="0" w:space="0" w:color="auto"/>
        <w:bottom w:val="none" w:sz="0" w:space="0" w:color="auto"/>
        <w:right w:val="none" w:sz="0" w:space="0" w:color="auto"/>
      </w:divBdr>
    </w:div>
    <w:div w:id="9020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Iyer</dc:creator>
  <cp:keywords/>
  <dc:description/>
  <cp:lastModifiedBy>Liu, Xuhang</cp:lastModifiedBy>
  <cp:revision>31</cp:revision>
  <dcterms:created xsi:type="dcterms:W3CDTF">2019-08-10T17:44:00Z</dcterms:created>
  <dcterms:modified xsi:type="dcterms:W3CDTF">2019-09-11T01:57:00Z</dcterms:modified>
</cp:coreProperties>
</file>