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8B" w:rsidRDefault="00350352" w:rsidP="00350352">
      <w:pPr>
        <w:pStyle w:val="af2"/>
        <w:rPr>
          <w:rFonts w:ascii="Times New Roman" w:eastAsia="宋体" w:hAnsi="Times New Roman" w:cs="Times New Roman"/>
        </w:rPr>
      </w:pPr>
      <w:r w:rsidRPr="00350352">
        <w:rPr>
          <w:rFonts w:ascii="Times New Roman" w:eastAsia="宋体" w:hAnsi="Times New Roman" w:cs="Times New Roman"/>
        </w:rPr>
        <w:t>CompilerFramework</w:t>
      </w:r>
      <w:r w:rsidRPr="00350352">
        <w:rPr>
          <w:rFonts w:ascii="Times New Roman" w:eastAsia="宋体" w:hAnsi="Times New Roman" w:cs="Times New Roman"/>
        </w:rPr>
        <w:t>类库文档</w:t>
      </w:r>
    </w:p>
    <w:p w:rsidR="00350352" w:rsidRDefault="00350352" w:rsidP="00350352">
      <w:pPr>
        <w:jc w:val="right"/>
      </w:pPr>
      <w:r>
        <w:rPr>
          <w:rFonts w:hint="eastAsia"/>
        </w:rPr>
        <w:t>刘迅承</w:t>
      </w:r>
    </w:p>
    <w:p w:rsidR="0090264C" w:rsidRDefault="0090264C" w:rsidP="00350352">
      <w:r>
        <w:rPr>
          <w:rFonts w:hint="eastAsia"/>
        </w:rPr>
        <w:t>开发人员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刘迅承</w:t>
      </w:r>
    </w:p>
    <w:p w:rsidR="00350352" w:rsidRDefault="00350352" w:rsidP="00350352">
      <w:r>
        <w:rPr>
          <w:rFonts w:hint="eastAsia"/>
        </w:rPr>
        <w:t>依赖环境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NET Core 2.1</w:t>
      </w:r>
    </w:p>
    <w:p w:rsidR="00350352" w:rsidRDefault="00350352" w:rsidP="00350352">
      <w:r>
        <w:rPr>
          <w:rFonts w:hint="eastAsia"/>
        </w:rPr>
        <w:t>开发环境</w:t>
      </w:r>
      <w:r>
        <w:rPr>
          <w:rFonts w:hint="eastAsia"/>
        </w:rPr>
        <w:t>:</w:t>
      </w:r>
      <w:r>
        <w:t xml:space="preserve"> Visual Studio 2017</w:t>
      </w:r>
    </w:p>
    <w:p w:rsidR="00350352" w:rsidRDefault="00350352" w:rsidP="00350352">
      <w:r>
        <w:rPr>
          <w:rFonts w:hint="eastAsia"/>
        </w:rPr>
        <w:t>开发语言</w:t>
      </w:r>
      <w:r>
        <w:rPr>
          <w:rFonts w:hint="eastAsia"/>
        </w:rPr>
        <w:t>:</w:t>
      </w:r>
      <w:r>
        <w:t xml:space="preserve"> C# 7.1</w:t>
      </w:r>
    </w:p>
    <w:p w:rsidR="00350352" w:rsidRDefault="00350352" w:rsidP="00350352">
      <w:r>
        <w:rPr>
          <w:rFonts w:hint="eastAsia"/>
        </w:rPr>
        <w:t>命名空间</w:t>
      </w:r>
      <w:r>
        <w:rPr>
          <w:rFonts w:hint="eastAsia"/>
        </w:rPr>
        <w:t>:</w:t>
      </w:r>
      <w:r>
        <w:t xml:space="preserve"> </w:t>
      </w:r>
      <w:r w:rsidRPr="00350352">
        <w:t>CompilerFramework</w:t>
      </w:r>
    </w:p>
    <w:p w:rsidR="000D05F3" w:rsidRDefault="000D05F3" w:rsidP="000D05F3">
      <w:r>
        <w:rPr>
          <w:rFonts w:hint="eastAsia"/>
        </w:rPr>
        <w:t>详细参考</w:t>
      </w:r>
      <w:r>
        <w:rPr>
          <w:rFonts w:hint="eastAsia"/>
        </w:rPr>
        <w:t>:</w:t>
      </w:r>
      <w:r>
        <w:t xml:space="preserve"> </w:t>
      </w:r>
      <w:r w:rsidRPr="000D05F3">
        <w:t>CompilerFramework.xml</w:t>
      </w:r>
    </w:p>
    <w:p w:rsidR="000F0EAA" w:rsidRDefault="000F0EAA" w:rsidP="000D05F3"/>
    <w:p w:rsidR="000D05F3" w:rsidRDefault="000D05F3" w:rsidP="000D05F3">
      <w:r w:rsidRPr="000F0EAA">
        <w:rPr>
          <w:rFonts w:hint="eastAsia"/>
          <w:b/>
        </w:rPr>
        <w:t>词法部分</w:t>
      </w:r>
      <w:r>
        <w:rPr>
          <w:rFonts w:hint="eastAsia"/>
        </w:rPr>
        <w:t>：</w:t>
      </w:r>
    </w:p>
    <w:p w:rsidR="000D05F3" w:rsidRDefault="000D05F3" w:rsidP="000D05F3">
      <w:pPr>
        <w:ind w:firstLine="480"/>
      </w:pPr>
      <w:r w:rsidRPr="000F0EAA">
        <w:rPr>
          <w:rFonts w:hint="eastAsia"/>
          <w:b/>
        </w:rPr>
        <w:t>基础框架类</w:t>
      </w:r>
      <w:r>
        <w:rPr>
          <w:rFonts w:hint="eastAsia"/>
        </w:rPr>
        <w:t>：</w:t>
      </w:r>
      <w:r w:rsidR="00A07783">
        <w:t>Lexer</w:t>
      </w:r>
      <w:r w:rsidRPr="000D05F3">
        <w:t>Framework</w:t>
      </w:r>
    </w:p>
    <w:p w:rsidR="000D05F3" w:rsidRDefault="000D05F3" w:rsidP="000D05F3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基本功能：实现正则表达式与词法分析的桥梁。</w:t>
      </w:r>
    </w:p>
    <w:p w:rsidR="000D05F3" w:rsidRDefault="000D05F3" w:rsidP="000D05F3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基本应用：对普通的语言进行基本的词法分析。</w:t>
      </w:r>
    </w:p>
    <w:p w:rsidR="000D05F3" w:rsidRDefault="000D05F3" w:rsidP="000D05F3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高级功能：实现多组正则表达式分组匹配模式。</w:t>
      </w:r>
    </w:p>
    <w:p w:rsidR="000D05F3" w:rsidRDefault="000D05F3" w:rsidP="000D05F3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高级应用：对多行注释实现词法分析，构建多重匹配分支与入口。</w:t>
      </w:r>
    </w:p>
    <w:p w:rsidR="007C7F2E" w:rsidRDefault="007C7F2E" w:rsidP="000D05F3">
      <w:pPr>
        <w:ind w:firstLine="480"/>
      </w:pPr>
      <w:r>
        <w:t xml:space="preserve">    </w:t>
      </w:r>
      <w:r>
        <w:rPr>
          <w:rFonts w:hint="eastAsia"/>
        </w:rPr>
        <w:t>应用步骤：先添加</w:t>
      </w:r>
      <w:r w:rsidR="00A07783">
        <w:rPr>
          <w:rFonts w:hint="eastAsia"/>
        </w:rPr>
        <w:t>Lex</w:t>
      </w:r>
      <w:r>
        <w:rPr>
          <w:rFonts w:hint="eastAsia"/>
        </w:rPr>
        <w:t>Item</w:t>
      </w:r>
      <w:r>
        <w:rPr>
          <w:rFonts w:hint="eastAsia"/>
        </w:rPr>
        <w:t>再对</w:t>
      </w:r>
      <w:r>
        <w:rPr>
          <w:rFonts w:hint="eastAsia"/>
        </w:rPr>
        <w:t>Text</w:t>
      </w:r>
      <w:r w:rsidR="00F06D02">
        <w:rPr>
          <w:rFonts w:hint="eastAsia"/>
        </w:rPr>
        <w:t>Reader</w:t>
      </w:r>
      <w:r>
        <w:rPr>
          <w:rFonts w:hint="eastAsia"/>
        </w:rPr>
        <w:t>进行词法分析。</w:t>
      </w:r>
    </w:p>
    <w:p w:rsidR="007C7F2E" w:rsidRDefault="007C7F2E" w:rsidP="000D05F3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词法分析方式：逐行读入逐行分析，单次匹配触发事件，持续分析。</w:t>
      </w:r>
    </w:p>
    <w:p w:rsidR="007C7F2E" w:rsidRDefault="007C7F2E" w:rsidP="000D05F3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词法分析结果：从事件</w:t>
      </w:r>
      <w:r>
        <w:rPr>
          <w:rFonts w:hint="eastAsia"/>
        </w:rPr>
        <w:t>On</w:t>
      </w:r>
      <w:r w:rsidR="00A07783">
        <w:rPr>
          <w:rFonts w:hint="eastAsia"/>
        </w:rPr>
        <w:t>Lex</w:t>
      </w:r>
      <w:r>
        <w:rPr>
          <w:rFonts w:hint="eastAsia"/>
        </w:rPr>
        <w:t>d</w:t>
      </w:r>
      <w:r w:rsidRPr="007C7F2E">
        <w:t>EventHandler</w:t>
      </w:r>
      <w:r w:rsidR="008930BE">
        <w:rPr>
          <w:rFonts w:hint="eastAsia"/>
        </w:rPr>
        <w:t>接收结果，并可以根据结果更改匹配组，以实现改变匹配分支。</w:t>
      </w:r>
    </w:p>
    <w:p w:rsidR="008930BE" w:rsidRDefault="008930BE" w:rsidP="000D05F3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词法分析异常：异常类为</w:t>
      </w:r>
      <w:r w:rsidR="00A07783">
        <w:t>Lexer</w:t>
      </w:r>
      <w:r w:rsidRPr="008930BE">
        <w:t>FrameException</w:t>
      </w:r>
    </w:p>
    <w:p w:rsidR="008930BE" w:rsidRDefault="008930BE" w:rsidP="008930BE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匹配组号超出预定组号，报告组号</w:t>
      </w:r>
    </w:p>
    <w:p w:rsidR="008930BE" w:rsidRDefault="008930BE" w:rsidP="008930BE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匹配失败，报告失败位置</w:t>
      </w:r>
    </w:p>
    <w:p w:rsidR="008930BE" w:rsidRDefault="008930BE" w:rsidP="008930BE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零长度匹配，会引起死循环，报告具体的</w:t>
      </w:r>
      <w:r w:rsidR="00A07783">
        <w:rPr>
          <w:rFonts w:hint="eastAsia"/>
        </w:rPr>
        <w:t>Lex</w:t>
      </w:r>
      <w:r>
        <w:rPr>
          <w:rFonts w:hint="eastAsia"/>
        </w:rPr>
        <w:t>Item</w:t>
      </w:r>
      <w:r>
        <w:rPr>
          <w:rFonts w:hint="eastAsia"/>
        </w:rPr>
        <w:t>内容</w:t>
      </w:r>
    </w:p>
    <w:p w:rsidR="008930BE" w:rsidRDefault="008930BE" w:rsidP="008930B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词法分析最小单位：结构体</w:t>
      </w:r>
      <w:r w:rsidR="00A07783">
        <w:rPr>
          <w:rFonts w:hint="eastAsia"/>
        </w:rPr>
        <w:t>Lex</w:t>
      </w:r>
      <w:r>
        <w:rPr>
          <w:rFonts w:hint="eastAsia"/>
        </w:rPr>
        <w:t>Item</w:t>
      </w:r>
    </w:p>
    <w:p w:rsidR="008930BE" w:rsidRDefault="00E26493" w:rsidP="00E26493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名称：便于语法分析与分类</w:t>
      </w:r>
    </w:p>
    <w:p w:rsidR="00E26493" w:rsidRDefault="00E26493" w:rsidP="00E26493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正则表达式：</w:t>
      </w:r>
      <w:r w:rsidR="00F06D02">
        <w:rPr>
          <w:rFonts w:hint="eastAsia"/>
        </w:rPr>
        <w:t>匹配法则，自动在表达式最前方添加</w:t>
      </w:r>
      <w:r w:rsidR="00F06D02">
        <w:t>”^”</w:t>
      </w:r>
    </w:p>
    <w:p w:rsidR="00F06D02" w:rsidRDefault="00F06D02" w:rsidP="00E26493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正则表达式匹配模式：默认不使用特殊模式</w:t>
      </w:r>
    </w:p>
    <w:p w:rsidR="00F06D02" w:rsidRDefault="00F06D02" w:rsidP="00E26493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匹配结果文本处理委托：用于对文本结果的处理</w:t>
      </w:r>
    </w:p>
    <w:p w:rsidR="00F06D02" w:rsidRDefault="00F06D02" w:rsidP="00F06D02">
      <w:pPr>
        <w:ind w:firstLineChars="413" w:firstLine="991"/>
      </w:pPr>
      <w:r>
        <w:rPr>
          <w:rFonts w:hint="eastAsia"/>
        </w:rPr>
        <w:t>词法分析计数方式：根据事件返回值判断是否计数，如果匹配结果经过处理后为空，则不触发事件，不计数。</w:t>
      </w:r>
    </w:p>
    <w:p w:rsidR="00F06D02" w:rsidRDefault="00F06D02" w:rsidP="00F06D02">
      <w:pPr>
        <w:ind w:firstLineChars="413" w:firstLine="991"/>
      </w:pPr>
      <w:r>
        <w:rPr>
          <w:rFonts w:hint="eastAsia"/>
        </w:rPr>
        <w:t>输入流：输入选择</w:t>
      </w:r>
      <w:r>
        <w:rPr>
          <w:rFonts w:hint="eastAsia"/>
        </w:rPr>
        <w:t>T</w:t>
      </w:r>
      <w:r>
        <w:t>extReader</w:t>
      </w:r>
      <w:r>
        <w:rPr>
          <w:rFonts w:hint="eastAsia"/>
        </w:rPr>
        <w:t>类，其派生类</w:t>
      </w:r>
      <w:r>
        <w:rPr>
          <w:rFonts w:hint="eastAsia"/>
        </w:rPr>
        <w:t>StringReader</w:t>
      </w:r>
      <w:r>
        <w:rPr>
          <w:rFonts w:hint="eastAsia"/>
        </w:rPr>
        <w:t>可接收字符串流，</w:t>
      </w:r>
      <w:r>
        <w:rPr>
          <w:rFonts w:hint="eastAsia"/>
        </w:rPr>
        <w:t>StreamReader</w:t>
      </w:r>
      <w:r>
        <w:rPr>
          <w:rFonts w:hint="eastAsia"/>
        </w:rPr>
        <w:t>可接收文件流。适配最常用的两种输入类型。</w:t>
      </w:r>
    </w:p>
    <w:p w:rsidR="00F06D02" w:rsidRDefault="00F06D02" w:rsidP="00F06D02">
      <w:pPr>
        <w:ind w:firstLineChars="177" w:firstLine="426"/>
      </w:pPr>
      <w:r w:rsidRPr="000F0EAA">
        <w:rPr>
          <w:rFonts w:hint="eastAsia"/>
          <w:b/>
        </w:rPr>
        <w:t>派生</w:t>
      </w:r>
      <w:r w:rsidR="007B1543" w:rsidRPr="000F0EAA">
        <w:rPr>
          <w:rFonts w:hint="eastAsia"/>
          <w:b/>
        </w:rPr>
        <w:t>框架类</w:t>
      </w:r>
      <w:r w:rsidR="007B1543">
        <w:rPr>
          <w:rFonts w:hint="eastAsia"/>
        </w:rPr>
        <w:t>：</w:t>
      </w:r>
      <w:r w:rsidR="007B1543" w:rsidRPr="007B1543">
        <w:t>HLlang</w:t>
      </w:r>
      <w:r w:rsidR="00A07783">
        <w:t>Lexer</w:t>
      </w:r>
      <w:r w:rsidR="007B1543" w:rsidRPr="007B1543">
        <w:t>Framework</w:t>
      </w:r>
      <w:bookmarkStart w:id="0" w:name="_GoBack"/>
      <w:bookmarkEnd w:id="0"/>
    </w:p>
    <w:p w:rsidR="007B1543" w:rsidRDefault="007B1543" w:rsidP="007B1543">
      <w:pPr>
        <w:ind w:firstLineChars="413" w:firstLine="991"/>
      </w:pPr>
      <w:r>
        <w:rPr>
          <w:rFonts w:hint="eastAsia"/>
        </w:rPr>
        <w:t>基本功能：封装高级编程语言的词法分析项</w:t>
      </w:r>
    </w:p>
    <w:p w:rsidR="007B1543" w:rsidRDefault="007B1543" w:rsidP="007B1543">
      <w:pPr>
        <w:ind w:firstLineChars="413" w:firstLine="991"/>
      </w:pPr>
      <w:r>
        <w:rPr>
          <w:rFonts w:hint="eastAsia"/>
        </w:rPr>
        <w:t>基本应用：更容易，代码更少的创建词法分析器</w:t>
      </w:r>
    </w:p>
    <w:p w:rsidR="007B1543" w:rsidRDefault="007B1543" w:rsidP="007B1543">
      <w:pPr>
        <w:ind w:firstLineChars="413" w:firstLine="991"/>
      </w:pPr>
      <w:r>
        <w:rPr>
          <w:rFonts w:hint="eastAsia"/>
        </w:rPr>
        <w:t>高级功能：分组匹配的批量添加</w:t>
      </w:r>
    </w:p>
    <w:p w:rsidR="007B1543" w:rsidRPr="007C7F2E" w:rsidRDefault="007B1543" w:rsidP="007B1543">
      <w:pPr>
        <w:ind w:firstLineChars="413" w:firstLine="991"/>
      </w:pPr>
      <w:r>
        <w:rPr>
          <w:rFonts w:hint="eastAsia"/>
        </w:rPr>
        <w:lastRenderedPageBreak/>
        <w:t>高级应用：更容易，代码更少的实现多组匹配词法分析器</w:t>
      </w:r>
    </w:p>
    <w:sectPr w:rsidR="007B1543" w:rsidRPr="007C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B55"/>
    <w:multiLevelType w:val="hybridMultilevel"/>
    <w:tmpl w:val="C0C4BF54"/>
    <w:lvl w:ilvl="0" w:tplc="BBEA81F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F5B16"/>
    <w:multiLevelType w:val="multilevel"/>
    <w:tmpl w:val="5FD0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E14DFD"/>
    <w:multiLevelType w:val="hybridMultilevel"/>
    <w:tmpl w:val="A60A46EC"/>
    <w:lvl w:ilvl="0" w:tplc="B54EE840">
      <w:start w:val="1"/>
      <w:numFmt w:val="decimal"/>
      <w:lvlText w:val="%1."/>
      <w:lvlJc w:val="left"/>
      <w:pPr>
        <w:ind w:left="18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1" w:hanging="420"/>
      </w:pPr>
    </w:lvl>
    <w:lvl w:ilvl="2" w:tplc="0409001B" w:tentative="1">
      <w:start w:val="1"/>
      <w:numFmt w:val="lowerRoman"/>
      <w:lvlText w:val="%3."/>
      <w:lvlJc w:val="right"/>
      <w:pPr>
        <w:ind w:left="2731" w:hanging="420"/>
      </w:pPr>
    </w:lvl>
    <w:lvl w:ilvl="3" w:tplc="0409000F" w:tentative="1">
      <w:start w:val="1"/>
      <w:numFmt w:val="decimal"/>
      <w:lvlText w:val="%4."/>
      <w:lvlJc w:val="left"/>
      <w:pPr>
        <w:ind w:left="3151" w:hanging="420"/>
      </w:pPr>
    </w:lvl>
    <w:lvl w:ilvl="4" w:tplc="04090019" w:tentative="1">
      <w:start w:val="1"/>
      <w:numFmt w:val="lowerLetter"/>
      <w:lvlText w:val="%5)"/>
      <w:lvlJc w:val="left"/>
      <w:pPr>
        <w:ind w:left="3571" w:hanging="420"/>
      </w:pPr>
    </w:lvl>
    <w:lvl w:ilvl="5" w:tplc="0409001B" w:tentative="1">
      <w:start w:val="1"/>
      <w:numFmt w:val="lowerRoman"/>
      <w:lvlText w:val="%6."/>
      <w:lvlJc w:val="right"/>
      <w:pPr>
        <w:ind w:left="3991" w:hanging="420"/>
      </w:pPr>
    </w:lvl>
    <w:lvl w:ilvl="6" w:tplc="0409000F" w:tentative="1">
      <w:start w:val="1"/>
      <w:numFmt w:val="decimal"/>
      <w:lvlText w:val="%7."/>
      <w:lvlJc w:val="left"/>
      <w:pPr>
        <w:ind w:left="4411" w:hanging="420"/>
      </w:pPr>
    </w:lvl>
    <w:lvl w:ilvl="7" w:tplc="04090019" w:tentative="1">
      <w:start w:val="1"/>
      <w:numFmt w:val="lowerLetter"/>
      <w:lvlText w:val="%8)"/>
      <w:lvlJc w:val="left"/>
      <w:pPr>
        <w:ind w:left="4831" w:hanging="420"/>
      </w:pPr>
    </w:lvl>
    <w:lvl w:ilvl="8" w:tplc="0409001B" w:tentative="1">
      <w:start w:val="1"/>
      <w:numFmt w:val="lowerRoman"/>
      <w:lvlText w:val="%9."/>
      <w:lvlJc w:val="right"/>
      <w:pPr>
        <w:ind w:left="5251" w:hanging="420"/>
      </w:pPr>
    </w:lvl>
  </w:abstractNum>
  <w:abstractNum w:abstractNumId="3" w15:restartNumberingAfterBreak="0">
    <w:nsid w:val="35775901"/>
    <w:multiLevelType w:val="multilevel"/>
    <w:tmpl w:val="CD6EA7D8"/>
    <w:lvl w:ilvl="0">
      <w:start w:val="1"/>
      <w:numFmt w:val="chineseCountingThousand"/>
      <w:suff w:val="space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8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D2B08AC"/>
    <w:multiLevelType w:val="hybridMultilevel"/>
    <w:tmpl w:val="3C22365A"/>
    <w:lvl w:ilvl="0" w:tplc="F9B0748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5235D6"/>
    <w:multiLevelType w:val="hybridMultilevel"/>
    <w:tmpl w:val="4A40E1F4"/>
    <w:lvl w:ilvl="0" w:tplc="895E3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2"/>
    <w:rsid w:val="000D05F3"/>
    <w:rsid w:val="000F0EAA"/>
    <w:rsid w:val="002C5728"/>
    <w:rsid w:val="003027D2"/>
    <w:rsid w:val="00350352"/>
    <w:rsid w:val="00572650"/>
    <w:rsid w:val="006D5983"/>
    <w:rsid w:val="007B1543"/>
    <w:rsid w:val="007C7F2E"/>
    <w:rsid w:val="008930BE"/>
    <w:rsid w:val="0090264C"/>
    <w:rsid w:val="00A07783"/>
    <w:rsid w:val="00B52A8B"/>
    <w:rsid w:val="00D26201"/>
    <w:rsid w:val="00D450E1"/>
    <w:rsid w:val="00E26493"/>
    <w:rsid w:val="00F0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47C3C-4C8F-4ABC-BEF9-9B8D08E1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5728"/>
    <w:pPr>
      <w:widowControl w:val="0"/>
      <w:tabs>
        <w:tab w:val="center" w:pos="4111"/>
        <w:tab w:val="right" w:pos="8222"/>
      </w:tabs>
      <w:adjustRightInd w:val="0"/>
      <w:snapToGrid w:val="0"/>
      <w:spacing w:line="288" w:lineRule="auto"/>
    </w:pPr>
    <w:rPr>
      <w:rFonts w:ascii="Cambria Math" w:eastAsia="宋体" w:hAnsi="Cambria Math"/>
      <w:sz w:val="24"/>
    </w:rPr>
  </w:style>
  <w:style w:type="paragraph" w:styleId="1">
    <w:name w:val="heading 1"/>
    <w:next w:val="a0"/>
    <w:link w:val="10"/>
    <w:autoRedefine/>
    <w:uiPriority w:val="9"/>
    <w:qFormat/>
    <w:rsid w:val="00350352"/>
    <w:pPr>
      <w:keepNext/>
      <w:keepLines/>
      <w:snapToGrid w:val="0"/>
      <w:spacing w:beforeLines="150" w:before="468" w:afterLines="50" w:after="156"/>
      <w:ind w:left="720" w:hanging="720"/>
      <w:jc w:val="center"/>
      <w:textAlignment w:val="center"/>
      <w:outlineLvl w:val="0"/>
    </w:pPr>
    <w:rPr>
      <w:rFonts w:ascii="Cambria Math" w:eastAsia="黑体" w:hAnsi="Cambria Math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50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350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论文标题"/>
    <w:basedOn w:val="1"/>
    <w:link w:val="a5"/>
    <w:autoRedefine/>
    <w:qFormat/>
    <w:rsid w:val="00D450E1"/>
    <w:pPr>
      <w:spacing w:before="200" w:after="200" w:line="400" w:lineRule="exact"/>
    </w:pPr>
    <w:rPr>
      <w:rFonts w:ascii="Times New Roman" w:eastAsia="Times New Roman" w:hAnsi="Times New Roman"/>
    </w:rPr>
  </w:style>
  <w:style w:type="character" w:customStyle="1" w:styleId="a5">
    <w:name w:val="英文论文标题 字符"/>
    <w:basedOn w:val="10"/>
    <w:link w:val="a4"/>
    <w:rsid w:val="00D450E1"/>
    <w:rPr>
      <w:rFonts w:ascii="Times New Roman" w:eastAsia="Times New Roman" w:hAnsi="Times New Roman"/>
      <w:b w:val="0"/>
      <w:bCs/>
      <w:kern w:val="44"/>
      <w:sz w:val="32"/>
      <w:szCs w:val="44"/>
    </w:rPr>
  </w:style>
  <w:style w:type="character" w:customStyle="1" w:styleId="10">
    <w:name w:val="标题 1 字符"/>
    <w:basedOn w:val="a1"/>
    <w:link w:val="1"/>
    <w:uiPriority w:val="9"/>
    <w:rsid w:val="00350352"/>
    <w:rPr>
      <w:rFonts w:ascii="Cambria Math" w:eastAsia="黑体" w:hAnsi="Cambria Math"/>
      <w:bCs/>
      <w:kern w:val="44"/>
      <w:sz w:val="28"/>
      <w:szCs w:val="44"/>
    </w:rPr>
  </w:style>
  <w:style w:type="paragraph" w:customStyle="1" w:styleId="a6">
    <w:name w:val="英语论文标题外的所有内容"/>
    <w:basedOn w:val="a4"/>
    <w:link w:val="a7"/>
    <w:autoRedefine/>
    <w:qFormat/>
    <w:rsid w:val="00D450E1"/>
    <w:pPr>
      <w:spacing w:before="0" w:after="80" w:line="240" w:lineRule="exact"/>
    </w:pPr>
    <w:rPr>
      <w:sz w:val="20"/>
    </w:rPr>
  </w:style>
  <w:style w:type="character" w:customStyle="1" w:styleId="a7">
    <w:name w:val="英语论文标题外的所有内容 字符"/>
    <w:basedOn w:val="a5"/>
    <w:link w:val="a6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8">
    <w:name w:val="英语论文作者姓名"/>
    <w:basedOn w:val="a6"/>
    <w:link w:val="a9"/>
    <w:autoRedefine/>
    <w:qFormat/>
    <w:rsid w:val="00D450E1"/>
  </w:style>
  <w:style w:type="character" w:customStyle="1" w:styleId="a9">
    <w:name w:val="英语论文作者姓名 字符"/>
    <w:basedOn w:val="a7"/>
    <w:link w:val="a8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a">
    <w:name w:val="英语论文工作单位通讯地址"/>
    <w:basedOn w:val="a6"/>
    <w:link w:val="ab"/>
    <w:autoRedefine/>
    <w:qFormat/>
    <w:rsid w:val="00D450E1"/>
  </w:style>
  <w:style w:type="character" w:customStyle="1" w:styleId="ab">
    <w:name w:val="英语论文工作单位通讯地址 字符"/>
    <w:basedOn w:val="a7"/>
    <w:link w:val="aa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c">
    <w:name w:val="英语论文电话电邮"/>
    <w:basedOn w:val="a6"/>
    <w:link w:val="ad"/>
    <w:autoRedefine/>
    <w:qFormat/>
    <w:rsid w:val="00D450E1"/>
  </w:style>
  <w:style w:type="character" w:customStyle="1" w:styleId="ad">
    <w:name w:val="英语论文电话电邮 字符"/>
    <w:basedOn w:val="a7"/>
    <w:link w:val="ac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bstract">
    <w:name w:val="英语论文Abstract"/>
    <w:basedOn w:val="a6"/>
    <w:link w:val="Abstract0"/>
    <w:autoRedefine/>
    <w:qFormat/>
    <w:rsid w:val="00D450E1"/>
  </w:style>
  <w:style w:type="character" w:customStyle="1" w:styleId="Abstract0">
    <w:name w:val="英语论文Abstract 字符"/>
    <w:basedOn w:val="a7"/>
    <w:link w:val="Abstract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Keywords">
    <w:name w:val="英语论文Keywords"/>
    <w:basedOn w:val="a6"/>
    <w:autoRedefine/>
    <w:qFormat/>
    <w:rsid w:val="00D450E1"/>
  </w:style>
  <w:style w:type="paragraph" w:customStyle="1" w:styleId="ae">
    <w:name w:val="英语论文正文"/>
    <w:basedOn w:val="a6"/>
    <w:autoRedefine/>
    <w:qFormat/>
    <w:rsid w:val="00D450E1"/>
    <w:rPr>
      <w:b/>
    </w:rPr>
  </w:style>
  <w:style w:type="paragraph" w:customStyle="1" w:styleId="a">
    <w:name w:val="英语论文一级标题"/>
    <w:basedOn w:val="a6"/>
    <w:link w:val="af"/>
    <w:autoRedefine/>
    <w:qFormat/>
    <w:rsid w:val="00D450E1"/>
    <w:pPr>
      <w:numPr>
        <w:numId w:val="1"/>
      </w:numPr>
    </w:pPr>
  </w:style>
  <w:style w:type="character" w:customStyle="1" w:styleId="af">
    <w:name w:val="英语论文一级标题 字符"/>
    <w:basedOn w:val="a7"/>
    <w:link w:val="a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f0">
    <w:name w:val="英语论文二级标题"/>
    <w:basedOn w:val="a"/>
    <w:link w:val="af1"/>
    <w:autoRedefine/>
    <w:qFormat/>
    <w:rsid w:val="00D450E1"/>
    <w:pPr>
      <w:numPr>
        <w:numId w:val="0"/>
      </w:numPr>
      <w:outlineLvl w:val="1"/>
    </w:pPr>
    <w:rPr>
      <w:b/>
      <w:i/>
    </w:rPr>
  </w:style>
  <w:style w:type="character" w:customStyle="1" w:styleId="af1">
    <w:name w:val="英语论文二级标题 字符"/>
    <w:basedOn w:val="af"/>
    <w:link w:val="af0"/>
    <w:rsid w:val="00D450E1"/>
    <w:rPr>
      <w:rFonts w:ascii="Times New Roman" w:eastAsia="Times New Roman" w:hAnsi="Times New Roman"/>
      <w:b/>
      <w:bCs/>
      <w:i/>
      <w:kern w:val="44"/>
      <w:sz w:val="20"/>
      <w:szCs w:val="44"/>
    </w:rPr>
  </w:style>
  <w:style w:type="paragraph" w:styleId="af2">
    <w:name w:val="Title"/>
    <w:basedOn w:val="a0"/>
    <w:next w:val="a0"/>
    <w:link w:val="af3"/>
    <w:uiPriority w:val="10"/>
    <w:qFormat/>
    <w:rsid w:val="003503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rsid w:val="003503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3503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350352"/>
    <w:rPr>
      <w:rFonts w:ascii="Cambria Math" w:eastAsia="宋体" w:hAnsi="Cambria Math"/>
      <w:b/>
      <w:bCs/>
      <w:sz w:val="32"/>
      <w:szCs w:val="32"/>
    </w:rPr>
  </w:style>
  <w:style w:type="paragraph" w:styleId="af4">
    <w:name w:val="List Paragraph"/>
    <w:basedOn w:val="a0"/>
    <w:uiPriority w:val="34"/>
    <w:qFormat/>
    <w:rsid w:val="00893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xuncheng</dc:creator>
  <cp:keywords/>
  <dc:description/>
  <cp:lastModifiedBy>liu xuncheng</cp:lastModifiedBy>
  <cp:revision>5</cp:revision>
  <dcterms:created xsi:type="dcterms:W3CDTF">2019-04-12T14:41:00Z</dcterms:created>
  <dcterms:modified xsi:type="dcterms:W3CDTF">2019-04-13T06:56:00Z</dcterms:modified>
</cp:coreProperties>
</file>