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firstLine="482"/>
        <w:rPr>
          <w:rFonts w:ascii="Times New Roman" w:hAnsi="Times New Roman" w:cs="Times New Roman"/>
          <w:b/>
          <w:bCs/>
          <w:color w:val="000000" w:themeColor="text1"/>
          <w14:textFill>
            <w14:solidFill>
              <w14:schemeClr w14:val="tx1"/>
            </w14:solidFill>
          </w14:textFill>
        </w:rPr>
      </w:pPr>
    </w:p>
    <w:p>
      <w:pPr>
        <w:pStyle w:val="11"/>
        <w:ind w:firstLine="482"/>
        <w:rPr>
          <w:rFonts w:ascii="Times New Roman" w:hAnsi="Times New Roman" w:cs="Times New Roman"/>
          <w:b/>
          <w:bCs/>
          <w:color w:val="000000" w:themeColor="text1"/>
          <w14:textFill>
            <w14:solidFill>
              <w14:schemeClr w14:val="tx1"/>
            </w14:solidFill>
          </w14:textFill>
        </w:rPr>
      </w:pPr>
    </w:p>
    <w:p>
      <w:pPr>
        <w:pStyle w:val="11"/>
        <w:ind w:firstLine="480"/>
        <w:jc w:val="center"/>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jc w:val="center"/>
        <w:rPr>
          <w:rFonts w:ascii="Times New Roman" w:hAnsi="Times New Roman" w:cs="Times New Roman"/>
          <w:b/>
          <w:bCs/>
          <w:color w:val="000000" w:themeColor="text1"/>
          <w:sz w:val="56"/>
          <w14:textFill>
            <w14:solidFill>
              <w14:schemeClr w14:val="tx1"/>
            </w14:solidFill>
          </w14:textFill>
        </w:rPr>
      </w:pPr>
      <w:r>
        <w:rPr>
          <w:rFonts w:hint="eastAsia" w:ascii="Times New Roman" w:hAnsi="Times New Roman" w:cs="Times New Roman"/>
          <w:b/>
          <w:bCs/>
          <w:color w:val="000000" w:themeColor="text1"/>
          <w:sz w:val="56"/>
          <w14:textFill>
            <w14:solidFill>
              <w14:schemeClr w14:val="tx1"/>
            </w14:solidFill>
          </w14:textFill>
        </w:rPr>
        <w:t>天 津 师 范 大 学</w:t>
      </w:r>
    </w:p>
    <w:p>
      <w:pPr>
        <w:pStyle w:val="11"/>
        <w:ind w:firstLine="1120"/>
        <w:rPr>
          <w:rFonts w:ascii="Times New Roman" w:hAnsi="Times New Roman" w:cs="Times New Roman"/>
          <w:color w:val="000000" w:themeColor="text1"/>
          <w:sz w:val="56"/>
          <w14:textFill>
            <w14:solidFill>
              <w14:schemeClr w14:val="tx1"/>
            </w14:solidFill>
          </w14:textFill>
        </w:rPr>
      </w:pPr>
    </w:p>
    <w:p>
      <w:pPr>
        <w:pStyle w:val="11"/>
        <w:jc w:val="cente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b/>
          <w:bCs/>
          <w:color w:val="000000" w:themeColor="text1"/>
          <w:sz w:val="56"/>
          <w14:textFill>
            <w14:solidFill>
              <w14:schemeClr w14:val="tx1"/>
            </w14:solidFill>
          </w14:textFill>
        </w:rPr>
        <w:t>本科毕业设计</w:t>
      </w:r>
      <w:r>
        <w:rPr>
          <w:rFonts w:hint="eastAsia" w:ascii="Times New Roman" w:hAnsi="Times New Roman" w:cs="Times New Roman"/>
          <w:color w:val="000000" w:themeColor="text1"/>
          <w14:textFill>
            <w14:solidFill>
              <w14:schemeClr w14:val="tx1"/>
            </w14:solidFill>
          </w14:textFill>
        </w:rPr>
        <w:cr/>
      </w: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jc w:val="center"/>
        <w:rPr>
          <w:rFonts w:ascii="Times New Roman" w:hAnsi="Times New Roman" w:cs="Times New Roman"/>
          <w:b/>
          <w:bCs/>
          <w:color w:val="000000" w:themeColor="text1"/>
          <w:sz w:val="32"/>
          <w14:textFill>
            <w14:solidFill>
              <w14:schemeClr w14:val="tx1"/>
            </w14:solidFill>
          </w14:textFill>
        </w:rPr>
      </w:pPr>
      <w:r>
        <w:rPr>
          <w:rFonts w:hint="eastAsia" w:ascii="Times New Roman" w:hAnsi="Times New Roman" w:eastAsia="黑体" w:cs="Times New Roman"/>
          <w:color w:val="000000" w:themeColor="text1"/>
          <w:sz w:val="32"/>
          <w14:textFill>
            <w14:solidFill>
              <w14:schemeClr w14:val="tx1"/>
            </w14:solidFill>
          </w14:textFill>
        </w:rPr>
        <w:t>题目</w:t>
      </w:r>
      <w:r>
        <w:rPr>
          <w:rFonts w:hint="eastAsia" w:ascii="Times New Roman" w:hAnsi="Times New Roman" w:cs="Times New Roman"/>
          <w:color w:val="000000" w:themeColor="text1"/>
          <w:sz w:val="32"/>
          <w14:textFill>
            <w14:solidFill>
              <w14:schemeClr w14:val="tx1"/>
            </w14:solidFill>
          </w14:textFill>
        </w:rPr>
        <w:t>：</w:t>
      </w:r>
      <w:r>
        <w:rPr>
          <w:rFonts w:hint="eastAsia" w:ascii="Times New Roman" w:hAnsi="Times New Roman" w:cs="Times New Roman"/>
          <w:b/>
          <w:bCs/>
          <w:color w:val="000000" w:themeColor="text1"/>
          <w:sz w:val="32"/>
          <w14:textFill>
            <w14:solidFill>
              <w14:schemeClr w14:val="tx1"/>
            </w14:solidFill>
          </w14:textFill>
        </w:rPr>
        <w:t>基于Spring</w:t>
      </w:r>
      <w:r>
        <w:rPr>
          <w:rFonts w:ascii="Times New Roman" w:hAnsi="Times New Roman" w:cs="Times New Roman"/>
          <w:b/>
          <w:bCs/>
          <w:color w:val="000000" w:themeColor="text1"/>
          <w:sz w:val="32"/>
          <w14:textFill>
            <w14:solidFill>
              <w14:schemeClr w14:val="tx1"/>
            </w14:solidFill>
          </w14:textFill>
        </w:rPr>
        <w:t xml:space="preserve"> </w:t>
      </w:r>
      <w:r>
        <w:rPr>
          <w:rFonts w:hint="eastAsia" w:ascii="Times New Roman" w:hAnsi="Times New Roman" w:cs="Times New Roman"/>
          <w:b/>
          <w:bCs/>
          <w:color w:val="000000" w:themeColor="text1"/>
          <w:sz w:val="32"/>
          <w14:textFill>
            <w14:solidFill>
              <w14:schemeClr w14:val="tx1"/>
            </w14:solidFill>
          </w14:textFill>
        </w:rPr>
        <w:t>Boot的校园交友平台的设计与实现</w:t>
      </w:r>
    </w:p>
    <w:p>
      <w:pPr>
        <w:pStyle w:val="11"/>
        <w:ind w:firstLine="482"/>
        <w:rPr>
          <w:rFonts w:ascii="Times New Roman" w:hAnsi="Times New Roman" w:cs="Times New Roman"/>
          <w:b/>
          <w:bCs/>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ind w:firstLine="480"/>
        <w:rPr>
          <w:rFonts w:ascii="Times New Roman" w:hAnsi="Times New Roman" w:cs="Times New Roman"/>
          <w:color w:val="000000" w:themeColor="text1"/>
          <w14:textFill>
            <w14:solidFill>
              <w14:schemeClr w14:val="tx1"/>
            </w14:solidFill>
          </w14:textFill>
        </w:rPr>
      </w:pPr>
    </w:p>
    <w:p>
      <w:pPr>
        <w:pStyle w:val="11"/>
        <w:spacing w:line="360" w:lineRule="auto"/>
        <w:ind w:firstLine="2760" w:firstLineChars="986"/>
        <w:rPr>
          <w:rFonts w:ascii="Times New Roman" w:hAnsi="Times New Roman" w:cs="Times New Roman"/>
          <w:b/>
          <w:bCs/>
          <w:color w:val="000000" w:themeColor="text1"/>
          <w:sz w:val="28"/>
          <w14:textFill>
            <w14:solidFill>
              <w14:schemeClr w14:val="tx1"/>
            </w14:solidFill>
          </w14:textFill>
        </w:rPr>
      </w:pPr>
      <w:r>
        <w:rPr>
          <w:rFonts w:hint="eastAsia" w:ascii="Times New Roman" w:hAnsi="Times New Roman" w:cs="Times New Roman"/>
          <w:b/>
          <w:bCs/>
          <w:color w:val="000000" w:themeColor="text1"/>
          <w:sz w:val="28"/>
          <w14:textFill>
            <w14:solidFill>
              <w14:schemeClr w14:val="tx1"/>
            </w14:solidFill>
          </w14:textFill>
        </w:rPr>
        <w:t>学    院：软件学院</w:t>
      </w:r>
    </w:p>
    <w:p>
      <w:pPr>
        <w:pStyle w:val="11"/>
        <w:spacing w:line="360" w:lineRule="auto"/>
        <w:ind w:firstLine="2760" w:firstLineChars="986"/>
        <w:rPr>
          <w:rFonts w:ascii="Times New Roman" w:hAnsi="Times New Roman" w:cs="Times New Roman"/>
          <w:b/>
          <w:bCs/>
          <w:color w:val="000000" w:themeColor="text1"/>
          <w:sz w:val="28"/>
          <w14:textFill>
            <w14:solidFill>
              <w14:schemeClr w14:val="tx1"/>
            </w14:solidFill>
          </w14:textFill>
        </w:rPr>
      </w:pPr>
      <w:r>
        <w:rPr>
          <w:rFonts w:hint="eastAsia" w:ascii="Times New Roman" w:hAnsi="Times New Roman" w:cs="Times New Roman"/>
          <w:b/>
          <w:bCs/>
          <w:color w:val="000000" w:themeColor="text1"/>
          <w:sz w:val="28"/>
          <w14:textFill>
            <w14:solidFill>
              <w14:schemeClr w14:val="tx1"/>
            </w14:solidFill>
          </w14:textFill>
        </w:rPr>
        <w:t>学生姓名：胥莉莉</w:t>
      </w:r>
    </w:p>
    <w:p>
      <w:pPr>
        <w:pStyle w:val="11"/>
        <w:spacing w:line="360" w:lineRule="auto"/>
        <w:ind w:firstLine="2760" w:firstLineChars="986"/>
        <w:rPr>
          <w:rFonts w:ascii="Times New Roman" w:hAnsi="Times New Roman" w:cs="Times New Roman"/>
          <w:b/>
          <w:bCs/>
          <w:color w:val="000000" w:themeColor="text1"/>
          <w:sz w:val="28"/>
          <w14:textFill>
            <w14:solidFill>
              <w14:schemeClr w14:val="tx1"/>
            </w14:solidFill>
          </w14:textFill>
        </w:rPr>
      </w:pPr>
      <w:r>
        <w:rPr>
          <w:rFonts w:hint="eastAsia" w:ascii="Times New Roman" w:hAnsi="Times New Roman" w:cs="Times New Roman"/>
          <w:b/>
          <w:bCs/>
          <w:color w:val="000000" w:themeColor="text1"/>
          <w:sz w:val="28"/>
          <w14:textFill>
            <w14:solidFill>
              <w14:schemeClr w14:val="tx1"/>
            </w14:solidFill>
          </w14:textFill>
        </w:rPr>
        <w:t>学    号：2</w:t>
      </w:r>
      <w:r>
        <w:rPr>
          <w:rFonts w:ascii="Times New Roman" w:hAnsi="Times New Roman" w:cs="Times New Roman"/>
          <w:b/>
          <w:bCs/>
          <w:color w:val="000000" w:themeColor="text1"/>
          <w:sz w:val="28"/>
          <w14:textFill>
            <w14:solidFill>
              <w14:schemeClr w14:val="tx1"/>
            </w14:solidFill>
          </w14:textFill>
        </w:rPr>
        <w:t>030200047</w:t>
      </w:r>
    </w:p>
    <w:p>
      <w:pPr>
        <w:pStyle w:val="11"/>
        <w:spacing w:line="360" w:lineRule="auto"/>
        <w:ind w:firstLine="2760" w:firstLineChars="986"/>
        <w:rPr>
          <w:rFonts w:ascii="Times New Roman" w:hAnsi="Times New Roman" w:cs="Times New Roman"/>
          <w:b/>
          <w:bCs/>
          <w:color w:val="000000" w:themeColor="text1"/>
          <w:sz w:val="28"/>
          <w14:textFill>
            <w14:solidFill>
              <w14:schemeClr w14:val="tx1"/>
            </w14:solidFill>
          </w14:textFill>
        </w:rPr>
      </w:pPr>
      <w:r>
        <w:rPr>
          <w:rFonts w:hint="eastAsia" w:ascii="Times New Roman" w:hAnsi="Times New Roman" w:cs="Times New Roman"/>
          <w:b/>
          <w:bCs/>
          <w:color w:val="000000" w:themeColor="text1"/>
          <w:sz w:val="28"/>
          <w14:textFill>
            <w14:solidFill>
              <w14:schemeClr w14:val="tx1"/>
            </w14:solidFill>
          </w14:textFill>
        </w:rPr>
        <w:t>专    业：软件工程</w:t>
      </w:r>
    </w:p>
    <w:p>
      <w:pPr>
        <w:pStyle w:val="11"/>
        <w:spacing w:line="360" w:lineRule="auto"/>
        <w:ind w:firstLine="2760" w:firstLineChars="986"/>
        <w:rPr>
          <w:rFonts w:ascii="Times New Roman" w:hAnsi="Times New Roman" w:cs="Times New Roman"/>
          <w:b/>
          <w:bCs/>
          <w:color w:val="000000" w:themeColor="text1"/>
          <w:sz w:val="28"/>
          <w14:textFill>
            <w14:solidFill>
              <w14:schemeClr w14:val="tx1"/>
            </w14:solidFill>
          </w14:textFill>
        </w:rPr>
      </w:pPr>
      <w:r>
        <w:rPr>
          <w:rFonts w:hint="eastAsia" w:ascii="Times New Roman" w:hAnsi="Times New Roman" w:cs="Times New Roman"/>
          <w:b/>
          <w:bCs/>
          <w:color w:val="000000" w:themeColor="text1"/>
          <w:sz w:val="28"/>
          <w14:textFill>
            <w14:solidFill>
              <w14:schemeClr w14:val="tx1"/>
            </w14:solidFill>
          </w14:textFill>
        </w:rPr>
        <w:t>年    级：2</w:t>
      </w:r>
      <w:r>
        <w:rPr>
          <w:rFonts w:ascii="Times New Roman" w:hAnsi="Times New Roman" w:cs="Times New Roman"/>
          <w:b/>
          <w:bCs/>
          <w:color w:val="000000" w:themeColor="text1"/>
          <w:sz w:val="28"/>
          <w14:textFill>
            <w14:solidFill>
              <w14:schemeClr w14:val="tx1"/>
            </w14:solidFill>
          </w14:textFill>
        </w:rPr>
        <w:t>020</w:t>
      </w:r>
      <w:r>
        <w:rPr>
          <w:rFonts w:hint="eastAsia" w:ascii="Times New Roman" w:hAnsi="Times New Roman" w:cs="Times New Roman"/>
          <w:b/>
          <w:bCs/>
          <w:color w:val="000000" w:themeColor="text1"/>
          <w:sz w:val="28"/>
          <w14:textFill>
            <w14:solidFill>
              <w14:schemeClr w14:val="tx1"/>
            </w14:solidFill>
          </w14:textFill>
        </w:rPr>
        <w:t>级</w:t>
      </w:r>
    </w:p>
    <w:p>
      <w:pPr>
        <w:pStyle w:val="11"/>
        <w:spacing w:line="360" w:lineRule="auto"/>
        <w:ind w:firstLine="2760" w:firstLineChars="986"/>
        <w:rPr>
          <w:rFonts w:ascii="Times New Roman" w:hAnsi="Times New Roman" w:cs="Times New Roman"/>
          <w:b/>
          <w:bCs/>
          <w:color w:val="000000" w:themeColor="text1"/>
          <w:sz w:val="28"/>
          <w14:textFill>
            <w14:solidFill>
              <w14:schemeClr w14:val="tx1"/>
            </w14:solidFill>
          </w14:textFill>
        </w:rPr>
      </w:pPr>
      <w:r>
        <w:rPr>
          <w:rFonts w:hint="eastAsia" w:ascii="Times New Roman" w:hAnsi="Times New Roman" w:cs="Times New Roman"/>
          <w:b/>
          <w:bCs/>
          <w:color w:val="000000" w:themeColor="text1"/>
          <w:sz w:val="28"/>
          <w14:textFill>
            <w14:solidFill>
              <w14:schemeClr w14:val="tx1"/>
            </w14:solidFill>
          </w14:textFill>
        </w:rPr>
        <w:t>完成日期：2</w:t>
      </w:r>
      <w:r>
        <w:rPr>
          <w:rFonts w:ascii="Times New Roman" w:hAnsi="Times New Roman" w:cs="Times New Roman"/>
          <w:b/>
          <w:bCs/>
          <w:color w:val="000000" w:themeColor="text1"/>
          <w:sz w:val="28"/>
          <w14:textFill>
            <w14:solidFill>
              <w14:schemeClr w14:val="tx1"/>
            </w14:solidFill>
          </w14:textFill>
        </w:rPr>
        <w:t>024</w:t>
      </w:r>
      <w:r>
        <w:rPr>
          <w:rFonts w:hint="eastAsia" w:ascii="Times New Roman" w:hAnsi="Times New Roman" w:cs="Times New Roman"/>
          <w:b/>
          <w:bCs/>
          <w:color w:val="000000" w:themeColor="text1"/>
          <w:sz w:val="28"/>
          <w14:textFill>
            <w14:solidFill>
              <w14:schemeClr w14:val="tx1"/>
            </w14:solidFill>
          </w14:textFill>
        </w:rPr>
        <w:t>年3月</w:t>
      </w:r>
    </w:p>
    <w:p>
      <w:pPr>
        <w:pStyle w:val="11"/>
        <w:spacing w:line="360" w:lineRule="auto"/>
        <w:ind w:firstLine="2760" w:firstLineChars="986"/>
        <w:rPr>
          <w:rFonts w:ascii="Times New Roman" w:hAnsi="Times New Roman" w:cs="Times New Roman"/>
          <w:b/>
          <w:bCs/>
          <w:color w:val="000000" w:themeColor="text1"/>
          <w:sz w:val="28"/>
          <w14:textFill>
            <w14:solidFill>
              <w14:schemeClr w14:val="tx1"/>
            </w14:solidFill>
          </w14:textFill>
        </w:rPr>
      </w:pPr>
      <w:r>
        <w:rPr>
          <w:rFonts w:hint="eastAsia" w:ascii="Times New Roman" w:hAnsi="Times New Roman" w:cs="Times New Roman"/>
          <w:b/>
          <w:bCs/>
          <w:color w:val="000000" w:themeColor="text1"/>
          <w:sz w:val="28"/>
          <w14:textFill>
            <w14:solidFill>
              <w14:schemeClr w14:val="tx1"/>
            </w14:solidFill>
          </w14:textFill>
        </w:rPr>
        <w:t>指导教师：朱金奇</w:t>
      </w:r>
    </w:p>
    <w:p>
      <w:pPr>
        <w:pStyle w:val="11"/>
        <w:ind w:firstLine="360"/>
        <w:rPr>
          <w:rFonts w:ascii="Times New Roman" w:hAnsi="Times New Roman" w:cs="Times New Roman"/>
          <w:color w:val="000000" w:themeColor="text1"/>
          <w:sz w:val="18"/>
          <w:shd w:val="pct10" w:color="auto" w:fill="FFFFFF"/>
          <w14:textFill>
            <w14:solidFill>
              <w14:schemeClr w14:val="tx1"/>
            </w14:solidFill>
          </w14:textFill>
        </w:rPr>
        <w:sectPr>
          <w:pgSz w:w="11906" w:h="16838"/>
          <w:pgMar w:top="1418" w:right="1418" w:bottom="1418" w:left="1559" w:header="851" w:footer="851" w:gutter="284"/>
          <w:pgNumType w:start="1"/>
          <w:cols w:space="425" w:num="1"/>
          <w:docGrid w:type="linesAndChars" w:linePitch="312" w:charSpace="0"/>
        </w:sectPr>
      </w:pPr>
    </w:p>
    <w:p>
      <w:pPr>
        <w:pStyle w:val="11"/>
        <w:spacing w:line="360" w:lineRule="auto"/>
        <w:rPr>
          <w:rFonts w:ascii="Times New Roman" w:hAnsi="Times New Roman" w:cs="Times New Roman"/>
          <w:color w:val="000000" w:themeColor="text1"/>
          <w:sz w:val="18"/>
          <w:shd w:val="pct10" w:color="auto" w:fill="FFFFFF"/>
          <w14:textFill>
            <w14:solidFill>
              <w14:schemeClr w14:val="tx1"/>
            </w14:solidFill>
          </w14:textFill>
        </w:rPr>
      </w:pPr>
    </w:p>
    <w:p>
      <w:pPr>
        <w:pStyle w:val="11"/>
        <w:spacing w:line="360" w:lineRule="auto"/>
        <w:jc w:val="center"/>
        <w:rPr>
          <w:rFonts w:ascii="黑体" w:hAnsi="黑体" w:eastAsia="黑体" w:cs="Times New Roman"/>
          <w:b/>
          <w:bCs/>
          <w:color w:val="000000" w:themeColor="text1"/>
          <w14:textFill>
            <w14:solidFill>
              <w14:schemeClr w14:val="tx1"/>
            </w14:solidFill>
          </w14:textFill>
        </w:rPr>
      </w:pPr>
      <w:r>
        <w:rPr>
          <w:rFonts w:hint="eastAsia" w:ascii="黑体" w:hAnsi="黑体" w:eastAsia="黑体" w:cs="Times New Roman"/>
          <w:b/>
          <w:bCs/>
          <w:color w:val="000000" w:themeColor="text1"/>
          <w:sz w:val="32"/>
          <w14:textFill>
            <w14:solidFill>
              <w14:schemeClr w14:val="tx1"/>
            </w14:solidFill>
          </w14:textFill>
        </w:rPr>
        <w:t>基于Spring</w:t>
      </w:r>
      <w:r>
        <w:rPr>
          <w:rFonts w:ascii="黑体" w:hAnsi="黑体" w:eastAsia="黑体" w:cs="Times New Roman"/>
          <w:b/>
          <w:bCs/>
          <w:color w:val="000000" w:themeColor="text1"/>
          <w:sz w:val="32"/>
          <w14:textFill>
            <w14:solidFill>
              <w14:schemeClr w14:val="tx1"/>
            </w14:solidFill>
          </w14:textFill>
        </w:rPr>
        <w:t xml:space="preserve"> </w:t>
      </w:r>
      <w:r>
        <w:rPr>
          <w:rFonts w:hint="eastAsia" w:ascii="黑体" w:hAnsi="黑体" w:eastAsia="黑体" w:cs="Times New Roman"/>
          <w:b/>
          <w:bCs/>
          <w:color w:val="000000" w:themeColor="text1"/>
          <w:sz w:val="32"/>
          <w14:textFill>
            <w14:solidFill>
              <w14:schemeClr w14:val="tx1"/>
            </w14:solidFill>
          </w14:textFill>
        </w:rPr>
        <w:t>Boot的校园交友平台的设计与实现</w:t>
      </w:r>
    </w:p>
    <w:p>
      <w:pPr>
        <w:pStyle w:val="11"/>
        <w:spacing w:line="360" w:lineRule="auto"/>
        <w:rPr>
          <w:rFonts w:ascii="Times New Roman" w:hAnsi="Times New Roman" w:cs="Times New Roman"/>
          <w:color w:val="000000" w:themeColor="text1"/>
          <w14:textFill>
            <w14:solidFill>
              <w14:schemeClr w14:val="tx1"/>
            </w14:solidFill>
          </w14:textFill>
        </w:rPr>
      </w:pPr>
    </w:p>
    <w:p>
      <w:pPr>
        <w:pStyle w:val="11"/>
        <w:spacing w:line="360" w:lineRule="auto"/>
        <w:rPr>
          <w:rFonts w:ascii="Times New Roman" w:hAnsi="Times New Roman" w:cs="Times New Roman"/>
          <w:color w:val="000000" w:themeColor="text1"/>
          <w14:textFill>
            <w14:solidFill>
              <w14:schemeClr w14:val="tx1"/>
            </w14:solidFill>
          </w14:textFill>
        </w:rPr>
      </w:pPr>
    </w:p>
    <w:p>
      <w:pPr>
        <w:spacing w:line="440" w:lineRule="exact"/>
        <w:jc w:val="left"/>
        <w:rPr>
          <w:rFonts w:asciiTheme="minorEastAsia" w:hAnsiTheme="minorEastAsia" w:eastAsiaTheme="minorEastAsia"/>
          <w:color w:val="000000" w:themeColor="text1"/>
          <w:sz w:val="24"/>
          <w14:textFill>
            <w14:solidFill>
              <w14:schemeClr w14:val="tx1"/>
            </w14:solidFill>
          </w14:textFill>
        </w:rPr>
      </w:pPr>
      <w:r>
        <w:rPr>
          <w:rFonts w:hint="eastAsia" w:eastAsia="黑体"/>
          <w:color w:val="000000" w:themeColor="text1"/>
          <w:sz w:val="28"/>
          <w:szCs w:val="30"/>
          <w14:textFill>
            <w14:solidFill>
              <w14:schemeClr w14:val="tx1"/>
            </w14:solidFill>
          </w14:textFill>
        </w:rPr>
        <w:t>摘要：</w:t>
      </w:r>
      <w:r>
        <w:rPr>
          <w:rFonts w:hint="eastAsia" w:asciiTheme="minorEastAsia" w:hAnsiTheme="minorEastAsia" w:eastAsiaTheme="minorEastAsia"/>
          <w:color w:val="000000" w:themeColor="text1"/>
          <w:sz w:val="24"/>
          <w14:textFill>
            <w14:solidFill>
              <w14:schemeClr w14:val="tx1"/>
            </w14:solidFill>
          </w14:textFill>
        </w:rPr>
        <w:t>信息和网络技术的快速发展推动了人类社会进入一个信息化新时代。传统的管理技术不再能够高效和便捷地处理日益增长的信息量。为了应对传统管理技术管理效率低的问题，各种现代化的信息管理系统如雨后春笋般不断涌现。各行各业都开始采用这些系统进入信息管理的新阶段，校园交友网站就是这一时代变革的产物之一。</w:t>
      </w:r>
    </w:p>
    <w:p>
      <w:pPr>
        <w:spacing w:line="440" w:lineRule="exact"/>
        <w:ind w:firstLine="420"/>
        <w:jc w:val="left"/>
        <w:rPr>
          <w:color w:val="000000" w:themeColor="text1"/>
          <w:sz w:val="24"/>
          <w:szCs w:val="30"/>
          <w:shd w:val="pct10" w:color="auto" w:fill="FFFFFF"/>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本课题设计了基于SpringBoot框架的校园交友平台，前端开发采用了vue框架，数据库使用MySQL。本系统主要功能模块包括：首页、个人中心、用户管理、线下活动管理、交友信息管理、活动报名管理、交流论坛和系统管理等。这些模块综合提供了一个全面的校园交友平台。本系统在信息传播的安全上做了改进，如用户发布信息后需要经过管理员的审核才能够被显示到页面上。本系统可以对信息进行规范的管理。学生可以利用该平台快速有效的找到朋友，也可以通过平台的交流论坛版块发布信息，让更多的人看到自己的需求。通过这个系统，校园交友活动的管理和参与将变得更加高效和方便。</w:t>
      </w:r>
    </w:p>
    <w:p>
      <w:pPr>
        <w:spacing w:line="440" w:lineRule="exact"/>
        <w:jc w:val="left"/>
        <w:rPr>
          <w:rFonts w:eastAsia="黑体"/>
          <w:bCs/>
          <w:color w:val="000000" w:themeColor="text1"/>
          <w:sz w:val="28"/>
          <w:szCs w:val="30"/>
          <w14:textFill>
            <w14:solidFill>
              <w14:schemeClr w14:val="tx1"/>
            </w14:solidFill>
          </w14:textFill>
        </w:rPr>
      </w:pPr>
    </w:p>
    <w:p>
      <w:pPr>
        <w:spacing w:line="440" w:lineRule="exact"/>
        <w:rPr>
          <w:color w:val="000000" w:themeColor="text1"/>
          <w:sz w:val="24"/>
          <w:szCs w:val="30"/>
          <w:shd w:val="pct10" w:color="auto" w:fill="FFFFFF"/>
          <w14:textFill>
            <w14:solidFill>
              <w14:schemeClr w14:val="tx1"/>
            </w14:solidFill>
          </w14:textFill>
        </w:rPr>
      </w:pPr>
      <w:r>
        <w:rPr>
          <w:rFonts w:hint="eastAsia" w:eastAsia="黑体"/>
          <w:bCs/>
          <w:color w:val="000000" w:themeColor="text1"/>
          <w:sz w:val="28"/>
          <w:szCs w:val="30"/>
          <w14:textFill>
            <w14:solidFill>
              <w14:schemeClr w14:val="tx1"/>
            </w14:solidFill>
          </w14:textFill>
        </w:rPr>
        <w:t>关键词：</w:t>
      </w:r>
      <w:r>
        <w:rPr>
          <w:rFonts w:hint="eastAsia" w:asciiTheme="minorEastAsia" w:hAnsiTheme="minorEastAsia" w:eastAsiaTheme="minorEastAsia"/>
          <w:color w:val="000000" w:themeColor="text1"/>
          <w:sz w:val="24"/>
          <w14:textFill>
            <w14:solidFill>
              <w14:schemeClr w14:val="tx1"/>
            </w14:solidFill>
          </w14:textFill>
        </w:rPr>
        <w:t>校园交友；Java；</w:t>
      </w:r>
      <w:r>
        <w:rPr>
          <w:rFonts w:asciiTheme="minorEastAsia" w:hAnsiTheme="minorEastAsia" w:eastAsiaTheme="minorEastAsia"/>
          <w:color w:val="000000" w:themeColor="text1"/>
          <w:sz w:val="24"/>
          <w14:textFill>
            <w14:solidFill>
              <w14:schemeClr w14:val="tx1"/>
            </w14:solidFill>
          </w14:textFill>
        </w:rPr>
        <w:t>MySQL</w:t>
      </w:r>
      <w:r>
        <w:rPr>
          <w:rFonts w:hint="eastAsia" w:asciiTheme="minorEastAsia" w:hAnsiTheme="minorEastAsia" w:eastAsiaTheme="minorEastAsia"/>
          <w:color w:val="000000" w:themeColor="text1"/>
          <w:sz w:val="24"/>
          <w14:textFill>
            <w14:solidFill>
              <w14:schemeClr w14:val="tx1"/>
            </w14:solidFill>
          </w14:textFill>
        </w:rPr>
        <w:t>数据库</w:t>
      </w:r>
    </w:p>
    <w:p>
      <w:pPr>
        <w:pStyle w:val="11"/>
        <w:spacing w:line="360" w:lineRule="auto"/>
        <w:rPr>
          <w:rFonts w:ascii="Times New Roman" w:hAnsi="Times New Roman" w:cs="Times New Roman"/>
          <w:color w:val="000000" w:themeColor="text1"/>
          <w14:textFill>
            <w14:solidFill>
              <w14:schemeClr w14:val="tx1"/>
            </w14:solidFill>
          </w14:textFill>
        </w:rPr>
      </w:pPr>
    </w:p>
    <w:p>
      <w:pPr>
        <w:ind w:firstLine="640"/>
        <w:jc w:val="center"/>
        <w:rPr>
          <w:rFonts w:ascii="黑体" w:hAnsi="黑体" w:eastAsia="黑体"/>
          <w:color w:val="000000" w:themeColor="text1"/>
          <w:sz w:val="32"/>
          <w14:textFill>
            <w14:solidFill>
              <w14:schemeClr w14:val="tx1"/>
            </w14:solidFill>
          </w14:textFill>
        </w:rPr>
        <w:sectPr>
          <w:footerReference r:id="rId3" w:type="default"/>
          <w:pgSz w:w="11906" w:h="16838"/>
          <w:pgMar w:top="1418" w:right="1418" w:bottom="1418" w:left="1559" w:header="851" w:footer="851" w:gutter="284"/>
          <w:pgNumType w:start="1"/>
          <w:cols w:space="425" w:num="1"/>
          <w:docGrid w:type="linesAndChars" w:linePitch="312" w:charSpace="0"/>
        </w:sectPr>
      </w:pPr>
    </w:p>
    <w:p>
      <w:pPr>
        <w:spacing w:line="440" w:lineRule="exact"/>
        <w:jc w:val="center"/>
        <w:rPr>
          <w:color w:val="000000" w:themeColor="text1"/>
          <w:szCs w:val="30"/>
          <w:shd w:val="pct10" w:color="auto" w:fill="FFFFFF"/>
          <w14:textFill>
            <w14:solidFill>
              <w14:schemeClr w14:val="tx1"/>
            </w14:solidFill>
          </w14:textFill>
        </w:rPr>
      </w:pPr>
    </w:p>
    <w:p>
      <w:pPr>
        <w:spacing w:line="440" w:lineRule="exact"/>
        <w:jc w:val="center"/>
        <w:rPr>
          <w:rFonts w:eastAsia="黑体"/>
          <w:b/>
          <w:bCs/>
          <w:color w:val="000000" w:themeColor="text1"/>
          <w:sz w:val="32"/>
          <w:szCs w:val="30"/>
          <w14:textFill>
            <w14:solidFill>
              <w14:schemeClr w14:val="tx1"/>
            </w14:solidFill>
          </w14:textFill>
        </w:rPr>
      </w:pPr>
      <w:r>
        <w:rPr>
          <w:rFonts w:eastAsia="黑体"/>
          <w:b/>
          <w:bCs/>
          <w:color w:val="000000" w:themeColor="text1"/>
          <w:sz w:val="32"/>
          <w:szCs w:val="30"/>
          <w14:textFill>
            <w14:solidFill>
              <w14:schemeClr w14:val="tx1"/>
            </w14:solidFill>
          </w14:textFill>
        </w:rPr>
        <w:t>Design and Implementation of Campus Dating Platform</w:t>
      </w:r>
    </w:p>
    <w:p>
      <w:pPr>
        <w:spacing w:line="440" w:lineRule="exact"/>
        <w:jc w:val="center"/>
        <w:rPr>
          <w:b/>
          <w:bCs/>
          <w:color w:val="000000" w:themeColor="text1"/>
          <w:sz w:val="24"/>
          <w:szCs w:val="30"/>
          <w:shd w:val="pct10" w:color="auto" w:fill="FFFFFF"/>
          <w14:textFill>
            <w14:solidFill>
              <w14:schemeClr w14:val="tx1"/>
            </w14:solidFill>
          </w14:textFill>
        </w:rPr>
      </w:pPr>
      <w:r>
        <w:rPr>
          <w:rFonts w:hint="eastAsia" w:eastAsia="黑体"/>
          <w:b/>
          <w:bCs/>
          <w:color w:val="000000" w:themeColor="text1"/>
          <w:sz w:val="32"/>
          <w:szCs w:val="30"/>
          <w14:textFill>
            <w14:solidFill>
              <w14:schemeClr w14:val="tx1"/>
            </w14:solidFill>
          </w14:textFill>
        </w:rPr>
        <w:t>B</w:t>
      </w:r>
      <w:r>
        <w:rPr>
          <w:rFonts w:eastAsia="黑体"/>
          <w:b/>
          <w:bCs/>
          <w:color w:val="000000" w:themeColor="text1"/>
          <w:sz w:val="32"/>
          <w:szCs w:val="30"/>
          <w14:textFill>
            <w14:solidFill>
              <w14:schemeClr w14:val="tx1"/>
            </w14:solidFill>
          </w14:textFill>
        </w:rPr>
        <w:t>ased on Spring Boot</w:t>
      </w:r>
    </w:p>
    <w:p>
      <w:pPr>
        <w:spacing w:line="440" w:lineRule="exact"/>
        <w:rPr>
          <w:color w:val="000000" w:themeColor="text1"/>
          <w:sz w:val="24"/>
          <w:szCs w:val="30"/>
          <w:shd w:val="pct10" w:color="auto" w:fill="FFFFFF"/>
          <w14:textFill>
            <w14:solidFill>
              <w14:schemeClr w14:val="tx1"/>
            </w14:solidFill>
          </w14:textFill>
        </w:rPr>
      </w:pPr>
    </w:p>
    <w:p>
      <w:pPr>
        <w:spacing w:line="440" w:lineRule="exact"/>
        <w:rPr>
          <w:color w:val="000000" w:themeColor="text1"/>
          <w:sz w:val="24"/>
          <w:szCs w:val="30"/>
          <w:shd w:val="pct10" w:color="auto" w:fill="FFFFFF"/>
          <w14:textFill>
            <w14:solidFill>
              <w14:schemeClr w14:val="tx1"/>
            </w14:solidFill>
          </w14:textFill>
        </w:rPr>
      </w:pPr>
    </w:p>
    <w:p>
      <w:pPr>
        <w:adjustRightInd w:val="0"/>
        <w:snapToGrid w:val="0"/>
        <w:rPr>
          <w:color w:val="000000" w:themeColor="text1"/>
          <w:sz w:val="24"/>
          <w:szCs w:val="32"/>
          <w14:textFill>
            <w14:solidFill>
              <w14:schemeClr w14:val="tx1"/>
            </w14:solidFill>
          </w14:textFill>
        </w:rPr>
      </w:pPr>
      <w:r>
        <w:rPr>
          <w:rFonts w:hint="eastAsia"/>
          <w:b/>
          <w:bCs/>
          <w:sz w:val="28"/>
          <w:szCs w:val="36"/>
        </w:rPr>
        <w:t xml:space="preserve">Abstract: </w:t>
      </w:r>
      <w:r>
        <w:rPr>
          <w:rFonts w:hint="eastAsia"/>
          <w:color w:val="000000" w:themeColor="text1"/>
          <w:sz w:val="24"/>
          <w:szCs w:val="32"/>
          <w14:textFill>
            <w14:solidFill>
              <w14:schemeClr w14:val="tx1"/>
            </w14:solidFill>
          </w14:textFill>
        </w:rPr>
        <w:t>The rapid development of information and network technology has propelled human society into a new era of informatization. Traditional management techniques are no longer capable of efficiently and conveniently handling the ever-increasing volume of information. To address the issue of low management efficiency with traditional techniques, various modern information management systems have emerged like mushrooms after rain. Industries across the board have begun adopting these systems to enter a new phase of information management, and campus social networking sites are one of the products of this era of transformation.</w:t>
      </w:r>
    </w:p>
    <w:p>
      <w:pPr>
        <w:ind w:firstLine="480" w:firstLineChars="200"/>
        <w:rPr>
          <w:color w:val="000000" w:themeColor="text1"/>
          <w:sz w:val="24"/>
          <w:szCs w:val="32"/>
          <w14:textFill>
            <w14:solidFill>
              <w14:schemeClr w14:val="tx1"/>
            </w14:solidFill>
          </w14:textFill>
        </w:rPr>
      </w:pPr>
      <w:r>
        <w:rPr>
          <w:color w:val="000000" w:themeColor="text1"/>
          <w:sz w:val="24"/>
          <w:szCs w:val="32"/>
          <w14:textFill>
            <w14:solidFill>
              <w14:schemeClr w14:val="tx1"/>
            </w14:solidFill>
          </w14:textFill>
        </w:rPr>
        <w:t>This project has designed a campus social networking platform based on the SpringBoot framework, with the front-end development using the Vue framework, and the database utilizing MySQL. The main functional modules of the system include: Home, Personal Center, User Management, Offline Activity Management, Social Information Management, Activity Registration Management, Communication Forum, and System Management, among others. These modules collectively provide a comprehensive campus social networking platform. The system has been improved for the security of information dissemination, such as requiring administrator approval before user-posted information can be displayed on the page. The system can carry out standardized management of information. Students can use this platform to quickly and effectively find friends, as well as post information on the platform's communication forum section to reach a wider audience with their needs. Through this system, the management and participation of campus social activities will become more efficient and convenient.</w:t>
      </w:r>
    </w:p>
    <w:p>
      <w:pPr>
        <w:spacing w:line="440" w:lineRule="exact"/>
        <w:rPr>
          <w:color w:val="000000" w:themeColor="text1"/>
          <w:szCs w:val="30"/>
          <w:shd w:val="pct10" w:color="auto" w:fill="FFFFFF"/>
          <w14:textFill>
            <w14:solidFill>
              <w14:schemeClr w14:val="tx1"/>
            </w14:solidFill>
          </w14:textFill>
        </w:rPr>
      </w:pPr>
    </w:p>
    <w:p>
      <w:pPr>
        <w:spacing w:line="440" w:lineRule="exact"/>
        <w:rPr>
          <w:color w:val="000000" w:themeColor="text1"/>
          <w:sz w:val="24"/>
          <w:shd w:val="pct10" w:color="auto" w:fill="FFFFFF"/>
          <w14:textFill>
            <w14:solidFill>
              <w14:schemeClr w14:val="tx1"/>
            </w14:solidFill>
          </w14:textFill>
        </w:rPr>
      </w:pPr>
      <w:r>
        <w:rPr>
          <w:rFonts w:hint="eastAsia"/>
          <w:b/>
          <w:bCs/>
          <w:color w:val="000000" w:themeColor="text1"/>
          <w:sz w:val="28"/>
          <w:szCs w:val="30"/>
          <w14:textFill>
            <w14:solidFill>
              <w14:schemeClr w14:val="tx1"/>
            </w14:solidFill>
          </w14:textFill>
        </w:rPr>
        <w:t>Key words</w:t>
      </w:r>
      <w:r>
        <w:rPr>
          <w:rFonts w:hint="eastAsia"/>
          <w:color w:val="000000" w:themeColor="text1"/>
          <w:sz w:val="28"/>
          <w:szCs w:val="30"/>
          <w14:textFill>
            <w14:solidFill>
              <w14:schemeClr w14:val="tx1"/>
            </w14:solidFill>
          </w14:textFill>
        </w:rPr>
        <w:t xml:space="preserve">: </w:t>
      </w:r>
      <w:r>
        <w:rPr>
          <w:color w:val="000000" w:themeColor="text1"/>
          <w:sz w:val="24"/>
          <w14:textFill>
            <w14:solidFill>
              <w14:schemeClr w14:val="tx1"/>
            </w14:solidFill>
          </w14:textFill>
        </w:rPr>
        <w:t>Campus dating; Java; MySQL database</w:t>
      </w:r>
    </w:p>
    <w:p>
      <w:pPr>
        <w:spacing w:line="440" w:lineRule="exact"/>
        <w:ind w:firstLine="480"/>
        <w:rPr>
          <w:color w:val="000000" w:themeColor="text1"/>
          <w:sz w:val="24"/>
          <w:szCs w:val="30"/>
          <w:shd w:val="pct10" w:color="auto" w:fill="FFFFFF"/>
          <w14:textFill>
            <w14:solidFill>
              <w14:schemeClr w14:val="tx1"/>
            </w14:solidFill>
          </w14:textFill>
        </w:rPr>
      </w:pPr>
    </w:p>
    <w:p>
      <w:pPr>
        <w:spacing w:line="440" w:lineRule="exact"/>
        <w:ind w:firstLine="480"/>
        <w:rPr>
          <w:color w:val="000000" w:themeColor="text1"/>
          <w:sz w:val="24"/>
          <w:szCs w:val="30"/>
          <w:shd w:val="pct10" w:color="auto" w:fill="FFFFFF"/>
          <w14:textFill>
            <w14:solidFill>
              <w14:schemeClr w14:val="tx1"/>
            </w14:solidFill>
          </w14:textFill>
        </w:rPr>
      </w:pPr>
    </w:p>
    <w:p>
      <w:pPr>
        <w:spacing w:line="360" w:lineRule="auto"/>
        <w:ind w:firstLine="480"/>
        <w:rPr>
          <w:color w:val="000000" w:themeColor="text1"/>
          <w14:textFill>
            <w14:solidFill>
              <w14:schemeClr w14:val="tx1"/>
            </w14:solidFill>
          </w14:textFill>
        </w:rPr>
        <w:sectPr>
          <w:footerReference r:id="rId4" w:type="default"/>
          <w:pgSz w:w="11906" w:h="16838"/>
          <w:pgMar w:top="1418" w:right="1418" w:bottom="1418" w:left="1559" w:header="851" w:footer="851" w:gutter="284"/>
          <w:cols w:space="425" w:num="1"/>
          <w:docGrid w:type="linesAndChars" w:linePitch="312" w:charSpace="0"/>
        </w:sectPr>
      </w:pPr>
    </w:p>
    <w:sdt>
      <w:sdtPr>
        <w:rPr>
          <w:rFonts w:ascii="Times New Roman" w:hAnsi="Times New Roman" w:eastAsia="宋体" w:cs="Times New Roman"/>
          <w:b w:val="0"/>
          <w:bCs w:val="0"/>
          <w:color w:val="000000" w:themeColor="text1"/>
          <w:kern w:val="2"/>
          <w:sz w:val="21"/>
          <w:szCs w:val="24"/>
          <w:lang w:val="zh-CN"/>
          <w14:textFill>
            <w14:solidFill>
              <w14:schemeClr w14:val="tx1"/>
            </w14:solidFill>
          </w14:textFill>
        </w:rPr>
        <w:id w:val="1382293481"/>
        <w:docPartObj>
          <w:docPartGallery w:val="Table of Contents"/>
          <w:docPartUnique/>
        </w:docPartObj>
      </w:sdtPr>
      <w:sdtEndPr>
        <w:rPr>
          <w:rFonts w:ascii="Times New Roman" w:hAnsi="Times New Roman" w:eastAsia="宋体" w:cs="Times New Roman"/>
          <w:b w:val="0"/>
          <w:bCs w:val="0"/>
          <w:color w:val="000000" w:themeColor="text1"/>
          <w:kern w:val="2"/>
          <w:sz w:val="21"/>
          <w:szCs w:val="24"/>
          <w:lang w:val="zh-CN"/>
          <w14:textFill>
            <w14:solidFill>
              <w14:schemeClr w14:val="tx1"/>
            </w14:solidFill>
          </w14:textFill>
        </w:rPr>
      </w:sdtEndPr>
      <w:sdtContent>
        <w:p>
          <w:pPr>
            <w:pStyle w:val="33"/>
            <w:jc w:val="center"/>
            <w:rPr>
              <w:rFonts w:ascii="黑体" w:hAnsi="黑体" w:eastAsia="黑体"/>
              <w:color w:val="000000" w:themeColor="text1"/>
              <w:sz w:val="32"/>
              <w:szCs w:val="32"/>
              <w14:textFill>
                <w14:solidFill>
                  <w14:schemeClr w14:val="tx1"/>
                </w14:solidFill>
              </w14:textFill>
            </w:rPr>
          </w:pPr>
          <w:bookmarkStart w:id="0" w:name="_Toc6576571"/>
          <w:r>
            <w:rPr>
              <w:rFonts w:ascii="黑体" w:hAnsi="黑体" w:eastAsia="黑体"/>
              <w:color w:val="000000" w:themeColor="text1"/>
              <w:sz w:val="32"/>
              <w:szCs w:val="32"/>
              <w:lang w:val="zh-CN"/>
              <w14:textFill>
                <w14:solidFill>
                  <w14:schemeClr w14:val="tx1"/>
                </w14:solidFill>
              </w14:textFill>
            </w:rPr>
            <w:t>目</w:t>
          </w:r>
          <w:r>
            <w:rPr>
              <w:rFonts w:hint="eastAsia" w:ascii="黑体" w:hAnsi="黑体" w:eastAsia="黑体"/>
              <w:color w:val="000000" w:themeColor="text1"/>
              <w:sz w:val="32"/>
              <w:szCs w:val="32"/>
              <w:lang w:val="zh-CN"/>
              <w14:textFill>
                <w14:solidFill>
                  <w14:schemeClr w14:val="tx1"/>
                </w14:solidFill>
              </w14:textFill>
            </w:rPr>
            <w:t xml:space="preserve"> </w:t>
          </w:r>
          <w:r>
            <w:rPr>
              <w:rFonts w:ascii="黑体" w:hAnsi="黑体" w:eastAsia="黑体"/>
              <w:color w:val="000000" w:themeColor="text1"/>
              <w:sz w:val="32"/>
              <w:szCs w:val="32"/>
              <w:lang w:val="zh-CN"/>
              <w14:textFill>
                <w14:solidFill>
                  <w14:schemeClr w14:val="tx1"/>
                </w14:solidFill>
              </w14:textFill>
            </w:rPr>
            <w:t xml:space="preserve">   录</w:t>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\o "1-3" \h \z \u </w:instrText>
          </w:r>
          <w:r>
            <w:rPr>
              <w:color w:val="000000" w:themeColor="text1"/>
              <w14:textFill>
                <w14:solidFill>
                  <w14:schemeClr w14:val="tx1"/>
                </w14:solidFill>
              </w14:textFill>
            </w:rPr>
            <w:fldChar w:fldCharType="separate"/>
          </w:r>
          <w:r>
            <w:fldChar w:fldCharType="begin"/>
          </w:r>
          <w:r>
            <w:instrText xml:space="preserve"> HYPERLINK \l "_Toc165333172" </w:instrText>
          </w:r>
          <w:r>
            <w:fldChar w:fldCharType="separate"/>
          </w:r>
          <w:r>
            <w:rPr>
              <w:rStyle w:val="21"/>
            </w:rPr>
            <w:t>1 绪论</w:t>
          </w:r>
          <w:r>
            <w:tab/>
          </w:r>
          <w:r>
            <w:fldChar w:fldCharType="begin"/>
          </w:r>
          <w:r>
            <w:instrText xml:space="preserve"> PAGEREF _Toc165333172 \h </w:instrText>
          </w:r>
          <w:r>
            <w:fldChar w:fldCharType="separate"/>
          </w:r>
          <w:r>
            <w:t>5</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"_Toc165333173" </w:instrText>
          </w:r>
          <w:r>
            <w:fldChar w:fldCharType="separate"/>
          </w:r>
          <w:r>
            <w:rPr>
              <w:rStyle w:val="21"/>
            </w:rPr>
            <w:t>1.1 课题研究背景</w:t>
          </w:r>
          <w:r>
            <w:tab/>
          </w:r>
          <w:r>
            <w:fldChar w:fldCharType="begin"/>
          </w:r>
          <w:r>
            <w:instrText xml:space="preserve"> PAGEREF _Toc165333173 \h </w:instrText>
          </w:r>
          <w:r>
            <w:fldChar w:fldCharType="separate"/>
          </w:r>
          <w:r>
            <w:t>5</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"_Toc165333174" </w:instrText>
          </w:r>
          <w:r>
            <w:fldChar w:fldCharType="separate"/>
          </w:r>
          <w:r>
            <w:rPr>
              <w:rStyle w:val="21"/>
            </w:rPr>
            <w:t>1.2 课题研究现状</w:t>
          </w:r>
          <w:r>
            <w:tab/>
          </w:r>
          <w:r>
            <w:fldChar w:fldCharType="begin"/>
          </w:r>
          <w:r>
            <w:instrText xml:space="preserve"> PAGEREF _Toc165333174 \h </w:instrText>
          </w:r>
          <w:r>
            <w:fldChar w:fldCharType="separate"/>
          </w:r>
          <w:r>
            <w:t>5</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"_Toc165333175" </w:instrText>
          </w:r>
          <w:r>
            <w:fldChar w:fldCharType="separate"/>
          </w:r>
          <w:r>
            <w:rPr>
              <w:rStyle w:val="21"/>
            </w:rPr>
            <w:t>1.3 课题研究的目的和意义</w:t>
          </w:r>
          <w:r>
            <w:tab/>
          </w:r>
          <w:r>
            <w:fldChar w:fldCharType="begin"/>
          </w:r>
          <w:r>
            <w:instrText xml:space="preserve"> PAGEREF _Toc165333175 \h </w:instrText>
          </w:r>
          <w:r>
            <w:fldChar w:fldCharType="separate"/>
          </w:r>
          <w:r>
            <w:t>5</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"_Toc165333176" </w:instrText>
          </w:r>
          <w:r>
            <w:fldChar w:fldCharType="separate"/>
          </w:r>
          <w:r>
            <w:rPr>
              <w:rStyle w:val="21"/>
            </w:rPr>
            <w:t>1.4 初步设计方法与实施方案</w:t>
          </w:r>
          <w:r>
            <w:tab/>
          </w:r>
          <w:r>
            <w:fldChar w:fldCharType="begin"/>
          </w:r>
          <w:r>
            <w:instrText xml:space="preserve"> PAGEREF _Toc165333176 \h </w:instrText>
          </w:r>
          <w:r>
            <w:fldChar w:fldCharType="separate"/>
          </w:r>
          <w:r>
            <w:t>6</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"_Toc165333177" </w:instrText>
          </w:r>
          <w:r>
            <w:fldChar w:fldCharType="separate"/>
          </w:r>
          <w:r>
            <w:rPr>
              <w:rStyle w:val="21"/>
            </w:rPr>
            <w:t>2 系统开发技术与环境介绍</w:t>
          </w:r>
          <w:r>
            <w:tab/>
          </w:r>
          <w:r>
            <w:fldChar w:fldCharType="begin"/>
          </w:r>
          <w:r>
            <w:instrText xml:space="preserve"> PAGEREF _Toc165333177 \h </w:instrText>
          </w:r>
          <w:r>
            <w:fldChar w:fldCharType="separate"/>
          </w:r>
          <w:r>
            <w:t>7</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"_Toc165333178" </w:instrText>
          </w:r>
          <w:r>
            <w:fldChar w:fldCharType="separate"/>
          </w:r>
          <w:r>
            <w:rPr>
              <w:rStyle w:val="21"/>
            </w:rPr>
            <w:t>2.1 系统开发平台</w:t>
          </w:r>
          <w:r>
            <w:tab/>
          </w:r>
          <w:r>
            <w:fldChar w:fldCharType="begin"/>
          </w:r>
          <w:r>
            <w:instrText xml:space="preserve"> PAGEREF _Toc165333178 \h </w:instrText>
          </w:r>
          <w:r>
            <w:fldChar w:fldCharType="separate"/>
          </w:r>
          <w:r>
            <w:t>7</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"_Toc165333179" </w:instrText>
          </w:r>
          <w:r>
            <w:fldChar w:fldCharType="separate"/>
          </w:r>
          <w:r>
            <w:rPr>
              <w:rStyle w:val="21"/>
            </w:rPr>
            <w:t>2.2 平台开发相关技术</w:t>
          </w:r>
          <w:r>
            <w:tab/>
          </w:r>
          <w:r>
            <w:fldChar w:fldCharType="begin"/>
          </w:r>
          <w:r>
            <w:instrText xml:space="preserve"> PAGEREF _Toc165333179 \h </w:instrText>
          </w:r>
          <w:r>
            <w:fldChar w:fldCharType="separate"/>
          </w:r>
          <w:r>
            <w:t>7</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"_Toc165333180" </w:instrText>
          </w:r>
          <w:r>
            <w:fldChar w:fldCharType="separate"/>
          </w:r>
          <w:r>
            <w:rPr>
              <w:rStyle w:val="21"/>
            </w:rPr>
            <w:t>2.2.1 Java语言简介</w:t>
          </w:r>
          <w:r>
            <w:tab/>
          </w:r>
          <w:r>
            <w:fldChar w:fldCharType="begin"/>
          </w:r>
          <w:r>
            <w:instrText xml:space="preserve"> PAGEREF _Toc165333180 \h </w:instrText>
          </w:r>
          <w:r>
            <w:fldChar w:fldCharType="separate"/>
          </w:r>
          <w:r>
            <w:t>7</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"_Toc165333181" </w:instrText>
          </w:r>
          <w:r>
            <w:fldChar w:fldCharType="separate"/>
          </w:r>
          <w:r>
            <w:rPr>
              <w:rStyle w:val="21"/>
            </w:rPr>
            <w:t>2.2.2 SpringBoot框架</w:t>
          </w:r>
          <w:r>
            <w:tab/>
          </w:r>
          <w:r>
            <w:fldChar w:fldCharType="begin"/>
          </w:r>
          <w:r>
            <w:instrText xml:space="preserve"> PAGEREF _Toc165333181 \h </w:instrText>
          </w:r>
          <w:r>
            <w:fldChar w:fldCharType="separate"/>
          </w:r>
          <w:r>
            <w:t>7</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"_Toc165333182" </w:instrText>
          </w:r>
          <w:r>
            <w:fldChar w:fldCharType="separate"/>
          </w:r>
          <w:r>
            <w:rPr>
              <w:rStyle w:val="21"/>
            </w:rPr>
            <w:t>2.2.3 B/S结构简介</w:t>
          </w:r>
          <w:r>
            <w:tab/>
          </w:r>
          <w:r>
            <w:fldChar w:fldCharType="begin"/>
          </w:r>
          <w:r>
            <w:instrText xml:space="preserve"> PAGEREF _Toc165333182 \h </w:instrText>
          </w:r>
          <w:r>
            <w:fldChar w:fldCharType="separate"/>
          </w:r>
          <w:r>
            <w:t>8</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"_Toc165333183" </w:instrText>
          </w:r>
          <w:r>
            <w:fldChar w:fldCharType="separate"/>
          </w:r>
          <w:r>
            <w:rPr>
              <w:rStyle w:val="21"/>
            </w:rPr>
            <w:t>2.2.4 MySQL简介</w:t>
          </w:r>
          <w:r>
            <w:tab/>
          </w:r>
          <w:r>
            <w:fldChar w:fldCharType="begin"/>
          </w:r>
          <w:r>
            <w:instrText xml:space="preserve"> PAGEREF _Toc165333183 \h </w:instrText>
          </w:r>
          <w:r>
            <w:fldChar w:fldCharType="separate"/>
          </w:r>
          <w:r>
            <w:t>8</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"_Toc165333184" </w:instrText>
          </w:r>
          <w:r>
            <w:fldChar w:fldCharType="separate"/>
          </w:r>
          <w:r>
            <w:rPr>
              <w:rStyle w:val="21"/>
            </w:rPr>
            <w:t>2.2.5 Vue简介</w:t>
          </w:r>
          <w:r>
            <w:tab/>
          </w:r>
          <w:r>
            <w:fldChar w:fldCharType="begin"/>
          </w:r>
          <w:r>
            <w:instrText xml:space="preserve"> PAGEREF _Toc165333184 \h </w:instrText>
          </w:r>
          <w:r>
            <w:fldChar w:fldCharType="separate"/>
          </w:r>
          <w:r>
            <w:t>8</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"_Toc165333185" </w:instrText>
          </w:r>
          <w:r>
            <w:fldChar w:fldCharType="separate"/>
          </w:r>
          <w:r>
            <w:rPr>
              <w:rStyle w:val="21"/>
            </w:rPr>
            <w:t>3 系统需求分析</w:t>
          </w:r>
          <w:r>
            <w:tab/>
          </w:r>
          <w:r>
            <w:fldChar w:fldCharType="begin"/>
          </w:r>
          <w:r>
            <w:instrText xml:space="preserve"> PAGEREF _Toc165333185 \h </w:instrText>
          </w:r>
          <w:r>
            <w:fldChar w:fldCharType="separate"/>
          </w:r>
          <w:r>
            <w:t>9</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"_Toc165333186" </w:instrText>
          </w:r>
          <w:r>
            <w:fldChar w:fldCharType="separate"/>
          </w:r>
          <w:r>
            <w:rPr>
              <w:rStyle w:val="21"/>
            </w:rPr>
            <w:t>3.1 系统设计的目标</w:t>
          </w:r>
          <w:r>
            <w:tab/>
          </w:r>
          <w:r>
            <w:fldChar w:fldCharType="begin"/>
          </w:r>
          <w:r>
            <w:instrText xml:space="preserve"> PAGEREF _Toc165333186 \h </w:instrText>
          </w:r>
          <w:r>
            <w:fldChar w:fldCharType="separate"/>
          </w:r>
          <w:r>
            <w:t>9</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"_Toc165333187" </w:instrText>
          </w:r>
          <w:r>
            <w:fldChar w:fldCharType="separate"/>
          </w:r>
          <w:r>
            <w:rPr>
              <w:rStyle w:val="21"/>
            </w:rPr>
            <w:t>3.2 系统可行性分析</w:t>
          </w:r>
          <w:r>
            <w:tab/>
          </w:r>
          <w:r>
            <w:fldChar w:fldCharType="begin"/>
          </w:r>
          <w:r>
            <w:instrText xml:space="preserve"> PAGEREF _Toc165333187 \h </w:instrText>
          </w:r>
          <w:r>
            <w:fldChar w:fldCharType="separate"/>
          </w:r>
          <w:r>
            <w:t>9</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"_Toc165333188" </w:instrText>
          </w:r>
          <w:r>
            <w:fldChar w:fldCharType="separate"/>
          </w:r>
          <w:r>
            <w:rPr>
              <w:rStyle w:val="21"/>
            </w:rPr>
            <w:t>3.2.1 经济可行性</w:t>
          </w:r>
          <w:r>
            <w:tab/>
          </w:r>
          <w:r>
            <w:fldChar w:fldCharType="begin"/>
          </w:r>
          <w:r>
            <w:instrText xml:space="preserve"> PAGEREF _Toc165333188 \h </w:instrText>
          </w:r>
          <w:r>
            <w:fldChar w:fldCharType="separate"/>
          </w:r>
          <w:r>
            <w:t>9</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"_Toc165333189" </w:instrText>
          </w:r>
          <w:r>
            <w:fldChar w:fldCharType="separate"/>
          </w:r>
          <w:r>
            <w:rPr>
              <w:rStyle w:val="21"/>
            </w:rPr>
            <w:t>3.2.2 技术可行性</w:t>
          </w:r>
          <w:r>
            <w:tab/>
          </w:r>
          <w:r>
            <w:fldChar w:fldCharType="begin"/>
          </w:r>
          <w:r>
            <w:instrText xml:space="preserve"> PAGEREF _Toc165333189 \h </w:instrText>
          </w:r>
          <w:r>
            <w:fldChar w:fldCharType="separate"/>
          </w:r>
          <w:r>
            <w:t>9</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"_Toc165333190" </w:instrText>
          </w:r>
          <w:r>
            <w:fldChar w:fldCharType="separate"/>
          </w:r>
          <w:r>
            <w:rPr>
              <w:rStyle w:val="21"/>
            </w:rPr>
            <w:t>3.2.3 操作可行性</w:t>
          </w:r>
          <w:r>
            <w:tab/>
          </w:r>
          <w:r>
            <w:fldChar w:fldCharType="begin"/>
          </w:r>
          <w:r>
            <w:instrText xml:space="preserve"> PAGEREF _Toc165333190 \h </w:instrText>
          </w:r>
          <w:r>
            <w:fldChar w:fldCharType="separate"/>
          </w:r>
          <w:r>
            <w:t>10</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"_Toc165333191" </w:instrText>
          </w:r>
          <w:r>
            <w:fldChar w:fldCharType="separate"/>
          </w:r>
          <w:r>
            <w:rPr>
              <w:rStyle w:val="21"/>
            </w:rPr>
            <w:t>3.2.4 时间可行性</w:t>
          </w:r>
          <w:r>
            <w:tab/>
          </w:r>
          <w:r>
            <w:fldChar w:fldCharType="begin"/>
          </w:r>
          <w:r>
            <w:instrText xml:space="preserve"> PAGEREF _Toc165333191 \h </w:instrText>
          </w:r>
          <w:r>
            <w:fldChar w:fldCharType="separate"/>
          </w:r>
          <w:r>
            <w:t>10</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"_Toc165333192" </w:instrText>
          </w:r>
          <w:r>
            <w:fldChar w:fldCharType="separate"/>
          </w:r>
          <w:r>
            <w:rPr>
              <w:rStyle w:val="21"/>
            </w:rPr>
            <w:t>3.3 性能需求分析</w:t>
          </w:r>
          <w:r>
            <w:tab/>
          </w:r>
          <w:r>
            <w:fldChar w:fldCharType="begin"/>
          </w:r>
          <w:r>
            <w:instrText xml:space="preserve"> PAGEREF _Toc165333192 \h </w:instrText>
          </w:r>
          <w:r>
            <w:fldChar w:fldCharType="separate"/>
          </w:r>
          <w:r>
            <w:t>10</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"_Toc165333193" </w:instrText>
          </w:r>
          <w:r>
            <w:fldChar w:fldCharType="separate"/>
          </w:r>
          <w:r>
            <w:rPr>
              <w:rStyle w:val="21"/>
            </w:rPr>
            <w:t>3.4 功能需求分析</w:t>
          </w:r>
          <w:r>
            <w:tab/>
          </w:r>
          <w:r>
            <w:fldChar w:fldCharType="begin"/>
          </w:r>
          <w:r>
            <w:instrText xml:space="preserve"> PAGEREF _Toc165333193 \h </w:instrText>
          </w:r>
          <w:r>
            <w:fldChar w:fldCharType="separate"/>
          </w:r>
          <w:r>
            <w:t>10</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"_Toc165333194" </w:instrText>
          </w:r>
          <w:r>
            <w:fldChar w:fldCharType="separate"/>
          </w:r>
          <w:r>
            <w:rPr>
              <w:rStyle w:val="21"/>
            </w:rPr>
            <w:t>3.4.1 管理员功能需求</w:t>
          </w:r>
          <w:r>
            <w:tab/>
          </w:r>
          <w:r>
            <w:fldChar w:fldCharType="begin"/>
          </w:r>
          <w:r>
            <w:instrText xml:space="preserve"> PAGEREF _Toc165333194 \h </w:instrText>
          </w:r>
          <w:r>
            <w:fldChar w:fldCharType="separate"/>
          </w:r>
          <w:r>
            <w:t>10</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"_Toc165333195" </w:instrText>
          </w:r>
          <w:r>
            <w:fldChar w:fldCharType="separate"/>
          </w:r>
          <w:r>
            <w:rPr>
              <w:rStyle w:val="21"/>
            </w:rPr>
            <w:t>3.4.2 用户功能需求</w:t>
          </w:r>
          <w:r>
            <w:tab/>
          </w:r>
          <w:r>
            <w:fldChar w:fldCharType="begin"/>
          </w:r>
          <w:r>
            <w:instrText xml:space="preserve"> PAGEREF _Toc165333195 \h </w:instrText>
          </w:r>
          <w:r>
            <w:fldChar w:fldCharType="separate"/>
          </w:r>
          <w:r>
            <w:t>11</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"_Toc165333196" </w:instrText>
          </w:r>
          <w:r>
            <w:fldChar w:fldCharType="separate"/>
          </w:r>
          <w:r>
            <w:rPr>
              <w:rStyle w:val="21"/>
            </w:rPr>
            <w:t>3.5 系统设计规则与运行环境</w:t>
          </w:r>
          <w:r>
            <w:tab/>
          </w:r>
          <w:r>
            <w:fldChar w:fldCharType="begin"/>
          </w:r>
          <w:r>
            <w:instrText xml:space="preserve"> PAGEREF _Toc165333196 \h </w:instrText>
          </w:r>
          <w:r>
            <w:fldChar w:fldCharType="separate"/>
          </w:r>
          <w:r>
            <w:t>11</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"_Toc165333197" </w:instrText>
          </w:r>
          <w:r>
            <w:fldChar w:fldCharType="separate"/>
          </w:r>
          <w:r>
            <w:rPr>
              <w:rStyle w:val="21"/>
            </w:rPr>
            <w:t>3.6 系统流程分析</w:t>
          </w:r>
          <w:r>
            <w:tab/>
          </w:r>
          <w:r>
            <w:fldChar w:fldCharType="begin"/>
          </w:r>
          <w:r>
            <w:instrText xml:space="preserve"> PAGEREF _Toc165333197 \h </w:instrText>
          </w:r>
          <w:r>
            <w:fldChar w:fldCharType="separate"/>
          </w:r>
          <w:r>
            <w:t>11</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"_Toc165333198" </w:instrText>
          </w:r>
          <w:r>
            <w:fldChar w:fldCharType="separate"/>
          </w:r>
          <w:r>
            <w:rPr>
              <w:rStyle w:val="21"/>
            </w:rPr>
            <w:t>4 系统整体设计</w:t>
          </w:r>
          <w:r>
            <w:tab/>
          </w:r>
          <w:r>
            <w:fldChar w:fldCharType="begin"/>
          </w:r>
          <w:r>
            <w:instrText xml:space="preserve"> PAGEREF _Toc165333198 \h </w:instrText>
          </w:r>
          <w:r>
            <w:fldChar w:fldCharType="separate"/>
          </w:r>
          <w:r>
            <w:t>14</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"_Toc165333199" </w:instrText>
          </w:r>
          <w:r>
            <w:fldChar w:fldCharType="separate"/>
          </w:r>
          <w:r>
            <w:rPr>
              <w:rStyle w:val="21"/>
            </w:rPr>
            <w:t>4.1 系统主要功能模块</w:t>
          </w:r>
          <w:r>
            <w:tab/>
          </w:r>
          <w:r>
            <w:fldChar w:fldCharType="begin"/>
          </w:r>
          <w:r>
            <w:instrText xml:space="preserve"> PAGEREF _Toc165333199 \h </w:instrText>
          </w:r>
          <w:r>
            <w:fldChar w:fldCharType="separate"/>
          </w:r>
          <w:r>
            <w:t>14</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"_Toc165333200" </w:instrText>
          </w:r>
          <w:r>
            <w:fldChar w:fldCharType="separate"/>
          </w:r>
          <w:r>
            <w:rPr>
              <w:rStyle w:val="21"/>
            </w:rPr>
            <w:t>4.2 数据库设计与实现</w:t>
          </w:r>
          <w:r>
            <w:tab/>
          </w:r>
          <w:r>
            <w:fldChar w:fldCharType="begin"/>
          </w:r>
          <w:r>
            <w:instrText xml:space="preserve"> PAGEREF _Toc165333200 \h </w:instrText>
          </w:r>
          <w:r>
            <w:fldChar w:fldCharType="separate"/>
          </w:r>
          <w:r>
            <w:t>14</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"_Toc165333201" </w:instrText>
          </w:r>
          <w:r>
            <w:fldChar w:fldCharType="separate"/>
          </w:r>
          <w:r>
            <w:rPr>
              <w:rStyle w:val="21"/>
            </w:rPr>
            <w:t>4.2.1 数据库设计规范</w:t>
          </w:r>
          <w:r>
            <w:tab/>
          </w:r>
          <w:r>
            <w:fldChar w:fldCharType="begin"/>
          </w:r>
          <w:r>
            <w:instrText xml:space="preserve"> PAGEREF _Toc165333201 \h </w:instrText>
          </w:r>
          <w:r>
            <w:fldChar w:fldCharType="separate"/>
          </w:r>
          <w:r>
            <w:t>14</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"_Toc165333202" </w:instrText>
          </w:r>
          <w:r>
            <w:fldChar w:fldCharType="separate"/>
          </w:r>
          <w:r>
            <w:rPr>
              <w:rStyle w:val="21"/>
            </w:rPr>
            <w:t>4.2.2 数据库概念结构设计</w:t>
          </w:r>
          <w:r>
            <w:tab/>
          </w:r>
          <w:r>
            <w:fldChar w:fldCharType="begin"/>
          </w:r>
          <w:r>
            <w:instrText xml:space="preserve"> PAGEREF _Toc165333202 \h </w:instrText>
          </w:r>
          <w:r>
            <w:fldChar w:fldCharType="separate"/>
          </w:r>
          <w:r>
            <w:t>14</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"_Toc165333203" </w:instrText>
          </w:r>
          <w:r>
            <w:fldChar w:fldCharType="separate"/>
          </w:r>
          <w:r>
            <w:rPr>
              <w:rStyle w:val="21"/>
            </w:rPr>
            <w:t>4.2.3 数据表</w:t>
          </w:r>
          <w:r>
            <w:tab/>
          </w:r>
          <w:r>
            <w:fldChar w:fldCharType="begin"/>
          </w:r>
          <w:r>
            <w:instrText xml:space="preserve"> PAGEREF _Toc165333203 \h </w:instrText>
          </w:r>
          <w:r>
            <w:fldChar w:fldCharType="separate"/>
          </w:r>
          <w:r>
            <w:t>15</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"_Toc165333204" </w:instrText>
          </w:r>
          <w:r>
            <w:fldChar w:fldCharType="separate"/>
          </w:r>
          <w:r>
            <w:rPr>
              <w:rStyle w:val="21"/>
            </w:rPr>
            <w:t>5 系统实现</w:t>
          </w:r>
          <w:r>
            <w:tab/>
          </w:r>
          <w:r>
            <w:fldChar w:fldCharType="begin"/>
          </w:r>
          <w:r>
            <w:instrText xml:space="preserve"> PAGEREF _Toc165333204 \h </w:instrText>
          </w:r>
          <w:r>
            <w:fldChar w:fldCharType="separate"/>
          </w:r>
          <w:r>
            <w:t>18</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"_Toc165333205" </w:instrText>
          </w:r>
          <w:r>
            <w:fldChar w:fldCharType="separate"/>
          </w:r>
          <w:r>
            <w:rPr>
              <w:rStyle w:val="21"/>
            </w:rPr>
            <w:t>5.1 系统功能模块</w:t>
          </w:r>
          <w:r>
            <w:tab/>
          </w:r>
          <w:r>
            <w:fldChar w:fldCharType="begin"/>
          </w:r>
          <w:r>
            <w:instrText xml:space="preserve"> PAGEREF _Toc165333205 \h </w:instrText>
          </w:r>
          <w:r>
            <w:fldChar w:fldCharType="separate"/>
          </w:r>
          <w:r>
            <w:t>18</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"_Toc165333206" </w:instrText>
          </w:r>
          <w:r>
            <w:fldChar w:fldCharType="separate"/>
          </w:r>
          <w:r>
            <w:rPr>
              <w:rStyle w:val="21"/>
            </w:rPr>
            <w:t>5.1.1 校园交友平台首页</w:t>
          </w:r>
          <w:r>
            <w:tab/>
          </w:r>
          <w:r>
            <w:fldChar w:fldCharType="begin"/>
          </w:r>
          <w:r>
            <w:instrText xml:space="preserve"> PAGEREF _Toc165333206 \h </w:instrText>
          </w:r>
          <w:r>
            <w:fldChar w:fldCharType="separate"/>
          </w:r>
          <w:r>
            <w:t>18</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"_Toc165333207" </w:instrText>
          </w:r>
          <w:r>
            <w:fldChar w:fldCharType="separate"/>
          </w:r>
          <w:r>
            <w:rPr>
              <w:rStyle w:val="21"/>
            </w:rPr>
            <w:t>5.1.2 用户注册页</w:t>
          </w:r>
          <w:r>
            <w:tab/>
          </w:r>
          <w:r>
            <w:fldChar w:fldCharType="begin"/>
          </w:r>
          <w:r>
            <w:instrText xml:space="preserve"> PAGEREF _Toc165333207 \h </w:instrText>
          </w:r>
          <w:r>
            <w:fldChar w:fldCharType="separate"/>
          </w:r>
          <w:r>
            <w:t>18</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"_Toc165333208" </w:instrText>
          </w:r>
          <w:r>
            <w:fldChar w:fldCharType="separate"/>
          </w:r>
          <w:r>
            <w:rPr>
              <w:rStyle w:val="21"/>
            </w:rPr>
            <w:t>5.1.3 活动详情页</w:t>
          </w:r>
          <w:r>
            <w:tab/>
          </w:r>
          <w:r>
            <w:fldChar w:fldCharType="begin"/>
          </w:r>
          <w:r>
            <w:instrText xml:space="preserve"> PAGEREF _Toc165333208 \h </w:instrText>
          </w:r>
          <w:r>
            <w:fldChar w:fldCharType="separate"/>
          </w:r>
          <w:r>
            <w:t>18</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"_Toc165333209" </w:instrText>
          </w:r>
          <w:r>
            <w:fldChar w:fldCharType="separate"/>
          </w:r>
          <w:r>
            <w:rPr>
              <w:rStyle w:val="21"/>
            </w:rPr>
            <w:t>5.1.4 交友详情页</w:t>
          </w:r>
          <w:r>
            <w:tab/>
          </w:r>
          <w:r>
            <w:fldChar w:fldCharType="begin"/>
          </w:r>
          <w:r>
            <w:instrText xml:space="preserve"> PAGEREF _Toc165333209 \h </w:instrText>
          </w:r>
          <w:r>
            <w:fldChar w:fldCharType="separate"/>
          </w:r>
          <w:r>
            <w:t>19</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"_Toc165333210" </w:instrText>
          </w:r>
          <w:r>
            <w:fldChar w:fldCharType="separate"/>
          </w:r>
          <w:r>
            <w:rPr>
              <w:rStyle w:val="21"/>
            </w:rPr>
            <w:t>5.1.5 个人中心页</w:t>
          </w:r>
          <w:r>
            <w:tab/>
          </w:r>
          <w:r>
            <w:fldChar w:fldCharType="begin"/>
          </w:r>
          <w:r>
            <w:instrText xml:space="preserve"> PAGEREF _Toc165333210 \h </w:instrText>
          </w:r>
          <w:r>
            <w:fldChar w:fldCharType="separate"/>
          </w:r>
          <w:r>
            <w:t>19</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"_Toc165333211" </w:instrText>
          </w:r>
          <w:r>
            <w:fldChar w:fldCharType="separate"/>
          </w:r>
          <w:r>
            <w:rPr>
              <w:rStyle w:val="21"/>
            </w:rPr>
            <w:t>5.2 管理员功能模块</w:t>
          </w:r>
          <w:r>
            <w:tab/>
          </w:r>
          <w:r>
            <w:fldChar w:fldCharType="begin"/>
          </w:r>
          <w:r>
            <w:instrText xml:space="preserve"> PAGEREF _Toc165333211 \h </w:instrText>
          </w:r>
          <w:r>
            <w:fldChar w:fldCharType="separate"/>
          </w:r>
          <w:r>
            <w:t>19</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"_Toc165333212" </w:instrText>
          </w:r>
          <w:r>
            <w:fldChar w:fldCharType="separate"/>
          </w:r>
          <w:r>
            <w:rPr>
              <w:rStyle w:val="21"/>
            </w:rPr>
            <w:t>5.2.1 用户管理页</w:t>
          </w:r>
          <w:r>
            <w:tab/>
          </w:r>
          <w:r>
            <w:fldChar w:fldCharType="begin"/>
          </w:r>
          <w:r>
            <w:instrText xml:space="preserve"> PAGEREF _Toc165333212 \h </w:instrText>
          </w:r>
          <w:r>
            <w:fldChar w:fldCharType="separate"/>
          </w:r>
          <w:r>
            <w:t>19</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"_Toc165333213" </w:instrText>
          </w:r>
          <w:r>
            <w:fldChar w:fldCharType="separate"/>
          </w:r>
          <w:r>
            <w:rPr>
              <w:rStyle w:val="21"/>
            </w:rPr>
            <w:t>5.2.2 线下活动管理页</w:t>
          </w:r>
          <w:r>
            <w:tab/>
          </w:r>
          <w:r>
            <w:fldChar w:fldCharType="begin"/>
          </w:r>
          <w:r>
            <w:instrText xml:space="preserve"> PAGEREF _Toc165333213 \h </w:instrText>
          </w:r>
          <w:r>
            <w:fldChar w:fldCharType="separate"/>
          </w:r>
          <w:r>
            <w:t>21</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"_Toc165333214" </w:instrText>
          </w:r>
          <w:r>
            <w:fldChar w:fldCharType="separate"/>
          </w:r>
          <w:r>
            <w:rPr>
              <w:rStyle w:val="21"/>
            </w:rPr>
            <w:t>5.2.3 交友信息管理页</w:t>
          </w:r>
          <w:r>
            <w:tab/>
          </w:r>
          <w:r>
            <w:fldChar w:fldCharType="begin"/>
          </w:r>
          <w:r>
            <w:instrText xml:space="preserve"> PAGEREF _Toc165333214 \h </w:instrText>
          </w:r>
          <w:r>
            <w:fldChar w:fldCharType="separate"/>
          </w:r>
          <w:r>
            <w:t>21</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"_Toc165333215" </w:instrText>
          </w:r>
          <w:r>
            <w:fldChar w:fldCharType="separate"/>
          </w:r>
          <w:r>
            <w:rPr>
              <w:rStyle w:val="21"/>
            </w:rPr>
            <w:t>5.2.4 活动报名信息管理页</w:t>
          </w:r>
          <w:r>
            <w:tab/>
          </w:r>
          <w:r>
            <w:fldChar w:fldCharType="begin"/>
          </w:r>
          <w:r>
            <w:instrText xml:space="preserve"> PAGEREF _Toc165333215 \h </w:instrText>
          </w:r>
          <w:r>
            <w:fldChar w:fldCharType="separate"/>
          </w:r>
          <w:r>
            <w:t>21</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"_Toc165333216" </w:instrText>
          </w:r>
          <w:r>
            <w:fldChar w:fldCharType="separate"/>
          </w:r>
          <w:r>
            <w:rPr>
              <w:rStyle w:val="21"/>
            </w:rPr>
            <w:t>5.2.5 用户论坛管理页</w:t>
          </w:r>
          <w:r>
            <w:tab/>
          </w:r>
          <w:r>
            <w:fldChar w:fldCharType="begin"/>
          </w:r>
          <w:r>
            <w:instrText xml:space="preserve"> PAGEREF _Toc165333216 \h </w:instrText>
          </w:r>
          <w:r>
            <w:fldChar w:fldCharType="separate"/>
          </w:r>
          <w:r>
            <w:t>21</w:t>
          </w:r>
          <w:r>
            <w:fldChar w:fldCharType="end"/>
          </w:r>
          <w:r>
            <w:fldChar w:fldCharType="end"/>
          </w:r>
        </w:p>
        <w:p>
          <w:pPr>
            <w:pStyle w:val="16"/>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cstheme="minorBidi"/>
              <w:sz w:val="21"/>
              <w:szCs w:val="22"/>
              <w14:ligatures w14:val="standardContextual"/>
            </w:rPr>
          </w:pPr>
          <w:r>
            <w:fldChar w:fldCharType="begin"/>
          </w:r>
          <w:r>
            <w:instrText xml:space="preserve"> HYPERLINK \l "_Toc165333217" </w:instrText>
          </w:r>
          <w:r>
            <w:fldChar w:fldCharType="separate"/>
          </w:r>
          <w:r>
            <w:rPr>
              <w:rStyle w:val="21"/>
            </w:rPr>
            <w:t>5.3 用户功能模块</w:t>
          </w:r>
          <w:r>
            <w:tab/>
          </w:r>
          <w:r>
            <w:fldChar w:fldCharType="begin"/>
          </w:r>
          <w:r>
            <w:instrText xml:space="preserve"> PAGEREF _Toc165333217 \h </w:instrText>
          </w:r>
          <w:r>
            <w:fldChar w:fldCharType="separate"/>
          </w:r>
          <w:r>
            <w:t>23</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"_Toc165333218" </w:instrText>
          </w:r>
          <w:r>
            <w:fldChar w:fldCharType="separate"/>
          </w:r>
          <w:r>
            <w:rPr>
              <w:rStyle w:val="21"/>
            </w:rPr>
            <w:t>5.3.1 交友信息管理</w:t>
          </w:r>
          <w:r>
            <w:tab/>
          </w:r>
          <w:r>
            <w:fldChar w:fldCharType="begin"/>
          </w:r>
          <w:r>
            <w:instrText xml:space="preserve"> PAGEREF _Toc165333218 \h </w:instrText>
          </w:r>
          <w:r>
            <w:fldChar w:fldCharType="separate"/>
          </w:r>
          <w:r>
            <w:t>23</w:t>
          </w:r>
          <w:r>
            <w:fldChar w:fldCharType="end"/>
          </w:r>
          <w:r>
            <w:fldChar w:fldCharType="end"/>
          </w:r>
        </w:p>
        <w:p>
          <w:pPr>
            <w:pStyle w:val="10"/>
            <w:keepNext w:val="0"/>
            <w:keepLines w:val="0"/>
            <w:pageBreakBefore w:val="0"/>
            <w:widowControl w:val="0"/>
            <w:tabs>
              <w:tab w:val="right" w:leader="dot" w:pos="7980"/>
              <w:tab w:val="right" w:leader="dot" w:pos="8635"/>
              <w:tab w:val="clear" w:pos="9060"/>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"_Toc165333219" </w:instrText>
          </w:r>
          <w:r>
            <w:fldChar w:fldCharType="separate"/>
          </w:r>
          <w:r>
            <w:rPr>
              <w:rStyle w:val="21"/>
            </w:rPr>
            <w:t>5.3.2 活动报名管理</w:t>
          </w:r>
          <w:r>
            <w:tab/>
          </w:r>
          <w:r>
            <w:fldChar w:fldCharType="begin"/>
          </w:r>
          <w:r>
            <w:instrText xml:space="preserve"> PAGEREF _Toc165333219 \h </w:instrText>
          </w:r>
          <w:r>
            <w:fldChar w:fldCharType="separate"/>
          </w:r>
          <w:r>
            <w:t>23</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"_Toc165333220" </w:instrText>
          </w:r>
          <w:r>
            <w:fldChar w:fldCharType="separate"/>
          </w:r>
          <w:r>
            <w:rPr>
              <w:rStyle w:val="21"/>
            </w:rPr>
            <w:t>6 系统测试</w:t>
          </w:r>
          <w:r>
            <w:tab/>
          </w:r>
          <w:r>
            <w:fldChar w:fldCharType="begin"/>
          </w:r>
          <w:r>
            <w:instrText xml:space="preserve"> PAGEREF _Toc165333220 \h </w:instrText>
          </w:r>
          <w:r>
            <w:fldChar w:fldCharType="separate"/>
          </w:r>
          <w:r>
            <w:t>24</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"_Toc165333221" </w:instrText>
          </w:r>
          <w:r>
            <w:fldChar w:fldCharType="separate"/>
          </w:r>
          <w:r>
            <w:rPr>
              <w:rStyle w:val="21"/>
            </w:rPr>
            <w:t>7</w:t>
          </w:r>
          <w:r>
            <w:rPr>
              <w:rStyle w:val="21"/>
              <w:lang w:val="en-GB"/>
            </w:rPr>
            <w:t xml:space="preserve"> 总结</w:t>
          </w:r>
          <w:r>
            <w:tab/>
          </w:r>
          <w:r>
            <w:fldChar w:fldCharType="begin"/>
          </w:r>
          <w:r>
            <w:instrText xml:space="preserve"> PAGEREF _Toc165333221 \h </w:instrText>
          </w:r>
          <w:r>
            <w:fldChar w:fldCharType="separate"/>
          </w:r>
          <w:r>
            <w:t>25</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"_Toc165333222" </w:instrText>
          </w:r>
          <w:r>
            <w:fldChar w:fldCharType="separate"/>
          </w:r>
          <w:r>
            <w:rPr>
              <w:rStyle w:val="21"/>
            </w:rPr>
            <w:t>参考文献</w:t>
          </w:r>
          <w:r>
            <w:tab/>
          </w:r>
          <w:r>
            <w:fldChar w:fldCharType="begin"/>
          </w:r>
          <w:r>
            <w:instrText xml:space="preserve"> PAGEREF _Toc165333222 \h </w:instrText>
          </w:r>
          <w:r>
            <w:fldChar w:fldCharType="separate"/>
          </w:r>
          <w:r>
            <w:t>26</w:t>
          </w:r>
          <w:r>
            <w:fldChar w:fldCharType="end"/>
          </w:r>
          <w:r>
            <w:fldChar w:fldCharType="end"/>
          </w:r>
        </w:p>
        <w:p>
          <w:pPr>
            <w:pStyle w:val="15"/>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rFonts w:asciiTheme="minorHAnsi" w:hAnsiTheme="minorHAnsi" w:eastAsiaTheme="minorEastAsia" w:cstheme="minorBidi"/>
              <w:sz w:val="21"/>
              <w:szCs w:val="22"/>
              <w14:ligatures w14:val="standardContextual"/>
            </w:rPr>
          </w:pPr>
          <w:r>
            <w:fldChar w:fldCharType="begin"/>
          </w:r>
          <w:r>
            <w:instrText xml:space="preserve"> HYPERLINK \l "_Toc165333223" </w:instrText>
          </w:r>
          <w:r>
            <w:fldChar w:fldCharType="separate"/>
          </w:r>
          <w:r>
            <w:rPr>
              <w:rStyle w:val="21"/>
            </w:rPr>
            <w:t>致谢</w:t>
          </w:r>
          <w:r>
            <w:tab/>
          </w:r>
          <w:r>
            <w:fldChar w:fldCharType="begin"/>
          </w:r>
          <w:r>
            <w:instrText xml:space="preserve"> PAGEREF _Toc165333223 \h </w:instrText>
          </w:r>
          <w:r>
            <w:fldChar w:fldCharType="separate"/>
          </w:r>
          <w:r>
            <w:t>27</w:t>
          </w:r>
          <w:r>
            <w:fldChar w:fldCharType="end"/>
          </w:r>
          <w:r>
            <w:fldChar w:fldCharType="end"/>
          </w:r>
        </w:p>
        <w:p>
          <w:pPr>
            <w:keepNext w:val="0"/>
            <w:keepLines w:val="0"/>
            <w:pageBreakBefore w:val="0"/>
            <w:widowControl w:val="0"/>
            <w:tabs>
              <w:tab w:val="right" w:leader="dot" w:pos="7980"/>
              <w:tab w:val="right" w:leader="dot" w:pos="8635"/>
            </w:tabs>
            <w:kinsoku/>
            <w:wordWrap/>
            <w:overflowPunct/>
            <w:topLinePunct w:val="0"/>
            <w:autoSpaceDE/>
            <w:autoSpaceDN/>
            <w:bidi w:val="0"/>
            <w:adjustRightInd/>
            <w:snapToGrid/>
            <w:textAlignment w:val="auto"/>
            <w:rPr>
              <w:color w:val="000000" w:themeColor="text1"/>
              <w14:textFill>
                <w14:solidFill>
                  <w14:schemeClr w14:val="tx1"/>
                </w14:solidFill>
              </w14:textFill>
            </w:rPr>
          </w:pPr>
          <w:r>
            <w:rPr>
              <w:bCs/>
              <w:color w:val="000000" w:themeColor="text1"/>
              <w:lang w:val="zh-CN"/>
              <w14:textFill>
                <w14:solidFill>
                  <w14:schemeClr w14:val="tx1"/>
                </w14:solidFill>
              </w14:textFill>
            </w:rPr>
            <w:fldChar w:fldCharType="end"/>
          </w:r>
        </w:p>
      </w:sdtContent>
    </w:sdt>
    <w:p>
      <w:pPr>
        <w:widowControl/>
        <w:jc w:val="left"/>
        <w:rPr>
          <w:rFonts w:eastAsia="黑体"/>
          <w:bCs/>
          <w:color w:val="000000" w:themeColor="text1"/>
          <w:kern w:val="44"/>
          <w:sz w:val="24"/>
          <w:szCs w:val="44"/>
          <w14:textFill>
            <w14:solidFill>
              <w14:schemeClr w14:val="tx1"/>
            </w14:solidFill>
          </w14:textFill>
        </w:rPr>
      </w:pPr>
      <w:r>
        <w:rPr>
          <w:color w:val="000000" w:themeColor="text1"/>
          <w14:textFill>
            <w14:solidFill>
              <w14:schemeClr w14:val="tx1"/>
            </w14:solidFill>
          </w14:textFill>
        </w:rPr>
        <w:br w:type="page"/>
      </w:r>
    </w:p>
    <w:p>
      <w:pPr>
        <w:pStyle w:val="2"/>
        <w:rPr>
          <w:color w:val="000000" w:themeColor="text1"/>
          <w:shd w:val="pct10" w:color="auto" w:fill="FFFFFF"/>
          <w14:textFill>
            <w14:solidFill>
              <w14:schemeClr w14:val="tx1"/>
            </w14:solidFill>
          </w14:textFill>
        </w:rPr>
      </w:pPr>
      <w:bookmarkStart w:id="1" w:name="_Toc165333172"/>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绪论</w:t>
      </w:r>
      <w:bookmarkEnd w:id="0"/>
      <w:bookmarkEnd w:id="1"/>
    </w:p>
    <w:p>
      <w:pPr>
        <w:pStyle w:val="3"/>
        <w:rPr>
          <w:color w:val="000000" w:themeColor="text1"/>
          <w14:textFill>
            <w14:solidFill>
              <w14:schemeClr w14:val="tx1"/>
            </w14:solidFill>
          </w14:textFill>
        </w:rPr>
      </w:pPr>
      <w:bookmarkStart w:id="2" w:name="_Toc165333173"/>
      <w:r>
        <w:rPr>
          <w:rFonts w:hint="eastAsia"/>
          <w:color w:val="000000" w:themeColor="text1"/>
          <w14:textFill>
            <w14:solidFill>
              <w14:schemeClr w14:val="tx1"/>
            </w14:solidFill>
          </w14:textFill>
        </w:rPr>
        <w:t>1.1 课题研究背景</w:t>
      </w:r>
      <w:bookmarkEnd w:id="2"/>
    </w:p>
    <w:p>
      <w:pPr>
        <w:spacing w:line="440" w:lineRule="exact"/>
        <w:ind w:firstLine="480" w:firstLineChars="200"/>
        <w:rPr>
          <w:rFonts w:eastAsiaTheme="minorEastAsia"/>
          <w:sz w:val="24"/>
        </w:rPr>
      </w:pPr>
      <w:r>
        <w:rPr>
          <w:rFonts w:hint="eastAsia" w:eastAsiaTheme="minorEastAsia"/>
          <w:sz w:val="24"/>
        </w:rPr>
        <w:t>随着社会的不断发展，网络逐渐成为人们生活中不可或缺的一部分</w:t>
      </w:r>
      <w:r>
        <w:rPr>
          <w:rFonts w:hint="eastAsia" w:eastAsiaTheme="minorEastAsia"/>
          <w:sz w:val="24"/>
          <w:vertAlign w:val="superscript"/>
        </w:rPr>
        <w:fldChar w:fldCharType="begin"/>
      </w:r>
      <w:r>
        <w:rPr>
          <w:rFonts w:hint="eastAsia" w:eastAsiaTheme="minorEastAsia"/>
          <w:sz w:val="24"/>
          <w:vertAlign w:val="superscript"/>
        </w:rPr>
        <w:instrText xml:space="preserve"> REF _Ref7344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[1]</w:t>
      </w:r>
      <w:r>
        <w:rPr>
          <w:rFonts w:hint="eastAsia" w:eastAsiaTheme="minorEastAsia"/>
          <w:sz w:val="24"/>
          <w:vertAlign w:val="superscript"/>
        </w:rPr>
        <w:fldChar w:fldCharType="end"/>
      </w:r>
      <w:r>
        <w:rPr>
          <w:rFonts w:hint="eastAsia" w:eastAsiaTheme="minorEastAsia"/>
          <w:sz w:val="24"/>
        </w:rPr>
        <w:t>。特别是随着网络技术的广泛应用，有效提高了办公和生活效率，人类社会迈入了一个信息化时代，信息管理成为关键领域。在众多信息管理问题中，校园交友管理尤为棘手，因为校园中通常存在大量需管理的交友活动，迫切需要一种有效而便捷的方法来处理这一挑战，计算机信息管理技术恰好提供了一个解决方案。</w:t>
      </w:r>
    </w:p>
    <w:p>
      <w:pPr>
        <w:spacing w:line="440" w:lineRule="exact"/>
        <w:ind w:firstLine="480" w:firstLineChars="200"/>
        <w:rPr>
          <w:rFonts w:eastAsiaTheme="minorEastAsia"/>
          <w:sz w:val="24"/>
        </w:rPr>
      </w:pPr>
      <w:r>
        <w:rPr>
          <w:rFonts w:hint="eastAsia" w:eastAsiaTheme="minorEastAsia"/>
          <w:sz w:val="24"/>
        </w:rPr>
        <w:t>校园交友网站可以提高用户信息的管理效率，也能够对用户信息进行监管。校园交友信息会及时反馈给管理员，提高用户信息的安全性，极大地增强了用户体验。</w:t>
      </w:r>
    </w:p>
    <w:p>
      <w:pPr>
        <w:pStyle w:val="3"/>
        <w:rPr>
          <w:color w:val="000000" w:themeColor="text1"/>
          <w14:textFill>
            <w14:solidFill>
              <w14:schemeClr w14:val="tx1"/>
            </w14:solidFill>
          </w14:textFill>
        </w:rPr>
      </w:pPr>
      <w:bookmarkStart w:id="3" w:name="_Toc165333174"/>
      <w:r>
        <w:rPr>
          <w:rFonts w:hint="eastAsia"/>
          <w:color w:val="000000" w:themeColor="text1"/>
          <w14:textFill>
            <w14:solidFill>
              <w14:schemeClr w14:val="tx1"/>
            </w14:solidFill>
          </w14:textFill>
        </w:rPr>
        <w:t>1.2 课题研究现状</w:t>
      </w:r>
      <w:bookmarkEnd w:id="3"/>
    </w:p>
    <w:p>
      <w:pPr>
        <w:spacing w:line="440" w:lineRule="exact"/>
        <w:ind w:firstLine="480" w:firstLineChars="200"/>
        <w:rPr>
          <w:rFonts w:ascii="宋体" w:hAnsi="宋体" w:cs="宋体"/>
          <w:color w:val="000000" w:themeColor="text1"/>
          <w:sz w:val="24"/>
          <w14:textFill>
            <w14:solidFill>
              <w14:schemeClr w14:val="tx1"/>
            </w14:solidFill>
          </w14:textFill>
        </w:rPr>
      </w:pPr>
      <w:r>
        <w:rPr>
          <w:rFonts w:hint="eastAsia" w:ascii="宋体" w:hAnsi="宋体" w:cs="宋体"/>
          <w:color w:val="000000" w:themeColor="text1"/>
          <w:sz w:val="24"/>
          <w14:textFill>
            <w14:solidFill>
              <w14:schemeClr w14:val="tx1"/>
            </w14:solidFill>
          </w14:textFill>
        </w:rPr>
        <w:t>国外的研究更加注重用户体验和界面设计，针对校园用户群体的特性进行个性化设计。研究如何通过简洁直观的界面设计和流畅的用户交互，提高用户的参与度和满意度。通常会利用大数据技术来分析用户行为，通过机器学习和数据挖掘技术来推荐朋友或活动，从而提高网站的智能匹配能力。在开发校园交友网站时，国外研究着重于用户数据的保护。使用各种加密技术和安全协议来确保用户信息不被泄露，并遵守相关的隐私保护法规。开发者通常考虑到校园交友网站的跨平台兼容性，即能够在不同的设备和操作系统上提供一致的用户体验。</w:t>
      </w:r>
    </w:p>
    <w:p>
      <w:pPr>
        <w:spacing w:line="440" w:lineRule="exact"/>
        <w:ind w:firstLine="480" w:firstLineChars="200"/>
        <w:rPr>
          <w:rFonts w:ascii="宋体" w:hAnsi="宋体" w:cs="宋体"/>
          <w:sz w:val="24"/>
        </w:rPr>
      </w:pPr>
      <w:r>
        <w:rPr>
          <w:rFonts w:hint="eastAsia" w:ascii="宋体" w:hAnsi="宋体" w:cs="宋体"/>
          <w:sz w:val="24"/>
        </w:rPr>
        <w:t>国内的校园交友网站开发中更多考虑到本土化需求，更多的是符合国内用户习惯。平台的开发者会利用社交网络分析方法来研究用户之间的关系和群体结构来开发功能。国内对校园交友网站的研究更多集中在移动应用开发，更多的是注重移动端用户的操作便捷性和信息即时性，同时会集成更多校园生活服务，近年来逐渐成为在校大学生校园生活的一部分。</w:t>
      </w:r>
    </w:p>
    <w:p>
      <w:pPr>
        <w:spacing w:line="440" w:lineRule="exact"/>
        <w:ind w:firstLine="480" w:firstLineChars="200"/>
        <w:rPr>
          <w:rFonts w:ascii="宋体" w:hAnsi="宋体" w:cs="宋体"/>
          <w:sz w:val="24"/>
        </w:rPr>
      </w:pPr>
      <w:r>
        <w:rPr>
          <w:rFonts w:hint="eastAsia" w:ascii="宋体" w:hAnsi="宋体" w:cs="宋体"/>
          <w:sz w:val="24"/>
        </w:rPr>
        <w:t>国内外研究表明校园交友网站的研究与开发都在不断地进步，同时兼顾用户需求、技术创新和商业模式。随着技术的发展，校园交友网站的功能将更加多样化，智能化，为校园用户提供更加便捷和丰富的服务。</w:t>
      </w:r>
    </w:p>
    <w:p>
      <w:pPr>
        <w:pStyle w:val="3"/>
        <w:rPr>
          <w:color w:val="000000" w:themeColor="text1"/>
          <w14:textFill>
            <w14:solidFill>
              <w14:schemeClr w14:val="tx1"/>
            </w14:solidFill>
          </w14:textFill>
        </w:rPr>
      </w:pPr>
      <w:bookmarkStart w:id="4" w:name="_Toc165333175"/>
      <w:r>
        <w:rPr>
          <w:rFonts w:hint="eastAsia"/>
          <w:color w:val="000000" w:themeColor="text1"/>
          <w14:textFill>
            <w14:solidFill>
              <w14:schemeClr w14:val="tx1"/>
            </w14:solidFill>
          </w14:textFill>
        </w:rPr>
        <w:t>1.3 课题研究的目的和意义</w:t>
      </w:r>
      <w:bookmarkEnd w:id="4"/>
    </w:p>
    <w:p>
      <w:pPr>
        <w:spacing w:line="440" w:lineRule="exact"/>
        <w:ind w:firstLine="480" w:firstLineChars="200"/>
        <w:rPr>
          <w:rFonts w:eastAsiaTheme="minorEastAsia"/>
          <w:sz w:val="24"/>
        </w:rPr>
      </w:pPr>
      <w:r>
        <w:rPr>
          <w:rFonts w:hint="eastAsia" w:eastAsiaTheme="minorEastAsia"/>
          <w:sz w:val="24"/>
        </w:rPr>
        <w:t>网络不仅打破了地理界限，使人们能够即时获取全球的各类信息，而且还改变了管理和交流的方式。对网络管理的重视程度也随之提升，因为它在维系日常生活和工作中的重要性日益凸显。在这种大环境下，人们渴望便捷的在线解决方案，无论是为了社交、学习还是工作。</w:t>
      </w:r>
    </w:p>
    <w:p>
      <w:pPr>
        <w:spacing w:line="440" w:lineRule="exact"/>
        <w:ind w:firstLine="480" w:firstLineChars="200"/>
        <w:rPr>
          <w:rFonts w:eastAsiaTheme="minorEastAsia"/>
          <w:sz w:val="24"/>
        </w:rPr>
      </w:pPr>
      <w:r>
        <w:rPr>
          <w:rFonts w:hint="eastAsia" w:eastAsiaTheme="minorEastAsia"/>
          <w:sz w:val="24"/>
        </w:rPr>
        <w:t xml:space="preserve">本文研究的目的是开发一个校园交友网站。这个网站会为用户提供一个简单易上手的操作，用户能够在简洁的网站页面直观看到交友信息。校园交友网站极大的激起校园的社交活动，帮助不同的用户建立起有效的联系和沟通。该网站注重用户的体验，提高用户的满意程度，增强校园交友网站的实用性和积极性。该系统研究的意义不仅仅在于技术的创新使用，更在于它能够高效的管理校园交友信息，适应当代社交方式的变化。 </w:t>
      </w:r>
    </w:p>
    <w:p>
      <w:pPr>
        <w:pStyle w:val="3"/>
        <w:rPr>
          <w:color w:val="000000" w:themeColor="text1"/>
          <w14:textFill>
            <w14:solidFill>
              <w14:schemeClr w14:val="tx1"/>
            </w14:solidFill>
          </w14:textFill>
        </w:rPr>
      </w:pPr>
      <w:bookmarkStart w:id="5" w:name="_Toc165333176"/>
      <w:r>
        <w:rPr>
          <w:rFonts w:hint="eastAsia"/>
          <w:color w:val="000000" w:themeColor="text1"/>
          <w14:textFill>
            <w14:solidFill>
              <w14:schemeClr w14:val="tx1"/>
            </w14:solidFill>
          </w14:textFill>
        </w:rPr>
        <w:t>1.4 初步设计方法与实施方案</w:t>
      </w:r>
      <w:bookmarkEnd w:id="5"/>
    </w:p>
    <w:p>
      <w:pPr>
        <w:spacing w:line="440" w:lineRule="exact"/>
        <w:ind w:firstLine="480" w:firstLineChars="200"/>
        <w:rPr>
          <w:rFonts w:eastAsiaTheme="minorEastAsia"/>
          <w:sz w:val="24"/>
        </w:rPr>
      </w:pPr>
      <w:r>
        <w:rPr>
          <w:rFonts w:hint="eastAsia" w:eastAsiaTheme="minorEastAsia"/>
          <w:sz w:val="24"/>
        </w:rPr>
        <w:t>在设计软件体系结构方案时，考虑到系统的可访问性和维护性是至关重要的。本系统旨在满足跨平台运行和低配置要求，以保证用户能在各种设备上顺畅使用。基于这些需求，我们选择了浏览器/服务器（B/S）架构作为开发模型。B/S架构优于C/S架构，主要体现在跨平台性强、易于扩展升级、系统稳定可靠等方面</w:t>
      </w:r>
      <w:r>
        <w:rPr>
          <w:rFonts w:hint="eastAsia" w:eastAsiaTheme="minorEastAsia"/>
          <w:sz w:val="24"/>
          <w:vertAlign w:val="superscript"/>
        </w:rPr>
        <w:fldChar w:fldCharType="begin"/>
      </w:r>
      <w:r>
        <w:rPr>
          <w:rFonts w:hint="eastAsia" w:eastAsiaTheme="minorEastAsia"/>
          <w:sz w:val="24"/>
          <w:vertAlign w:val="superscript"/>
        </w:rPr>
        <w:instrText xml:space="preserve"> REF _Ref7771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[2]</w:t>
      </w:r>
      <w:r>
        <w:rPr>
          <w:rFonts w:hint="eastAsia" w:eastAsiaTheme="minorEastAsia"/>
          <w:sz w:val="24"/>
          <w:vertAlign w:val="superscript"/>
        </w:rPr>
        <w:fldChar w:fldCharType="end"/>
      </w:r>
      <w:r>
        <w:rPr>
          <w:rFonts w:hint="eastAsia" w:eastAsiaTheme="minorEastAsia"/>
          <w:sz w:val="24"/>
        </w:rPr>
        <w:t>。</w:t>
      </w:r>
    </w:p>
    <w:p>
      <w:pPr>
        <w:spacing w:line="440" w:lineRule="exact"/>
        <w:ind w:firstLine="480" w:firstLineChars="200"/>
        <w:rPr>
          <w:rFonts w:eastAsiaTheme="minorEastAsia"/>
          <w:sz w:val="24"/>
        </w:rPr>
      </w:pPr>
      <w:r>
        <w:rPr>
          <w:rFonts w:hint="eastAsia" w:eastAsiaTheme="minorEastAsia"/>
          <w:sz w:val="24"/>
        </w:rPr>
        <w:t>对于操作系统，本系统选择了Windows10，它是微软推出的一个成熟且广泛采用的操作系统，具有良好的稳定性和兼容性。虽然B/S架构不依赖特定的客户端操作系统，但选择Windows10可以确保开发环境的高效和稳定。</w:t>
      </w:r>
    </w:p>
    <w:p>
      <w:pPr>
        <w:spacing w:line="440" w:lineRule="exact"/>
        <w:ind w:firstLine="480" w:firstLineChars="200"/>
        <w:rPr>
          <w:rFonts w:eastAsiaTheme="minorEastAsia"/>
          <w:sz w:val="24"/>
        </w:rPr>
      </w:pPr>
      <w:r>
        <w:rPr>
          <w:rFonts w:hint="eastAsia" w:eastAsiaTheme="minorEastAsia"/>
          <w:sz w:val="24"/>
        </w:rPr>
        <w:t>在开发工具方面，本系统选择了IntelliJ IDEA，它是一个高级的集成开发环境，特别适用于Java语言开发。IDEA提供了强大的代码分析、智能代码补全和多种高效的开发工具，大大提高了开发效率和代码质量。</w:t>
      </w:r>
    </w:p>
    <w:p>
      <w:pPr>
        <w:spacing w:line="440" w:lineRule="exact"/>
        <w:ind w:firstLine="480" w:firstLineChars="200"/>
        <w:rPr>
          <w:rFonts w:eastAsiaTheme="minorEastAsia"/>
          <w:sz w:val="24"/>
        </w:rPr>
      </w:pPr>
      <w:r>
        <w:rPr>
          <w:rFonts w:hint="eastAsia" w:eastAsiaTheme="minorEastAsia"/>
          <w:sz w:val="24"/>
        </w:rPr>
        <w:t>选用面向对象编程的Java语言，是因为它具有简单性、面向对象性、分布式、安全性等等优良特点。使用Java语言，可以使软件开发过程变得更加高效稳定。Java也因其相对稳定和安全而受到推崇，适合构建大规模、高性能的应用程序</w:t>
      </w:r>
      <w:r>
        <w:rPr>
          <w:rFonts w:hint="eastAsia" w:eastAsiaTheme="minorEastAsia"/>
          <w:sz w:val="24"/>
          <w:vertAlign w:val="superscript"/>
        </w:rPr>
        <w:fldChar w:fldCharType="begin"/>
      </w:r>
      <w:r>
        <w:rPr>
          <w:rFonts w:hint="eastAsia" w:eastAsiaTheme="minorEastAsia"/>
          <w:sz w:val="24"/>
          <w:vertAlign w:val="superscript"/>
        </w:rPr>
        <w:instrText xml:space="preserve"> REF _Ref7876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[3]</w:t>
      </w:r>
      <w:r>
        <w:rPr>
          <w:rFonts w:hint="eastAsia" w:eastAsiaTheme="minorEastAsia"/>
          <w:sz w:val="24"/>
          <w:vertAlign w:val="superscript"/>
        </w:rPr>
        <w:fldChar w:fldCharType="end"/>
      </w:r>
      <w:r>
        <w:rPr>
          <w:rFonts w:hint="eastAsia" w:eastAsiaTheme="minorEastAsia"/>
          <w:sz w:val="24"/>
        </w:rPr>
        <w:t>。</w:t>
      </w:r>
    </w:p>
    <w:p>
      <w:pPr>
        <w:spacing w:line="440" w:lineRule="exact"/>
        <w:ind w:firstLine="480" w:firstLineChars="200"/>
        <w:rPr>
          <w:rFonts w:eastAsiaTheme="minorEastAsia"/>
          <w:sz w:val="24"/>
        </w:rPr>
      </w:pPr>
      <w:r>
        <w:rPr>
          <w:rFonts w:hint="eastAsia" w:eastAsiaTheme="minorEastAsia"/>
          <w:sz w:val="24"/>
        </w:rPr>
        <w:t>数据库选用MySQL，因为它是一个开源的关系型数据库管理系统，具有体积小、速度快、高性能等优点。MySQL支持跨平台操作，可用于处理大量的数据，并且易于维护。</w:t>
      </w:r>
    </w:p>
    <w:p>
      <w:pPr>
        <w:widowControl/>
        <w:jc w:val="left"/>
        <w:rPr>
          <w:rFonts w:eastAsia="黑体"/>
          <w:bCs/>
          <w:color w:val="000000" w:themeColor="text1"/>
          <w:kern w:val="44"/>
          <w:sz w:val="24"/>
          <w:szCs w:val="44"/>
          <w14:textFill>
            <w14:solidFill>
              <w14:schemeClr w14:val="tx1"/>
            </w14:solidFill>
          </w14:textFill>
        </w:rPr>
      </w:pPr>
      <w:r>
        <w:rPr>
          <w:color w:val="000000" w:themeColor="text1"/>
          <w14:textFill>
            <w14:solidFill>
              <w14:schemeClr w14:val="tx1"/>
            </w14:solidFill>
          </w14:textFill>
        </w:rPr>
        <w:br w:type="page"/>
      </w:r>
    </w:p>
    <w:p>
      <w:pPr>
        <w:pStyle w:val="2"/>
        <w:rPr>
          <w:color w:val="000000" w:themeColor="text1"/>
          <w14:textFill>
            <w14:solidFill>
              <w14:schemeClr w14:val="tx1"/>
            </w14:solidFill>
          </w14:textFill>
        </w:rPr>
      </w:pPr>
      <w:bookmarkStart w:id="6" w:name="_Toc165333177"/>
      <w:r>
        <w:rPr>
          <w:rFonts w:hint="eastAsia"/>
          <w:color w:val="000000" w:themeColor="text1"/>
          <w14:textFill>
            <w14:solidFill>
              <w14:schemeClr w14:val="tx1"/>
            </w14:solidFill>
          </w14:textFill>
        </w:rPr>
        <w:t>2 系统开发技术与环境介绍</w:t>
      </w:r>
      <w:bookmarkEnd w:id="6"/>
    </w:p>
    <w:p>
      <w:pPr>
        <w:spacing w:line="440" w:lineRule="exact"/>
        <w:ind w:firstLine="480" w:firstLineChars="200"/>
        <w:rPr>
          <w:rFonts w:eastAsiaTheme="minorEastAsia"/>
          <w:sz w:val="24"/>
        </w:rPr>
      </w:pPr>
      <w:r>
        <w:rPr>
          <w:rFonts w:hint="eastAsia" w:eastAsiaTheme="minorEastAsia"/>
          <w:sz w:val="24"/>
        </w:rPr>
        <w:t>基于SpringBoot的校园交友平台的核心技术与框架涵盖了B/S架构、Java编程语言以及MySQL数据库。在系统的全局设计、数据库结构、各项功能组件、用户界面和后端程序开发等方面进行了深入的分析和周密的规划。</w:t>
      </w:r>
    </w:p>
    <w:p>
      <w:pPr>
        <w:pStyle w:val="3"/>
        <w:rPr>
          <w:color w:val="000000" w:themeColor="text1"/>
          <w14:textFill>
            <w14:solidFill>
              <w14:schemeClr w14:val="tx1"/>
            </w14:solidFill>
          </w14:textFill>
        </w:rPr>
      </w:pPr>
      <w:bookmarkStart w:id="7" w:name="_Toc165333178"/>
      <w:r>
        <w:rPr>
          <w:rFonts w:hint="eastAsia"/>
          <w:color w:val="000000" w:themeColor="text1"/>
          <w14:textFill>
            <w14:solidFill>
              <w14:schemeClr w14:val="tx1"/>
            </w14:solidFill>
          </w14:textFill>
        </w:rPr>
        <w:t>2.1 系统开发平台</w:t>
      </w:r>
      <w:bookmarkEnd w:id="7"/>
    </w:p>
    <w:p>
      <w:pPr>
        <w:spacing w:line="440" w:lineRule="exact"/>
        <w:ind w:firstLine="480" w:firstLineChars="200"/>
        <w:rPr>
          <w:rFonts w:eastAsiaTheme="minorEastAsia"/>
          <w:sz w:val="24"/>
        </w:rPr>
      </w:pPr>
      <w:r>
        <w:rPr>
          <w:rFonts w:hint="eastAsia" w:eastAsiaTheme="minorEastAsia"/>
          <w:sz w:val="24"/>
        </w:rPr>
        <w:t>使用IntelliJ IDEA作为系统开发平台带来了极大的便利和高效性。它的智能代码补全功能根据上下文预测开发者的需求，极大地提高了编码效率。IDEA的代码重构工具则使得改变代码结构变得既快速又安全。作为一个集成开发环境，它将构建工具、版本控制系统和数据库工具等整合于一体，为开发者提供了一个全面的工作平台。IDEA的即时代码分析可以快速发现潜在错误并给出解决方案的建议。跨平台支持确保了不同操作系统用户的使用需求得到满足。对流行框架的集成支持，比如Spring和Hibernate，提供了专门的代码辅助工具，简化了开发流程。IDE内置的数据库工具和性能监控工具进一步增强了开发者对应用性能的把控能力。</w:t>
      </w:r>
    </w:p>
    <w:p>
      <w:pPr>
        <w:pStyle w:val="3"/>
        <w:rPr>
          <w:color w:val="000000" w:themeColor="text1"/>
          <w14:textFill>
            <w14:solidFill>
              <w14:schemeClr w14:val="tx1"/>
            </w14:solidFill>
          </w14:textFill>
        </w:rPr>
      </w:pPr>
      <w:bookmarkStart w:id="8" w:name="_Toc165333179"/>
      <w:r>
        <w:rPr>
          <w:rFonts w:hint="eastAsia"/>
          <w:color w:val="000000" w:themeColor="text1"/>
          <w14:textFill>
            <w14:solidFill>
              <w14:schemeClr w14:val="tx1"/>
            </w14:solidFill>
          </w14:textFill>
        </w:rPr>
        <w:t>2.2 平台开发相关技术</w:t>
      </w:r>
      <w:bookmarkEnd w:id="8"/>
    </w:p>
    <w:p>
      <w:pPr>
        <w:pStyle w:val="4"/>
        <w:rPr>
          <w:color w:val="000000" w:themeColor="text1"/>
          <w14:textFill>
            <w14:solidFill>
              <w14:schemeClr w14:val="tx1"/>
            </w14:solidFill>
          </w14:textFill>
        </w:rPr>
      </w:pPr>
      <w:bookmarkStart w:id="9" w:name="_Toc165333180"/>
      <w:r>
        <w:rPr>
          <w:rFonts w:hint="eastAsia"/>
          <w:color w:val="000000" w:themeColor="text1"/>
          <w14:textFill>
            <w14:solidFill>
              <w14:schemeClr w14:val="tx1"/>
            </w14:solidFill>
          </w14:textFill>
        </w:rPr>
        <w:t>2.2.1 Java语言简介</w:t>
      </w:r>
      <w:bookmarkEnd w:id="9"/>
    </w:p>
    <w:p>
      <w:pPr>
        <w:spacing w:line="440" w:lineRule="exact"/>
        <w:ind w:firstLine="480" w:firstLineChars="200"/>
        <w:rPr>
          <w:rFonts w:eastAsiaTheme="minorEastAsia"/>
          <w:sz w:val="24"/>
        </w:rPr>
      </w:pPr>
      <w:r>
        <w:rPr>
          <w:rFonts w:hint="eastAsia" w:eastAsiaTheme="minorEastAsia"/>
          <w:sz w:val="24"/>
        </w:rPr>
        <w:t>Java以其“一次编写，到处运行”的跨平台特性而闻名。由Sun Microsystems公司于1995年发布，现由Oracle公司维护和发展。Java是一种通用、面向对象的高级编程语言</w:t>
      </w:r>
      <w:r>
        <w:rPr>
          <w:rFonts w:hint="eastAsia" w:eastAsiaTheme="minorEastAsia"/>
          <w:sz w:val="24"/>
          <w:vertAlign w:val="superscript"/>
        </w:rPr>
        <w:fldChar w:fldCharType="begin"/>
      </w:r>
      <w:r>
        <w:rPr>
          <w:rFonts w:hint="eastAsia" w:eastAsiaTheme="minorEastAsia"/>
          <w:sz w:val="24"/>
          <w:vertAlign w:val="superscript"/>
        </w:rPr>
        <w:instrText xml:space="preserve"> REF _Ref8013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[4]</w:t>
      </w:r>
      <w:r>
        <w:rPr>
          <w:rFonts w:hint="eastAsia" w:eastAsiaTheme="minorEastAsia"/>
          <w:sz w:val="24"/>
          <w:vertAlign w:val="superscript"/>
        </w:rPr>
        <w:fldChar w:fldCharType="end"/>
      </w:r>
      <w:r>
        <w:rPr>
          <w:rFonts w:hint="eastAsia" w:eastAsiaTheme="minorEastAsia"/>
          <w:sz w:val="24"/>
        </w:rPr>
        <w:t>，它的设计重点放在代码的健壮性、安全性和可移植性上，支持多线程编程，具有强大的内存管理和异常处理机制。Java不仅拥有一个庞大的开发者社区，还有丰富的开源库和框架，使其成为世界上最流行的编程语言之一。随着技术的不断演进，Java语言也在不断地更新和扩展，以满足现代软件开发的需求。</w:t>
      </w:r>
    </w:p>
    <w:p>
      <w:pPr>
        <w:spacing w:line="440" w:lineRule="exact"/>
        <w:ind w:firstLine="480" w:firstLineChars="200"/>
        <w:rPr>
          <w:rFonts w:eastAsiaTheme="minorEastAsia"/>
          <w:sz w:val="24"/>
        </w:rPr>
      </w:pPr>
      <w:r>
        <w:rPr>
          <w:rFonts w:hint="eastAsia" w:eastAsiaTheme="minorEastAsia"/>
          <w:sz w:val="24"/>
        </w:rPr>
        <w:t>使用Java会给开发过程带来诸多好处，因为其良好的可移植性，使之可以在不同的操作系统上运行。其具有丰富的类库和强大的功能可快速构建复杂的应用程序。它通过即时编译和垃圾收集等技术来提高程序的执行效率和内存管理。</w:t>
      </w:r>
    </w:p>
    <w:p>
      <w:pPr>
        <w:pStyle w:val="4"/>
        <w:rPr>
          <w:color w:val="000000" w:themeColor="text1"/>
          <w14:textFill>
            <w14:solidFill>
              <w14:schemeClr w14:val="tx1"/>
            </w14:solidFill>
          </w14:textFill>
        </w:rPr>
      </w:pPr>
      <w:bookmarkStart w:id="10" w:name="_Toc165333181"/>
      <w:r>
        <w:rPr>
          <w:rFonts w:hint="eastAsia"/>
          <w:color w:val="000000" w:themeColor="text1"/>
          <w14:textFill>
            <w14:solidFill>
              <w14:schemeClr w14:val="tx1"/>
            </w14:solidFill>
          </w14:textFill>
        </w:rPr>
        <w:t>2.2.2 SpringBoot框架</w:t>
      </w:r>
      <w:bookmarkEnd w:id="10"/>
    </w:p>
    <w:p>
      <w:pPr>
        <w:spacing w:line="440" w:lineRule="exact"/>
        <w:ind w:firstLine="480" w:firstLineChars="200"/>
        <w:rPr>
          <w:rFonts w:eastAsiaTheme="minorEastAsia"/>
          <w:sz w:val="24"/>
        </w:rPr>
      </w:pPr>
      <w:r>
        <w:rPr>
          <w:rFonts w:hint="eastAsia" w:eastAsiaTheme="minorEastAsia"/>
          <w:sz w:val="24"/>
        </w:rPr>
        <w:t>Spring Boot有很好的自动配置的功能，可自动配置应用程序所需的各种组件和功能。只需添加相应的依赖，即可轻松集成各种常用的功能，如Web开发、数据库访问、安全性等，无需手动进行复杂的配置。Spring Boot通过自动配置和内嵌容器等特性，使得开发人员能够更快速、高效地构建独立的、可运行的应用程序，并且具有良好的可扩展性和灵活性。这使得开发者可以快速入门，无需花费时间在复杂的配置上</w:t>
      </w:r>
      <w:r>
        <w:rPr>
          <w:rFonts w:hint="eastAsia" w:eastAsiaTheme="minorEastAsia"/>
          <w:sz w:val="24"/>
          <w:vertAlign w:val="superscript"/>
        </w:rPr>
        <w:fldChar w:fldCharType="begin"/>
      </w:r>
      <w:r>
        <w:rPr>
          <w:rFonts w:hint="eastAsia" w:eastAsiaTheme="minorEastAsia"/>
          <w:sz w:val="24"/>
          <w:vertAlign w:val="superscript"/>
        </w:rPr>
        <w:instrText xml:space="preserve"> REF _Ref8104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[5]</w:t>
      </w:r>
      <w:r>
        <w:rPr>
          <w:rFonts w:hint="eastAsia" w:eastAsiaTheme="minorEastAsia"/>
          <w:sz w:val="24"/>
          <w:vertAlign w:val="superscript"/>
        </w:rPr>
        <w:fldChar w:fldCharType="end"/>
      </w:r>
      <w:r>
        <w:rPr>
          <w:rFonts w:hint="eastAsia" w:eastAsiaTheme="minorEastAsia"/>
          <w:sz w:val="24"/>
        </w:rPr>
        <w:t>。</w:t>
      </w:r>
    </w:p>
    <w:p>
      <w:pPr>
        <w:pStyle w:val="4"/>
        <w:rPr>
          <w:color w:val="000000" w:themeColor="text1"/>
          <w14:textFill>
            <w14:solidFill>
              <w14:schemeClr w14:val="tx1"/>
            </w14:solidFill>
          </w14:textFill>
        </w:rPr>
      </w:pPr>
      <w:bookmarkStart w:id="11" w:name="_Toc165333182"/>
      <w:r>
        <w:rPr>
          <w:rFonts w:hint="eastAsia"/>
          <w:color w:val="000000" w:themeColor="text1"/>
          <w14:textFill>
            <w14:solidFill>
              <w14:schemeClr w14:val="tx1"/>
            </w14:solidFill>
          </w14:textFill>
        </w:rPr>
        <w:t>2.2.3 B/S结构简介</w:t>
      </w:r>
      <w:bookmarkEnd w:id="11"/>
    </w:p>
    <w:p>
      <w:pPr>
        <w:spacing w:line="440" w:lineRule="exact"/>
        <w:ind w:firstLine="480" w:firstLineChars="200"/>
        <w:rPr>
          <w:rFonts w:eastAsiaTheme="minorEastAsia"/>
          <w:sz w:val="24"/>
        </w:rPr>
      </w:pPr>
      <w:r>
        <w:rPr>
          <w:rFonts w:hint="eastAsia" w:eastAsiaTheme="minorEastAsia"/>
          <w:sz w:val="24"/>
        </w:rPr>
        <w:t>B/S结构是指Browser/Server结构，即浏览器/服务器结构，是web兴起后的一种网络模式。B/S架构能够使得不同人员从不同地点，通过浏览器操作数据库并访问数据</w:t>
      </w:r>
      <w:r>
        <w:rPr>
          <w:rFonts w:hint="eastAsia" w:eastAsiaTheme="minorEastAsia"/>
          <w:sz w:val="24"/>
          <w:vertAlign w:val="superscript"/>
        </w:rPr>
        <w:fldChar w:fldCharType="begin"/>
      </w:r>
      <w:r>
        <w:rPr>
          <w:rFonts w:hint="eastAsia" w:eastAsiaTheme="minorEastAsia"/>
          <w:sz w:val="24"/>
          <w:vertAlign w:val="superscript"/>
        </w:rPr>
        <w:instrText xml:space="preserve"> REF _Ref8189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[6]</w:t>
      </w:r>
      <w:r>
        <w:rPr>
          <w:rFonts w:hint="eastAsia" w:eastAsiaTheme="minorEastAsia"/>
          <w:sz w:val="24"/>
          <w:vertAlign w:val="superscript"/>
        </w:rPr>
        <w:fldChar w:fldCharType="end"/>
      </w:r>
      <w:r>
        <w:rPr>
          <w:rFonts w:hint="eastAsia" w:eastAsiaTheme="minorEastAsia"/>
          <w:sz w:val="24"/>
        </w:rPr>
        <w:t>。它能够有效降低用户的使用成本以及维护成本。B/S架构不需要升级多个客户端，只需升级服务器即可。能够随时更新版本，用户不需要重新下载。B/S结构的安全性也十分可观，在服务器端能够集中管理和控制数据的访问权限和安全性。</w:t>
      </w:r>
    </w:p>
    <w:p>
      <w:pPr>
        <w:pStyle w:val="4"/>
        <w:rPr>
          <w:color w:val="000000" w:themeColor="text1"/>
          <w14:textFill>
            <w14:solidFill>
              <w14:schemeClr w14:val="tx1"/>
            </w14:solidFill>
          </w14:textFill>
        </w:rPr>
      </w:pPr>
      <w:bookmarkStart w:id="12" w:name="_Toc165333183"/>
      <w:r>
        <w:rPr>
          <w:rFonts w:hint="eastAsia"/>
          <w:color w:val="000000" w:themeColor="text1"/>
          <w14:textFill>
            <w14:solidFill>
              <w14:schemeClr w14:val="tx1"/>
            </w14:solidFill>
          </w14:textFill>
        </w:rPr>
        <w:t>2.2.4 MySQL简介</w:t>
      </w:r>
      <w:bookmarkEnd w:id="12"/>
    </w:p>
    <w:p>
      <w:pPr>
        <w:spacing w:line="440" w:lineRule="exact"/>
        <w:ind w:firstLine="480" w:firstLineChars="200"/>
        <w:rPr>
          <w:rFonts w:eastAsiaTheme="minorEastAsia"/>
          <w:sz w:val="24"/>
        </w:rPr>
      </w:pPr>
      <w:r>
        <w:rPr>
          <w:rFonts w:hint="eastAsia" w:eastAsiaTheme="minorEastAsia"/>
          <w:sz w:val="24"/>
        </w:rPr>
        <w:t>MySQL是一个快速而又健壮的关系数据库管理系统。MySQL服务器通过控制数据的访问，来确保多个用户可以并发地使用它，是目前广泛使用的关系型数据库管理系统。MySQL支持各种数据库储存引擎，各种引擎可适合各种应用</w:t>
      </w:r>
      <w:r>
        <w:rPr>
          <w:rFonts w:hint="eastAsia" w:eastAsiaTheme="minorEastAsia"/>
          <w:sz w:val="24"/>
          <w:vertAlign w:val="superscript"/>
        </w:rPr>
        <w:fldChar w:fldCharType="begin"/>
      </w:r>
      <w:r>
        <w:rPr>
          <w:rFonts w:hint="eastAsia" w:eastAsiaTheme="minorEastAsia"/>
          <w:sz w:val="24"/>
          <w:vertAlign w:val="superscript"/>
        </w:rPr>
        <w:instrText xml:space="preserve"> REF _Ref8251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[7]</w:t>
      </w:r>
      <w:r>
        <w:rPr>
          <w:rFonts w:hint="eastAsia" w:eastAsiaTheme="minorEastAsia"/>
          <w:sz w:val="24"/>
          <w:vertAlign w:val="superscript"/>
        </w:rPr>
        <w:fldChar w:fldCharType="end"/>
      </w:r>
      <w:r>
        <w:rPr>
          <w:rFonts w:hint="eastAsia" w:eastAsiaTheme="minorEastAsia"/>
          <w:sz w:val="24"/>
        </w:rPr>
        <w:t>，能够满足不同应用场景的需求。</w:t>
      </w:r>
    </w:p>
    <w:p>
      <w:pPr>
        <w:pStyle w:val="4"/>
        <w:rPr>
          <w:color w:val="000000" w:themeColor="text1"/>
          <w14:textFill>
            <w14:solidFill>
              <w14:schemeClr w14:val="tx1"/>
            </w14:solidFill>
          </w14:textFill>
        </w:rPr>
      </w:pPr>
      <w:bookmarkStart w:id="13" w:name="_Toc165333184"/>
      <w:r>
        <w:rPr>
          <w:rFonts w:hint="eastAsia"/>
          <w:color w:val="000000" w:themeColor="text1"/>
          <w14:textFill>
            <w14:solidFill>
              <w14:schemeClr w14:val="tx1"/>
            </w14:solidFill>
          </w14:textFill>
        </w:rPr>
        <w:t>2.2.5 Vue简介</w:t>
      </w:r>
      <w:bookmarkEnd w:id="13"/>
    </w:p>
    <w:p>
      <w:pPr>
        <w:spacing w:line="440" w:lineRule="exact"/>
        <w:ind w:firstLine="480" w:firstLineChars="200"/>
        <w:rPr>
          <w:rFonts w:eastAsiaTheme="minorEastAsia"/>
          <w:sz w:val="24"/>
        </w:rPr>
      </w:pPr>
      <w:r>
        <w:rPr>
          <w:rFonts w:hint="eastAsia" w:eastAsiaTheme="minorEastAsia"/>
          <w:sz w:val="24"/>
        </w:rPr>
        <w:t>Vue是一款构建用户界面的前端渐进式框架，它有很多独立的功能和库，可以提高前端开发效率。Vue可以通过MVVM模式实现视图与模型的双向绑定。Vue框架对新手十分友好，由于其只关注图层的核心库，使其可以较为容易的与现有项目和第三库整合，又因为其采用了自底层向上增量的开发设计思路，使得这成为了其与其他框架最显著的区别。该框架具有运行高效、易学易用等特点，深受研发者喜爱</w:t>
      </w:r>
      <w:r>
        <w:rPr>
          <w:rFonts w:hint="eastAsia" w:eastAsiaTheme="minorEastAsia"/>
          <w:sz w:val="24"/>
          <w:vertAlign w:val="superscript"/>
        </w:rPr>
        <w:fldChar w:fldCharType="begin"/>
      </w:r>
      <w:r>
        <w:rPr>
          <w:rFonts w:hint="eastAsia" w:eastAsiaTheme="minorEastAsia"/>
          <w:sz w:val="24"/>
          <w:vertAlign w:val="superscript"/>
        </w:rPr>
        <w:instrText xml:space="preserve"> REF _Ref8333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[8]</w:t>
      </w:r>
      <w:r>
        <w:rPr>
          <w:rFonts w:hint="eastAsia" w:eastAsiaTheme="minorEastAsia"/>
          <w:sz w:val="24"/>
          <w:vertAlign w:val="superscript"/>
        </w:rPr>
        <w:fldChar w:fldCharType="end"/>
      </w:r>
      <w:r>
        <w:rPr>
          <w:rFonts w:hint="eastAsia" w:eastAsiaTheme="minorEastAsia"/>
          <w:sz w:val="24"/>
        </w:rPr>
        <w:t>。</w:t>
      </w:r>
    </w:p>
    <w:p>
      <w:pPr>
        <w:widowControl/>
        <w:jc w:val="left"/>
        <w:rPr>
          <w:rFonts w:eastAsia="黑体"/>
          <w:bCs/>
          <w:color w:val="000000" w:themeColor="text1"/>
          <w:kern w:val="44"/>
          <w:sz w:val="24"/>
          <w:szCs w:val="44"/>
          <w14:textFill>
            <w14:solidFill>
              <w14:schemeClr w14:val="tx1"/>
            </w14:solidFill>
          </w14:textFill>
        </w:rPr>
      </w:pPr>
      <w:r>
        <w:rPr>
          <w:color w:val="000000" w:themeColor="text1"/>
          <w14:textFill>
            <w14:solidFill>
              <w14:schemeClr w14:val="tx1"/>
            </w14:solidFill>
          </w14:textFill>
        </w:rPr>
        <w:br w:type="page"/>
      </w:r>
    </w:p>
    <w:p>
      <w:pPr>
        <w:pStyle w:val="2"/>
        <w:rPr>
          <w:color w:val="000000" w:themeColor="text1"/>
          <w14:textFill>
            <w14:solidFill>
              <w14:schemeClr w14:val="tx1"/>
            </w14:solidFill>
          </w14:textFill>
        </w:rPr>
      </w:pPr>
      <w:bookmarkStart w:id="14" w:name="_Toc165333185"/>
      <w:r>
        <w:rPr>
          <w:rFonts w:hint="eastAsia"/>
          <w:color w:val="000000" w:themeColor="text1"/>
          <w14:textFill>
            <w14:solidFill>
              <w14:schemeClr w14:val="tx1"/>
            </w14:solidFill>
          </w14:textFill>
        </w:rPr>
        <w:t>3 系统需求分析</w:t>
      </w:r>
      <w:bookmarkEnd w:id="14"/>
    </w:p>
    <w:p>
      <w:pPr>
        <w:spacing w:line="440" w:lineRule="exact"/>
        <w:ind w:firstLine="480" w:firstLineChars="200"/>
        <w:rPr>
          <w:rFonts w:eastAsiaTheme="minorEastAsia"/>
          <w:sz w:val="24"/>
        </w:rPr>
      </w:pPr>
      <w:r>
        <w:rPr>
          <w:rFonts w:hint="eastAsia" w:eastAsiaTheme="minorEastAsia"/>
          <w:sz w:val="24"/>
        </w:rPr>
        <w:t>系统需求分析是指对某个系统进行全面、系统地分析和理解，已确定该系统需要满足的需求和功能</w:t>
      </w:r>
      <w:r>
        <w:rPr>
          <w:rFonts w:hint="eastAsia" w:eastAsiaTheme="minorEastAsia"/>
          <w:sz w:val="24"/>
          <w:vertAlign w:val="superscript"/>
        </w:rPr>
        <w:fldChar w:fldCharType="begin"/>
      </w:r>
      <w:r>
        <w:rPr>
          <w:rFonts w:hint="eastAsia" w:eastAsiaTheme="minorEastAsia"/>
          <w:sz w:val="24"/>
          <w:vertAlign w:val="superscript"/>
        </w:rPr>
        <w:instrText xml:space="preserve"> REF _Ref8405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[9]</w:t>
      </w:r>
      <w:r>
        <w:rPr>
          <w:rFonts w:hint="eastAsia" w:eastAsiaTheme="minorEastAsia"/>
          <w:sz w:val="24"/>
          <w:vertAlign w:val="superscript"/>
        </w:rPr>
        <w:fldChar w:fldCharType="end"/>
      </w:r>
      <w:r>
        <w:rPr>
          <w:rFonts w:hint="eastAsia" w:eastAsiaTheme="minorEastAsia"/>
          <w:sz w:val="24"/>
        </w:rPr>
        <w:t>。并将这些需求和功能转为系统设计和开发的具体要求。系统需求分析是进行开发软件的重要环节。</w:t>
      </w:r>
    </w:p>
    <w:p>
      <w:pPr>
        <w:pStyle w:val="3"/>
        <w:rPr>
          <w:color w:val="000000" w:themeColor="text1"/>
          <w14:textFill>
            <w14:solidFill>
              <w14:schemeClr w14:val="tx1"/>
            </w14:solidFill>
          </w14:textFill>
        </w:rPr>
      </w:pPr>
      <w:bookmarkStart w:id="15" w:name="_Toc165333186"/>
      <w:r>
        <w:rPr>
          <w:rFonts w:hint="eastAsia"/>
          <w:color w:val="000000" w:themeColor="text1"/>
          <w14:textFill>
            <w14:solidFill>
              <w14:schemeClr w14:val="tx1"/>
            </w14:solidFill>
          </w14:textFill>
        </w:rPr>
        <w:t>3.1 系统设计的目标</w:t>
      </w:r>
      <w:bookmarkEnd w:id="15"/>
    </w:p>
    <w:p>
      <w:pPr>
        <w:spacing w:line="440" w:lineRule="exact"/>
        <w:ind w:firstLine="480" w:firstLineChars="200"/>
        <w:rPr>
          <w:rFonts w:eastAsiaTheme="minorEastAsia"/>
          <w:sz w:val="24"/>
        </w:rPr>
      </w:pPr>
      <w:r>
        <w:rPr>
          <w:rFonts w:hint="eastAsia" w:eastAsiaTheme="minorEastAsia"/>
          <w:sz w:val="24"/>
        </w:rPr>
        <w:t>校园交友平台的目标是开发一个能够高效管理用户信息的校园交友平台。该系统的设计目标概括为以下三点：</w:t>
      </w:r>
    </w:p>
    <w:p>
      <w:pPr>
        <w:spacing w:line="440" w:lineRule="exact"/>
        <w:ind w:firstLine="480" w:firstLineChars="200"/>
        <w:rPr>
          <w:rFonts w:eastAsiaTheme="minorEastAsia"/>
          <w:sz w:val="24"/>
        </w:rPr>
      </w:pPr>
      <w:r>
        <w:rPr>
          <w:rFonts w:hint="eastAsia" w:eastAsiaTheme="minorEastAsia"/>
          <w:sz w:val="24"/>
        </w:rPr>
        <w:t>第一是管理要便捷且高效。系统通过电子化的方式管理校园交友活动，要提供简单方便的操作界面和用户友好的界面设计。系统也要具备高效的数据管理和处理能力，能够提供快速、准确的查询功能来提高管理效率。</w:t>
      </w:r>
    </w:p>
    <w:p>
      <w:pPr>
        <w:spacing w:line="440" w:lineRule="exact"/>
        <w:ind w:firstLine="480" w:firstLineChars="200"/>
        <w:rPr>
          <w:rFonts w:eastAsiaTheme="minorEastAsia"/>
          <w:sz w:val="24"/>
        </w:rPr>
      </w:pPr>
      <w:r>
        <w:rPr>
          <w:rFonts w:hint="eastAsia" w:eastAsiaTheme="minorEastAsia"/>
          <w:sz w:val="24"/>
        </w:rPr>
        <w:t>第二是要有针对性和实用性。系统应该具备针对校园交友管理的特点和需求。该平台要能够满足学生对交友活动的需求，完美适应校园场景。</w:t>
      </w:r>
    </w:p>
    <w:p>
      <w:pPr>
        <w:spacing w:line="440" w:lineRule="exact"/>
        <w:ind w:firstLine="480" w:firstLineChars="200"/>
        <w:rPr>
          <w:rFonts w:eastAsiaTheme="minorEastAsia"/>
          <w:sz w:val="24"/>
        </w:rPr>
      </w:pPr>
      <w:r>
        <w:rPr>
          <w:rFonts w:hint="eastAsia" w:eastAsiaTheme="minorEastAsia"/>
          <w:sz w:val="24"/>
        </w:rPr>
        <w:t>第三是可操作性强。为了使软件的用户能够快速上手并进行各种操作，软件系统就应拥有优秀的人机交互设计。降低用户对于软件操作的学习成本应该由系统提供简单易操作的界面来实现，以此提升用户的使用体验。</w:t>
      </w:r>
    </w:p>
    <w:p>
      <w:pPr>
        <w:pStyle w:val="3"/>
        <w:rPr>
          <w:color w:val="000000" w:themeColor="text1"/>
          <w14:textFill>
            <w14:solidFill>
              <w14:schemeClr w14:val="tx1"/>
            </w14:solidFill>
          </w14:textFill>
        </w:rPr>
      </w:pPr>
      <w:bookmarkStart w:id="16" w:name="_Toc165333187"/>
      <w:r>
        <w:rPr>
          <w:rFonts w:hint="eastAsia"/>
          <w:color w:val="000000" w:themeColor="text1"/>
          <w14:textFill>
            <w14:solidFill>
              <w14:schemeClr w14:val="tx1"/>
            </w14:solidFill>
          </w14:textFill>
        </w:rPr>
        <w:t>3.2 系统可行性分析</w:t>
      </w:r>
      <w:bookmarkEnd w:id="16"/>
    </w:p>
    <w:p>
      <w:pPr>
        <w:spacing w:line="440" w:lineRule="exact"/>
        <w:ind w:firstLine="480" w:firstLineChars="200"/>
        <w:rPr>
          <w:rFonts w:eastAsiaTheme="minorEastAsia"/>
          <w:sz w:val="24"/>
        </w:rPr>
      </w:pPr>
      <w:r>
        <w:rPr>
          <w:rFonts w:hint="eastAsia" w:eastAsiaTheme="minorEastAsia"/>
          <w:sz w:val="24"/>
        </w:rPr>
        <w:t>系统的可行性分析一般要从经济、技术、操作和时间四个方面来研究每种解法的可行性，做出明确的结论。</w:t>
      </w:r>
    </w:p>
    <w:p>
      <w:pPr>
        <w:pStyle w:val="4"/>
        <w:rPr>
          <w:color w:val="000000" w:themeColor="text1"/>
          <w14:textFill>
            <w14:solidFill>
              <w14:schemeClr w14:val="tx1"/>
            </w14:solidFill>
          </w14:textFill>
        </w:rPr>
      </w:pPr>
      <w:bookmarkStart w:id="17" w:name="_Toc165333188"/>
      <w:r>
        <w:rPr>
          <w:rFonts w:hint="eastAsia"/>
          <w:color w:val="000000" w:themeColor="text1"/>
          <w14:textFill>
            <w14:solidFill>
              <w14:schemeClr w14:val="tx1"/>
            </w14:solidFill>
          </w14:textFill>
        </w:rPr>
        <w:t>3.2.1 经济可行性</w:t>
      </w:r>
      <w:bookmarkEnd w:id="17"/>
    </w:p>
    <w:p>
      <w:pPr>
        <w:spacing w:line="440" w:lineRule="exact"/>
        <w:ind w:firstLine="480" w:firstLineChars="200"/>
        <w:rPr>
          <w:rFonts w:eastAsiaTheme="minorEastAsia"/>
          <w:sz w:val="24"/>
        </w:rPr>
      </w:pPr>
      <w:r>
        <w:rPr>
          <w:rFonts w:hint="eastAsia" w:eastAsiaTheme="minorEastAsia"/>
          <w:sz w:val="24"/>
        </w:rPr>
        <w:t>在成本方面，系统开发时间短，周期短，而且本系统采用一般的电脑即可开发，因此不用专门购买特定的服务器或者其他的硬件设备。该系统的管理维护简单，维护的费用是极低的。该系统作为毕业设计系统，通过开发该系统可以提高个人学术水平，增加对相关技术的理解和实践经验。这些非经济性的收益对于个人的学术发展和职业发展具有重要意义。</w:t>
      </w:r>
    </w:p>
    <w:p>
      <w:pPr>
        <w:pStyle w:val="4"/>
        <w:rPr>
          <w:color w:val="000000" w:themeColor="text1"/>
          <w14:textFill>
            <w14:solidFill>
              <w14:schemeClr w14:val="tx1"/>
            </w14:solidFill>
          </w14:textFill>
        </w:rPr>
      </w:pPr>
      <w:bookmarkStart w:id="18" w:name="_Toc165333189"/>
      <w:r>
        <w:rPr>
          <w:rFonts w:hint="eastAsia"/>
          <w:color w:val="000000" w:themeColor="text1"/>
          <w14:textFill>
            <w14:solidFill>
              <w14:schemeClr w14:val="tx1"/>
            </w14:solidFill>
          </w14:textFill>
        </w:rPr>
        <w:t>3.2.2 技术可行性</w:t>
      </w:r>
      <w:bookmarkEnd w:id="18"/>
    </w:p>
    <w:p>
      <w:pPr>
        <w:spacing w:line="440" w:lineRule="exact"/>
        <w:ind w:firstLine="480" w:firstLineChars="200"/>
        <w:rPr>
          <w:rFonts w:eastAsiaTheme="minorEastAsia"/>
          <w:sz w:val="24"/>
        </w:rPr>
      </w:pPr>
      <w:r>
        <w:rPr>
          <w:rFonts w:hint="eastAsia" w:eastAsiaTheme="minorEastAsia"/>
          <w:sz w:val="24"/>
        </w:rPr>
        <w:t>Java是一种具备卓越的通用性、高效性、平台移植性和安全性的面向对象的程序设计语言，可以用于编写跨平台应用程序。因此选择使用Java语言作为后台开发的语言是一个合理可行的选择。对于数据库的选用也使至关重要的。MySQL经过多年的发展和广泛应用，在数据存储和管理方面表现的稳定可靠，能够处理大规模数据并保证数据的完整性，本系统选择采用MySQL数据库能够充分满足开发要求。综上，从技术角度来看，该系统的开发选择是可行的，并能满足系统的需求和目标。</w:t>
      </w:r>
    </w:p>
    <w:p>
      <w:pPr>
        <w:pStyle w:val="4"/>
        <w:rPr>
          <w:color w:val="000000" w:themeColor="text1"/>
          <w14:textFill>
            <w14:solidFill>
              <w14:schemeClr w14:val="tx1"/>
            </w14:solidFill>
          </w14:textFill>
        </w:rPr>
      </w:pPr>
      <w:bookmarkStart w:id="19" w:name="_Toc165333190"/>
      <w:r>
        <w:rPr>
          <w:rFonts w:hint="eastAsia"/>
          <w:color w:val="000000" w:themeColor="text1"/>
          <w14:textFill>
            <w14:solidFill>
              <w14:schemeClr w14:val="tx1"/>
            </w14:solidFill>
          </w14:textFill>
        </w:rPr>
        <w:t>3.2.3 操作可行性</w:t>
      </w:r>
      <w:bookmarkEnd w:id="19"/>
    </w:p>
    <w:p>
      <w:pPr>
        <w:spacing w:line="440" w:lineRule="exact"/>
        <w:ind w:firstLine="480" w:firstLineChars="200"/>
        <w:rPr>
          <w:rFonts w:eastAsiaTheme="minorEastAsia"/>
          <w:sz w:val="24"/>
        </w:rPr>
      </w:pPr>
      <w:r>
        <w:rPr>
          <w:rFonts w:hint="eastAsia" w:eastAsiaTheme="minorEastAsia"/>
          <w:sz w:val="24"/>
        </w:rPr>
        <w:t>无论是用户亦或者管理员，不必局限在特定的环境下，登录网站便可进入到平台里。本系统的前端页面具有良好的用户交互性，用户通常不需要提示便可使用平台的所有功能。该平台不仅能够快速上手，还能够满足用户需求，提高用户的工作效率。</w:t>
      </w:r>
    </w:p>
    <w:p>
      <w:pPr>
        <w:pStyle w:val="4"/>
        <w:rPr>
          <w:color w:val="000000" w:themeColor="text1"/>
          <w14:textFill>
            <w14:solidFill>
              <w14:schemeClr w14:val="tx1"/>
            </w14:solidFill>
          </w14:textFill>
        </w:rPr>
      </w:pPr>
      <w:bookmarkStart w:id="20" w:name="_Toc165333191"/>
      <w:r>
        <w:rPr>
          <w:rFonts w:hint="eastAsia"/>
          <w:color w:val="000000" w:themeColor="text1"/>
          <w14:textFill>
            <w14:solidFill>
              <w14:schemeClr w14:val="tx1"/>
            </w14:solidFill>
          </w14:textFill>
        </w:rPr>
        <w:t>3.2.4 时间可行性</w:t>
      </w:r>
      <w:bookmarkEnd w:id="20"/>
    </w:p>
    <w:p>
      <w:pPr>
        <w:spacing w:line="440" w:lineRule="exact"/>
        <w:ind w:firstLine="480" w:firstLineChars="200"/>
        <w:rPr>
          <w:rFonts w:eastAsiaTheme="minorEastAsia"/>
          <w:sz w:val="24"/>
        </w:rPr>
      </w:pPr>
      <w:r>
        <w:rPr>
          <w:rFonts w:hint="eastAsia" w:eastAsiaTheme="minorEastAsia"/>
          <w:sz w:val="24"/>
        </w:rPr>
        <w:t>开发校园交友平台的时间会与大四下学期的实习工作相撞。软件开发的过程中会存在时间不够用的紧迫感。在时间有限的情况下，我可以采用敏捷开发的方法。2000年以后，随着移动互联网技术的迅速发展，敏捷开发随后被引入软件开发领域，使该理论得到了显著的进步</w:t>
      </w:r>
      <w:r>
        <w:rPr>
          <w:rFonts w:hint="eastAsia" w:eastAsiaTheme="minorEastAsia"/>
          <w:sz w:val="24"/>
          <w:vertAlign w:val="superscript"/>
        </w:rPr>
        <w:fldChar w:fldCharType="begin"/>
      </w:r>
      <w:r>
        <w:rPr>
          <w:rFonts w:hint="eastAsia" w:eastAsiaTheme="minorEastAsia"/>
          <w:sz w:val="24"/>
          <w:vertAlign w:val="superscript"/>
        </w:rPr>
        <w:instrText xml:space="preserve"> REF _Ref8486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[10]</w:t>
      </w:r>
      <w:r>
        <w:rPr>
          <w:rFonts w:hint="eastAsia" w:eastAsiaTheme="minorEastAsia"/>
          <w:sz w:val="24"/>
          <w:vertAlign w:val="superscript"/>
        </w:rPr>
        <w:fldChar w:fldCharType="end"/>
      </w:r>
      <w:r>
        <w:rPr>
          <w:rFonts w:hint="eastAsia" w:eastAsiaTheme="minorEastAsia"/>
          <w:sz w:val="24"/>
        </w:rPr>
        <w:t>。敏捷开发强调快速迭代和及时反馈，可以在有限的时间内实现系统的基本功能，并在后续迭代中不断完善和扩展。虽然时间上有一定的局限，但是我通过合理的规划，使用敏捷开发方法，校园交友平台系统的开发也可以在有限的时间内完成。</w:t>
      </w:r>
    </w:p>
    <w:p>
      <w:pPr>
        <w:pStyle w:val="3"/>
        <w:rPr>
          <w:color w:val="000000" w:themeColor="text1"/>
          <w14:textFill>
            <w14:solidFill>
              <w14:schemeClr w14:val="tx1"/>
            </w14:solidFill>
          </w14:textFill>
        </w:rPr>
      </w:pPr>
      <w:bookmarkStart w:id="21" w:name="_Toc165333192"/>
      <w:r>
        <w:rPr>
          <w:rFonts w:hint="eastAsia"/>
          <w:color w:val="000000" w:themeColor="text1"/>
          <w14:textFill>
            <w14:solidFill>
              <w14:schemeClr w14:val="tx1"/>
            </w14:solidFill>
          </w14:textFill>
        </w:rPr>
        <w:t>3.3 性能需求分析</w:t>
      </w:r>
      <w:bookmarkEnd w:id="21"/>
    </w:p>
    <w:p>
      <w:pPr>
        <w:spacing w:line="440" w:lineRule="exact"/>
        <w:ind w:firstLine="480" w:firstLineChars="200"/>
        <w:rPr>
          <w:rFonts w:eastAsiaTheme="minorEastAsia"/>
          <w:sz w:val="24"/>
        </w:rPr>
      </w:pPr>
      <w:r>
        <w:rPr>
          <w:rFonts w:hint="eastAsia" w:eastAsiaTheme="minorEastAsia"/>
          <w:sz w:val="24"/>
        </w:rPr>
        <w:t>校园交友平台的性能需求分析涉及到系统功能的完整性、操作的平稳性、用户界面的友好性和系统的安全性。系统的功能应该能够满足用户的需求，并能够设计相应的原始代码和算法来支持这些功能。系统的接口设计应通过不同的代码进行处理和分析，使接口易于操作。界面设计需要满足用户的习惯和用户友好的界面要求，使用户能够轻松操作系统。</w:t>
      </w:r>
    </w:p>
    <w:p>
      <w:pPr>
        <w:pStyle w:val="3"/>
        <w:rPr>
          <w:color w:val="000000" w:themeColor="text1"/>
          <w14:textFill>
            <w14:solidFill>
              <w14:schemeClr w14:val="tx1"/>
            </w14:solidFill>
          </w14:textFill>
        </w:rPr>
      </w:pPr>
      <w:bookmarkStart w:id="22" w:name="_Toc165333193"/>
      <w:r>
        <w:rPr>
          <w:rFonts w:hint="eastAsia"/>
          <w:color w:val="000000" w:themeColor="text1"/>
          <w14:textFill>
            <w14:solidFill>
              <w14:schemeClr w14:val="tx1"/>
            </w14:solidFill>
          </w14:textFill>
        </w:rPr>
        <w:t>3.4 功能需求分析</w:t>
      </w:r>
      <w:bookmarkEnd w:id="22"/>
    </w:p>
    <w:p>
      <w:pPr>
        <w:spacing w:line="440" w:lineRule="exact"/>
        <w:ind w:firstLine="480" w:firstLineChars="200"/>
        <w:rPr>
          <w:rFonts w:eastAsiaTheme="minorEastAsia"/>
          <w:sz w:val="24"/>
        </w:rPr>
      </w:pPr>
      <w:r>
        <w:rPr>
          <w:rFonts w:hint="eastAsia" w:eastAsiaTheme="minorEastAsia"/>
          <w:sz w:val="24"/>
        </w:rPr>
        <w:t>在软件开发过程中，功能需求分析是一个至关重要的步骤，它通过对系统进行分析来确定所需的功能和服务。本系统是一个应用于校园场景的交友平台，允许用户发布交友信息和参与校园活动。系统分为两类用户：管理员和普通用户</w:t>
      </w:r>
    </w:p>
    <w:p>
      <w:pPr>
        <w:pStyle w:val="4"/>
        <w:rPr>
          <w:color w:val="000000" w:themeColor="text1"/>
          <w14:textFill>
            <w14:solidFill>
              <w14:schemeClr w14:val="tx1"/>
            </w14:solidFill>
          </w14:textFill>
        </w:rPr>
      </w:pPr>
      <w:bookmarkStart w:id="23" w:name="_Toc165333194"/>
      <w:r>
        <w:rPr>
          <w:rFonts w:hint="eastAsia"/>
          <w:color w:val="000000" w:themeColor="text1"/>
          <w14:textFill>
            <w14:solidFill>
              <w14:schemeClr w14:val="tx1"/>
            </w14:solidFill>
          </w14:textFill>
        </w:rPr>
        <w:t>3.4.1 管理员功能需求</w:t>
      </w:r>
      <w:bookmarkEnd w:id="23"/>
    </w:p>
    <w:p>
      <w:pPr>
        <w:spacing w:line="440" w:lineRule="exact"/>
        <w:ind w:firstLine="480" w:firstLineChars="200"/>
        <w:rPr>
          <w:rFonts w:eastAsiaTheme="minorEastAsia"/>
          <w:sz w:val="24"/>
        </w:rPr>
      </w:pPr>
      <w:r>
        <w:rPr>
          <w:rFonts w:hint="eastAsia" w:eastAsiaTheme="minorEastAsia"/>
          <w:sz w:val="24"/>
        </w:rPr>
        <w:t>首页管理：能够发布和更新首页展示内容。管理首页的布局和设计。</w:t>
      </w:r>
    </w:p>
    <w:p>
      <w:pPr>
        <w:spacing w:line="440" w:lineRule="exact"/>
        <w:ind w:firstLine="480" w:firstLineChars="200"/>
        <w:rPr>
          <w:rFonts w:eastAsiaTheme="minorEastAsia"/>
          <w:sz w:val="24"/>
        </w:rPr>
      </w:pPr>
      <w:r>
        <w:rPr>
          <w:rFonts w:hint="eastAsia" w:eastAsiaTheme="minorEastAsia"/>
          <w:sz w:val="24"/>
        </w:rPr>
        <w:t>个人中心：查看和编辑管理员个人信息。管理密码和安全设置。</w:t>
      </w:r>
    </w:p>
    <w:p>
      <w:pPr>
        <w:spacing w:line="440" w:lineRule="exact"/>
        <w:ind w:firstLine="480" w:firstLineChars="200"/>
        <w:rPr>
          <w:rFonts w:eastAsiaTheme="minorEastAsia"/>
          <w:sz w:val="24"/>
        </w:rPr>
      </w:pPr>
      <w:r>
        <w:rPr>
          <w:rFonts w:hint="eastAsia" w:eastAsiaTheme="minorEastAsia"/>
          <w:sz w:val="24"/>
        </w:rPr>
        <w:t>用户管理：查看用户列表、用户信息。添加、删除或冻结用户账户。</w:t>
      </w:r>
    </w:p>
    <w:p>
      <w:pPr>
        <w:spacing w:line="440" w:lineRule="exact"/>
        <w:ind w:firstLine="480" w:firstLineChars="200"/>
        <w:rPr>
          <w:rFonts w:eastAsiaTheme="minorEastAsia"/>
          <w:sz w:val="24"/>
        </w:rPr>
      </w:pPr>
      <w:r>
        <w:rPr>
          <w:rFonts w:hint="eastAsia" w:eastAsiaTheme="minorEastAsia"/>
          <w:sz w:val="24"/>
        </w:rPr>
        <w:t>线下活动管理：创建和发布线下活动信息。编辑或取消已创建的活动。查看活动参与情况。</w:t>
      </w:r>
    </w:p>
    <w:p>
      <w:pPr>
        <w:spacing w:line="440" w:lineRule="exact"/>
        <w:ind w:firstLine="480" w:firstLineChars="200"/>
        <w:rPr>
          <w:rFonts w:eastAsiaTheme="minorEastAsia"/>
          <w:sz w:val="24"/>
        </w:rPr>
      </w:pPr>
      <w:r>
        <w:rPr>
          <w:rFonts w:hint="eastAsia" w:eastAsiaTheme="minorEastAsia"/>
          <w:sz w:val="24"/>
        </w:rPr>
        <w:t>交友信息管理：查看并管理用户发布的交友信息。删除或编辑不当交友信息。</w:t>
      </w:r>
    </w:p>
    <w:p>
      <w:pPr>
        <w:spacing w:line="440" w:lineRule="exact"/>
        <w:ind w:firstLine="480" w:firstLineChars="200"/>
        <w:rPr>
          <w:rFonts w:eastAsiaTheme="minorEastAsia"/>
          <w:sz w:val="24"/>
        </w:rPr>
      </w:pPr>
      <w:r>
        <w:rPr>
          <w:rFonts w:hint="eastAsia" w:eastAsiaTheme="minorEastAsia"/>
          <w:sz w:val="24"/>
        </w:rPr>
        <w:t>活动报名管理：管理用户的活动报名情况。发布活动报名结果。</w:t>
      </w:r>
    </w:p>
    <w:p>
      <w:pPr>
        <w:spacing w:line="440" w:lineRule="exact"/>
        <w:ind w:firstLine="480" w:firstLineChars="200"/>
        <w:rPr>
          <w:rFonts w:eastAsiaTheme="minorEastAsia"/>
          <w:sz w:val="24"/>
        </w:rPr>
      </w:pPr>
      <w:r>
        <w:rPr>
          <w:rFonts w:hint="eastAsia" w:eastAsiaTheme="minorEastAsia"/>
          <w:sz w:val="24"/>
        </w:rPr>
        <w:t>交流论坛：管理论坛的版块设置。审核和删除不恰当的帖子和评论。</w:t>
      </w:r>
    </w:p>
    <w:p>
      <w:pPr>
        <w:spacing w:line="440" w:lineRule="exact"/>
        <w:ind w:firstLine="480" w:firstLineChars="200"/>
        <w:rPr>
          <w:rFonts w:eastAsiaTheme="minorEastAsia"/>
          <w:sz w:val="24"/>
        </w:rPr>
      </w:pPr>
      <w:r>
        <w:rPr>
          <w:rFonts w:hint="eastAsia" w:eastAsiaTheme="minorEastAsia"/>
          <w:sz w:val="24"/>
        </w:rPr>
        <w:t>系统管理：维护系统设置，如隐私政策、使用条款。处理系统维护和升级。</w:t>
      </w:r>
    </w:p>
    <w:p>
      <w:pPr>
        <w:pStyle w:val="4"/>
        <w:rPr>
          <w:color w:val="000000" w:themeColor="text1"/>
          <w14:textFill>
            <w14:solidFill>
              <w14:schemeClr w14:val="tx1"/>
            </w14:solidFill>
          </w14:textFill>
        </w:rPr>
      </w:pPr>
      <w:bookmarkStart w:id="24" w:name="_Toc165333195"/>
      <w:r>
        <w:rPr>
          <w:rFonts w:hint="eastAsia"/>
          <w:color w:val="000000" w:themeColor="text1"/>
          <w14:textFill>
            <w14:solidFill>
              <w14:schemeClr w14:val="tx1"/>
            </w14:solidFill>
          </w14:textFill>
        </w:rPr>
        <w:t>3.4.2 用户功能需求</w:t>
      </w:r>
      <w:bookmarkEnd w:id="24"/>
    </w:p>
    <w:p>
      <w:pPr>
        <w:spacing w:line="440" w:lineRule="exact"/>
        <w:ind w:firstLine="480" w:firstLineChars="200"/>
        <w:rPr>
          <w:rFonts w:eastAsiaTheme="minorEastAsia"/>
          <w:sz w:val="24"/>
        </w:rPr>
      </w:pPr>
      <w:r>
        <w:rPr>
          <w:rFonts w:hint="eastAsia" w:eastAsiaTheme="minorEastAsia"/>
          <w:sz w:val="24"/>
        </w:rPr>
        <w:t>首页：查看最新公告、活动预告和交友信息。访问论坛热门话题。</w:t>
      </w:r>
    </w:p>
    <w:p>
      <w:pPr>
        <w:spacing w:line="440" w:lineRule="exact"/>
        <w:ind w:firstLine="480" w:firstLineChars="200"/>
        <w:rPr>
          <w:rFonts w:eastAsiaTheme="minorEastAsia"/>
          <w:sz w:val="24"/>
        </w:rPr>
      </w:pPr>
      <w:r>
        <w:rPr>
          <w:rFonts w:hint="eastAsia" w:eastAsiaTheme="minorEastAsia"/>
          <w:sz w:val="24"/>
        </w:rPr>
        <w:t>线下活动：查看即将到来的线下活动列表和详情。报名参加活动。</w:t>
      </w:r>
    </w:p>
    <w:p>
      <w:pPr>
        <w:spacing w:line="440" w:lineRule="exact"/>
        <w:ind w:firstLine="480" w:firstLineChars="200"/>
        <w:rPr>
          <w:rFonts w:eastAsiaTheme="minorEastAsia"/>
          <w:sz w:val="24"/>
        </w:rPr>
      </w:pPr>
      <w:r>
        <w:rPr>
          <w:rFonts w:hint="eastAsia" w:eastAsiaTheme="minorEastAsia"/>
          <w:sz w:val="24"/>
        </w:rPr>
        <w:t>交友信息：发布和管理个人交友信息。浏览他人发布的交友信息。</w:t>
      </w:r>
    </w:p>
    <w:p>
      <w:pPr>
        <w:spacing w:line="440" w:lineRule="exact"/>
        <w:ind w:firstLine="480" w:firstLineChars="200"/>
        <w:rPr>
          <w:rFonts w:eastAsiaTheme="minorEastAsia"/>
          <w:sz w:val="24"/>
        </w:rPr>
      </w:pPr>
      <w:r>
        <w:rPr>
          <w:rFonts w:hint="eastAsia" w:eastAsiaTheme="minorEastAsia"/>
          <w:sz w:val="24"/>
        </w:rPr>
        <w:t>交流论坛：发布帖子和回复他人帖子。参与论坛讨论和互动。</w:t>
      </w:r>
    </w:p>
    <w:p>
      <w:pPr>
        <w:spacing w:line="440" w:lineRule="exact"/>
        <w:ind w:firstLine="480" w:firstLineChars="200"/>
        <w:rPr>
          <w:rFonts w:eastAsiaTheme="minorEastAsia"/>
          <w:sz w:val="24"/>
        </w:rPr>
      </w:pPr>
      <w:r>
        <w:rPr>
          <w:rFonts w:hint="eastAsia" w:eastAsiaTheme="minorEastAsia"/>
          <w:sz w:val="24"/>
        </w:rPr>
        <w:t>公告信息：查看最新的校园及系统公告。</w:t>
      </w:r>
    </w:p>
    <w:p>
      <w:pPr>
        <w:spacing w:line="440" w:lineRule="exact"/>
        <w:ind w:firstLine="480" w:firstLineChars="200"/>
        <w:rPr>
          <w:rFonts w:eastAsiaTheme="minorEastAsia"/>
          <w:sz w:val="24"/>
        </w:rPr>
      </w:pPr>
      <w:r>
        <w:rPr>
          <w:rFonts w:hint="eastAsia" w:eastAsiaTheme="minorEastAsia"/>
          <w:sz w:val="24"/>
        </w:rPr>
        <w:t>个人中心：编辑个人资料，如头像、兴趣爱好等。管理账号安全设置，如更改密码。</w:t>
      </w:r>
    </w:p>
    <w:p>
      <w:pPr>
        <w:spacing w:line="440" w:lineRule="exact"/>
        <w:ind w:firstLine="480" w:firstLineChars="200"/>
        <w:rPr>
          <w:rFonts w:eastAsiaTheme="minorEastAsia"/>
          <w:sz w:val="24"/>
        </w:rPr>
      </w:pPr>
      <w:r>
        <w:rPr>
          <w:rFonts w:hint="eastAsia" w:eastAsiaTheme="minorEastAsia"/>
          <w:sz w:val="24"/>
        </w:rPr>
        <w:t>后台管理：对用户发布的信息进行管理。</w:t>
      </w:r>
    </w:p>
    <w:p>
      <w:pPr>
        <w:pStyle w:val="3"/>
        <w:rPr>
          <w:color w:val="000000" w:themeColor="text1"/>
          <w14:textFill>
            <w14:solidFill>
              <w14:schemeClr w14:val="tx1"/>
            </w14:solidFill>
          </w14:textFill>
        </w:rPr>
      </w:pPr>
      <w:bookmarkStart w:id="25" w:name="_Toc165333196"/>
      <w:r>
        <w:rPr>
          <w:rFonts w:hint="eastAsia"/>
          <w:color w:val="000000" w:themeColor="text1"/>
          <w14:textFill>
            <w14:solidFill>
              <w14:schemeClr w14:val="tx1"/>
            </w14:solidFill>
          </w14:textFill>
        </w:rPr>
        <w:t>3.5 系统设计规则与运行环境</w:t>
      </w:r>
      <w:bookmarkEnd w:id="25"/>
    </w:p>
    <w:p>
      <w:pPr>
        <w:spacing w:line="440" w:lineRule="exact"/>
        <w:ind w:firstLine="480" w:firstLineChars="200"/>
        <w:rPr>
          <w:rFonts w:eastAsiaTheme="minorEastAsia"/>
          <w:sz w:val="24"/>
        </w:rPr>
      </w:pPr>
      <w:r>
        <w:rPr>
          <w:rFonts w:hint="eastAsia" w:eastAsiaTheme="minorEastAsia"/>
          <w:sz w:val="24"/>
        </w:rPr>
        <w:t>在设计阶段，必须坚持以下设计原则：</w:t>
      </w:r>
    </w:p>
    <w:p>
      <w:pPr>
        <w:spacing w:line="440" w:lineRule="exact"/>
        <w:ind w:firstLine="480" w:firstLineChars="200"/>
        <w:rPr>
          <w:rFonts w:eastAsiaTheme="minorEastAsia"/>
          <w:sz w:val="24"/>
        </w:rPr>
      </w:pPr>
      <w:r>
        <w:rPr>
          <w:rFonts w:hint="eastAsia" w:eastAsiaTheme="minorEastAsia"/>
          <w:sz w:val="24"/>
        </w:rPr>
        <w:t>简洁性：为了吸引更广泛的用户群体，设计应遵循简易操作的原则。这不仅能增加系统的用户率，而且还能拓宽使用范围。</w:t>
      </w:r>
    </w:p>
    <w:p>
      <w:pPr>
        <w:spacing w:line="440" w:lineRule="exact"/>
        <w:ind w:firstLine="480" w:firstLineChars="200"/>
        <w:rPr>
          <w:rFonts w:eastAsiaTheme="minorEastAsia"/>
          <w:sz w:val="24"/>
        </w:rPr>
      </w:pPr>
      <w:r>
        <w:rPr>
          <w:rFonts w:hint="eastAsia" w:eastAsiaTheme="minorEastAsia"/>
          <w:sz w:val="24"/>
        </w:rPr>
        <w:t>专一性：系统的专一性越高，提供的功能就会越完整，代码的可读性和可维护性就越高。</w:t>
      </w:r>
    </w:p>
    <w:p>
      <w:pPr>
        <w:spacing w:line="440" w:lineRule="exact"/>
        <w:ind w:firstLine="480" w:firstLineChars="200"/>
        <w:rPr>
          <w:rFonts w:eastAsiaTheme="minorEastAsia"/>
          <w:sz w:val="24"/>
        </w:rPr>
      </w:pPr>
      <w:r>
        <w:rPr>
          <w:rFonts w:hint="eastAsia" w:eastAsiaTheme="minorEastAsia"/>
          <w:sz w:val="24"/>
        </w:rPr>
        <w:t>实用性：实用性是一个软件开发成功与否的重中之重，不管使用哪种编程语言或者多么新型的框架，如果不能够满足用户需求，那么该系统就不能算是成功的。</w:t>
      </w:r>
    </w:p>
    <w:p>
      <w:pPr>
        <w:spacing w:line="440" w:lineRule="exact"/>
        <w:ind w:firstLine="480" w:firstLineChars="200"/>
        <w:rPr>
          <w:rFonts w:eastAsiaTheme="minorEastAsia"/>
          <w:sz w:val="24"/>
        </w:rPr>
      </w:pPr>
      <w:r>
        <w:rPr>
          <w:rFonts w:hint="eastAsia" w:eastAsiaTheme="minorEastAsia"/>
          <w:sz w:val="24"/>
        </w:rPr>
        <w:t>该系统将基于B/S（浏览器/服务器）架构进行开发，选用MySQL作为部署在服务器上的数据库，同时使用包括IDEA在内的标准开发工具。</w:t>
      </w:r>
    </w:p>
    <w:p>
      <w:pPr>
        <w:pStyle w:val="3"/>
        <w:rPr>
          <w:color w:val="000000" w:themeColor="text1"/>
          <w14:textFill>
            <w14:solidFill>
              <w14:schemeClr w14:val="tx1"/>
            </w14:solidFill>
          </w14:textFill>
        </w:rPr>
      </w:pPr>
      <w:bookmarkStart w:id="26" w:name="_Toc165333197"/>
      <w:r>
        <w:rPr>
          <w:rFonts w:hint="eastAsia"/>
          <w:color w:val="000000" w:themeColor="text1"/>
          <w14:textFill>
            <w14:solidFill>
              <w14:schemeClr w14:val="tx1"/>
            </w14:solidFill>
          </w14:textFill>
        </w:rPr>
        <w:t>3.6 系统流程分析</w:t>
      </w:r>
      <w:bookmarkEnd w:id="26"/>
    </w:p>
    <w:p>
      <w:pPr>
        <w:spacing w:line="440" w:lineRule="exact"/>
        <w:ind w:firstLine="480" w:firstLineChars="200"/>
        <w:rPr>
          <w:rFonts w:eastAsiaTheme="minorEastAsia"/>
          <w:sz w:val="24"/>
        </w:rPr>
      </w:pPr>
      <w:r>
        <w:rPr>
          <w:rFonts w:hint="eastAsia" w:eastAsiaTheme="minorEastAsia"/>
          <w:sz w:val="24"/>
        </w:rPr>
        <w:t>校园交友系统的基本操作流程为当用户访问主页时，即可查看校园社交信息。用户需要先登录，平台提供多种相应的功能进行交互；若未登录系统将提示用户必须登录以继续。</w:t>
      </w:r>
    </w:p>
    <w:p>
      <w:pPr>
        <w:spacing w:line="440" w:lineRule="exact"/>
        <w:ind w:firstLine="480" w:firstLineChars="200"/>
        <w:rPr>
          <w:rFonts w:eastAsiaTheme="minorEastAsia"/>
          <w:sz w:val="24"/>
        </w:rPr>
      </w:pPr>
      <w:r>
        <w:rPr>
          <w:rFonts w:hint="eastAsia" w:eastAsiaTheme="minorEastAsia"/>
          <w:sz w:val="24"/>
        </w:rPr>
        <w:t>用户输入账号密码，然后查询数据库，若账号密码正确则登录成功。若为注册，则需要先注册在登录。系统登录流程图如图3.1所示。</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4915535" cy="6880860"/>
            <wp:effectExtent l="0" t="0" r="0" b="0"/>
            <wp:docPr id="1" name="图片 1" descr="图3-1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1登录流程图"/>
                    <pic:cNvPicPr>
                      <a:picLocks noChangeAspect="1"/>
                    </pic:cNvPicPr>
                  </pic:nvPicPr>
                  <pic:blipFill>
                    <a:blip r:embed="rId6"/>
                    <a:stretch>
                      <a:fillRect/>
                    </a:stretch>
                  </pic:blipFill>
                  <pic:spPr>
                    <a:xfrm>
                      <a:off x="0" y="0"/>
                      <a:ext cx="4929711" cy="6900989"/>
                    </a:xfrm>
                    <a:prstGeom prst="rect">
                      <a:avLst/>
                    </a:prstGeom>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图3.1登录流程图</w:t>
      </w:r>
    </w:p>
    <w:p>
      <w:pPr>
        <w:spacing w:line="440" w:lineRule="exact"/>
        <w:ind w:firstLine="480" w:firstLineChars="200"/>
        <w:rPr>
          <w:rFonts w:eastAsiaTheme="minorEastAsia"/>
          <w:sz w:val="24"/>
        </w:rPr>
      </w:pPr>
      <w:r>
        <w:rPr>
          <w:rFonts w:hint="eastAsia" w:eastAsiaTheme="minorEastAsia"/>
          <w:sz w:val="24"/>
        </w:rPr>
        <w:t>用户可以在个人中心修改密码，若输入的新密码符合要求，则修改成功。否则，修改失败。个人中心流程图如图3.2所示。</w:t>
      </w:r>
    </w:p>
    <w:p>
      <w:pPr>
        <w:spacing w:line="440" w:lineRule="exact"/>
        <w:ind w:firstLine="480" w:firstLineChars="200"/>
        <w:rPr>
          <w:rFonts w:eastAsiaTheme="minorEastAsia"/>
          <w:sz w:val="24"/>
        </w:rPr>
      </w:pPr>
      <w:r>
        <w:rPr>
          <w:rFonts w:hint="eastAsia" w:eastAsiaTheme="minorEastAsia"/>
          <w:sz w:val="24"/>
        </w:rPr>
        <w:t>用户选择想要删除的记录，点击删除。删除成功，数据库更新。删除信息流程图如图3.3所示。</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738630" cy="5099685"/>
            <wp:effectExtent l="0" t="0" r="0" b="5715"/>
            <wp:docPr id="11724110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11061"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57173" cy="5154047"/>
                    </a:xfrm>
                    <a:prstGeom prst="rect">
                      <a:avLst/>
                    </a:prstGeom>
                    <a:noFill/>
                    <a:ln>
                      <a:noFill/>
                    </a:ln>
                  </pic:spPr>
                </pic:pic>
              </a:graphicData>
            </a:graphic>
          </wp:inline>
        </w:drawing>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0" distR="0">
            <wp:extent cx="1210945" cy="2729230"/>
            <wp:effectExtent l="0" t="0" r="8255" b="0"/>
            <wp:docPr id="1741638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3802"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32746" cy="277779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图3.2 个人中心管理流程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图3.3 删除信息流程图</w:t>
      </w:r>
    </w:p>
    <w:p>
      <w:pPr>
        <w:widowControl/>
        <w:jc w:val="left"/>
        <w:rPr>
          <w:rFonts w:eastAsia="黑体"/>
          <w:bCs/>
          <w:color w:val="000000" w:themeColor="text1"/>
          <w:kern w:val="44"/>
          <w:sz w:val="24"/>
          <w:szCs w:val="44"/>
          <w14:textFill>
            <w14:solidFill>
              <w14:schemeClr w14:val="tx1"/>
            </w14:solidFill>
          </w14:textFill>
        </w:rPr>
      </w:pPr>
      <w:r>
        <w:rPr>
          <w:color w:val="000000" w:themeColor="text1"/>
          <w14:textFill>
            <w14:solidFill>
              <w14:schemeClr w14:val="tx1"/>
            </w14:solidFill>
          </w14:textFill>
        </w:rPr>
        <w:br w:type="page"/>
      </w:r>
    </w:p>
    <w:p>
      <w:pPr>
        <w:pStyle w:val="2"/>
        <w:rPr>
          <w:color w:val="000000" w:themeColor="text1"/>
          <w14:textFill>
            <w14:solidFill>
              <w14:schemeClr w14:val="tx1"/>
            </w14:solidFill>
          </w14:textFill>
        </w:rPr>
      </w:pPr>
      <w:bookmarkStart w:id="27" w:name="_Toc165333198"/>
      <w:r>
        <w:rPr>
          <w:rFonts w:hint="eastAsia"/>
          <w:color w:val="000000" w:themeColor="text1"/>
          <w14:textFill>
            <w14:solidFill>
              <w14:schemeClr w14:val="tx1"/>
            </w14:solidFill>
          </w14:textFill>
        </w:rPr>
        <w:t>4 系统整体设计</w:t>
      </w:r>
      <w:bookmarkEnd w:id="27"/>
    </w:p>
    <w:p>
      <w:pPr>
        <w:pStyle w:val="3"/>
        <w:rPr>
          <w:color w:val="000000" w:themeColor="text1"/>
          <w14:textFill>
            <w14:solidFill>
              <w14:schemeClr w14:val="tx1"/>
            </w14:solidFill>
          </w14:textFill>
        </w:rPr>
      </w:pPr>
      <w:bookmarkStart w:id="28" w:name="_Toc165333199"/>
      <w:r>
        <w:rPr>
          <w:rFonts w:hint="eastAsia"/>
          <w:color w:val="000000" w:themeColor="text1"/>
          <w14:textFill>
            <w14:solidFill>
              <w14:schemeClr w14:val="tx1"/>
            </w14:solidFill>
          </w14:textFill>
        </w:rPr>
        <w:t>4.1 系统主要功能模块</w:t>
      </w:r>
      <w:bookmarkEnd w:id="28"/>
    </w:p>
    <w:p>
      <w:pPr>
        <w:ind w:firstLine="480" w:firstLineChars="200"/>
        <w:rPr>
          <w:rFonts w:eastAsiaTheme="minorEastAsia"/>
          <w:sz w:val="24"/>
        </w:rPr>
      </w:pPr>
      <w:r>
        <w:rPr>
          <w:rFonts w:hint="eastAsia" w:eastAsiaTheme="minorEastAsia"/>
          <w:sz w:val="24"/>
        </w:rPr>
        <w:t>管理员能够查看、修改用户基本信息，对用户的报名信息进行管理、审批。管理用户的交友信息和公告等。用户登录网站可以修改个人信息，查看其他用户添加的交友信息，同时也可以添加修改个人的交友信息，用户可报名参加校园活动等。该平台的层次方框图如图4.1所示。</w:t>
      </w:r>
    </w:p>
    <w:p>
      <w:pPr>
        <w:ind w:firstLine="480" w:firstLineChars="200"/>
        <w:jc w:val="center"/>
        <w:rPr>
          <w:rFonts w:eastAsiaTheme="minorEastAsia"/>
          <w:sz w:val="24"/>
        </w:rPr>
      </w:pPr>
      <w:r>
        <w:rPr>
          <w:rFonts w:eastAsiaTheme="minorEastAsia"/>
          <w:sz w:val="24"/>
        </w:rPr>
        <w:drawing>
          <wp:inline distT="0" distB="0" distL="114300" distR="114300">
            <wp:extent cx="5201285" cy="3091180"/>
            <wp:effectExtent l="0" t="0" r="5715" b="7620"/>
            <wp:docPr id="8" name="图片 8" descr="1ea1c71bc7e5881405faa62a0eab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ea1c71bc7e5881405faa62a0eab707"/>
                    <pic:cNvPicPr>
                      <a:picLocks noChangeAspect="1"/>
                    </pic:cNvPicPr>
                  </pic:nvPicPr>
                  <pic:blipFill>
                    <a:blip r:embed="rId9"/>
                    <a:stretch>
                      <a:fillRect/>
                    </a:stretch>
                  </pic:blipFill>
                  <pic:spPr>
                    <a:xfrm>
                      <a:off x="0" y="0"/>
                      <a:ext cx="5201285" cy="3091180"/>
                    </a:xfrm>
                    <a:prstGeom prst="rect">
                      <a:avLst/>
                    </a:prstGeom>
                  </pic:spPr>
                </pic:pic>
              </a:graphicData>
            </a:graphic>
          </wp:inline>
        </w:drawing>
      </w:r>
    </w:p>
    <w:p>
      <w:pPr>
        <w:ind w:firstLine="480" w:firstLineChars="200"/>
        <w:jc w:val="center"/>
        <w:rPr>
          <w:rFonts w:ascii="宋体" w:hAnsi="宋体" w:cs="宋体"/>
          <w:sz w:val="24"/>
        </w:rPr>
      </w:pPr>
      <w:r>
        <w:rPr>
          <w:rFonts w:hint="eastAsia" w:ascii="宋体" w:hAnsi="宋体" w:cs="宋体"/>
          <w:sz w:val="24"/>
        </w:rPr>
        <w:t>图4.1 校园交友平台层次方框图</w:t>
      </w:r>
    </w:p>
    <w:p>
      <w:pPr>
        <w:pStyle w:val="3"/>
        <w:rPr>
          <w:color w:val="000000" w:themeColor="text1"/>
          <w14:textFill>
            <w14:solidFill>
              <w14:schemeClr w14:val="tx1"/>
            </w14:solidFill>
          </w14:textFill>
        </w:rPr>
      </w:pPr>
      <w:bookmarkStart w:id="29" w:name="_Toc165333200"/>
      <w:r>
        <w:rPr>
          <w:rFonts w:hint="eastAsia"/>
          <w:color w:val="000000" w:themeColor="text1"/>
          <w14:textFill>
            <w14:solidFill>
              <w14:schemeClr w14:val="tx1"/>
            </w14:solidFill>
          </w14:textFill>
        </w:rPr>
        <w:t>4.2 数据库设计与实现</w:t>
      </w:r>
      <w:bookmarkEnd w:id="29"/>
    </w:p>
    <w:p>
      <w:pPr>
        <w:spacing w:line="440" w:lineRule="exact"/>
        <w:ind w:firstLine="480" w:firstLineChars="200"/>
        <w:rPr>
          <w:rFonts w:eastAsiaTheme="minorEastAsia"/>
          <w:sz w:val="24"/>
        </w:rPr>
      </w:pPr>
      <w:r>
        <w:rPr>
          <w:rFonts w:hint="eastAsia" w:eastAsiaTheme="minorEastAsia"/>
          <w:sz w:val="24"/>
        </w:rPr>
        <w:t>计算机数据库技术依靠互联网技术的发展而迅速崛起，是现代化科学技术实现普遍应用的重要表现，给人们的工作和生活带来了重要的影响</w:t>
      </w:r>
      <w:r>
        <w:rPr>
          <w:rFonts w:hint="eastAsia" w:eastAsiaTheme="minorEastAsia"/>
          <w:sz w:val="24"/>
          <w:vertAlign w:val="superscript"/>
        </w:rPr>
        <w:fldChar w:fldCharType="begin"/>
      </w:r>
      <w:r>
        <w:rPr>
          <w:rFonts w:hint="eastAsia" w:eastAsiaTheme="minorEastAsia"/>
          <w:sz w:val="24"/>
          <w:vertAlign w:val="superscript"/>
        </w:rPr>
        <w:instrText xml:space="preserve"> REF _Ref8555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[11]</w:t>
      </w:r>
      <w:r>
        <w:rPr>
          <w:rFonts w:hint="eastAsia" w:eastAsiaTheme="minorEastAsia"/>
          <w:sz w:val="24"/>
          <w:vertAlign w:val="superscript"/>
        </w:rPr>
        <w:fldChar w:fldCharType="end"/>
      </w:r>
      <w:r>
        <w:rPr>
          <w:rFonts w:hint="eastAsia" w:eastAsiaTheme="minorEastAsia"/>
          <w:sz w:val="24"/>
        </w:rPr>
        <w:t>。数据库在系统中扮演着至关重要的角色，其设计的优良直接影响到系统的运行效率和各项逻辑功能的顺利执行。在设计数据库时，必须基于系统的实际需求来进行，这样才能确保数据库设计的精准性，使之更加精确地匹配和支持系统功能。</w:t>
      </w:r>
    </w:p>
    <w:p>
      <w:pPr>
        <w:pStyle w:val="4"/>
        <w:rPr>
          <w:color w:val="000000" w:themeColor="text1"/>
          <w14:textFill>
            <w14:solidFill>
              <w14:schemeClr w14:val="tx1"/>
            </w14:solidFill>
          </w14:textFill>
        </w:rPr>
      </w:pPr>
      <w:bookmarkStart w:id="30" w:name="_Toc165333201"/>
      <w:r>
        <w:rPr>
          <w:rFonts w:hint="eastAsia"/>
          <w:color w:val="000000" w:themeColor="text1"/>
          <w14:textFill>
            <w14:solidFill>
              <w14:schemeClr w14:val="tx1"/>
            </w14:solidFill>
          </w14:textFill>
        </w:rPr>
        <w:t>4.2.1 数据库设计规范</w:t>
      </w:r>
      <w:bookmarkEnd w:id="30"/>
    </w:p>
    <w:p>
      <w:pPr>
        <w:spacing w:line="440" w:lineRule="exact"/>
        <w:ind w:firstLine="480" w:firstLineChars="200"/>
        <w:rPr>
          <w:rFonts w:eastAsiaTheme="minorEastAsia"/>
          <w:sz w:val="24"/>
        </w:rPr>
      </w:pPr>
      <w:r>
        <w:rPr>
          <w:rFonts w:hint="eastAsia" w:eastAsiaTheme="minorEastAsia"/>
          <w:sz w:val="24"/>
        </w:rPr>
        <w:t>对数据库进行设计的时候，应严格确保各个系统保持独立性。各系统间应避免相互干涉，确保数据表和系统间的关系保持清晰，防止数据混乱。</w:t>
      </w:r>
    </w:p>
    <w:p>
      <w:pPr>
        <w:spacing w:line="440" w:lineRule="exact"/>
        <w:ind w:firstLine="480" w:firstLineChars="200"/>
        <w:rPr>
          <w:rFonts w:eastAsiaTheme="minorEastAsia"/>
          <w:sz w:val="24"/>
        </w:rPr>
      </w:pPr>
      <w:r>
        <w:rPr>
          <w:rFonts w:hint="eastAsia" w:eastAsiaTheme="minorEastAsia"/>
          <w:sz w:val="24"/>
        </w:rPr>
        <w:t>数据库及其字段的命名需遵循明确的规范以避免混淆。字段名称应与其所属表名保持一致性，并且优先采用小写英文字符和下划线进行命名。</w:t>
      </w:r>
    </w:p>
    <w:p>
      <w:pPr>
        <w:pStyle w:val="4"/>
        <w:rPr>
          <w:color w:val="000000" w:themeColor="text1"/>
          <w14:textFill>
            <w14:solidFill>
              <w14:schemeClr w14:val="tx1"/>
            </w14:solidFill>
          </w14:textFill>
        </w:rPr>
      </w:pPr>
      <w:bookmarkStart w:id="31" w:name="_Toc165333202"/>
      <w:r>
        <w:rPr>
          <w:rFonts w:hint="eastAsia"/>
          <w:color w:val="000000" w:themeColor="text1"/>
          <w14:textFill>
            <w14:solidFill>
              <w14:schemeClr w14:val="tx1"/>
            </w14:solidFill>
          </w14:textFill>
        </w:rPr>
        <w:t>4.2.2 数据库概念结构设计</w:t>
      </w:r>
      <w:bookmarkEnd w:id="31"/>
    </w:p>
    <w:p>
      <w:pPr>
        <w:spacing w:line="440" w:lineRule="exact"/>
        <w:ind w:firstLine="480" w:firstLineChars="200"/>
        <w:rPr>
          <w:rFonts w:eastAsiaTheme="minorEastAsia"/>
          <w:sz w:val="24"/>
        </w:rPr>
      </w:pPr>
      <w:r>
        <w:rPr>
          <w:rFonts w:hint="eastAsia" w:eastAsiaTheme="minorEastAsia"/>
          <w:sz w:val="24"/>
        </w:rPr>
        <w:t>结合校园交友平台系统功能，进行概念模型设计，主要是对用户实体、活动实体、论坛实体、交友实体等进行设计。数据库的E-R图反映了实体、实体的属性和实体之间的联系</w:t>
      </w:r>
      <w:r>
        <w:rPr>
          <w:rFonts w:hint="eastAsia" w:eastAsiaTheme="minorEastAsia"/>
          <w:sz w:val="24"/>
          <w:vertAlign w:val="superscript"/>
        </w:rPr>
        <w:fldChar w:fldCharType="begin"/>
      </w:r>
      <w:r>
        <w:rPr>
          <w:rFonts w:hint="eastAsia" w:eastAsiaTheme="minorEastAsia"/>
          <w:sz w:val="24"/>
          <w:vertAlign w:val="superscript"/>
        </w:rPr>
        <w:instrText xml:space="preserve"> REF _Ref8637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[12]</w:t>
      </w:r>
      <w:r>
        <w:rPr>
          <w:rFonts w:hint="eastAsia" w:eastAsiaTheme="minorEastAsia"/>
          <w:sz w:val="24"/>
          <w:vertAlign w:val="superscript"/>
        </w:rPr>
        <w:fldChar w:fldCharType="end"/>
      </w:r>
      <w:r>
        <w:rPr>
          <w:rFonts w:hint="eastAsia" w:eastAsiaTheme="minorEastAsia"/>
          <w:sz w:val="24"/>
        </w:rPr>
        <w:t>。下面是校园交友平台的整体E-R图，如图4.2所示。</w:t>
      </w:r>
    </w:p>
    <w:p>
      <w:pPr>
        <w:jc w:val="center"/>
        <w:rPr>
          <w:rFonts w:eastAsiaTheme="minorEastAsia"/>
          <w:color w:val="000000" w:themeColor="text1"/>
          <w14:textFill>
            <w14:solidFill>
              <w14:schemeClr w14:val="tx1"/>
            </w14:solidFill>
          </w14:textFill>
        </w:rPr>
      </w:pPr>
      <w:r>
        <w:rPr>
          <w:rFonts w:hint="eastAsia" w:eastAsiaTheme="minorEastAsia"/>
          <w:color w:val="000000" w:themeColor="text1"/>
          <w14:textFill>
            <w14:solidFill>
              <w14:schemeClr w14:val="tx1"/>
            </w14:solidFill>
          </w14:textFill>
        </w:rPr>
        <w:drawing>
          <wp:inline distT="0" distB="0" distL="114300" distR="114300">
            <wp:extent cx="4391025" cy="3675380"/>
            <wp:effectExtent l="0" t="0" r="3175" b="7620"/>
            <wp:docPr id="3" name="图片 3" descr="ER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R图.drawio"/>
                    <pic:cNvPicPr>
                      <a:picLocks noChangeAspect="1"/>
                    </pic:cNvPicPr>
                  </pic:nvPicPr>
                  <pic:blipFill>
                    <a:blip r:embed="rId10"/>
                    <a:stretch>
                      <a:fillRect/>
                    </a:stretch>
                  </pic:blipFill>
                  <pic:spPr>
                    <a:xfrm>
                      <a:off x="0" y="0"/>
                      <a:ext cx="4391025" cy="3675380"/>
                    </a:xfrm>
                    <a:prstGeom prst="rect">
                      <a:avLst/>
                    </a:prstGeom>
                  </pic:spPr>
                </pic:pic>
              </a:graphicData>
            </a:graphic>
          </wp:inline>
        </w:drawing>
      </w:r>
    </w:p>
    <w:p>
      <w:pPr>
        <w:spacing w:line="360" w:lineRule="auto"/>
        <w:ind w:firstLine="480" w:firstLineChars="200"/>
        <w:jc w:val="center"/>
        <w:rPr>
          <w:rFonts w:eastAsiaTheme="minorEastAsia"/>
          <w:color w:val="000000" w:themeColor="text1"/>
          <w14:textFill>
            <w14:solidFill>
              <w14:schemeClr w14:val="tx1"/>
            </w14:solidFill>
          </w14:textFill>
        </w:rPr>
      </w:pPr>
      <w:r>
        <w:rPr>
          <w:rFonts w:hint="eastAsia"/>
          <w:color w:val="000000" w:themeColor="text1"/>
          <w:sz w:val="24"/>
          <w:szCs w:val="22"/>
          <w14:textFill>
            <w14:solidFill>
              <w14:schemeClr w14:val="tx1"/>
            </w14:solidFill>
          </w14:textFill>
        </w:rPr>
        <w:t>图4.2 系统整体E-R图</w:t>
      </w:r>
    </w:p>
    <w:p>
      <w:pPr>
        <w:pStyle w:val="4"/>
        <w:rPr>
          <w:color w:val="000000" w:themeColor="text1"/>
          <w14:textFill>
            <w14:solidFill>
              <w14:schemeClr w14:val="tx1"/>
            </w14:solidFill>
          </w14:textFill>
        </w:rPr>
      </w:pPr>
      <w:bookmarkStart w:id="32" w:name="_Toc165333203"/>
      <w:r>
        <w:rPr>
          <w:rFonts w:hint="eastAsia"/>
          <w:color w:val="000000" w:themeColor="text1"/>
          <w14:textFill>
            <w14:solidFill>
              <w14:schemeClr w14:val="tx1"/>
            </w14:solidFill>
          </w14:textFill>
        </w:rPr>
        <w:t>4.2.3 数据表</w:t>
      </w:r>
      <w:bookmarkEnd w:id="32"/>
    </w:p>
    <w:p>
      <w:pPr>
        <w:spacing w:line="440" w:lineRule="exact"/>
        <w:ind w:firstLine="480" w:firstLineChars="200"/>
        <w:rPr>
          <w:rFonts w:eastAsiaTheme="minorEastAsia"/>
          <w:sz w:val="24"/>
        </w:rPr>
      </w:pPr>
      <w:r>
        <w:rPr>
          <w:rFonts w:hint="eastAsia" w:eastAsiaTheme="minorEastAsia"/>
          <w:sz w:val="24"/>
        </w:rPr>
        <w:t>完成数据库概念结构设计之后，接下来的步骤是将概念结构转换为具体的数据模型。这个过程涉及到创建数据库的逻辑结构，以确保概念设计与选定的数据库管理系统(DBMS)所支持的模型相兼容。系统中所用到的关键数据表将具体如表4.1至4.7所示。</w:t>
      </w:r>
    </w:p>
    <w:p>
      <w:pPr>
        <w:spacing w:line="440" w:lineRule="exact"/>
        <w:ind w:firstLine="480" w:firstLineChars="200"/>
        <w:rPr>
          <w:rFonts w:eastAsiaTheme="minorEastAsia"/>
          <w:sz w:val="24"/>
        </w:rPr>
      </w:pPr>
      <w:r>
        <w:rPr>
          <w:rFonts w:hint="eastAsia" w:eastAsiaTheme="minorEastAsia"/>
          <w:sz w:val="24"/>
        </w:rPr>
        <w:t>交友信息表反应用户添加交友信息情况，主要包含用户基本信息、交友目的、兴趣爱好和个人简介，如下表所示。</w:t>
      </w:r>
    </w:p>
    <w:p>
      <w:pPr>
        <w:pStyle w:val="7"/>
        <w:rPr>
          <w:color w:val="000000" w:themeColor="text1"/>
          <w14:textFill>
            <w14:solidFill>
              <w14:schemeClr w14:val="tx1"/>
            </w14:solidFill>
          </w14:textFill>
        </w:rPr>
      </w:pPr>
      <w:r>
        <w:rPr>
          <w:rFonts w:hint="eastAsia" w:cs="宋体"/>
          <w:color w:val="000000" w:themeColor="text1"/>
          <w14:textFill>
            <w14:solidFill>
              <w14:schemeClr w14:val="tx1"/>
            </w14:solidFill>
          </w14:textFill>
        </w:rPr>
        <w:t>表4.1</w:t>
      </w:r>
      <w:r>
        <w:rPr>
          <w:rFonts w:hint="eastAsia"/>
          <w:color w:val="000000" w:themeColor="text1"/>
          <w14:textFill>
            <w14:solidFill>
              <w14:schemeClr w14:val="tx1"/>
            </w14:solidFill>
          </w14:textFill>
        </w:rPr>
        <w:t xml:space="preserve"> 交友信息</w:t>
      </w:r>
    </w:p>
    <w:tbl>
      <w:tblPr>
        <w:tblStyle w:val="18"/>
        <w:tblW w:w="424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7"/>
        <w:gridCol w:w="1140"/>
        <w:gridCol w:w="2789"/>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758"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1855"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1032"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id</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add</w:t>
            </w:r>
            <w:r>
              <w:rPr>
                <w:rFonts w:ascii="Times New Roman" w:eastAsiaTheme="minorEastAsia"/>
                <w:color w:val="000000" w:themeColor="text1"/>
                <w:sz w:val="21"/>
                <w:szCs w:val="21"/>
                <w14:textFill>
                  <w14:solidFill>
                    <w14:schemeClr w14:val="tx1"/>
                  </w14:solidFill>
                </w14:textFill>
              </w:rPr>
              <w:t>time</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timestamp</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CURRENT_TIMESTAMP</w:t>
            </w: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user_account</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user_name</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user_gender</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user_age</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int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hobby</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兴趣爱好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goal</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交友目的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 xml:space="preserve"> introduction</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picture</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交友图片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is_shenhe</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否</w:t>
            </w: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是否已审核</w:t>
            </w:r>
          </w:p>
        </w:tc>
      </w:tr>
    </w:tbl>
    <w:p>
      <w:pPr>
        <w:jc w:val="right"/>
        <w:rPr>
          <w:rFonts w:hint="eastAsia"/>
        </w:rPr>
      </w:pPr>
      <w:r>
        <w:rPr>
          <w:rFonts w:hint="eastAsia"/>
        </w:rPr>
        <w:t>（续表4.1）</w:t>
      </w:r>
    </w:p>
    <w:tbl>
      <w:tblPr>
        <w:tblStyle w:val="18"/>
        <w:tblW w:w="424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7"/>
        <w:gridCol w:w="1140"/>
        <w:gridCol w:w="2789"/>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jc w:val="center"/>
        </w:trPr>
        <w:tc>
          <w:tcPr>
            <w:tcW w:w="1355"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758"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1855"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1032"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is_huifu</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审核已回复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like_</w:t>
            </w:r>
            <w:r>
              <w:rPr>
                <w:rFonts w:ascii="Times New Roman" w:eastAsiaTheme="minorEastAsia"/>
                <w:color w:val="000000" w:themeColor="text1"/>
                <w:sz w:val="21"/>
                <w:szCs w:val="21"/>
                <w14:textFill>
                  <w14:solidFill>
                    <w14:schemeClr w14:val="tx1"/>
                  </w14:solidFill>
                </w14:textFill>
              </w:rPr>
              <w:t>num</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int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0</w:t>
            </w: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喜欢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w:t>
            </w:r>
            <w:r>
              <w:rPr>
                <w:rFonts w:ascii="Times New Roman" w:eastAsiaTheme="minorEastAsia"/>
                <w:color w:val="000000" w:themeColor="text1"/>
                <w:sz w:val="21"/>
                <w:szCs w:val="21"/>
                <w14:textFill>
                  <w14:solidFill>
                    <w14:schemeClr w14:val="tx1"/>
                  </w14:solidFill>
                </w14:textFill>
              </w:rPr>
              <w:t>razily</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num</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int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0</w:t>
            </w: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不感兴趣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w:t>
            </w:r>
            <w:r>
              <w:rPr>
                <w:rFonts w:ascii="Times New Roman" w:eastAsiaTheme="minorEastAsia"/>
                <w:color w:val="000000" w:themeColor="text1"/>
                <w:sz w:val="21"/>
                <w:szCs w:val="21"/>
                <w14:textFill>
                  <w14:solidFill>
                    <w14:schemeClr w14:val="tx1"/>
                  </w14:solidFill>
                </w14:textFill>
              </w:rPr>
              <w:t>lick</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time</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datetime</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点击时间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w:t>
            </w:r>
            <w:r>
              <w:rPr>
                <w:rFonts w:ascii="Times New Roman" w:eastAsiaTheme="minorEastAsia"/>
                <w:color w:val="000000" w:themeColor="text1"/>
                <w:sz w:val="21"/>
                <w:szCs w:val="21"/>
                <w14:textFill>
                  <w14:solidFill>
                    <w14:schemeClr w14:val="tx1"/>
                  </w14:solidFill>
                </w14:textFill>
              </w:rPr>
              <w:t>lick</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num</w:t>
            </w:r>
          </w:p>
        </w:tc>
        <w:tc>
          <w:tcPr>
            <w:tcW w:w="758"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int</w:t>
            </w:r>
          </w:p>
        </w:tc>
        <w:tc>
          <w:tcPr>
            <w:tcW w:w="1855"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0</w:t>
            </w:r>
          </w:p>
        </w:tc>
        <w:tc>
          <w:tcPr>
            <w:tcW w:w="1032"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点击次数</w:t>
            </w:r>
          </w:p>
        </w:tc>
      </w:tr>
    </w:tbl>
    <w:p>
      <w:pPr>
        <w:pStyle w:val="7"/>
        <w:ind w:firstLine="420"/>
        <w:jc w:val="both"/>
      </w:pPr>
      <w:r>
        <w:rPr>
          <w:rFonts w:hint="eastAsia" w:cs="宋体"/>
          <w:color w:val="000000" w:themeColor="text1"/>
          <w14:textFill>
            <w14:solidFill>
              <w14:schemeClr w14:val="tx1"/>
            </w14:solidFill>
          </w14:textFill>
        </w:rPr>
        <w:t>收藏表反应用户对其他用户和校园活动的喜爱，主要包括收藏的名称、板块类型，如下表所示。</w:t>
      </w:r>
    </w:p>
    <w:p>
      <w:pPr>
        <w:pStyle w:val="7"/>
        <w:rPr>
          <w:color w:val="000000" w:themeColor="text1"/>
          <w14:textFill>
            <w14:solidFill>
              <w14:schemeClr w14:val="tx1"/>
            </w14:solidFill>
          </w14:textFill>
        </w:rPr>
      </w:pPr>
      <w:r>
        <w:rPr>
          <w:rFonts w:hint="eastAsia" w:cs="宋体"/>
          <w:color w:val="000000" w:themeColor="text1"/>
          <w14:textFill>
            <w14:solidFill>
              <w14:schemeClr w14:val="tx1"/>
            </w14:solidFill>
          </w14:textFill>
        </w:rPr>
        <w:t>表4.2</w:t>
      </w:r>
      <w:r>
        <w:rPr>
          <w:rFonts w:hint="eastAsia"/>
          <w:color w:val="000000" w:themeColor="text1"/>
          <w14:textFill>
            <w14:solidFill>
              <w14:schemeClr w14:val="tx1"/>
            </w14:solidFill>
          </w14:textFill>
        </w:rPr>
        <w:t xml:space="preserve"> 收藏表</w:t>
      </w:r>
    </w:p>
    <w:tbl>
      <w:tblPr>
        <w:tblStyle w:val="18"/>
        <w:tblW w:w="424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0"/>
        <w:gridCol w:w="1252"/>
        <w:gridCol w:w="3020"/>
        <w:gridCol w:w="1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833"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2009"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1026" w:type="pct"/>
            <w:shd w:val="clear" w:color="auto" w:fill="D9D9D9"/>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id</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09"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add</w:t>
            </w:r>
            <w:r>
              <w:rPr>
                <w:rFonts w:ascii="Times New Roman" w:eastAsiaTheme="minorEastAsia"/>
                <w:color w:val="000000" w:themeColor="text1"/>
                <w:sz w:val="21"/>
                <w:szCs w:val="21"/>
                <w14:textFill>
                  <w14:solidFill>
                    <w14:schemeClr w14:val="tx1"/>
                  </w14:solidFill>
                </w14:textFill>
              </w:rPr>
              <w:t>time</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timestamp</w:t>
            </w:r>
          </w:p>
        </w:tc>
        <w:tc>
          <w:tcPr>
            <w:tcW w:w="2009"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CURRENT_TIMESTAMP</w:t>
            </w: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user</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id</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09"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store_id</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09"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收藏的</w:t>
            </w:r>
            <w:r>
              <w:rPr>
                <w:rFonts w:hint="eastAsia" w:ascii="Times New Roman" w:eastAsiaTheme="minorEastAsia"/>
                <w:color w:val="000000" w:themeColor="text1"/>
                <w:sz w:val="21"/>
                <w:szCs w:val="2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relt</w:t>
            </w:r>
            <w:r>
              <w:rPr>
                <w:rFonts w:ascii="Times New Roman" w:eastAsiaTheme="minorEastAsia"/>
                <w:color w:val="000000" w:themeColor="text1"/>
                <w:sz w:val="21"/>
                <w:szCs w:val="21"/>
                <w14:textFill>
                  <w14:solidFill>
                    <w14:schemeClr w14:val="tx1"/>
                  </w14:solidFill>
                </w14:textFill>
              </w:rPr>
              <w:t>able</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name</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相关表名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store_</w:t>
            </w:r>
            <w:r>
              <w:rPr>
                <w:rFonts w:ascii="Times New Roman" w:eastAsiaTheme="minorEastAsia"/>
                <w:color w:val="000000" w:themeColor="text1"/>
                <w:sz w:val="21"/>
                <w:szCs w:val="21"/>
                <w14:textFill>
                  <w14:solidFill>
                    <w14:schemeClr w14:val="tx1"/>
                  </w14:solidFill>
                </w14:textFill>
              </w:rPr>
              <w:t>name</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收藏的名称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store_</w:t>
            </w:r>
            <w:r>
              <w:rPr>
                <w:rFonts w:ascii="Times New Roman" w:eastAsiaTheme="minorEastAsia"/>
                <w:color w:val="000000" w:themeColor="text1"/>
                <w:sz w:val="21"/>
                <w:szCs w:val="21"/>
                <w14:textFill>
                  <w14:solidFill>
                    <w14:schemeClr w14:val="tx1"/>
                  </w14:solidFill>
                </w14:textFill>
              </w:rPr>
              <w:t>picture</w:t>
            </w:r>
            <w:r>
              <w:rPr>
                <w:rFonts w:hint="eastAsia" w:ascii="Times New Roman" w:eastAsiaTheme="minorEastAsia"/>
                <w:color w:val="000000" w:themeColor="text1"/>
                <w:sz w:val="21"/>
                <w:szCs w:val="21"/>
                <w14:textFill>
                  <w14:solidFill>
                    <w14:schemeClr w14:val="tx1"/>
                  </w14:solidFill>
                </w14:textFill>
              </w:rPr>
              <w:t>s</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收藏的图片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type</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1</w:t>
            </w: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板块类型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recommend_</w:t>
            </w:r>
            <w:r>
              <w:rPr>
                <w:rFonts w:ascii="Times New Roman" w:eastAsiaTheme="minorEastAsia"/>
                <w:color w:val="000000" w:themeColor="text1"/>
                <w:sz w:val="21"/>
                <w:szCs w:val="21"/>
                <w14:textFill>
                  <w14:solidFill>
                    <w14:schemeClr w14:val="tx1"/>
                  </w14:solidFill>
                </w14:textFill>
              </w:rPr>
              <w:t>type</w:t>
            </w:r>
          </w:p>
        </w:tc>
        <w:tc>
          <w:tcPr>
            <w:tcW w:w="833" w:type="pct"/>
            <w:shd w:val="clear" w:color="auto" w:fill="auto"/>
            <w:vAlign w:val="center"/>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1026" w:type="pct"/>
            <w:shd w:val="clear" w:color="auto" w:fill="auto"/>
            <w:vAlign w:val="center"/>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推荐类型</w:t>
            </w:r>
          </w:p>
        </w:tc>
      </w:tr>
    </w:tbl>
    <w:p>
      <w:pPr>
        <w:pStyle w:val="7"/>
        <w:ind w:firstLine="420"/>
        <w:jc w:val="both"/>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活动报名表反应用户参与活动信息，主要包括活动名称、活动类型、报名说明信息，如下表所示。</w:t>
      </w:r>
    </w:p>
    <w:p>
      <w:pPr>
        <w:pStyle w:val="7"/>
        <w:rPr>
          <w:color w:val="000000" w:themeColor="text1"/>
          <w14:textFill>
            <w14:solidFill>
              <w14:schemeClr w14:val="tx1"/>
            </w14:solidFill>
          </w14:textFill>
        </w:rPr>
      </w:pPr>
      <w:r>
        <w:rPr>
          <w:rFonts w:hint="eastAsia" w:cs="宋体"/>
          <w:color w:val="000000" w:themeColor="text1"/>
          <w14:textFill>
            <w14:solidFill>
              <w14:schemeClr w14:val="tx1"/>
            </w14:solidFill>
          </w14:textFill>
        </w:rPr>
        <w:t>表4.3</w:t>
      </w:r>
      <w:r>
        <w:rPr>
          <w:rFonts w:hint="eastAsia"/>
          <w:color w:val="000000" w:themeColor="text1"/>
          <w14:textFill>
            <w14:solidFill>
              <w14:schemeClr w14:val="tx1"/>
            </w14:solidFill>
          </w14:textFill>
        </w:rPr>
        <w:t xml:space="preserve"> 活动报名表</w:t>
      </w:r>
    </w:p>
    <w:tbl>
      <w:tblPr>
        <w:tblStyle w:val="18"/>
        <w:tblW w:w="424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1278"/>
        <w:gridCol w:w="30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850"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2009"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988"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id</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add</w:t>
            </w:r>
            <w:r>
              <w:rPr>
                <w:rFonts w:ascii="Times New Roman" w:eastAsiaTheme="minorEastAsia"/>
                <w:color w:val="000000" w:themeColor="text1"/>
                <w:sz w:val="21"/>
                <w:szCs w:val="21"/>
                <w14:textFill>
                  <w14:solidFill>
                    <w14:schemeClr w14:val="tx1"/>
                  </w14:solidFill>
                </w14:textFill>
              </w:rPr>
              <w:t>time</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timestamp</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CURRENT_TIMESTAMP</w:t>
            </w: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activity_name</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activity_type</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register_time</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datetime</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报名时间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register_detail</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报名说明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user_account</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user_name</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is_shenhe</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0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否</w:t>
            </w: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是否审核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is_huifu</w:t>
            </w:r>
          </w:p>
        </w:tc>
        <w:tc>
          <w:tcPr>
            <w:tcW w:w="85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200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88"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审核回复</w:t>
            </w:r>
          </w:p>
        </w:tc>
      </w:tr>
    </w:tbl>
    <w:p>
      <w:pPr>
        <w:pStyle w:val="7"/>
        <w:ind w:firstLine="420"/>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交流论坛表反应用户交流情况，主要包括内容和标题，如下表所示。</w:t>
      </w:r>
    </w:p>
    <w:p>
      <w:pPr>
        <w:pStyle w:val="7"/>
        <w:rPr>
          <w:color w:val="000000" w:themeColor="text1"/>
          <w14:textFill>
            <w14:solidFill>
              <w14:schemeClr w14:val="tx1"/>
            </w14:solidFill>
          </w14:textFill>
        </w:rPr>
      </w:pPr>
      <w:r>
        <w:rPr>
          <w:rFonts w:hint="eastAsia" w:cs="宋体"/>
          <w:color w:val="000000" w:themeColor="text1"/>
          <w14:textFill>
            <w14:solidFill>
              <w14:schemeClr w14:val="tx1"/>
            </w14:solidFill>
          </w14:textFill>
        </w:rPr>
        <w:t>表4.4</w:t>
      </w:r>
      <w:r>
        <w:rPr>
          <w:rFonts w:hint="eastAsia"/>
          <w:color w:val="000000" w:themeColor="text1"/>
          <w14:textFill>
            <w14:solidFill>
              <w14:schemeClr w14:val="tx1"/>
            </w14:solidFill>
          </w14:textFill>
        </w:rPr>
        <w:t xml:space="preserve"> 交流论坛表</w:t>
      </w:r>
    </w:p>
    <w:tbl>
      <w:tblPr>
        <w:tblStyle w:val="18"/>
        <w:tblW w:w="424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1256"/>
        <w:gridCol w:w="3036"/>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836"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2020"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993"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id</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2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add</w:t>
            </w:r>
            <w:r>
              <w:rPr>
                <w:rFonts w:ascii="Times New Roman" w:eastAsiaTheme="minorEastAsia"/>
                <w:color w:val="000000" w:themeColor="text1"/>
                <w:sz w:val="21"/>
                <w:szCs w:val="21"/>
                <w14:textFill>
                  <w14:solidFill>
                    <w14:schemeClr w14:val="tx1"/>
                  </w14:solidFill>
                </w14:textFill>
              </w:rPr>
              <w:t>time</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timestamp</w:t>
            </w:r>
          </w:p>
        </w:tc>
        <w:tc>
          <w:tcPr>
            <w:tcW w:w="202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CURRENT_TIMESTAMP</w:t>
            </w: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luntan_</w:t>
            </w:r>
            <w:r>
              <w:rPr>
                <w:rFonts w:ascii="Times New Roman" w:eastAsiaTheme="minorEastAsia"/>
                <w:color w:val="000000" w:themeColor="text1"/>
                <w:sz w:val="21"/>
                <w:szCs w:val="21"/>
                <w14:textFill>
                  <w14:solidFill>
                    <w14:schemeClr w14:val="tx1"/>
                  </w14:solidFill>
                </w14:textFill>
              </w:rPr>
              <w:t>title</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2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luntan_</w:t>
            </w:r>
            <w:r>
              <w:rPr>
                <w:rFonts w:ascii="Times New Roman" w:eastAsiaTheme="minorEastAsia"/>
                <w:color w:val="000000" w:themeColor="text1"/>
                <w:sz w:val="21"/>
                <w:szCs w:val="21"/>
                <w14:textFill>
                  <w14:solidFill>
                    <w14:schemeClr w14:val="tx1"/>
                  </w14:solidFill>
                </w14:textFill>
              </w:rPr>
              <w:t>content</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2020"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p</w:t>
            </w:r>
            <w:r>
              <w:rPr>
                <w:rFonts w:ascii="Times New Roman" w:eastAsiaTheme="minorEastAsia"/>
                <w:color w:val="000000" w:themeColor="text1"/>
                <w:sz w:val="21"/>
                <w:szCs w:val="21"/>
                <w14:textFill>
                  <w14:solidFill>
                    <w14:schemeClr w14:val="tx1"/>
                  </w14:solidFill>
                </w14:textFill>
              </w:rPr>
              <w:t>arent</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id</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20"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节点的</w:t>
            </w:r>
            <w:r>
              <w:rPr>
                <w:rFonts w:hint="eastAsia" w:ascii="Times New Roman" w:eastAsiaTheme="minorEastAsia"/>
                <w:color w:val="000000" w:themeColor="text1"/>
                <w:sz w:val="21"/>
                <w:szCs w:val="2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w:t>
            </w:r>
            <w:r>
              <w:rPr>
                <w:rFonts w:ascii="Times New Roman" w:eastAsiaTheme="minorEastAsia"/>
                <w:color w:val="000000" w:themeColor="text1"/>
                <w:sz w:val="21"/>
                <w:szCs w:val="21"/>
                <w14:textFill>
                  <w14:solidFill>
                    <w14:schemeClr w14:val="tx1"/>
                  </w14:solidFill>
                </w14:textFill>
              </w:rPr>
              <w:t>ser</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id</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20"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用户</w:t>
            </w:r>
            <w:r>
              <w:rPr>
                <w:rFonts w:hint="eastAsia" w:ascii="Times New Roman" w:eastAsiaTheme="minorEastAsia"/>
                <w:color w:val="000000" w:themeColor="text1"/>
                <w:sz w:val="21"/>
                <w:szCs w:val="2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nick_account</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20"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用户名</w:t>
            </w:r>
          </w:p>
        </w:tc>
      </w:tr>
    </w:tbl>
    <w:p/>
    <w:p>
      <w:pPr>
        <w:jc w:val="right"/>
        <w:rPr>
          <w:rFonts w:hint="eastAsia"/>
        </w:rPr>
      </w:pPr>
      <w:r>
        <w:rPr>
          <w:rFonts w:hint="eastAsia"/>
        </w:rPr>
        <w:t>（续表4.4）</w:t>
      </w:r>
    </w:p>
    <w:tbl>
      <w:tblPr>
        <w:tblStyle w:val="18"/>
        <w:tblW w:w="424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1256"/>
        <w:gridCol w:w="3036"/>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836"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2020"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993"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user_status</w:t>
            </w:r>
          </w:p>
        </w:tc>
        <w:tc>
          <w:tcPr>
            <w:tcW w:w="83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20"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93"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状态</w:t>
            </w:r>
          </w:p>
        </w:tc>
      </w:tr>
    </w:tbl>
    <w:p>
      <w:pPr>
        <w:pStyle w:val="7"/>
        <w:ind w:firstLine="420"/>
        <w:jc w:val="both"/>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交友信息评论表反应用户对于交友列表的讨论情况，主要包括添加时间、评论信息，如下表所示。</w:t>
      </w:r>
    </w:p>
    <w:p>
      <w:pPr>
        <w:pStyle w:val="7"/>
        <w:rPr>
          <w:color w:val="000000" w:themeColor="text1"/>
          <w14:textFill>
            <w14:solidFill>
              <w14:schemeClr w14:val="tx1"/>
            </w14:solidFill>
          </w14:textFill>
        </w:rPr>
      </w:pPr>
      <w:r>
        <w:rPr>
          <w:rFonts w:hint="eastAsia" w:cs="宋体"/>
          <w:color w:val="000000" w:themeColor="text1"/>
          <w14:textFill>
            <w14:solidFill>
              <w14:schemeClr w14:val="tx1"/>
            </w14:solidFill>
          </w14:textFill>
        </w:rPr>
        <w:t>表4.5</w:t>
      </w:r>
      <w:r>
        <w:rPr>
          <w:rFonts w:hint="eastAsia"/>
          <w:color w:val="000000" w:themeColor="text1"/>
          <w14:textFill>
            <w14:solidFill>
              <w14:schemeClr w14:val="tx1"/>
            </w14:solidFill>
          </w14:textFill>
        </w:rPr>
        <w:t xml:space="preserve"> 交友信息评论表</w:t>
      </w:r>
    </w:p>
    <w:tbl>
      <w:tblPr>
        <w:tblStyle w:val="18"/>
        <w:tblW w:w="424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1117"/>
        <w:gridCol w:w="3297"/>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D9D9D9"/>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743" w:type="pct"/>
            <w:shd w:val="clear" w:color="auto" w:fill="D9D9D9"/>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2193" w:type="pct"/>
            <w:shd w:val="clear" w:color="auto" w:fill="D9D9D9"/>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889" w:type="pct"/>
            <w:shd w:val="clear" w:color="auto" w:fill="D9D9D9"/>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id</w:t>
            </w:r>
          </w:p>
        </w:tc>
        <w:tc>
          <w:tcPr>
            <w:tcW w:w="74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193"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p>
        </w:tc>
        <w:tc>
          <w:tcPr>
            <w:tcW w:w="889"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add</w:t>
            </w:r>
            <w:r>
              <w:rPr>
                <w:rFonts w:ascii="Times New Roman" w:eastAsiaTheme="minorEastAsia"/>
                <w:color w:val="000000" w:themeColor="text1"/>
                <w:sz w:val="21"/>
                <w:szCs w:val="21"/>
                <w14:textFill>
                  <w14:solidFill>
                    <w14:schemeClr w14:val="tx1"/>
                  </w14:solidFill>
                </w14:textFill>
              </w:rPr>
              <w:t>time</w:t>
            </w:r>
          </w:p>
        </w:tc>
        <w:tc>
          <w:tcPr>
            <w:tcW w:w="74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timestamp</w:t>
            </w:r>
          </w:p>
        </w:tc>
        <w:tc>
          <w:tcPr>
            <w:tcW w:w="2193"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CURRENT_TIMESTAMP</w:t>
            </w:r>
          </w:p>
        </w:tc>
        <w:tc>
          <w:tcPr>
            <w:tcW w:w="889"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w:t>
            </w:r>
            <w:r>
              <w:rPr>
                <w:rFonts w:ascii="Times New Roman" w:eastAsiaTheme="minorEastAsia"/>
                <w:color w:val="000000" w:themeColor="text1"/>
                <w:sz w:val="21"/>
                <w:szCs w:val="21"/>
                <w14:textFill>
                  <w14:solidFill>
                    <w14:schemeClr w14:val="tx1"/>
                  </w14:solidFill>
                </w14:textFill>
              </w:rPr>
              <w:t>ser</w:t>
            </w:r>
            <w:r>
              <w:rPr>
                <w:rFonts w:hint="eastAsia" w:ascii="Times New Roman" w:eastAsiaTheme="minorEastAsia"/>
                <w:color w:val="000000" w:themeColor="text1"/>
                <w:sz w:val="21"/>
                <w:szCs w:val="21"/>
                <w14:textFill>
                  <w14:solidFill>
                    <w14:schemeClr w14:val="tx1"/>
                  </w14:solidFill>
                </w14:textFill>
              </w:rPr>
              <w:t>_</w:t>
            </w:r>
            <w:r>
              <w:rPr>
                <w:rFonts w:ascii="Times New Roman" w:eastAsiaTheme="minorEastAsia"/>
                <w:color w:val="000000" w:themeColor="text1"/>
                <w:sz w:val="21"/>
                <w:szCs w:val="21"/>
                <w14:textFill>
                  <w14:solidFill>
                    <w14:schemeClr w14:val="tx1"/>
                  </w14:solidFill>
                </w14:textFill>
              </w:rPr>
              <w:t>id</w:t>
            </w:r>
          </w:p>
        </w:tc>
        <w:tc>
          <w:tcPr>
            <w:tcW w:w="74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193"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p>
        </w:tc>
        <w:tc>
          <w:tcPr>
            <w:tcW w:w="889"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n</w:t>
            </w:r>
            <w:r>
              <w:rPr>
                <w:rFonts w:ascii="Times New Roman" w:eastAsiaTheme="minorEastAsia"/>
                <w:color w:val="000000" w:themeColor="text1"/>
                <w:sz w:val="21"/>
                <w:szCs w:val="21"/>
                <w14:textFill>
                  <w14:solidFill>
                    <w14:schemeClr w14:val="tx1"/>
                  </w14:solidFill>
                </w14:textFill>
              </w:rPr>
              <w:t>ic</w:t>
            </w:r>
            <w:r>
              <w:rPr>
                <w:rFonts w:hint="eastAsia" w:ascii="Times New Roman" w:eastAsiaTheme="minorEastAsia"/>
                <w:color w:val="000000" w:themeColor="text1"/>
                <w:sz w:val="21"/>
                <w:szCs w:val="21"/>
                <w14:textFill>
                  <w14:solidFill>
                    <w14:schemeClr w14:val="tx1"/>
                  </w14:solidFill>
                </w14:textFill>
              </w:rPr>
              <w:t>k_account</w:t>
            </w:r>
          </w:p>
        </w:tc>
        <w:tc>
          <w:tcPr>
            <w:tcW w:w="74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193"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p>
        </w:tc>
        <w:tc>
          <w:tcPr>
            <w:tcW w:w="889"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r</w:t>
            </w:r>
            <w:r>
              <w:rPr>
                <w:rFonts w:ascii="Times New Roman" w:eastAsiaTheme="minorEastAsia"/>
                <w:color w:val="000000" w:themeColor="text1"/>
                <w:sz w:val="21"/>
                <w:szCs w:val="21"/>
                <w14:textFill>
                  <w14:solidFill>
                    <w14:schemeClr w14:val="tx1"/>
                  </w14:solidFill>
                </w14:textFill>
              </w:rPr>
              <w:t>e</w:t>
            </w:r>
            <w:r>
              <w:rPr>
                <w:rFonts w:hint="eastAsia" w:ascii="Times New Roman" w:eastAsiaTheme="minorEastAsia"/>
                <w:color w:val="000000" w:themeColor="text1"/>
                <w:sz w:val="21"/>
                <w:szCs w:val="21"/>
                <w14:textFill>
                  <w14:solidFill>
                    <w14:schemeClr w14:val="tx1"/>
                  </w14:solidFill>
                </w14:textFill>
              </w:rPr>
              <w:t>lation_</w:t>
            </w:r>
            <w:r>
              <w:rPr>
                <w:rFonts w:ascii="Times New Roman" w:eastAsiaTheme="minorEastAsia"/>
                <w:color w:val="000000" w:themeColor="text1"/>
                <w:sz w:val="21"/>
                <w:szCs w:val="21"/>
                <w14:textFill>
                  <w14:solidFill>
                    <w14:schemeClr w14:val="tx1"/>
                  </w14:solidFill>
                </w14:textFill>
              </w:rPr>
              <w:t>id</w:t>
            </w:r>
          </w:p>
        </w:tc>
        <w:tc>
          <w:tcPr>
            <w:tcW w:w="74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193"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p>
        </w:tc>
        <w:tc>
          <w:tcPr>
            <w:tcW w:w="889"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关联</w:t>
            </w:r>
            <w:r>
              <w:rPr>
                <w:rFonts w:hint="eastAsia" w:ascii="Times New Roman" w:eastAsiaTheme="minorEastAsia"/>
                <w:color w:val="000000" w:themeColor="text1"/>
                <w:sz w:val="21"/>
                <w:szCs w:val="2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comment_</w:t>
            </w:r>
            <w:r>
              <w:rPr>
                <w:rFonts w:ascii="Times New Roman" w:eastAsiaTheme="minorEastAsia"/>
                <w:color w:val="000000" w:themeColor="text1"/>
                <w:sz w:val="21"/>
                <w:szCs w:val="21"/>
                <w14:textFill>
                  <w14:solidFill>
                    <w14:schemeClr w14:val="tx1"/>
                  </w14:solidFill>
                </w14:textFill>
              </w:rPr>
              <w:t>content</w:t>
            </w:r>
          </w:p>
        </w:tc>
        <w:tc>
          <w:tcPr>
            <w:tcW w:w="74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2193"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p>
        </w:tc>
        <w:tc>
          <w:tcPr>
            <w:tcW w:w="889"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respond_content</w:t>
            </w:r>
          </w:p>
        </w:tc>
        <w:tc>
          <w:tcPr>
            <w:tcW w:w="743" w:type="pct"/>
            <w:shd w:val="clear" w:color="auto" w:fill="auto"/>
          </w:tcPr>
          <w:p>
            <w:pPr>
              <w:pStyle w:val="37"/>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2193"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p>
        </w:tc>
        <w:tc>
          <w:tcPr>
            <w:tcW w:w="889" w:type="pct"/>
            <w:shd w:val="clear" w:color="auto" w:fill="auto"/>
          </w:tcPr>
          <w:p>
            <w:pPr>
              <w:pStyle w:val="37"/>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回复信息</w:t>
            </w:r>
          </w:p>
        </w:tc>
      </w:tr>
    </w:tbl>
    <w:p>
      <w:pPr>
        <w:pStyle w:val="7"/>
        <w:ind w:firstLine="42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用户表反应用户的账户信息，主要包括账号、密码、姓名、性别等信息，如下表所示。</w:t>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表4.6 用户表</w:t>
      </w:r>
    </w:p>
    <w:tbl>
      <w:tblPr>
        <w:tblStyle w:val="18"/>
        <w:tblW w:w="424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1338"/>
        <w:gridCol w:w="3151"/>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890"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2096"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919"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id</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09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add</w:t>
            </w:r>
            <w:r>
              <w:rPr>
                <w:rFonts w:ascii="Times New Roman" w:eastAsiaTheme="minorEastAsia"/>
                <w:color w:val="000000" w:themeColor="text1"/>
                <w:sz w:val="21"/>
                <w:szCs w:val="21"/>
                <w14:textFill>
                  <w14:solidFill>
                    <w14:schemeClr w14:val="tx1"/>
                  </w14:solidFill>
                </w14:textFill>
              </w:rPr>
              <w:t>time</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timestamp</w:t>
            </w:r>
          </w:p>
        </w:tc>
        <w:tc>
          <w:tcPr>
            <w:tcW w:w="209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CURRENT_TIMESTAMP</w:t>
            </w: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user_account</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9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user_password</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9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user_name</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9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user_gender</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9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user_age</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float</w:t>
            </w:r>
          </w:p>
        </w:tc>
        <w:tc>
          <w:tcPr>
            <w:tcW w:w="209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user_phone</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9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3"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head_pictuer</w:t>
            </w:r>
          </w:p>
        </w:tc>
        <w:tc>
          <w:tcPr>
            <w:tcW w:w="890"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09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19"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头像</w:t>
            </w:r>
          </w:p>
        </w:tc>
      </w:tr>
    </w:tbl>
    <w:p>
      <w:pPr>
        <w:pStyle w:val="7"/>
        <w:ind w:firstLine="420"/>
        <w:jc w:val="both"/>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线下活动表反应线下活动的相关信息，主要包括活动名称、活动类型、活动地点、活动时间等，如下表所示。</w:t>
      </w:r>
    </w:p>
    <w:p>
      <w:pPr>
        <w:pStyle w:val="7"/>
        <w:rPr>
          <w:color w:val="000000" w:themeColor="text1"/>
          <w14:textFill>
            <w14:solidFill>
              <w14:schemeClr w14:val="tx1"/>
            </w14:solidFill>
          </w14:textFill>
        </w:rPr>
      </w:pPr>
      <w:r>
        <w:rPr>
          <w:rFonts w:hint="eastAsia" w:cs="宋体"/>
          <w:color w:val="000000" w:themeColor="text1"/>
          <w14:textFill>
            <w14:solidFill>
              <w14:schemeClr w14:val="tx1"/>
            </w14:solidFill>
          </w14:textFill>
        </w:rPr>
        <w:t>表4.7</w:t>
      </w:r>
      <w:r>
        <w:rPr>
          <w:rFonts w:hint="eastAsia"/>
          <w:color w:val="000000" w:themeColor="text1"/>
          <w14:textFill>
            <w14:solidFill>
              <w14:schemeClr w14:val="tx1"/>
            </w14:solidFill>
          </w14:textFill>
        </w:rPr>
        <w:t xml:space="preserve"> 线下活动表</w:t>
      </w:r>
    </w:p>
    <w:tbl>
      <w:tblPr>
        <w:tblStyle w:val="18"/>
        <w:tblW w:w="424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1325"/>
        <w:gridCol w:w="3187"/>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字段名称</w:t>
            </w:r>
          </w:p>
        </w:tc>
        <w:tc>
          <w:tcPr>
            <w:tcW w:w="881"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类型</w:t>
            </w:r>
          </w:p>
        </w:tc>
        <w:tc>
          <w:tcPr>
            <w:tcW w:w="2121"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默认值</w:t>
            </w:r>
          </w:p>
        </w:tc>
        <w:tc>
          <w:tcPr>
            <w:tcW w:w="956" w:type="pct"/>
            <w:shd w:val="clear" w:color="auto" w:fill="D9D9D9"/>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id</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bigint</w:t>
            </w:r>
          </w:p>
        </w:tc>
        <w:tc>
          <w:tcPr>
            <w:tcW w:w="212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5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add</w:t>
            </w:r>
            <w:r>
              <w:rPr>
                <w:rFonts w:ascii="Times New Roman" w:eastAsiaTheme="minorEastAsia"/>
                <w:color w:val="000000" w:themeColor="text1"/>
                <w:sz w:val="21"/>
                <w:szCs w:val="21"/>
                <w14:textFill>
                  <w14:solidFill>
                    <w14:schemeClr w14:val="tx1"/>
                  </w14:solidFill>
                </w14:textFill>
              </w:rPr>
              <w:t>time</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timestamp</w:t>
            </w:r>
          </w:p>
        </w:tc>
        <w:tc>
          <w:tcPr>
            <w:tcW w:w="212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CURRENT_TIMESTAMP</w:t>
            </w:r>
          </w:p>
        </w:tc>
        <w:tc>
          <w:tcPr>
            <w:tcW w:w="95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acti_name</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12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5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acti_type</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12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p>
        </w:tc>
        <w:tc>
          <w:tcPr>
            <w:tcW w:w="956"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acti_location</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121"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5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acti_time</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datetime</w:t>
            </w:r>
          </w:p>
        </w:tc>
        <w:tc>
          <w:tcPr>
            <w:tcW w:w="2121"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5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acti_content</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longtext</w:t>
            </w:r>
          </w:p>
        </w:tc>
        <w:tc>
          <w:tcPr>
            <w:tcW w:w="2121"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5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hint="eastAsia" w:ascii="Times New Roman" w:eastAsiaTheme="minorEastAsia"/>
                <w:color w:val="000000" w:themeColor="text1"/>
                <w:sz w:val="21"/>
                <w:szCs w:val="21"/>
                <w14:textFill>
                  <w14:solidFill>
                    <w14:schemeClr w14:val="tx1"/>
                  </w14:solidFill>
                </w14:textFill>
              </w:rPr>
              <w:t>acti_picture</w:t>
            </w:r>
          </w:p>
        </w:tc>
        <w:tc>
          <w:tcPr>
            <w:tcW w:w="881" w:type="pct"/>
            <w:shd w:val="clear" w:color="auto" w:fill="auto"/>
          </w:tcPr>
          <w:p>
            <w:pPr>
              <w:pStyle w:val="37"/>
              <w:adjustRightInd w:val="0"/>
              <w:snapToGrid w:val="0"/>
              <w:jc w:val="center"/>
              <w:rPr>
                <w:rFonts w:ascii="Times New Roman" w:eastAsiaTheme="minorEastAsia"/>
                <w:color w:val="000000" w:themeColor="text1"/>
                <w:sz w:val="21"/>
                <w:szCs w:val="21"/>
                <w14:textFill>
                  <w14:solidFill>
                    <w14:schemeClr w14:val="tx1"/>
                  </w14:solidFill>
                </w14:textFill>
              </w:rPr>
            </w:pPr>
            <w:r>
              <w:rPr>
                <w:rFonts w:ascii="Times New Roman" w:eastAsiaTheme="minorEastAsia"/>
                <w:color w:val="000000" w:themeColor="text1"/>
                <w:sz w:val="21"/>
                <w:szCs w:val="21"/>
                <w14:textFill>
                  <w14:solidFill>
                    <w14:schemeClr w14:val="tx1"/>
                  </w14:solidFill>
                </w14:textFill>
              </w:rPr>
              <w:t>varchar</w:t>
            </w:r>
          </w:p>
        </w:tc>
        <w:tc>
          <w:tcPr>
            <w:tcW w:w="2121"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p>
        </w:tc>
        <w:tc>
          <w:tcPr>
            <w:tcW w:w="956" w:type="pct"/>
            <w:shd w:val="clear" w:color="auto" w:fill="auto"/>
          </w:tcPr>
          <w:p>
            <w:pPr>
              <w:pStyle w:val="37"/>
              <w:adjustRightInd w:val="0"/>
              <w:snapToGrid w:val="0"/>
              <w:jc w:val="center"/>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活动图片</w:t>
            </w:r>
          </w:p>
        </w:tc>
      </w:tr>
    </w:tbl>
    <w:p>
      <w:pPr>
        <w:widowControl/>
        <w:jc w:val="left"/>
        <w:rPr>
          <w:rFonts w:eastAsia="黑体"/>
          <w:bCs/>
          <w:color w:val="000000" w:themeColor="text1"/>
          <w:kern w:val="44"/>
          <w:sz w:val="24"/>
          <w:szCs w:val="44"/>
          <w14:textFill>
            <w14:solidFill>
              <w14:schemeClr w14:val="tx1"/>
            </w14:solidFill>
          </w14:textFill>
        </w:rPr>
      </w:pPr>
    </w:p>
    <w:p>
      <w:pPr>
        <w:widowControl/>
        <w:jc w:val="left"/>
        <w:rPr>
          <w:rFonts w:eastAsia="黑体"/>
          <w:bCs/>
          <w:color w:val="000000" w:themeColor="text1"/>
          <w:kern w:val="44"/>
          <w:sz w:val="24"/>
          <w:szCs w:val="44"/>
          <w14:textFill>
            <w14:solidFill>
              <w14:schemeClr w14:val="tx1"/>
            </w14:solidFill>
          </w14:textFill>
        </w:rPr>
      </w:pPr>
      <w:r>
        <w:rPr>
          <w:color w:val="000000" w:themeColor="text1"/>
          <w14:textFill>
            <w14:solidFill>
              <w14:schemeClr w14:val="tx1"/>
            </w14:solidFill>
          </w14:textFill>
        </w:rPr>
        <w:br w:type="page"/>
      </w:r>
    </w:p>
    <w:p>
      <w:pPr>
        <w:pStyle w:val="2"/>
        <w:rPr>
          <w:color w:val="000000" w:themeColor="text1"/>
          <w14:textFill>
            <w14:solidFill>
              <w14:schemeClr w14:val="tx1"/>
            </w14:solidFill>
          </w14:textFill>
        </w:rPr>
      </w:pPr>
      <w:bookmarkStart w:id="33" w:name="_Toc165333204"/>
      <w:r>
        <w:rPr>
          <w:rFonts w:hint="eastAsia"/>
          <w:color w:val="000000" w:themeColor="text1"/>
          <w14:textFill>
            <w14:solidFill>
              <w14:schemeClr w14:val="tx1"/>
            </w14:solidFill>
          </w14:textFill>
        </w:rPr>
        <w:t>5 系统实现</w:t>
      </w:r>
      <w:bookmarkEnd w:id="33"/>
    </w:p>
    <w:p>
      <w:pPr>
        <w:pStyle w:val="3"/>
        <w:rPr>
          <w:color w:val="000000" w:themeColor="text1"/>
          <w14:textFill>
            <w14:solidFill>
              <w14:schemeClr w14:val="tx1"/>
            </w14:solidFill>
          </w14:textFill>
        </w:rPr>
      </w:pPr>
      <w:bookmarkStart w:id="34" w:name="_Toc165333205"/>
      <w:r>
        <w:rPr>
          <w:rFonts w:hint="eastAsia"/>
          <w:color w:val="000000" w:themeColor="text1"/>
          <w14:textFill>
            <w14:solidFill>
              <w14:schemeClr w14:val="tx1"/>
            </w14:solidFill>
          </w14:textFill>
        </w:rPr>
        <w:t>5.1 系统功能模块</w:t>
      </w:r>
      <w:bookmarkEnd w:id="34"/>
    </w:p>
    <w:p>
      <w:pPr>
        <w:pStyle w:val="4"/>
        <w:rPr>
          <w:color w:val="000000" w:themeColor="text1"/>
          <w14:textFill>
            <w14:solidFill>
              <w14:schemeClr w14:val="tx1"/>
            </w14:solidFill>
          </w14:textFill>
        </w:rPr>
      </w:pPr>
      <w:bookmarkStart w:id="35" w:name="_Toc165333206"/>
      <w:r>
        <w:rPr>
          <w:rFonts w:hint="eastAsia"/>
          <w:color w:val="000000" w:themeColor="text1"/>
          <w14:textFill>
            <w14:solidFill>
              <w14:schemeClr w14:val="tx1"/>
            </w14:solidFill>
          </w14:textFill>
        </w:rPr>
        <w:t>5.1.1 校园交友平台首页</w:t>
      </w:r>
      <w:bookmarkEnd w:id="35"/>
    </w:p>
    <w:p>
      <w:pPr>
        <w:spacing w:line="440" w:lineRule="exact"/>
        <w:rPr>
          <w:rFonts w:eastAsiaTheme="minorEastAsia"/>
          <w:sz w:val="24"/>
        </w:rPr>
      </w:pPr>
      <w:r>
        <w:rPr>
          <w:rFonts w:hint="eastAsia" w:eastAsiaTheme="minorEastAsia"/>
          <w:sz w:val="24"/>
        </w:rPr>
        <w:t>系统首页包括菜单栏、轮播图、好友推荐。具体运行的窗口如图5.1所示。</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2393950"/>
            <wp:effectExtent l="0" t="0" r="0" b="6350"/>
            <wp:docPr id="3497543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4315"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86400" cy="239395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图5.1校园交友网站首页</w:t>
      </w:r>
    </w:p>
    <w:p/>
    <w:p>
      <w:pPr>
        <w:pStyle w:val="7"/>
        <w:spacing w:line="240"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0050" cy="2368550"/>
            <wp:effectExtent l="0" t="0" r="6350" b="6350"/>
            <wp:docPr id="2170550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5041"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80050" cy="236855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图5.2新用户注册页</w:t>
      </w:r>
    </w:p>
    <w:p/>
    <w:p>
      <w:pPr>
        <w:pStyle w:val="4"/>
        <w:rPr>
          <w:color w:val="000000" w:themeColor="text1"/>
          <w14:textFill>
            <w14:solidFill>
              <w14:schemeClr w14:val="tx1"/>
            </w14:solidFill>
          </w14:textFill>
        </w:rPr>
      </w:pPr>
      <w:bookmarkStart w:id="36" w:name="_Toc165333207"/>
      <w:r>
        <w:rPr>
          <w:rFonts w:hint="eastAsia"/>
          <w:color w:val="000000" w:themeColor="text1"/>
          <w14:textFill>
            <w14:solidFill>
              <w14:schemeClr w14:val="tx1"/>
            </w14:solidFill>
          </w14:textFill>
        </w:rPr>
        <w:t>5.1.2 用户注册页</w:t>
      </w:r>
      <w:bookmarkEnd w:id="36"/>
    </w:p>
    <w:p>
      <w:pPr>
        <w:spacing w:line="440" w:lineRule="exact"/>
        <w:ind w:firstLine="480" w:firstLineChars="200"/>
        <w:rPr>
          <w:rFonts w:eastAsiaTheme="minorEastAsia"/>
          <w:sz w:val="24"/>
        </w:rPr>
      </w:pPr>
      <w:r>
        <w:rPr>
          <w:rFonts w:hint="eastAsia" w:eastAsiaTheme="minorEastAsia"/>
          <w:sz w:val="24"/>
        </w:rPr>
        <w:t>注册页面包括一些用户的基本信息。具体运行的窗口如图5.2所示。</w:t>
      </w:r>
    </w:p>
    <w:p>
      <w:pPr>
        <w:pStyle w:val="4"/>
        <w:rPr>
          <w:color w:val="000000" w:themeColor="text1"/>
          <w14:textFill>
            <w14:solidFill>
              <w14:schemeClr w14:val="tx1"/>
            </w14:solidFill>
          </w14:textFill>
        </w:rPr>
      </w:pPr>
      <w:bookmarkStart w:id="37" w:name="_Toc165333208"/>
      <w:r>
        <w:rPr>
          <w:rFonts w:hint="eastAsia"/>
          <w:color w:val="000000" w:themeColor="text1"/>
          <w14:textFill>
            <w14:solidFill>
              <w14:schemeClr w14:val="tx1"/>
            </w14:solidFill>
          </w14:textFill>
        </w:rPr>
        <w:t>5.1.3 活动详情页</w:t>
      </w:r>
      <w:bookmarkEnd w:id="37"/>
    </w:p>
    <w:p>
      <w:pPr>
        <w:ind w:firstLine="480" w:firstLineChars="200"/>
        <w:rPr>
          <w:color w:val="000000" w:themeColor="text1"/>
          <w14:textFill>
            <w14:solidFill>
              <w14:schemeClr w14:val="tx1"/>
            </w14:solidFill>
          </w14:textFill>
        </w:rPr>
      </w:pPr>
      <w:r>
        <w:rPr>
          <w:rFonts w:hint="eastAsia" w:eastAsiaTheme="minorEastAsia"/>
          <w:sz w:val="24"/>
        </w:rPr>
        <w:t>用户可以在活动详情页看到活动类型、活动地点以及活动时间。可以对活动进行评论和报名。具体运行的窗口如图5.3所示。</w:t>
      </w:r>
      <w:r>
        <w:rPr>
          <w:rFonts w:hint="eastAsia" w:eastAsiaTheme="minorEastAsia"/>
          <w:sz w:val="24"/>
        </w:rPr>
        <w:br w:type="textWrapping"/>
      </w:r>
      <w:r>
        <w:rPr>
          <w:color w:val="000000" w:themeColor="text1"/>
          <w14:textFill>
            <w14:solidFill>
              <w14:schemeClr w14:val="tx1"/>
            </w14:solidFill>
          </w14:textFill>
        </w:rPr>
        <w:drawing>
          <wp:inline distT="0" distB="0" distL="0" distR="0">
            <wp:extent cx="5480050" cy="2311400"/>
            <wp:effectExtent l="0" t="0" r="6350" b="0"/>
            <wp:docPr id="15137833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8332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480050" cy="2311400"/>
                    </a:xfrm>
                    <a:prstGeom prst="rect">
                      <a:avLst/>
                    </a:prstGeom>
                    <a:noFill/>
                    <a:ln>
                      <a:noFill/>
                    </a:ln>
                  </pic:spPr>
                </pic:pic>
              </a:graphicData>
            </a:graphic>
          </wp:inline>
        </w:drawing>
      </w:r>
    </w:p>
    <w:p>
      <w:pPr>
        <w:pStyle w:val="7"/>
        <w:spacing w:line="240" w:lineRule="auto"/>
        <w:rPr>
          <w:color w:val="000000" w:themeColor="text1"/>
          <w14:textFill>
            <w14:solidFill>
              <w14:schemeClr w14:val="tx1"/>
            </w14:solidFill>
          </w14:textFill>
        </w:rPr>
      </w:pP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图5.3线下各类活动展示页</w:t>
      </w:r>
    </w:p>
    <w:p/>
    <w:p>
      <w:pPr>
        <w:pStyle w:val="4"/>
        <w:rPr>
          <w:color w:val="000000" w:themeColor="text1"/>
          <w14:textFill>
            <w14:solidFill>
              <w14:schemeClr w14:val="tx1"/>
            </w14:solidFill>
          </w14:textFill>
        </w:rPr>
      </w:pPr>
      <w:bookmarkStart w:id="38" w:name="_Toc165333209"/>
      <w:r>
        <w:rPr>
          <w:rFonts w:hint="eastAsia"/>
          <w:color w:val="000000" w:themeColor="text1"/>
          <w14:textFill>
            <w14:solidFill>
              <w14:schemeClr w14:val="tx1"/>
            </w14:solidFill>
          </w14:textFill>
        </w:rPr>
        <w:t>5.1.4 交友详情页</w:t>
      </w:r>
      <w:bookmarkEnd w:id="38"/>
    </w:p>
    <w:p>
      <w:pPr>
        <w:spacing w:line="440" w:lineRule="exact"/>
        <w:ind w:firstLine="480" w:firstLineChars="200"/>
        <w:rPr>
          <w:rFonts w:eastAsiaTheme="minorEastAsia"/>
          <w:sz w:val="24"/>
        </w:rPr>
      </w:pPr>
      <w:r>
        <w:rPr>
          <w:rFonts w:hint="eastAsia" w:eastAsiaTheme="minorEastAsia"/>
          <w:sz w:val="24"/>
        </w:rPr>
        <w:t>用户在交友详情页可以看到其他用户的详细信息、点赞、评论。具体运行的窗口如图5.4所示。</w:t>
      </w:r>
    </w:p>
    <w:p>
      <w:pPr>
        <w:spacing w:line="440" w:lineRule="exact"/>
        <w:ind w:firstLine="480" w:firstLineChars="200"/>
        <w:rPr>
          <w:rFonts w:eastAsiaTheme="minorEastAsia"/>
          <w:sz w:val="24"/>
        </w:rPr>
      </w:pP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2324100"/>
            <wp:effectExtent l="0" t="0" r="0" b="0"/>
            <wp:docPr id="10722428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2815"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86400" cy="232410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图5.4交友信息展示页</w:t>
      </w:r>
    </w:p>
    <w:p>
      <w:pPr>
        <w:pStyle w:val="4"/>
        <w:rPr>
          <w:color w:val="000000" w:themeColor="text1"/>
          <w14:textFill>
            <w14:solidFill>
              <w14:schemeClr w14:val="tx1"/>
            </w14:solidFill>
          </w14:textFill>
        </w:rPr>
      </w:pPr>
      <w:bookmarkStart w:id="39" w:name="_Toc165333210"/>
      <w:r>
        <w:rPr>
          <w:rFonts w:hint="eastAsia"/>
          <w:color w:val="000000" w:themeColor="text1"/>
          <w14:textFill>
            <w14:solidFill>
              <w14:schemeClr w14:val="tx1"/>
            </w14:solidFill>
          </w14:textFill>
        </w:rPr>
        <w:t>5.1.5 个人中心页</w:t>
      </w:r>
      <w:bookmarkEnd w:id="39"/>
    </w:p>
    <w:p>
      <w:pPr>
        <w:spacing w:line="440" w:lineRule="exact"/>
        <w:ind w:firstLine="480" w:firstLineChars="200"/>
        <w:rPr>
          <w:rFonts w:eastAsiaTheme="minorEastAsia"/>
          <w:sz w:val="24"/>
        </w:rPr>
      </w:pPr>
      <w:r>
        <w:rPr>
          <w:rFonts w:hint="eastAsia" w:eastAsiaTheme="minorEastAsia"/>
          <w:sz w:val="24"/>
        </w:rPr>
        <w:t>用户可以在个人中心页更改个人信息，查看收藏列表、退出登录。具体窗口如图5.5所示。</w:t>
      </w:r>
    </w:p>
    <w:p>
      <w:pPr>
        <w:pStyle w:val="3"/>
        <w:rPr>
          <w:color w:val="000000" w:themeColor="text1"/>
          <w14:textFill>
            <w14:solidFill>
              <w14:schemeClr w14:val="tx1"/>
            </w14:solidFill>
          </w14:textFill>
        </w:rPr>
      </w:pPr>
      <w:bookmarkStart w:id="40" w:name="_Toc165333211"/>
      <w:r>
        <w:rPr>
          <w:rFonts w:hint="eastAsia"/>
          <w:color w:val="000000" w:themeColor="text1"/>
          <w14:textFill>
            <w14:solidFill>
              <w14:schemeClr w14:val="tx1"/>
            </w14:solidFill>
          </w14:textFill>
        </w:rPr>
        <w:t>5.2 管理员功能模块</w:t>
      </w:r>
      <w:bookmarkEnd w:id="40"/>
    </w:p>
    <w:p>
      <w:pPr>
        <w:pStyle w:val="4"/>
        <w:rPr>
          <w:color w:val="000000" w:themeColor="text1"/>
          <w14:textFill>
            <w14:solidFill>
              <w14:schemeClr w14:val="tx1"/>
            </w14:solidFill>
          </w14:textFill>
        </w:rPr>
      </w:pPr>
      <w:bookmarkStart w:id="41" w:name="_Toc165333212"/>
      <w:r>
        <w:rPr>
          <w:rFonts w:hint="eastAsia"/>
          <w:color w:val="000000" w:themeColor="text1"/>
          <w14:textFill>
            <w14:solidFill>
              <w14:schemeClr w14:val="tx1"/>
            </w14:solidFill>
          </w14:textFill>
        </w:rPr>
        <w:t>5.2.1 用户管理页</w:t>
      </w:r>
      <w:bookmarkEnd w:id="41"/>
    </w:p>
    <w:p>
      <w:pPr>
        <w:spacing w:line="440" w:lineRule="exact"/>
        <w:ind w:firstLine="480" w:firstLineChars="200"/>
        <w:rPr>
          <w:rFonts w:eastAsiaTheme="minorEastAsia"/>
          <w:sz w:val="24"/>
        </w:rPr>
      </w:pPr>
      <w:r>
        <w:rPr>
          <w:rFonts w:hint="eastAsia" w:eastAsiaTheme="minorEastAsia"/>
          <w:sz w:val="24"/>
        </w:rPr>
        <w:t>管理员能够根据用户的账号和姓名去搜索用户，也可以新增、删除用户。具体运行的窗口如图5.6所示。</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2400300"/>
            <wp:effectExtent l="0" t="0" r="0" b="0"/>
            <wp:docPr id="15051739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3907" name="图片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86400" cy="240030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图5.5个人信息中心页</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2393950"/>
            <wp:effectExtent l="0" t="0" r="0" b="6350"/>
            <wp:docPr id="13315152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5228" name="图片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86400" cy="239395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图5.6用户信息管理页</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480685" cy="2470785"/>
            <wp:effectExtent l="0" t="0" r="5715" b="571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7"/>
                    <a:stretch>
                      <a:fillRect/>
                    </a:stretch>
                  </pic:blipFill>
                  <pic:spPr>
                    <a:xfrm>
                      <a:off x="0" y="0"/>
                      <a:ext cx="5480685" cy="2470785"/>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图5.7线下各类活动管理页</w:t>
      </w:r>
    </w:p>
    <w:p>
      <w:pPr>
        <w:pStyle w:val="4"/>
        <w:rPr>
          <w:color w:val="000000" w:themeColor="text1"/>
          <w14:textFill>
            <w14:solidFill>
              <w14:schemeClr w14:val="tx1"/>
            </w14:solidFill>
          </w14:textFill>
        </w:rPr>
      </w:pPr>
      <w:bookmarkStart w:id="42" w:name="_Toc165333213"/>
      <w:r>
        <w:rPr>
          <w:rFonts w:hint="eastAsia"/>
          <w:color w:val="000000" w:themeColor="text1"/>
          <w14:textFill>
            <w14:solidFill>
              <w14:schemeClr w14:val="tx1"/>
            </w14:solidFill>
          </w14:textFill>
        </w:rPr>
        <w:t>5.2.2 线下活动管理页</w:t>
      </w:r>
      <w:bookmarkEnd w:id="42"/>
    </w:p>
    <w:p>
      <w:pPr>
        <w:spacing w:line="440" w:lineRule="exact"/>
        <w:ind w:firstLine="480" w:firstLineChars="200"/>
        <w:rPr>
          <w:rFonts w:eastAsiaTheme="minorEastAsia"/>
          <w:sz w:val="24"/>
        </w:rPr>
      </w:pPr>
      <w:r>
        <w:rPr>
          <w:rFonts w:hint="eastAsia" w:eastAsiaTheme="minorEastAsia"/>
          <w:sz w:val="24"/>
        </w:rPr>
        <w:t>管理员可以新增、删除活动，也可以根据活动名称和类型查询具体活动。管理员也可以修改活动信息，查看用户对活动的评论。具体运行的窗口如图5.7所示。</w:t>
      </w:r>
    </w:p>
    <w:p>
      <w:pPr>
        <w:pStyle w:val="4"/>
        <w:rPr>
          <w:color w:val="000000" w:themeColor="text1"/>
          <w14:textFill>
            <w14:solidFill>
              <w14:schemeClr w14:val="tx1"/>
            </w14:solidFill>
          </w14:textFill>
        </w:rPr>
      </w:pPr>
      <w:bookmarkStart w:id="43" w:name="_Toc165333214"/>
      <w:r>
        <w:rPr>
          <w:rFonts w:hint="eastAsia"/>
          <w:color w:val="000000" w:themeColor="text1"/>
          <w14:textFill>
            <w14:solidFill>
              <w14:schemeClr w14:val="tx1"/>
            </w14:solidFill>
          </w14:textFill>
        </w:rPr>
        <w:t>5.2.3 交友信息管理页</w:t>
      </w:r>
      <w:bookmarkEnd w:id="43"/>
    </w:p>
    <w:p>
      <w:pPr>
        <w:spacing w:line="440" w:lineRule="exact"/>
        <w:ind w:firstLine="480" w:firstLineChars="200"/>
        <w:rPr>
          <w:rFonts w:eastAsiaTheme="minorEastAsia"/>
          <w:sz w:val="24"/>
        </w:rPr>
      </w:pPr>
      <w:r>
        <w:rPr>
          <w:rFonts w:hint="eastAsia" w:eastAsiaTheme="minorEastAsia"/>
          <w:sz w:val="24"/>
        </w:rPr>
        <w:t>管理员可删除用户的交友信息、查看其他用户的评论以及审核用户的交友信息。如果审核通过，用户的交友信息则会在平台中显示供其他用户查找，如果审核不通过，用户的交友信息则不能够在平台显示。具体运行的窗口如图5.8所示。</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2355850"/>
            <wp:effectExtent l="0" t="0" r="0" b="6350"/>
            <wp:docPr id="15841229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2909" name="图片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86400" cy="235585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图5.8用户发布的交友信息管理页</w:t>
      </w:r>
    </w:p>
    <w:p>
      <w:pPr>
        <w:pStyle w:val="4"/>
        <w:rPr>
          <w:color w:val="000000" w:themeColor="text1"/>
          <w14:textFill>
            <w14:solidFill>
              <w14:schemeClr w14:val="tx1"/>
            </w14:solidFill>
          </w14:textFill>
        </w:rPr>
      </w:pPr>
      <w:bookmarkStart w:id="44" w:name="_Toc165333215"/>
      <w:r>
        <w:rPr>
          <w:rFonts w:hint="eastAsia"/>
          <w:color w:val="000000" w:themeColor="text1"/>
          <w14:textFill>
            <w14:solidFill>
              <w14:schemeClr w14:val="tx1"/>
            </w14:solidFill>
          </w14:textFill>
        </w:rPr>
        <w:t>5.2.4 活动报名信息管理页</w:t>
      </w:r>
      <w:bookmarkEnd w:id="44"/>
    </w:p>
    <w:p>
      <w:pPr>
        <w:spacing w:line="440" w:lineRule="exact"/>
        <w:ind w:firstLine="480" w:firstLineChars="200"/>
        <w:rPr>
          <w:rFonts w:eastAsiaTheme="minorEastAsia"/>
          <w:sz w:val="24"/>
        </w:rPr>
      </w:pPr>
      <w:r>
        <w:rPr>
          <w:rFonts w:hint="eastAsia" w:eastAsiaTheme="minorEastAsia"/>
          <w:sz w:val="24"/>
        </w:rPr>
        <w:t>管理员可根据活动名称和活动类型查询报名信息，对用户的报名信息进行审核。具体运行的窗口如图5.9所示。</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2374900"/>
            <wp:effectExtent l="0" t="0" r="0" b="6350"/>
            <wp:docPr id="15202876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87639" name="图片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86400" cy="237490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图5.9线下各类活动报名页</w:t>
      </w:r>
    </w:p>
    <w:p>
      <w:pPr>
        <w:pStyle w:val="4"/>
        <w:rPr>
          <w:color w:val="000000" w:themeColor="text1"/>
          <w14:textFill>
            <w14:solidFill>
              <w14:schemeClr w14:val="tx1"/>
            </w14:solidFill>
          </w14:textFill>
        </w:rPr>
      </w:pPr>
      <w:bookmarkStart w:id="45" w:name="_Toc165333216"/>
      <w:r>
        <w:rPr>
          <w:rFonts w:hint="eastAsia"/>
          <w:color w:val="000000" w:themeColor="text1"/>
          <w14:textFill>
            <w14:solidFill>
              <w14:schemeClr w14:val="tx1"/>
            </w14:solidFill>
          </w14:textFill>
        </w:rPr>
        <w:t>5.2.5 用户论坛管理页</w:t>
      </w:r>
      <w:bookmarkEnd w:id="45"/>
    </w:p>
    <w:p>
      <w:pPr>
        <w:spacing w:line="440" w:lineRule="exact"/>
        <w:ind w:firstLine="480" w:firstLineChars="200"/>
        <w:rPr>
          <w:rFonts w:eastAsiaTheme="minorEastAsia"/>
          <w:sz w:val="24"/>
        </w:rPr>
      </w:pPr>
      <w:r>
        <w:rPr>
          <w:rFonts w:hint="eastAsia" w:eastAsiaTheme="minorEastAsia"/>
          <w:sz w:val="24"/>
        </w:rPr>
        <w:t>管理员可增加、删除、查询帖子。查看帖子的详细信息以及查看用户评论。具体运行的窗口如图5.10所示。</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0050" cy="2400300"/>
            <wp:effectExtent l="0" t="0" r="6350" b="0"/>
            <wp:docPr id="4239265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6536" name="图片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480050" cy="240030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图5.10用户论坛管理页</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0050" cy="2400300"/>
            <wp:effectExtent l="0" t="0" r="6350" b="0"/>
            <wp:docPr id="9118257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5776" name="图片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480050" cy="240030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图5.11用户交友信息管理页</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486400" cy="2228850"/>
            <wp:effectExtent l="0" t="0" r="0" b="635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2"/>
                    <a:stretch>
                      <a:fillRect/>
                    </a:stretch>
                  </pic:blipFill>
                  <pic:spPr>
                    <a:xfrm>
                      <a:off x="0" y="0"/>
                      <a:ext cx="5486400" cy="2228850"/>
                    </a:xfrm>
                    <a:prstGeom prst="rect">
                      <a:avLst/>
                    </a:prstGeom>
                    <a:noFill/>
                    <a:ln>
                      <a:noFill/>
                    </a:ln>
                  </pic:spPr>
                </pic:pic>
              </a:graphicData>
            </a:graphic>
          </wp:inline>
        </w:drawing>
      </w:r>
    </w:p>
    <w:p>
      <w:pPr>
        <w:pStyle w:val="7"/>
        <w:rPr>
          <w:color w:val="000000" w:themeColor="text1"/>
          <w14:textFill>
            <w14:solidFill>
              <w14:schemeClr w14:val="tx1"/>
            </w14:solidFill>
          </w14:textFill>
        </w:rPr>
      </w:pPr>
      <w:r>
        <w:rPr>
          <w:rFonts w:hint="eastAsia"/>
          <w:color w:val="000000" w:themeColor="text1"/>
          <w14:textFill>
            <w14:solidFill>
              <w14:schemeClr w14:val="tx1"/>
            </w14:solidFill>
          </w14:textFill>
        </w:rPr>
        <w:t>图5.12活动报名管理页</w:t>
      </w:r>
    </w:p>
    <w:p>
      <w:pPr>
        <w:pStyle w:val="3"/>
        <w:rPr>
          <w:color w:val="000000" w:themeColor="text1"/>
          <w14:textFill>
            <w14:solidFill>
              <w14:schemeClr w14:val="tx1"/>
            </w14:solidFill>
          </w14:textFill>
        </w:rPr>
      </w:pPr>
      <w:bookmarkStart w:id="46" w:name="_Toc165333217"/>
      <w:r>
        <w:rPr>
          <w:rFonts w:hint="eastAsia"/>
          <w:color w:val="000000" w:themeColor="text1"/>
          <w14:textFill>
            <w14:solidFill>
              <w14:schemeClr w14:val="tx1"/>
            </w14:solidFill>
          </w14:textFill>
        </w:rPr>
        <w:t>5.3 用户功能模块</w:t>
      </w:r>
      <w:bookmarkEnd w:id="46"/>
    </w:p>
    <w:p>
      <w:pPr>
        <w:pStyle w:val="4"/>
        <w:rPr>
          <w:color w:val="000000" w:themeColor="text1"/>
          <w14:textFill>
            <w14:solidFill>
              <w14:schemeClr w14:val="tx1"/>
            </w14:solidFill>
          </w14:textFill>
        </w:rPr>
      </w:pPr>
      <w:bookmarkStart w:id="47" w:name="_Toc165333218"/>
      <w:r>
        <w:rPr>
          <w:rFonts w:hint="eastAsia"/>
          <w:color w:val="000000" w:themeColor="text1"/>
          <w14:textFill>
            <w14:solidFill>
              <w14:schemeClr w14:val="tx1"/>
            </w14:solidFill>
          </w14:textFill>
        </w:rPr>
        <w:t>5.3.1 交友信息管理</w:t>
      </w:r>
      <w:bookmarkEnd w:id="47"/>
    </w:p>
    <w:p>
      <w:pPr>
        <w:spacing w:line="440" w:lineRule="exact"/>
        <w:ind w:firstLine="480" w:firstLineChars="200"/>
        <w:rPr>
          <w:rFonts w:eastAsiaTheme="minorEastAsia"/>
          <w:sz w:val="24"/>
        </w:rPr>
      </w:pPr>
      <w:r>
        <w:rPr>
          <w:rFonts w:hint="eastAsia" w:eastAsiaTheme="minorEastAsia"/>
          <w:sz w:val="24"/>
        </w:rPr>
        <w:t>用户在交友信息管理模块添加、删除、修改个人的交友信息，查看其他用户对自己交友信息内容的评论。具体运行的窗口如图5.11所示。</w:t>
      </w:r>
    </w:p>
    <w:p>
      <w:pPr>
        <w:pStyle w:val="4"/>
        <w:rPr>
          <w:color w:val="000000" w:themeColor="text1"/>
          <w14:textFill>
            <w14:solidFill>
              <w14:schemeClr w14:val="tx1"/>
            </w14:solidFill>
          </w14:textFill>
        </w:rPr>
      </w:pPr>
      <w:bookmarkStart w:id="48" w:name="_Toc165333219"/>
      <w:r>
        <w:rPr>
          <w:rFonts w:hint="eastAsia"/>
          <w:color w:val="000000" w:themeColor="text1"/>
          <w14:textFill>
            <w14:solidFill>
              <w14:schemeClr w14:val="tx1"/>
            </w14:solidFill>
          </w14:textFill>
        </w:rPr>
        <w:t>5.3.2 活动报名管理</w:t>
      </w:r>
      <w:bookmarkEnd w:id="48"/>
    </w:p>
    <w:p>
      <w:pPr>
        <w:spacing w:line="440" w:lineRule="exact"/>
        <w:ind w:firstLine="480" w:firstLineChars="200"/>
        <w:rPr>
          <w:rFonts w:eastAsiaTheme="minorEastAsia"/>
          <w:sz w:val="24"/>
        </w:rPr>
      </w:pPr>
      <w:r>
        <w:rPr>
          <w:rFonts w:hint="eastAsia" w:eastAsiaTheme="minorEastAsia"/>
          <w:sz w:val="24"/>
        </w:rPr>
        <w:t>用户在活动报名管理页查看自己已经报名的活动信息，根据活动名称和活动类型查找已经报名的活动以及查看活动报名结果。具体运行的窗口如图5.12所示。</w:t>
      </w:r>
    </w:p>
    <w:p>
      <w:pPr>
        <w:widowControl/>
        <w:jc w:val="left"/>
        <w:rPr>
          <w:rFonts w:eastAsia="黑体"/>
          <w:bCs/>
          <w:color w:val="000000" w:themeColor="text1"/>
          <w:kern w:val="44"/>
          <w:sz w:val="24"/>
          <w:szCs w:val="44"/>
          <w14:textFill>
            <w14:solidFill>
              <w14:schemeClr w14:val="tx1"/>
            </w14:solidFill>
          </w14:textFill>
        </w:rPr>
      </w:pPr>
      <w:r>
        <w:rPr>
          <w:color w:val="000000" w:themeColor="text1"/>
          <w14:textFill>
            <w14:solidFill>
              <w14:schemeClr w14:val="tx1"/>
            </w14:solidFill>
          </w14:textFill>
        </w:rPr>
        <w:br w:type="page"/>
      </w:r>
    </w:p>
    <w:p>
      <w:pPr>
        <w:pStyle w:val="2"/>
        <w:rPr>
          <w:color w:val="000000" w:themeColor="text1"/>
          <w14:textFill>
            <w14:solidFill>
              <w14:schemeClr w14:val="tx1"/>
            </w14:solidFill>
          </w14:textFill>
        </w:rPr>
      </w:pPr>
      <w:bookmarkStart w:id="49" w:name="_Toc165333220"/>
      <w:r>
        <w:rPr>
          <w:rFonts w:hint="eastAsia"/>
          <w:color w:val="000000" w:themeColor="text1"/>
          <w14:textFill>
            <w14:solidFill>
              <w14:schemeClr w14:val="tx1"/>
            </w14:solidFill>
          </w14:textFill>
        </w:rPr>
        <w:t>6 系统测试</w:t>
      </w:r>
      <w:bookmarkEnd w:id="49"/>
    </w:p>
    <w:p>
      <w:pPr>
        <w:spacing w:line="440" w:lineRule="exact"/>
        <w:ind w:firstLine="480" w:firstLineChars="200"/>
        <w:rPr>
          <w:rFonts w:eastAsiaTheme="minorEastAsia"/>
          <w:sz w:val="24"/>
        </w:rPr>
      </w:pPr>
      <w:r>
        <w:rPr>
          <w:rFonts w:hint="eastAsia" w:eastAsiaTheme="minorEastAsia"/>
          <w:sz w:val="24"/>
        </w:rPr>
        <w:t>软件测试是对程序或系统能否完成特定任务建立信心的过程，也是帮助识别开发完成(中间或最终的版本)的计算机软件(部分或整体)的正确性，完整性和质量的软件过程</w:t>
      </w:r>
      <w:r>
        <w:rPr>
          <w:rFonts w:hint="eastAsia" w:eastAsiaTheme="minorEastAsia"/>
          <w:sz w:val="24"/>
          <w:vertAlign w:val="superscript"/>
        </w:rPr>
        <w:fldChar w:fldCharType="begin"/>
      </w:r>
      <w:r>
        <w:rPr>
          <w:rFonts w:hint="eastAsia" w:eastAsiaTheme="minorEastAsia"/>
          <w:sz w:val="24"/>
          <w:vertAlign w:val="superscript"/>
        </w:rPr>
        <w:instrText xml:space="preserve"> REF _Ref8695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[13]</w:t>
      </w:r>
      <w:r>
        <w:rPr>
          <w:rFonts w:hint="eastAsia" w:eastAsiaTheme="minorEastAsia"/>
          <w:sz w:val="24"/>
          <w:vertAlign w:val="superscript"/>
        </w:rPr>
        <w:fldChar w:fldCharType="end"/>
      </w:r>
      <w:r>
        <w:rPr>
          <w:rFonts w:hint="eastAsia" w:eastAsiaTheme="minorEastAsia"/>
          <w:sz w:val="24"/>
        </w:rPr>
        <w:t>。软件测试环节在整个软件质量的把控中起到了重要的作用，软件测试者可以在软件测试环节中发现系统的漏洞，并查找其中的原因。软件开发人员可以通过软件测试环节获取大量有用的信息来评估风险，以便改善软件系统的质量。</w:t>
      </w:r>
    </w:p>
    <w:p>
      <w:pPr>
        <w:spacing w:line="440" w:lineRule="exact"/>
        <w:ind w:firstLine="480" w:firstLineChars="200"/>
        <w:rPr>
          <w:rFonts w:eastAsiaTheme="minorEastAsia"/>
          <w:sz w:val="24"/>
        </w:rPr>
      </w:pPr>
      <w:r>
        <w:rPr>
          <w:rFonts w:hint="eastAsia" w:eastAsiaTheme="minorEastAsia"/>
          <w:sz w:val="24"/>
        </w:rPr>
        <w:t>目前流行的软件测试方法有很多，可以根据某个程序在测试过程中的执行状态划分成动态测试和静态测试两种类型。动态测试即通过分析程序的健壮性、运行的效率和运行正确性来比较预期的结果和运行后得出结果的不同。静态测试即测试人员检查程序代码的执行符号、分析程序的流程图、梳理程序的结构和对软件设计说明书及需求规格说明书的审查等。以具体实现算法细节和系统内部结构的相关情况为根据可分黑盒测试、白盒测试和灰盒测试三类。黑盒测试是把软件比作一个“黑匣子”，不考虑具体是内部是如何实现的，只考虑外部功能的运行，检查软件的输入和输出是否匹配。白盒测试是检查软件的代码、函数和方法等内部结构。灰盒测试是介于白盒和灰盒测试之间，既可以根据外部暴露出的功能进行检测，也可以参考内部的代码结构。</w:t>
      </w:r>
    </w:p>
    <w:p>
      <w:pPr>
        <w:spacing w:line="440" w:lineRule="exact"/>
        <w:ind w:firstLine="480" w:firstLineChars="200"/>
        <w:rPr>
          <w:rFonts w:eastAsiaTheme="minorEastAsia"/>
          <w:sz w:val="24"/>
        </w:rPr>
      </w:pPr>
      <w:r>
        <w:rPr>
          <w:rFonts w:hint="eastAsia" w:eastAsiaTheme="minorEastAsia"/>
          <w:sz w:val="24"/>
        </w:rPr>
        <w:t>一些漏洞和错误通常是难以发现的，但会影响软件的正常使用</w:t>
      </w:r>
      <w:r>
        <w:rPr>
          <w:rFonts w:hint="eastAsia" w:eastAsiaTheme="minorEastAsia"/>
          <w:sz w:val="24"/>
          <w:vertAlign w:val="superscript"/>
        </w:rPr>
        <w:fldChar w:fldCharType="begin"/>
      </w:r>
      <w:r>
        <w:rPr>
          <w:rFonts w:hint="eastAsia" w:eastAsiaTheme="minorEastAsia"/>
          <w:sz w:val="24"/>
          <w:vertAlign w:val="superscript"/>
        </w:rPr>
        <w:instrText xml:space="preserve"> REF _Ref8764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[14]</w:t>
      </w:r>
      <w:r>
        <w:rPr>
          <w:rFonts w:hint="eastAsia" w:eastAsiaTheme="minorEastAsia"/>
          <w:sz w:val="24"/>
          <w:vertAlign w:val="superscript"/>
        </w:rPr>
        <w:fldChar w:fldCharType="end"/>
      </w:r>
      <w:r>
        <w:rPr>
          <w:rFonts w:hint="eastAsia" w:eastAsiaTheme="minorEastAsia"/>
          <w:sz w:val="24"/>
        </w:rPr>
        <w:t>。如何在软件系统中寻找出与定义矛盾的地方，需要软件测试人员与系统说明书的定义做以比较，从而验证被测试软件的性能是否符合要求。通过软件测试，能够发现系统中潜在的问题，及时修正以保证系统的正常运行</w:t>
      </w:r>
      <w:r>
        <w:rPr>
          <w:rFonts w:hint="eastAsia" w:eastAsiaTheme="minorEastAsia"/>
          <w:sz w:val="24"/>
          <w:vertAlign w:val="superscript"/>
        </w:rPr>
        <w:fldChar w:fldCharType="begin"/>
      </w:r>
      <w:r>
        <w:rPr>
          <w:rFonts w:hint="eastAsia" w:eastAsiaTheme="minorEastAsia"/>
          <w:sz w:val="24"/>
          <w:vertAlign w:val="superscript"/>
        </w:rPr>
        <w:instrText xml:space="preserve"> REF _Ref8869 \r \h </w:instrText>
      </w:r>
      <w:r>
        <w:rPr>
          <w:rFonts w:eastAsiaTheme="minorEastAsia"/>
          <w:sz w:val="24"/>
          <w:vertAlign w:val="superscript"/>
        </w:rPr>
        <w:instrText xml:space="preserve"> \* MERGEFORMAT </w:instrText>
      </w:r>
      <w:r>
        <w:rPr>
          <w:rFonts w:hint="eastAsia" w:eastAsiaTheme="minorEastAsia"/>
          <w:sz w:val="24"/>
          <w:vertAlign w:val="superscript"/>
        </w:rPr>
        <w:fldChar w:fldCharType="separate"/>
      </w:r>
      <w:r>
        <w:rPr>
          <w:rFonts w:eastAsiaTheme="minorEastAsia"/>
          <w:sz w:val="24"/>
          <w:vertAlign w:val="superscript"/>
        </w:rPr>
        <w:t>[15]</w:t>
      </w:r>
      <w:r>
        <w:rPr>
          <w:rFonts w:hint="eastAsia" w:eastAsiaTheme="minorEastAsia"/>
          <w:sz w:val="24"/>
          <w:vertAlign w:val="superscript"/>
        </w:rPr>
        <w:fldChar w:fldCharType="end"/>
      </w:r>
      <w:r>
        <w:rPr>
          <w:rFonts w:hint="eastAsia" w:eastAsiaTheme="minorEastAsia"/>
          <w:sz w:val="24"/>
        </w:rPr>
        <w:t>。本次测试采用黑盒测试的方法进行业务功能测试。业务功能测试用例如表6.1所示。</w:t>
      </w:r>
    </w:p>
    <w:p>
      <w:pPr>
        <w:ind w:firstLine="420"/>
        <w:jc w:val="center"/>
        <w:rPr>
          <w:rFonts w:asciiTheme="majorEastAsia" w:hAnsiTheme="majorEastAsia" w:eastAsiaTheme="majorEastAsia" w:cstheme="majorEastAsia"/>
          <w:color w:val="000000" w:themeColor="text1"/>
          <w:sz w:val="24"/>
          <w14:textFill>
            <w14:solidFill>
              <w14:schemeClr w14:val="tx1"/>
            </w14:solidFill>
          </w14:textFill>
        </w:rPr>
      </w:pPr>
      <w:r>
        <w:rPr>
          <w:rFonts w:hint="eastAsia" w:asciiTheme="majorEastAsia" w:hAnsiTheme="majorEastAsia" w:eastAsiaTheme="majorEastAsia" w:cstheme="majorEastAsia"/>
          <w:color w:val="000000" w:themeColor="text1"/>
          <w:sz w:val="24"/>
          <w14:textFill>
            <w14:solidFill>
              <w14:schemeClr w14:val="tx1"/>
            </w14:solidFill>
          </w14:textFill>
        </w:rPr>
        <w:t>表</w:t>
      </w:r>
      <w:r>
        <w:rPr>
          <w:rFonts w:hint="eastAsia" w:eastAsiaTheme="minorEastAsia"/>
          <w:sz w:val="24"/>
        </w:rPr>
        <w:t>6.1</w:t>
      </w:r>
      <w:r>
        <w:rPr>
          <w:rFonts w:hint="eastAsia" w:asciiTheme="majorEastAsia" w:hAnsiTheme="majorEastAsia" w:eastAsiaTheme="majorEastAsia" w:cstheme="majorEastAsia"/>
          <w:color w:val="000000" w:themeColor="text1"/>
          <w:sz w:val="24"/>
          <w14:textFill>
            <w14:solidFill>
              <w14:schemeClr w14:val="tx1"/>
            </w14:solidFill>
          </w14:textFill>
        </w:rPr>
        <w:t xml:space="preserve"> 业务功能测试试用例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980"/>
        <w:gridCol w:w="3747"/>
        <w:gridCol w:w="1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测试项</w:t>
            </w:r>
          </w:p>
        </w:tc>
        <w:tc>
          <w:tcPr>
            <w:tcW w:w="1980"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操作</w:t>
            </w:r>
          </w:p>
        </w:tc>
        <w:tc>
          <w:tcPr>
            <w:tcW w:w="3747"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期望输出</w:t>
            </w:r>
          </w:p>
        </w:tc>
        <w:tc>
          <w:tcPr>
            <w:tcW w:w="134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登录功能</w:t>
            </w:r>
          </w:p>
        </w:tc>
        <w:tc>
          <w:tcPr>
            <w:tcW w:w="1980"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输入用户名、密码点击登录按钮</w:t>
            </w:r>
          </w:p>
        </w:tc>
        <w:tc>
          <w:tcPr>
            <w:tcW w:w="3747"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用户输入正确账号密码跳转到系统首页。输入错误的账号提示用户不存在。输入错误的密码提示密码错误。</w:t>
            </w:r>
          </w:p>
        </w:tc>
        <w:tc>
          <w:tcPr>
            <w:tcW w:w="134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用户管理</w:t>
            </w:r>
          </w:p>
        </w:tc>
        <w:tc>
          <w:tcPr>
            <w:tcW w:w="1980"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新增、删除、查询用户</w:t>
            </w:r>
          </w:p>
        </w:tc>
        <w:tc>
          <w:tcPr>
            <w:tcW w:w="3747"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提示各项个操作成功，并在列表中回显操作结果</w:t>
            </w:r>
          </w:p>
        </w:tc>
        <w:tc>
          <w:tcPr>
            <w:tcW w:w="134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线下活动管理</w:t>
            </w:r>
          </w:p>
        </w:tc>
        <w:tc>
          <w:tcPr>
            <w:tcW w:w="1980"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新增、删除、查询活动</w:t>
            </w:r>
          </w:p>
        </w:tc>
        <w:tc>
          <w:tcPr>
            <w:tcW w:w="3747"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提示各项操作操作成功，并在列表中回显操作结果</w:t>
            </w:r>
          </w:p>
        </w:tc>
        <w:tc>
          <w:tcPr>
            <w:tcW w:w="134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交友信息管理</w:t>
            </w:r>
          </w:p>
        </w:tc>
        <w:tc>
          <w:tcPr>
            <w:tcW w:w="1980"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删除、查询、审核交友信息</w:t>
            </w:r>
          </w:p>
        </w:tc>
        <w:tc>
          <w:tcPr>
            <w:tcW w:w="3747"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提示各项操作操作成功，并在列表中回显操作结果</w:t>
            </w:r>
          </w:p>
        </w:tc>
        <w:tc>
          <w:tcPr>
            <w:tcW w:w="134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活动报名管理</w:t>
            </w:r>
          </w:p>
        </w:tc>
        <w:tc>
          <w:tcPr>
            <w:tcW w:w="1980"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删除、查询、审核报名信息</w:t>
            </w:r>
          </w:p>
        </w:tc>
        <w:tc>
          <w:tcPr>
            <w:tcW w:w="3747"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提示各项操作操作成功，并在列表中回显操作结果</w:t>
            </w:r>
          </w:p>
        </w:tc>
        <w:tc>
          <w:tcPr>
            <w:tcW w:w="134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交流论坛信息管理</w:t>
            </w:r>
          </w:p>
        </w:tc>
        <w:tc>
          <w:tcPr>
            <w:tcW w:w="1980"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新增、删除、查询论坛信息</w:t>
            </w:r>
          </w:p>
        </w:tc>
        <w:tc>
          <w:tcPr>
            <w:tcW w:w="3747"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提示各项操作操作成功，并在列表中回显操作结果</w:t>
            </w:r>
          </w:p>
        </w:tc>
        <w:tc>
          <w:tcPr>
            <w:tcW w:w="1349" w:type="dxa"/>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与预期结果相同</w:t>
            </w:r>
          </w:p>
        </w:tc>
      </w:tr>
    </w:tbl>
    <w:p>
      <w:pPr>
        <w:pStyle w:val="2"/>
        <w:rPr>
          <w:color w:val="000000" w:themeColor="text1"/>
          <w:lang w:val="en-GB"/>
          <w14:textFill>
            <w14:solidFill>
              <w14:schemeClr w14:val="tx1"/>
            </w14:solidFill>
          </w14:textFill>
        </w:rPr>
      </w:pPr>
      <w:bookmarkStart w:id="50" w:name="_Toc165333221"/>
      <w:r>
        <w:rPr>
          <w:rFonts w:hint="eastAsia"/>
          <w:color w:val="000000" w:themeColor="text1"/>
          <w14:textFill>
            <w14:solidFill>
              <w14:schemeClr w14:val="tx1"/>
            </w14:solidFill>
          </w14:textFill>
        </w:rPr>
        <w:t>7</w:t>
      </w:r>
      <w:r>
        <w:rPr>
          <w:rFonts w:hint="eastAsia"/>
          <w:color w:val="000000" w:themeColor="text1"/>
          <w:lang w:val="en-GB"/>
          <w14:textFill>
            <w14:solidFill>
              <w14:schemeClr w14:val="tx1"/>
            </w14:solidFill>
          </w14:textFill>
        </w:rPr>
        <w:t xml:space="preserve"> 总结</w:t>
      </w:r>
      <w:bookmarkEnd w:id="50"/>
    </w:p>
    <w:p>
      <w:pPr>
        <w:spacing w:line="440" w:lineRule="exact"/>
        <w:ind w:firstLine="480" w:firstLineChars="200"/>
        <w:rPr>
          <w:rFonts w:eastAsiaTheme="minorEastAsia"/>
          <w:sz w:val="24"/>
        </w:rPr>
      </w:pPr>
      <w:r>
        <w:rPr>
          <w:rFonts w:hint="eastAsia" w:eastAsiaTheme="minorEastAsia"/>
          <w:sz w:val="24"/>
        </w:rPr>
        <w:t>校园交友的模式在不断地演变，传统的面对面交友方式逐渐融合到了数字化、网络化的平台中。本项目旨在开发一个基于Spring Boot的校园交友平台，以满足现代大学生交友和社交的需求，提供一个安全、便捷的校园社交环境。</w:t>
      </w:r>
    </w:p>
    <w:p>
      <w:pPr>
        <w:spacing w:line="440" w:lineRule="exact"/>
        <w:ind w:firstLine="480" w:firstLineChars="200"/>
        <w:rPr>
          <w:rFonts w:eastAsiaTheme="minorEastAsia"/>
          <w:sz w:val="24"/>
        </w:rPr>
      </w:pPr>
      <w:r>
        <w:rPr>
          <w:rFonts w:hint="eastAsia" w:eastAsiaTheme="minorEastAsia"/>
          <w:sz w:val="24"/>
        </w:rPr>
        <w:t>本项目采用了Spring Boot作为后端框架，前端选用了Vue.js，数据库采用MySQL。后端主要负责API的设计与数据处理，前端则负责提供用户交互界面。系统的主要功能模块包括交友信息管理、用户管理、线下活动管理、交流论坛管理、活动报名管理等。整个系统分为用户端和管理员端两大模块，用户端用于发布交友信息和参与活动，管理端用于查看和管理用户发布的信息以及维护系统正常运行。</w:t>
      </w:r>
    </w:p>
    <w:p>
      <w:pPr>
        <w:spacing w:line="440" w:lineRule="exact"/>
        <w:ind w:firstLine="480"/>
        <w:rPr>
          <w:rFonts w:eastAsiaTheme="minorEastAsia"/>
          <w:color w:val="000000" w:themeColor="text1"/>
          <w14:textFill>
            <w14:solidFill>
              <w14:schemeClr w14:val="tx1"/>
            </w14:solidFill>
          </w14:textFill>
        </w:rPr>
        <w:sectPr>
          <w:pgSz w:w="11906" w:h="16838"/>
          <w:pgMar w:top="1418" w:right="1418" w:bottom="1418" w:left="1559" w:header="851" w:footer="851" w:gutter="284"/>
          <w:cols w:space="425" w:num="1"/>
          <w:docGrid w:type="linesAndChars" w:linePitch="312" w:charSpace="0"/>
        </w:sectPr>
      </w:pPr>
    </w:p>
    <w:p>
      <w:pPr>
        <w:pStyle w:val="2"/>
        <w:rPr>
          <w:color w:val="000000" w:themeColor="text1"/>
          <w14:textFill>
            <w14:solidFill>
              <w14:schemeClr w14:val="tx1"/>
            </w14:solidFill>
          </w14:textFill>
        </w:rPr>
      </w:pPr>
      <w:bookmarkStart w:id="51" w:name="_Toc165333222"/>
      <w:bookmarkStart w:id="52" w:name="_Toc6576577"/>
      <w:r>
        <w:rPr>
          <w:rStyle w:val="29"/>
          <w:rFonts w:hint="eastAsia"/>
          <w:bCs/>
          <w:color w:val="000000" w:themeColor="text1"/>
          <w14:textFill>
            <w14:solidFill>
              <w14:schemeClr w14:val="tx1"/>
            </w14:solidFill>
          </w14:textFill>
        </w:rPr>
        <w:t>参考文</w:t>
      </w:r>
      <w:r>
        <w:rPr>
          <w:rFonts w:hint="eastAsia"/>
          <w:color w:val="000000" w:themeColor="text1"/>
          <w14:textFill>
            <w14:solidFill>
              <w14:schemeClr w14:val="tx1"/>
            </w14:solidFill>
          </w14:textFill>
        </w:rPr>
        <w:t>献</w:t>
      </w:r>
      <w:bookmarkEnd w:id="51"/>
      <w:bookmarkEnd w:id="52"/>
    </w:p>
    <w:p>
      <w:pPr>
        <w:numPr>
          <w:ilvl w:val="0"/>
          <w:numId w:val="1"/>
        </w:numPr>
        <w:spacing w:line="440" w:lineRule="exact"/>
        <w:rPr>
          <w:rFonts w:eastAsiaTheme="minorEastAsia"/>
          <w:color w:val="000000" w:themeColor="text1"/>
          <w:szCs w:val="21"/>
          <w14:textFill>
            <w14:solidFill>
              <w14:schemeClr w14:val="tx1"/>
            </w14:solidFill>
          </w14:textFill>
        </w:rPr>
      </w:pPr>
      <w:bookmarkStart w:id="53" w:name="_Ref7344"/>
      <w:r>
        <w:rPr>
          <w:rFonts w:hint="eastAsia" w:eastAsiaTheme="minorEastAsia"/>
          <w:color w:val="000000" w:themeColor="text1"/>
          <w:szCs w:val="21"/>
          <w14:textFill>
            <w14:solidFill>
              <w14:schemeClr w14:val="tx1"/>
            </w14:solidFill>
          </w14:textFill>
        </w:rPr>
        <w:t>郭海智, 曾林鹏, 徐佳璇. 基于移动客户端与Web服务器的交友平台[J]. 信息与电脑(理论版), 2019, (05): 138-140.</w:t>
      </w:r>
      <w:bookmarkEnd w:id="53"/>
    </w:p>
    <w:p>
      <w:pPr>
        <w:numPr>
          <w:ilvl w:val="0"/>
          <w:numId w:val="1"/>
        </w:numPr>
        <w:spacing w:line="440" w:lineRule="exact"/>
        <w:rPr>
          <w:rFonts w:eastAsiaTheme="minorEastAsia"/>
          <w:color w:val="000000" w:themeColor="text1"/>
          <w:szCs w:val="21"/>
          <w14:textFill>
            <w14:solidFill>
              <w14:schemeClr w14:val="tx1"/>
            </w14:solidFill>
          </w14:textFill>
        </w:rPr>
      </w:pPr>
      <w:bookmarkStart w:id="54" w:name="_Ref7771"/>
      <w:r>
        <w:rPr>
          <w:rFonts w:hint="eastAsia" w:eastAsiaTheme="minorEastAsia"/>
          <w:color w:val="000000" w:themeColor="text1"/>
          <w:szCs w:val="21"/>
          <w14:textFill>
            <w14:solidFill>
              <w14:schemeClr w14:val="tx1"/>
            </w14:solidFill>
          </w14:textFill>
        </w:rPr>
        <w:t>魏荣华, 崔凌云, 王建文, 李朋. 基于B/S架构的专业学位评估管理平台的设计与实现[J]. 电脑知识与技术, 2024, 20 (03): 62-64.</w:t>
      </w:r>
      <w:bookmarkEnd w:id="54"/>
    </w:p>
    <w:p>
      <w:pPr>
        <w:numPr>
          <w:ilvl w:val="0"/>
          <w:numId w:val="1"/>
        </w:numPr>
        <w:spacing w:line="440" w:lineRule="exact"/>
        <w:rPr>
          <w:rFonts w:eastAsiaTheme="minorEastAsia"/>
          <w:color w:val="000000" w:themeColor="text1"/>
          <w:szCs w:val="21"/>
          <w14:textFill>
            <w14:solidFill>
              <w14:schemeClr w14:val="tx1"/>
            </w14:solidFill>
          </w14:textFill>
        </w:rPr>
      </w:pPr>
      <w:bookmarkStart w:id="55" w:name="_Ref7876"/>
      <w:r>
        <w:rPr>
          <w:rFonts w:hint="eastAsia" w:eastAsiaTheme="minorEastAsia"/>
          <w:color w:val="000000" w:themeColor="text1"/>
          <w:szCs w:val="21"/>
          <w14:textFill>
            <w14:solidFill>
              <w14:schemeClr w14:val="tx1"/>
            </w14:solidFill>
          </w14:textFill>
        </w:rPr>
        <w:t>赵旭东. 计算机软件开发与设计中Java语言的应用研究[J]. 信息与电脑(理论版), 2023, 35 (24): 31-33.</w:t>
      </w:r>
      <w:bookmarkEnd w:id="55"/>
    </w:p>
    <w:p>
      <w:pPr>
        <w:numPr>
          <w:ilvl w:val="0"/>
          <w:numId w:val="1"/>
        </w:numPr>
        <w:spacing w:line="440" w:lineRule="exact"/>
        <w:rPr>
          <w:rFonts w:eastAsiaTheme="minorEastAsia"/>
          <w:color w:val="000000" w:themeColor="text1"/>
          <w:szCs w:val="21"/>
          <w14:textFill>
            <w14:solidFill>
              <w14:schemeClr w14:val="tx1"/>
            </w14:solidFill>
          </w14:textFill>
        </w:rPr>
      </w:pPr>
      <w:bookmarkStart w:id="56" w:name="_Ref8013"/>
      <w:r>
        <w:rPr>
          <w:rFonts w:hint="eastAsia" w:eastAsiaTheme="minorEastAsia"/>
          <w:color w:val="000000" w:themeColor="text1"/>
          <w:szCs w:val="21"/>
          <w14:textFill>
            <w14:solidFill>
              <w14:schemeClr w14:val="tx1"/>
            </w14:solidFill>
          </w14:textFill>
        </w:rPr>
        <w:t>韩小龙, 司珍, 吕晓峰, 梁博, 冯元, 方静, 李超. 基于面向对象编程的Java语言程序设计方法分析[J]. 集成电路应用, 2024, 41 (01): 228-229.</w:t>
      </w:r>
      <w:bookmarkEnd w:id="56"/>
    </w:p>
    <w:p>
      <w:pPr>
        <w:numPr>
          <w:ilvl w:val="0"/>
          <w:numId w:val="1"/>
        </w:numPr>
        <w:spacing w:line="440" w:lineRule="exact"/>
        <w:rPr>
          <w:rFonts w:eastAsiaTheme="minorEastAsia"/>
          <w:color w:val="000000" w:themeColor="text1"/>
          <w:szCs w:val="21"/>
          <w14:textFill>
            <w14:solidFill>
              <w14:schemeClr w14:val="tx1"/>
            </w14:solidFill>
          </w14:textFill>
        </w:rPr>
      </w:pPr>
      <w:bookmarkStart w:id="57" w:name="_Ref8104"/>
      <w:r>
        <w:rPr>
          <w:rFonts w:hint="eastAsia" w:eastAsiaTheme="minorEastAsia"/>
          <w:color w:val="000000" w:themeColor="text1"/>
          <w:szCs w:val="21"/>
          <w14:textFill>
            <w14:solidFill>
              <w14:schemeClr w14:val="tx1"/>
            </w14:solidFill>
          </w14:textFill>
        </w:rPr>
        <w:t>邱泽楷, 赵楷迪, 邓子林, 刘向阳, 张颖婷. 优果汇生鲜农电商后台管理系统设计与实现[J]. 福建电脑, 2024, 40 (02): 82-89.</w:t>
      </w:r>
      <w:bookmarkEnd w:id="57"/>
    </w:p>
    <w:p>
      <w:pPr>
        <w:numPr>
          <w:ilvl w:val="0"/>
          <w:numId w:val="1"/>
        </w:numPr>
        <w:spacing w:line="440" w:lineRule="exact"/>
        <w:rPr>
          <w:rFonts w:eastAsiaTheme="minorEastAsia"/>
          <w:color w:val="000000" w:themeColor="text1"/>
          <w:szCs w:val="21"/>
          <w14:textFill>
            <w14:solidFill>
              <w14:schemeClr w14:val="tx1"/>
            </w14:solidFill>
          </w14:textFill>
        </w:rPr>
      </w:pPr>
      <w:bookmarkStart w:id="58" w:name="_Ref8189"/>
      <w:r>
        <w:rPr>
          <w:rFonts w:hint="eastAsia" w:eastAsiaTheme="minorEastAsia"/>
          <w:color w:val="000000" w:themeColor="text1"/>
          <w:szCs w:val="21"/>
          <w14:textFill>
            <w14:solidFill>
              <w14:schemeClr w14:val="tx1"/>
            </w14:solidFill>
          </w14:textFill>
        </w:rPr>
        <w:t>亢娟娜. 基于B/S结构的人力资源管理系统设计研究[J]. 网络安全和信息化, 2024, (02): 107-110.</w:t>
      </w:r>
      <w:bookmarkEnd w:id="58"/>
    </w:p>
    <w:p>
      <w:pPr>
        <w:numPr>
          <w:ilvl w:val="0"/>
          <w:numId w:val="1"/>
        </w:numPr>
        <w:spacing w:line="440" w:lineRule="exact"/>
        <w:rPr>
          <w:rFonts w:eastAsiaTheme="minorEastAsia"/>
          <w:color w:val="000000" w:themeColor="text1"/>
          <w:szCs w:val="21"/>
          <w14:textFill>
            <w14:solidFill>
              <w14:schemeClr w14:val="tx1"/>
            </w14:solidFill>
          </w14:textFill>
        </w:rPr>
      </w:pPr>
      <w:bookmarkStart w:id="59" w:name="_Ref8251"/>
      <w:r>
        <w:rPr>
          <w:rFonts w:hint="eastAsia" w:eastAsiaTheme="minorEastAsia"/>
          <w:color w:val="000000" w:themeColor="text1"/>
          <w:szCs w:val="21"/>
          <w14:textFill>
            <w14:solidFill>
              <w14:schemeClr w14:val="tx1"/>
            </w14:solidFill>
          </w14:textFill>
        </w:rPr>
        <w:t>马绍阳, 王伟东, 韩斌倩, 古丽切合热·托合提. 基于Spring Boot+Vue的智能远程医疗平台的设计与实现[J]. 网络安全技术与应用, 2024, (01): 55-57.</w:t>
      </w:r>
      <w:bookmarkEnd w:id="59"/>
    </w:p>
    <w:p>
      <w:pPr>
        <w:numPr>
          <w:ilvl w:val="0"/>
          <w:numId w:val="1"/>
        </w:numPr>
        <w:spacing w:line="440" w:lineRule="exact"/>
        <w:rPr>
          <w:rFonts w:eastAsiaTheme="minorEastAsia"/>
          <w:color w:val="000000" w:themeColor="text1"/>
          <w:szCs w:val="21"/>
          <w14:textFill>
            <w14:solidFill>
              <w14:schemeClr w14:val="tx1"/>
            </w14:solidFill>
          </w14:textFill>
        </w:rPr>
      </w:pPr>
      <w:bookmarkStart w:id="60" w:name="_Ref8333"/>
      <w:r>
        <w:rPr>
          <w:rFonts w:hint="eastAsia" w:eastAsiaTheme="minorEastAsia"/>
          <w:color w:val="000000" w:themeColor="text1"/>
          <w:szCs w:val="21"/>
          <w14:textFill>
            <w14:solidFill>
              <w14:schemeClr w14:val="tx1"/>
            </w14:solidFill>
          </w14:textFill>
        </w:rPr>
        <w:t>徐少军,李宗哲,梅杰等.基于Springboot+Vue框架的质量检验监督管理系统研发[J].纺织标准与质量,2024(01):11-14+21.</w:t>
      </w:r>
      <w:bookmarkEnd w:id="60"/>
    </w:p>
    <w:p>
      <w:pPr>
        <w:numPr>
          <w:ilvl w:val="0"/>
          <w:numId w:val="1"/>
        </w:numPr>
        <w:spacing w:line="440" w:lineRule="exact"/>
        <w:rPr>
          <w:rFonts w:eastAsiaTheme="minorEastAsia"/>
          <w:color w:val="000000" w:themeColor="text1"/>
          <w:szCs w:val="21"/>
          <w14:textFill>
            <w14:solidFill>
              <w14:schemeClr w14:val="tx1"/>
            </w14:solidFill>
          </w14:textFill>
        </w:rPr>
      </w:pPr>
      <w:bookmarkStart w:id="61" w:name="_Ref8405"/>
      <w:r>
        <w:rPr>
          <w:rFonts w:hint="eastAsia" w:eastAsiaTheme="minorEastAsia"/>
          <w:color w:val="000000" w:themeColor="text1"/>
          <w:szCs w:val="21"/>
          <w14:textFill>
            <w14:solidFill>
              <w14:schemeClr w14:val="tx1"/>
            </w14:solidFill>
          </w14:textFill>
        </w:rPr>
        <w:t>陈修洁. 书刊印刷企业管理软件系统的开发[D].北京印刷学院,2024.DOI:10.26968/d.cnki.gbjyc.2023.000221.</w:t>
      </w:r>
      <w:bookmarkEnd w:id="61"/>
    </w:p>
    <w:p>
      <w:pPr>
        <w:numPr>
          <w:ilvl w:val="0"/>
          <w:numId w:val="1"/>
        </w:numPr>
        <w:spacing w:line="440" w:lineRule="exact"/>
        <w:rPr>
          <w:rFonts w:eastAsiaTheme="minorEastAsia"/>
          <w:color w:val="000000" w:themeColor="text1"/>
          <w:szCs w:val="21"/>
          <w14:textFill>
            <w14:solidFill>
              <w14:schemeClr w14:val="tx1"/>
            </w14:solidFill>
          </w14:textFill>
        </w:rPr>
      </w:pPr>
      <w:bookmarkStart w:id="62" w:name="_Ref8486"/>
      <w:r>
        <w:rPr>
          <w:rFonts w:hint="eastAsia" w:eastAsiaTheme="minorEastAsia"/>
          <w:color w:val="000000" w:themeColor="text1"/>
          <w:szCs w:val="21"/>
          <w14:textFill>
            <w14:solidFill>
              <w14:schemeClr w14:val="tx1"/>
            </w14:solidFill>
          </w14:textFill>
        </w:rPr>
        <w:t>丁龙海. 面向敏捷开发的T公司研发组织结构创新研究[D].山东大学,2023.DOI:10.27272/d.cnki.gshdu.2023.007623.</w:t>
      </w:r>
      <w:bookmarkEnd w:id="62"/>
    </w:p>
    <w:p>
      <w:pPr>
        <w:numPr>
          <w:ilvl w:val="0"/>
          <w:numId w:val="1"/>
        </w:numPr>
        <w:spacing w:line="440" w:lineRule="exact"/>
        <w:rPr>
          <w:rFonts w:eastAsiaTheme="minorEastAsia"/>
          <w:color w:val="000000" w:themeColor="text1"/>
          <w:szCs w:val="21"/>
          <w14:textFill>
            <w14:solidFill>
              <w14:schemeClr w14:val="tx1"/>
            </w14:solidFill>
          </w14:textFill>
        </w:rPr>
      </w:pPr>
      <w:bookmarkStart w:id="63" w:name="_Ref8555"/>
      <w:r>
        <w:rPr>
          <w:rFonts w:hint="eastAsia" w:eastAsiaTheme="minorEastAsia"/>
          <w:color w:val="000000" w:themeColor="text1"/>
          <w:szCs w:val="21"/>
          <w14:textFill>
            <w14:solidFill>
              <w14:schemeClr w14:val="tx1"/>
            </w14:solidFill>
          </w14:textFill>
        </w:rPr>
        <w:t>张冬. 信息系统项目管理中计算机数据库技术的应用剖析[J]. 中国新通信, 2023, 25 (24): 71-73.</w:t>
      </w:r>
      <w:bookmarkEnd w:id="63"/>
    </w:p>
    <w:p>
      <w:pPr>
        <w:numPr>
          <w:ilvl w:val="0"/>
          <w:numId w:val="1"/>
        </w:numPr>
        <w:spacing w:line="440" w:lineRule="exact"/>
        <w:rPr>
          <w:rFonts w:eastAsiaTheme="minorEastAsia"/>
          <w:color w:val="000000" w:themeColor="text1"/>
          <w:szCs w:val="21"/>
          <w14:textFill>
            <w14:solidFill>
              <w14:schemeClr w14:val="tx1"/>
            </w14:solidFill>
          </w14:textFill>
        </w:rPr>
      </w:pPr>
      <w:bookmarkStart w:id="64" w:name="_Ref8637"/>
      <w:r>
        <w:rPr>
          <w:rFonts w:hint="eastAsia" w:eastAsiaTheme="minorEastAsia"/>
          <w:color w:val="000000" w:themeColor="text1"/>
          <w:szCs w:val="21"/>
          <w14:textFill>
            <w14:solidFill>
              <w14:schemeClr w14:val="tx1"/>
            </w14:solidFill>
          </w14:textFill>
        </w:rPr>
        <w:t>陈立. 校园运动会管理系统的设计与实现[J]. 电子制作, 2022, 30 (13): 45-48.</w:t>
      </w:r>
      <w:bookmarkEnd w:id="64"/>
    </w:p>
    <w:p>
      <w:pPr>
        <w:numPr>
          <w:ilvl w:val="0"/>
          <w:numId w:val="1"/>
        </w:numPr>
        <w:spacing w:line="440" w:lineRule="exact"/>
        <w:rPr>
          <w:rFonts w:eastAsiaTheme="minorEastAsia"/>
          <w:color w:val="000000" w:themeColor="text1"/>
          <w:szCs w:val="21"/>
          <w14:textFill>
            <w14:solidFill>
              <w14:schemeClr w14:val="tx1"/>
            </w14:solidFill>
          </w14:textFill>
        </w:rPr>
      </w:pPr>
      <w:bookmarkStart w:id="65" w:name="_Ref8695"/>
      <w:r>
        <w:rPr>
          <w:rFonts w:hint="eastAsia" w:eastAsiaTheme="minorEastAsia"/>
          <w:color w:val="000000" w:themeColor="text1"/>
          <w:szCs w:val="21"/>
          <w14:textFill>
            <w14:solidFill>
              <w14:schemeClr w14:val="tx1"/>
            </w14:solidFill>
          </w14:textFill>
        </w:rPr>
        <w:t>赵中华. 高速公路车道收费软件测试概述[J]. 黑龙江交通科技, 2021, 44 (07): 217-218.</w:t>
      </w:r>
      <w:bookmarkEnd w:id="65"/>
    </w:p>
    <w:p>
      <w:pPr>
        <w:numPr>
          <w:ilvl w:val="0"/>
          <w:numId w:val="1"/>
        </w:numPr>
        <w:spacing w:line="440" w:lineRule="exact"/>
        <w:rPr>
          <w:rFonts w:eastAsiaTheme="minorEastAsia"/>
          <w:color w:val="000000" w:themeColor="text1"/>
          <w:szCs w:val="21"/>
          <w14:textFill>
            <w14:solidFill>
              <w14:schemeClr w14:val="tx1"/>
            </w14:solidFill>
          </w14:textFill>
        </w:rPr>
      </w:pPr>
      <w:bookmarkStart w:id="66" w:name="_Ref8764"/>
      <w:r>
        <w:rPr>
          <w:rFonts w:hint="eastAsia" w:eastAsiaTheme="minorEastAsia"/>
          <w:color w:val="000000" w:themeColor="text1"/>
          <w:szCs w:val="21"/>
          <w14:textFill>
            <w14:solidFill>
              <w14:schemeClr w14:val="tx1"/>
            </w14:solidFill>
          </w14:textFill>
        </w:rPr>
        <w:t>郭园园. 计算机软件测试及风险管理[J]. 软件, 2021, 42 (09): 107-109.</w:t>
      </w:r>
      <w:bookmarkEnd w:id="66"/>
    </w:p>
    <w:p>
      <w:pPr>
        <w:numPr>
          <w:ilvl w:val="0"/>
          <w:numId w:val="1"/>
        </w:numPr>
        <w:spacing w:line="440" w:lineRule="exact"/>
        <w:rPr>
          <w:rFonts w:eastAsiaTheme="minorEastAsia"/>
          <w:color w:val="000000" w:themeColor="text1"/>
          <w:szCs w:val="21"/>
          <w14:textFill>
            <w14:solidFill>
              <w14:schemeClr w14:val="tx1"/>
            </w14:solidFill>
          </w14:textFill>
        </w:rPr>
      </w:pPr>
      <w:bookmarkStart w:id="67" w:name="_Ref8869"/>
      <w:r>
        <w:rPr>
          <w:rFonts w:hint="eastAsia" w:eastAsiaTheme="minorEastAsia"/>
          <w:color w:val="000000" w:themeColor="text1"/>
          <w:szCs w:val="21"/>
          <w14:textFill>
            <w14:solidFill>
              <w14:schemeClr w14:val="tx1"/>
            </w14:solidFill>
          </w14:textFill>
        </w:rPr>
        <w:t>姜韶华, 常星海, 高云帆, 南风, 马东, 李书琴, 陈玉林, 张恩平. 基于Spring Boot+Vue框架的羊场综合管理系统软件的设计与应用[J]. 家畜生态学报, 2024, 45 (03): 55-62.</w:t>
      </w:r>
      <w:bookmarkEnd w:id="67"/>
    </w:p>
    <w:p>
      <w:pPr>
        <w:spacing w:line="440" w:lineRule="exact"/>
        <w:ind w:firstLine="480"/>
        <w:rPr>
          <w:rFonts w:eastAsiaTheme="minorEastAsia"/>
          <w:color w:val="000000" w:themeColor="text1"/>
          <w:szCs w:val="21"/>
          <w14:textFill>
            <w14:solidFill>
              <w14:schemeClr w14:val="tx1"/>
            </w14:solidFill>
          </w14:textFill>
        </w:rPr>
      </w:pPr>
    </w:p>
    <w:p>
      <w:pPr>
        <w:spacing w:line="440" w:lineRule="exact"/>
        <w:ind w:firstLine="480"/>
        <w:rPr>
          <w:rFonts w:eastAsiaTheme="minorEastAsia"/>
          <w:color w:val="000000" w:themeColor="text1"/>
          <w:szCs w:val="21"/>
          <w14:textFill>
            <w14:solidFill>
              <w14:schemeClr w14:val="tx1"/>
            </w14:solidFill>
          </w14:textFill>
        </w:rPr>
      </w:pPr>
    </w:p>
    <w:p>
      <w:pPr>
        <w:spacing w:line="440" w:lineRule="exact"/>
        <w:ind w:firstLine="420"/>
        <w:rPr>
          <w:rFonts w:eastAsiaTheme="minorEastAsia"/>
          <w:color w:val="000000" w:themeColor="text1"/>
          <w:szCs w:val="21"/>
          <w14:textFill>
            <w14:solidFill>
              <w14:schemeClr w14:val="tx1"/>
            </w14:solidFill>
          </w14:textFill>
        </w:rPr>
      </w:pPr>
    </w:p>
    <w:p>
      <w:pPr>
        <w:spacing w:line="440" w:lineRule="exact"/>
        <w:rPr>
          <w:color w:val="000000" w:themeColor="text1"/>
          <w14:textFill>
            <w14:solidFill>
              <w14:schemeClr w14:val="tx1"/>
            </w14:solidFill>
          </w14:textFill>
        </w:rPr>
        <w:sectPr>
          <w:pgSz w:w="11906" w:h="16838"/>
          <w:pgMar w:top="1418" w:right="1418" w:bottom="1418" w:left="1559" w:header="851" w:footer="851" w:gutter="284"/>
          <w:cols w:space="425" w:num="1"/>
          <w:docGrid w:type="linesAndChars" w:linePitch="312" w:charSpace="0"/>
        </w:sectPr>
      </w:pPr>
    </w:p>
    <w:p>
      <w:pPr>
        <w:pStyle w:val="2"/>
        <w:rPr>
          <w:color w:val="000000" w:themeColor="text1"/>
          <w14:textFill>
            <w14:solidFill>
              <w14:schemeClr w14:val="tx1"/>
            </w14:solidFill>
          </w14:textFill>
        </w:rPr>
      </w:pPr>
      <w:bookmarkStart w:id="68" w:name="_Toc6576578"/>
      <w:bookmarkStart w:id="69" w:name="_Toc165333223"/>
      <w:r>
        <w:rPr>
          <w:rFonts w:hint="eastAsia"/>
          <w:color w:val="000000" w:themeColor="text1"/>
          <w14:textFill>
            <w14:solidFill>
              <w14:schemeClr w14:val="tx1"/>
            </w14:solidFill>
          </w14:textFill>
        </w:rPr>
        <w:t>致谢</w:t>
      </w:r>
      <w:bookmarkEnd w:id="68"/>
      <w:bookmarkEnd w:id="69"/>
    </w:p>
    <w:p>
      <w:pPr>
        <w:spacing w:line="440" w:lineRule="exact"/>
        <w:ind w:firstLine="480" w:firstLineChars="200"/>
        <w:rPr>
          <w:rFonts w:eastAsiaTheme="minorEastAsia"/>
          <w:sz w:val="24"/>
        </w:rPr>
      </w:pPr>
      <w:r>
        <w:rPr>
          <w:rFonts w:hint="eastAsia" w:eastAsiaTheme="minorEastAsia"/>
          <w:sz w:val="24"/>
        </w:rPr>
        <w:t>在此，我要向我的导师朱金奇教授表示最深切的感谢。在论文的写作过程中，她不仅给了我宝贵的学术指导，也给了我精神上的鼓励和支持。在我遇到无法解决的问题时，她总是耐心地指导我。朱老师严谨的学术态度和对研究的热情深深地影响了我，也为我未来的学术道路指明了方向。</w:t>
      </w:r>
    </w:p>
    <w:p>
      <w:pPr>
        <w:spacing w:line="440" w:lineRule="exact"/>
        <w:ind w:firstLine="480" w:firstLineChars="200"/>
        <w:rPr>
          <w:rFonts w:eastAsiaTheme="minorEastAsia"/>
          <w:sz w:val="24"/>
        </w:rPr>
      </w:pPr>
      <w:r>
        <w:rPr>
          <w:rFonts w:hint="eastAsia" w:eastAsiaTheme="minorEastAsia"/>
          <w:sz w:val="24"/>
        </w:rPr>
        <w:t>我还要感谢我的室友和朋友们。我们一起讨论问题和分享资源，这些互动对我完成论文至关重要。感谢你们的陪伴，让我的研究之旅不再孤单。我还要感谢无条件支持我的家人，虽然他们不完全理解我的研究内容，但他们总是信任我，给我最大的鼓励。感谢我的家人对我的理解和宽容，让我能够专注于我的研究。</w:t>
      </w:r>
    </w:p>
    <w:p>
      <w:pPr>
        <w:spacing w:line="440" w:lineRule="exact"/>
        <w:ind w:firstLine="480" w:firstLineChars="200"/>
        <w:rPr>
          <w:rFonts w:eastAsiaTheme="minorEastAsia"/>
          <w:sz w:val="24"/>
        </w:rPr>
      </w:pPr>
      <w:r>
        <w:rPr>
          <w:rFonts w:hint="eastAsia" w:eastAsiaTheme="minorEastAsia"/>
          <w:sz w:val="24"/>
        </w:rPr>
        <w:t>在此我要感谢所有在学习和生活中给予我帮助的人，每一点进步和成功都离不开你们的帮助。我感谢所有看到这份致谢的人，因为你们是我人生旅程中的一部分，我会珍惜这段经历，并带着这份感激继续前行。</w:t>
      </w: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ind w:firstLine="480" w:firstLineChars="200"/>
        <w:rPr>
          <w:rFonts w:eastAsiaTheme="minorEastAsia"/>
          <w:sz w:val="24"/>
        </w:rPr>
      </w:pPr>
    </w:p>
    <w:p>
      <w:pPr>
        <w:spacing w:line="440" w:lineRule="exact"/>
        <w:rPr>
          <w:rFonts w:eastAsiaTheme="minorEastAsia"/>
          <w:sz w:val="24"/>
        </w:rPr>
      </w:pPr>
      <w:bookmarkStart w:id="70" w:name="_GoBack"/>
      <w:bookmarkEnd w:id="70"/>
    </w:p>
    <w:sectPr>
      <w:pgSz w:w="11906" w:h="16838"/>
      <w:pgMar w:top="1418" w:right="1418" w:bottom="1418" w:left="1559" w:header="851" w:footer="851" w:gutter="284"/>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FZXiaoBiaoSong-B05S">
    <w:altName w:val="仿宋"/>
    <w:panose1 w:val="00000000000000000000"/>
    <w:charset w:val="86"/>
    <w:family w:val="script"/>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5632781"/>
    </w:sdtPr>
    <w:sdtContent>
      <w:p>
        <w:pPr>
          <w:pStyle w:val="13"/>
          <w:jc w:val="center"/>
        </w:pPr>
        <w:r>
          <w:fldChar w:fldCharType="begin"/>
        </w:r>
        <w:r>
          <w:instrText xml:space="preserve">PAGE   \* MERGEFORMAT</w:instrText>
        </w:r>
        <w:r>
          <w:fldChar w:fldCharType="separate"/>
        </w:r>
        <w:r>
          <w:rPr>
            <w:lang w:val="zh-CN"/>
          </w:rPr>
          <w:t>2</w:t>
        </w:r>
        <w:r>
          <w:fldChar w:fldCharType="end"/>
        </w:r>
      </w:p>
    </w:sdtContent>
  </w:sdt>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2537304"/>
    </w:sdtPr>
    <w:sdtContent>
      <w:p>
        <w:pPr>
          <w:pStyle w:val="13"/>
          <w:jc w:val="center"/>
        </w:pPr>
        <w:r>
          <w:fldChar w:fldCharType="begin"/>
        </w:r>
        <w:r>
          <w:instrText xml:space="preserve">PAGE   \* MERGEFORMAT</w:instrText>
        </w:r>
        <w:r>
          <w:fldChar w:fldCharType="separate"/>
        </w:r>
        <w:r>
          <w:rPr>
            <w:lang w:val="zh-CN"/>
          </w:rPr>
          <w:t>5</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61C072"/>
    <w:multiLevelType w:val="singleLevel"/>
    <w:tmpl w:val="9A61C072"/>
    <w:lvl w:ilvl="0" w:tentative="0">
      <w:start w:val="1"/>
      <w:numFmt w:val="decimal"/>
      <w:lvlText w:val="[%1]"/>
      <w:lvlJc w:val="left"/>
      <w:pPr>
        <w:tabs>
          <w:tab w:val="left" w:pos="420"/>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dit="comments"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M4YzAyNDcyYzE2OGViNzI1ZjllM2I4ZTk5MzE0NjAifQ=="/>
  </w:docVars>
  <w:rsids>
    <w:rsidRoot w:val="008505AD"/>
    <w:rsid w:val="00005EA2"/>
    <w:rsid w:val="000108A0"/>
    <w:rsid w:val="00014F62"/>
    <w:rsid w:val="00030A66"/>
    <w:rsid w:val="00057F8C"/>
    <w:rsid w:val="000761EA"/>
    <w:rsid w:val="0009139A"/>
    <w:rsid w:val="000F0920"/>
    <w:rsid w:val="001256FF"/>
    <w:rsid w:val="00126DAB"/>
    <w:rsid w:val="00144A02"/>
    <w:rsid w:val="00147C2F"/>
    <w:rsid w:val="00153B83"/>
    <w:rsid w:val="0019749E"/>
    <w:rsid w:val="00197B88"/>
    <w:rsid w:val="001B54D0"/>
    <w:rsid w:val="001C31CF"/>
    <w:rsid w:val="001C4598"/>
    <w:rsid w:val="001F1FE0"/>
    <w:rsid w:val="001F591D"/>
    <w:rsid w:val="00200DB3"/>
    <w:rsid w:val="0020235E"/>
    <w:rsid w:val="00202C69"/>
    <w:rsid w:val="002348BF"/>
    <w:rsid w:val="002468A2"/>
    <w:rsid w:val="002730F3"/>
    <w:rsid w:val="002764F7"/>
    <w:rsid w:val="00276553"/>
    <w:rsid w:val="00276C63"/>
    <w:rsid w:val="002966DD"/>
    <w:rsid w:val="00297CA9"/>
    <w:rsid w:val="002D5551"/>
    <w:rsid w:val="00312240"/>
    <w:rsid w:val="00316860"/>
    <w:rsid w:val="00347F70"/>
    <w:rsid w:val="00372F02"/>
    <w:rsid w:val="00374345"/>
    <w:rsid w:val="003F0C26"/>
    <w:rsid w:val="003F3253"/>
    <w:rsid w:val="004037CF"/>
    <w:rsid w:val="0043478F"/>
    <w:rsid w:val="004517F8"/>
    <w:rsid w:val="00454E89"/>
    <w:rsid w:val="00460D43"/>
    <w:rsid w:val="00461D04"/>
    <w:rsid w:val="0047198E"/>
    <w:rsid w:val="00491B66"/>
    <w:rsid w:val="00493FCF"/>
    <w:rsid w:val="004961C0"/>
    <w:rsid w:val="004B162D"/>
    <w:rsid w:val="004B23F7"/>
    <w:rsid w:val="004B601F"/>
    <w:rsid w:val="004D4710"/>
    <w:rsid w:val="004D768E"/>
    <w:rsid w:val="005274E9"/>
    <w:rsid w:val="00542B17"/>
    <w:rsid w:val="00550273"/>
    <w:rsid w:val="00552FE6"/>
    <w:rsid w:val="005706F4"/>
    <w:rsid w:val="005745E9"/>
    <w:rsid w:val="005817D8"/>
    <w:rsid w:val="005B2B4E"/>
    <w:rsid w:val="005B3BF0"/>
    <w:rsid w:val="005B5DF8"/>
    <w:rsid w:val="005D7ED2"/>
    <w:rsid w:val="005E43C0"/>
    <w:rsid w:val="005E5D00"/>
    <w:rsid w:val="005F6128"/>
    <w:rsid w:val="00610092"/>
    <w:rsid w:val="006144F4"/>
    <w:rsid w:val="00623ED8"/>
    <w:rsid w:val="006314AF"/>
    <w:rsid w:val="0063401B"/>
    <w:rsid w:val="006506BF"/>
    <w:rsid w:val="006519FA"/>
    <w:rsid w:val="00664C4A"/>
    <w:rsid w:val="00674466"/>
    <w:rsid w:val="0068672D"/>
    <w:rsid w:val="00687245"/>
    <w:rsid w:val="006C0F21"/>
    <w:rsid w:val="006D26B5"/>
    <w:rsid w:val="006D511B"/>
    <w:rsid w:val="006E4E58"/>
    <w:rsid w:val="00720B7A"/>
    <w:rsid w:val="00723AB9"/>
    <w:rsid w:val="00751B87"/>
    <w:rsid w:val="007A21BF"/>
    <w:rsid w:val="007A503A"/>
    <w:rsid w:val="007C6B61"/>
    <w:rsid w:val="007C6C68"/>
    <w:rsid w:val="007E3245"/>
    <w:rsid w:val="007E3664"/>
    <w:rsid w:val="007F0064"/>
    <w:rsid w:val="00814675"/>
    <w:rsid w:val="008461A0"/>
    <w:rsid w:val="008505AD"/>
    <w:rsid w:val="0086036E"/>
    <w:rsid w:val="008724D0"/>
    <w:rsid w:val="00875EAA"/>
    <w:rsid w:val="008816D6"/>
    <w:rsid w:val="008A4F4F"/>
    <w:rsid w:val="008C3E04"/>
    <w:rsid w:val="008E0C12"/>
    <w:rsid w:val="008E4DA9"/>
    <w:rsid w:val="008E737F"/>
    <w:rsid w:val="008F6768"/>
    <w:rsid w:val="008F67D3"/>
    <w:rsid w:val="00900109"/>
    <w:rsid w:val="0090558A"/>
    <w:rsid w:val="00951F14"/>
    <w:rsid w:val="00982648"/>
    <w:rsid w:val="00982F20"/>
    <w:rsid w:val="009A6A60"/>
    <w:rsid w:val="00A022A8"/>
    <w:rsid w:val="00A32485"/>
    <w:rsid w:val="00A35E92"/>
    <w:rsid w:val="00A873E0"/>
    <w:rsid w:val="00AA13A1"/>
    <w:rsid w:val="00AB3086"/>
    <w:rsid w:val="00AC1B13"/>
    <w:rsid w:val="00AC226A"/>
    <w:rsid w:val="00AE272E"/>
    <w:rsid w:val="00AF2835"/>
    <w:rsid w:val="00B12095"/>
    <w:rsid w:val="00B14777"/>
    <w:rsid w:val="00B176DB"/>
    <w:rsid w:val="00B46C3E"/>
    <w:rsid w:val="00B5070A"/>
    <w:rsid w:val="00B5229C"/>
    <w:rsid w:val="00B814AF"/>
    <w:rsid w:val="00B912ED"/>
    <w:rsid w:val="00B95040"/>
    <w:rsid w:val="00B96F74"/>
    <w:rsid w:val="00BA6734"/>
    <w:rsid w:val="00BC693A"/>
    <w:rsid w:val="00C114ED"/>
    <w:rsid w:val="00C22BE0"/>
    <w:rsid w:val="00C2612C"/>
    <w:rsid w:val="00C339E9"/>
    <w:rsid w:val="00C41632"/>
    <w:rsid w:val="00C45917"/>
    <w:rsid w:val="00C56AAD"/>
    <w:rsid w:val="00C736A2"/>
    <w:rsid w:val="00CA1923"/>
    <w:rsid w:val="00CB06ED"/>
    <w:rsid w:val="00CC2FC8"/>
    <w:rsid w:val="00CD180E"/>
    <w:rsid w:val="00D07504"/>
    <w:rsid w:val="00D14E8C"/>
    <w:rsid w:val="00D15C68"/>
    <w:rsid w:val="00D177CC"/>
    <w:rsid w:val="00D201A2"/>
    <w:rsid w:val="00D23C84"/>
    <w:rsid w:val="00D31817"/>
    <w:rsid w:val="00D3748A"/>
    <w:rsid w:val="00D6505B"/>
    <w:rsid w:val="00DA39ED"/>
    <w:rsid w:val="00DB3924"/>
    <w:rsid w:val="00DC02D3"/>
    <w:rsid w:val="00DC151E"/>
    <w:rsid w:val="00DD03B3"/>
    <w:rsid w:val="00E109A1"/>
    <w:rsid w:val="00E141AB"/>
    <w:rsid w:val="00E21AD0"/>
    <w:rsid w:val="00E22872"/>
    <w:rsid w:val="00E22F16"/>
    <w:rsid w:val="00E2559B"/>
    <w:rsid w:val="00E42C2F"/>
    <w:rsid w:val="00E505CC"/>
    <w:rsid w:val="00E55878"/>
    <w:rsid w:val="00EC101E"/>
    <w:rsid w:val="00EC2C0F"/>
    <w:rsid w:val="00EC5321"/>
    <w:rsid w:val="00EE4BA5"/>
    <w:rsid w:val="00EF5A0F"/>
    <w:rsid w:val="00F021CE"/>
    <w:rsid w:val="00F25D32"/>
    <w:rsid w:val="00F26730"/>
    <w:rsid w:val="00F3283D"/>
    <w:rsid w:val="00F36CF2"/>
    <w:rsid w:val="00F40E2E"/>
    <w:rsid w:val="00F55877"/>
    <w:rsid w:val="00F808CF"/>
    <w:rsid w:val="00F8760B"/>
    <w:rsid w:val="00F93966"/>
    <w:rsid w:val="00F9684F"/>
    <w:rsid w:val="00FB07AB"/>
    <w:rsid w:val="00FB26F2"/>
    <w:rsid w:val="00FB657C"/>
    <w:rsid w:val="00FC5E20"/>
    <w:rsid w:val="00FD3F91"/>
    <w:rsid w:val="00FE068A"/>
    <w:rsid w:val="00FE40A4"/>
    <w:rsid w:val="00FF4488"/>
    <w:rsid w:val="01F15A2F"/>
    <w:rsid w:val="02B7624C"/>
    <w:rsid w:val="056A7CD5"/>
    <w:rsid w:val="08B52AD3"/>
    <w:rsid w:val="09D05015"/>
    <w:rsid w:val="0B5106D1"/>
    <w:rsid w:val="0BBB00D3"/>
    <w:rsid w:val="0F28356D"/>
    <w:rsid w:val="142676D5"/>
    <w:rsid w:val="182C15A4"/>
    <w:rsid w:val="1B3A3A66"/>
    <w:rsid w:val="1F394761"/>
    <w:rsid w:val="234914FE"/>
    <w:rsid w:val="26813FD0"/>
    <w:rsid w:val="26B80661"/>
    <w:rsid w:val="28426A31"/>
    <w:rsid w:val="2A355B25"/>
    <w:rsid w:val="2AB2522E"/>
    <w:rsid w:val="30553E03"/>
    <w:rsid w:val="306C4990"/>
    <w:rsid w:val="32546D64"/>
    <w:rsid w:val="32CA6B29"/>
    <w:rsid w:val="36686F6D"/>
    <w:rsid w:val="3722058D"/>
    <w:rsid w:val="39825B66"/>
    <w:rsid w:val="3B09103A"/>
    <w:rsid w:val="3F1F701B"/>
    <w:rsid w:val="43823C82"/>
    <w:rsid w:val="463F7FFF"/>
    <w:rsid w:val="4BE120E2"/>
    <w:rsid w:val="58A5505F"/>
    <w:rsid w:val="5C974299"/>
    <w:rsid w:val="61DB4C28"/>
    <w:rsid w:val="62621AF5"/>
    <w:rsid w:val="651D5558"/>
    <w:rsid w:val="65B37C6A"/>
    <w:rsid w:val="69272320"/>
    <w:rsid w:val="6BEA37AE"/>
    <w:rsid w:val="6F6E3364"/>
    <w:rsid w:val="755C3532"/>
    <w:rsid w:val="7FDB4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9"/>
    <w:autoRedefine/>
    <w:qFormat/>
    <w:uiPriority w:val="9"/>
    <w:pPr>
      <w:keepNext/>
      <w:keepLines/>
      <w:spacing w:line="440" w:lineRule="exact"/>
      <w:outlineLvl w:val="0"/>
    </w:pPr>
    <w:rPr>
      <w:rFonts w:eastAsia="黑体"/>
      <w:bCs/>
      <w:kern w:val="44"/>
      <w:sz w:val="24"/>
      <w:szCs w:val="44"/>
    </w:rPr>
  </w:style>
  <w:style w:type="paragraph" w:styleId="3">
    <w:name w:val="heading 2"/>
    <w:basedOn w:val="1"/>
    <w:next w:val="1"/>
    <w:link w:val="30"/>
    <w:autoRedefine/>
    <w:unhideWhenUsed/>
    <w:qFormat/>
    <w:uiPriority w:val="9"/>
    <w:pPr>
      <w:keepNext/>
      <w:keepLines/>
      <w:spacing w:line="440" w:lineRule="exact"/>
      <w:outlineLvl w:val="1"/>
    </w:pPr>
    <w:rPr>
      <w:rFonts w:eastAsia="黑体" w:cstheme="majorBidi"/>
      <w:bCs/>
      <w:sz w:val="24"/>
      <w:szCs w:val="32"/>
    </w:rPr>
  </w:style>
  <w:style w:type="paragraph" w:styleId="4">
    <w:name w:val="heading 3"/>
    <w:basedOn w:val="1"/>
    <w:next w:val="1"/>
    <w:link w:val="31"/>
    <w:autoRedefine/>
    <w:unhideWhenUsed/>
    <w:qFormat/>
    <w:uiPriority w:val="9"/>
    <w:pPr>
      <w:keepNext/>
      <w:keepLines/>
      <w:spacing w:line="440" w:lineRule="exact"/>
      <w:outlineLvl w:val="2"/>
    </w:pPr>
    <w:rPr>
      <w:rFonts w:eastAsia="黑体"/>
      <w:bCs/>
      <w:sz w:val="24"/>
      <w:szCs w:val="32"/>
    </w:rPr>
  </w:style>
  <w:style w:type="paragraph" w:styleId="5">
    <w:name w:val="heading 4"/>
    <w:basedOn w:val="1"/>
    <w:next w:val="1"/>
    <w:link w:val="32"/>
    <w:autoRedefine/>
    <w:unhideWhenUsed/>
    <w:qFormat/>
    <w:uiPriority w:val="9"/>
    <w:pPr>
      <w:keepNext/>
      <w:keepLines/>
      <w:spacing w:line="440" w:lineRule="exact"/>
      <w:outlineLvl w:val="3"/>
    </w:pPr>
    <w:rPr>
      <w:rFonts w:eastAsia="黑体" w:cstheme="majorBidi"/>
      <w:bCs/>
      <w:sz w:val="24"/>
      <w:szCs w:val="28"/>
    </w:rPr>
  </w:style>
  <w:style w:type="paragraph" w:styleId="6">
    <w:name w:val="heading 5"/>
    <w:basedOn w:val="1"/>
    <w:next w:val="1"/>
    <w:autoRedefine/>
    <w:unhideWhenUsed/>
    <w:qFormat/>
    <w:uiPriority w:val="9"/>
    <w:pPr>
      <w:keepNext/>
      <w:keepLines/>
      <w:spacing w:before="280" w:after="290" w:line="372" w:lineRule="auto"/>
      <w:outlineLvl w:val="4"/>
    </w:pPr>
    <w:rPr>
      <w:b/>
      <w:sz w:val="28"/>
    </w:rPr>
  </w:style>
  <w:style w:type="character" w:default="1" w:styleId="20">
    <w:name w:val="Default Paragraph Font"/>
    <w:semiHidden/>
    <w:unhideWhenUsed/>
    <w:qFormat/>
    <w:uiPriority w:val="1"/>
  </w:style>
  <w:style w:type="table" w:default="1" w:styleId="18">
    <w:name w:val="Normal Table"/>
    <w:autoRedefine/>
    <w:semiHidden/>
    <w:unhideWhenUsed/>
    <w:qFormat/>
    <w:uiPriority w:val="99"/>
    <w:tblPr>
      <w:tblCellMar>
        <w:top w:w="0" w:type="dxa"/>
        <w:left w:w="108" w:type="dxa"/>
        <w:bottom w:w="0" w:type="dxa"/>
        <w:right w:w="108" w:type="dxa"/>
      </w:tblCellMar>
    </w:tblPr>
  </w:style>
  <w:style w:type="paragraph" w:styleId="7">
    <w:name w:val="caption"/>
    <w:basedOn w:val="1"/>
    <w:next w:val="1"/>
    <w:autoRedefine/>
    <w:unhideWhenUsed/>
    <w:qFormat/>
    <w:uiPriority w:val="0"/>
    <w:pPr>
      <w:spacing w:line="440" w:lineRule="exact"/>
      <w:jc w:val="center"/>
    </w:pPr>
    <w:rPr>
      <w:sz w:val="24"/>
      <w:szCs w:val="20"/>
    </w:rPr>
  </w:style>
  <w:style w:type="paragraph" w:styleId="8">
    <w:name w:val="annotation text"/>
    <w:basedOn w:val="1"/>
    <w:link w:val="34"/>
    <w:autoRedefine/>
    <w:semiHidden/>
    <w:unhideWhenUsed/>
    <w:qFormat/>
    <w:uiPriority w:val="99"/>
    <w:pPr>
      <w:jc w:val="left"/>
    </w:pPr>
  </w:style>
  <w:style w:type="paragraph" w:styleId="9">
    <w:name w:val="Body Text Indent"/>
    <w:basedOn w:val="1"/>
    <w:link w:val="27"/>
    <w:autoRedefine/>
    <w:qFormat/>
    <w:uiPriority w:val="0"/>
    <w:pPr>
      <w:spacing w:line="440" w:lineRule="exact"/>
      <w:ind w:firstLine="480" w:firstLineChars="200"/>
    </w:pPr>
    <w:rPr>
      <w:sz w:val="24"/>
    </w:rPr>
  </w:style>
  <w:style w:type="paragraph" w:styleId="10">
    <w:name w:val="toc 3"/>
    <w:basedOn w:val="1"/>
    <w:next w:val="1"/>
    <w:autoRedefine/>
    <w:unhideWhenUsed/>
    <w:qFormat/>
    <w:uiPriority w:val="39"/>
    <w:pPr>
      <w:tabs>
        <w:tab w:val="right" w:leader="dot" w:pos="9060"/>
      </w:tabs>
      <w:spacing w:line="440" w:lineRule="exact"/>
      <w:ind w:left="840" w:leftChars="400"/>
    </w:pPr>
    <w:rPr>
      <w:sz w:val="24"/>
    </w:rPr>
  </w:style>
  <w:style w:type="paragraph" w:styleId="11">
    <w:name w:val="Plain Text"/>
    <w:basedOn w:val="1"/>
    <w:link w:val="25"/>
    <w:autoRedefine/>
    <w:qFormat/>
    <w:uiPriority w:val="0"/>
    <w:rPr>
      <w:rFonts w:ascii="宋体" w:hAnsi="Courier New" w:cs="Courier New"/>
      <w:sz w:val="24"/>
      <w:szCs w:val="21"/>
    </w:rPr>
  </w:style>
  <w:style w:type="paragraph" w:styleId="12">
    <w:name w:val="Balloon Text"/>
    <w:basedOn w:val="1"/>
    <w:link w:val="28"/>
    <w:autoRedefine/>
    <w:semiHidden/>
    <w:unhideWhenUsed/>
    <w:qFormat/>
    <w:uiPriority w:val="99"/>
    <w:rPr>
      <w:sz w:val="18"/>
      <w:szCs w:val="18"/>
    </w:rPr>
  </w:style>
  <w:style w:type="paragraph" w:styleId="13">
    <w:name w:val="footer"/>
    <w:basedOn w:val="1"/>
    <w:link w:val="24"/>
    <w:autoRedefine/>
    <w:unhideWhenUsed/>
    <w:qFormat/>
    <w:uiPriority w:val="99"/>
    <w:pPr>
      <w:tabs>
        <w:tab w:val="center" w:pos="4153"/>
        <w:tab w:val="right" w:pos="8306"/>
      </w:tabs>
      <w:snapToGrid w:val="0"/>
      <w:jc w:val="left"/>
    </w:pPr>
    <w:rPr>
      <w:sz w:val="18"/>
      <w:szCs w:val="18"/>
    </w:rPr>
  </w:style>
  <w:style w:type="paragraph" w:styleId="14">
    <w:name w:val="header"/>
    <w:basedOn w:val="1"/>
    <w:link w:val="23"/>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spacing w:line="440" w:lineRule="exact"/>
    </w:pPr>
    <w:rPr>
      <w:rFonts w:eastAsia="黑体"/>
      <w:sz w:val="24"/>
    </w:rPr>
  </w:style>
  <w:style w:type="paragraph" w:styleId="16">
    <w:name w:val="toc 2"/>
    <w:basedOn w:val="1"/>
    <w:next w:val="1"/>
    <w:autoRedefine/>
    <w:unhideWhenUsed/>
    <w:qFormat/>
    <w:uiPriority w:val="39"/>
    <w:pPr>
      <w:tabs>
        <w:tab w:val="right" w:leader="dot" w:pos="9060"/>
      </w:tabs>
      <w:spacing w:line="440" w:lineRule="exact"/>
      <w:ind w:left="420" w:leftChars="200"/>
    </w:pPr>
    <w:rPr>
      <w:rFonts w:eastAsiaTheme="minorEastAsia"/>
      <w:sz w:val="24"/>
    </w:rPr>
  </w:style>
  <w:style w:type="paragraph" w:styleId="17">
    <w:name w:val="annotation subject"/>
    <w:basedOn w:val="8"/>
    <w:next w:val="8"/>
    <w:link w:val="35"/>
    <w:autoRedefine/>
    <w:semiHidden/>
    <w:unhideWhenUsed/>
    <w:qFormat/>
    <w:uiPriority w:val="99"/>
    <w:rPr>
      <w:b/>
      <w:bCs/>
    </w:rPr>
  </w:style>
  <w:style w:type="table" w:styleId="19">
    <w:name w:val="Table Grid"/>
    <w:basedOn w:val="18"/>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autoRedefine/>
    <w:qFormat/>
    <w:uiPriority w:val="99"/>
    <w:rPr>
      <w:color w:val="0000FF"/>
      <w:u w:val="single"/>
    </w:rPr>
  </w:style>
  <w:style w:type="character" w:styleId="22">
    <w:name w:val="annotation reference"/>
    <w:basedOn w:val="20"/>
    <w:autoRedefine/>
    <w:semiHidden/>
    <w:unhideWhenUsed/>
    <w:qFormat/>
    <w:uiPriority w:val="99"/>
    <w:rPr>
      <w:sz w:val="21"/>
      <w:szCs w:val="21"/>
    </w:rPr>
  </w:style>
  <w:style w:type="character" w:customStyle="1" w:styleId="23">
    <w:name w:val="页眉 字符"/>
    <w:basedOn w:val="20"/>
    <w:link w:val="14"/>
    <w:autoRedefine/>
    <w:qFormat/>
    <w:uiPriority w:val="99"/>
    <w:rPr>
      <w:sz w:val="18"/>
      <w:szCs w:val="18"/>
    </w:rPr>
  </w:style>
  <w:style w:type="character" w:customStyle="1" w:styleId="24">
    <w:name w:val="页脚 字符"/>
    <w:basedOn w:val="20"/>
    <w:link w:val="13"/>
    <w:autoRedefine/>
    <w:qFormat/>
    <w:uiPriority w:val="99"/>
    <w:rPr>
      <w:sz w:val="18"/>
      <w:szCs w:val="18"/>
    </w:rPr>
  </w:style>
  <w:style w:type="character" w:customStyle="1" w:styleId="25">
    <w:name w:val="纯文本 字符"/>
    <w:basedOn w:val="20"/>
    <w:link w:val="11"/>
    <w:autoRedefine/>
    <w:qFormat/>
    <w:uiPriority w:val="0"/>
    <w:rPr>
      <w:rFonts w:ascii="宋体" w:hAnsi="Courier New" w:eastAsia="宋体" w:cs="Courier New"/>
      <w:sz w:val="24"/>
      <w:szCs w:val="21"/>
    </w:rPr>
  </w:style>
  <w:style w:type="paragraph" w:customStyle="1" w:styleId="26">
    <w:name w:val="Default"/>
    <w:autoRedefine/>
    <w:qFormat/>
    <w:uiPriority w:val="0"/>
    <w:pPr>
      <w:widowControl w:val="0"/>
      <w:autoSpaceDE w:val="0"/>
      <w:autoSpaceDN w:val="0"/>
      <w:adjustRightInd w:val="0"/>
    </w:pPr>
    <w:rPr>
      <w:rFonts w:ascii="FZXiaoBiaoSong-B05S" w:hAnsi="Times New Roman" w:eastAsia="FZXiaoBiaoSong-B05S" w:cs="Times New Roman"/>
      <w:color w:val="000000"/>
      <w:sz w:val="24"/>
      <w:szCs w:val="24"/>
      <w:lang w:val="en-US" w:eastAsia="zh-CN" w:bidi="ar-SA"/>
    </w:rPr>
  </w:style>
  <w:style w:type="character" w:customStyle="1" w:styleId="27">
    <w:name w:val="正文文本缩进 字符"/>
    <w:basedOn w:val="20"/>
    <w:link w:val="9"/>
    <w:autoRedefine/>
    <w:qFormat/>
    <w:uiPriority w:val="0"/>
    <w:rPr>
      <w:rFonts w:ascii="Times New Roman" w:hAnsi="Times New Roman" w:eastAsia="宋体" w:cs="Times New Roman"/>
      <w:sz w:val="24"/>
      <w:szCs w:val="24"/>
    </w:rPr>
  </w:style>
  <w:style w:type="character" w:customStyle="1" w:styleId="28">
    <w:name w:val="批注框文本 字符"/>
    <w:basedOn w:val="20"/>
    <w:link w:val="12"/>
    <w:autoRedefine/>
    <w:semiHidden/>
    <w:qFormat/>
    <w:uiPriority w:val="99"/>
    <w:rPr>
      <w:rFonts w:ascii="Times New Roman" w:hAnsi="Times New Roman" w:eastAsia="宋体" w:cs="Times New Roman"/>
      <w:sz w:val="18"/>
      <w:szCs w:val="18"/>
    </w:rPr>
  </w:style>
  <w:style w:type="character" w:customStyle="1" w:styleId="29">
    <w:name w:val="标题 1 字符"/>
    <w:basedOn w:val="20"/>
    <w:link w:val="2"/>
    <w:autoRedefine/>
    <w:qFormat/>
    <w:uiPriority w:val="0"/>
    <w:rPr>
      <w:rFonts w:ascii="Times New Roman" w:hAnsi="Times New Roman" w:eastAsia="黑体" w:cs="Times New Roman"/>
      <w:bCs/>
      <w:kern w:val="44"/>
      <w:sz w:val="24"/>
      <w:szCs w:val="44"/>
    </w:rPr>
  </w:style>
  <w:style w:type="character" w:customStyle="1" w:styleId="30">
    <w:name w:val="标题 2 字符"/>
    <w:basedOn w:val="20"/>
    <w:link w:val="3"/>
    <w:autoRedefine/>
    <w:qFormat/>
    <w:uiPriority w:val="9"/>
    <w:rPr>
      <w:rFonts w:ascii="Times New Roman" w:hAnsi="Times New Roman" w:eastAsia="黑体" w:cstheme="majorBidi"/>
      <w:bCs/>
      <w:sz w:val="24"/>
      <w:szCs w:val="32"/>
    </w:rPr>
  </w:style>
  <w:style w:type="character" w:customStyle="1" w:styleId="31">
    <w:name w:val="标题 3 字符"/>
    <w:basedOn w:val="20"/>
    <w:link w:val="4"/>
    <w:autoRedefine/>
    <w:qFormat/>
    <w:uiPriority w:val="9"/>
    <w:rPr>
      <w:rFonts w:ascii="Times New Roman" w:hAnsi="Times New Roman" w:eastAsia="黑体" w:cs="Times New Roman"/>
      <w:bCs/>
      <w:sz w:val="24"/>
      <w:szCs w:val="32"/>
    </w:rPr>
  </w:style>
  <w:style w:type="character" w:customStyle="1" w:styleId="32">
    <w:name w:val="标题 4 字符"/>
    <w:basedOn w:val="20"/>
    <w:link w:val="5"/>
    <w:autoRedefine/>
    <w:qFormat/>
    <w:uiPriority w:val="9"/>
    <w:rPr>
      <w:rFonts w:ascii="Times New Roman" w:hAnsi="Times New Roman" w:eastAsia="黑体" w:cstheme="majorBidi"/>
      <w:bCs/>
      <w:sz w:val="24"/>
      <w:szCs w:val="28"/>
    </w:rPr>
  </w:style>
  <w:style w:type="paragraph" w:customStyle="1" w:styleId="33">
    <w:name w:val="TOC 标题1"/>
    <w:basedOn w:val="2"/>
    <w:next w:val="1"/>
    <w:autoRedefine/>
    <w:unhideWhenUsed/>
    <w:qFormat/>
    <w:uiPriority w:val="39"/>
    <w:pPr>
      <w:widowControl/>
      <w:spacing w:before="480" w:line="276" w:lineRule="auto"/>
      <w:jc w:val="left"/>
      <w:outlineLvl w:val="9"/>
    </w:pPr>
    <w:rPr>
      <w:rFonts w:asciiTheme="majorHAnsi" w:hAnsiTheme="majorHAnsi" w:eastAsiaTheme="majorEastAsia" w:cstheme="majorBidi"/>
      <w:b/>
      <w:color w:val="376092" w:themeColor="accent1" w:themeShade="BF"/>
      <w:kern w:val="0"/>
      <w:sz w:val="28"/>
      <w:szCs w:val="28"/>
    </w:rPr>
  </w:style>
  <w:style w:type="character" w:customStyle="1" w:styleId="34">
    <w:name w:val="批注文字 字符"/>
    <w:basedOn w:val="20"/>
    <w:link w:val="8"/>
    <w:autoRedefine/>
    <w:semiHidden/>
    <w:qFormat/>
    <w:uiPriority w:val="99"/>
    <w:rPr>
      <w:rFonts w:ascii="Times New Roman" w:hAnsi="Times New Roman" w:eastAsia="宋体" w:cs="Times New Roman"/>
      <w:szCs w:val="24"/>
    </w:rPr>
  </w:style>
  <w:style w:type="character" w:customStyle="1" w:styleId="35">
    <w:name w:val="批注主题 字符"/>
    <w:basedOn w:val="34"/>
    <w:link w:val="17"/>
    <w:autoRedefine/>
    <w:semiHidden/>
    <w:qFormat/>
    <w:uiPriority w:val="99"/>
    <w:rPr>
      <w:rFonts w:ascii="Times New Roman" w:hAnsi="Times New Roman" w:eastAsia="宋体" w:cs="Times New Roman"/>
      <w:b/>
      <w:bCs/>
      <w:szCs w:val="24"/>
    </w:rPr>
  </w:style>
  <w:style w:type="paragraph" w:styleId="36">
    <w:name w:val="No Spacing"/>
    <w:autoRedefine/>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7">
    <w:name w:val="表内容"/>
    <w:autoRedefine/>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88007-3334-4406-9F4E-5E0DB9010876}">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2982</Words>
  <Characters>17003</Characters>
  <Lines>141</Lines>
  <Paragraphs>39</Paragraphs>
  <TotalTime>1</TotalTime>
  <ScaleCrop>false</ScaleCrop>
  <LinksUpToDate>false</LinksUpToDate>
  <CharactersWithSpaces>19946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2024-03-07T15:08:00Z</dcterms:created>
  <dc:creator>Liang Ying;Ying</dc:creator>
  <cp:lastModifiedBy>林俊杰太好看了吧</cp:lastModifiedBy>
  <cp:lastPrinted>2024-04-29T15:52:00Z</cp:lastPrinted>
  <dcterms:modified xsi:type="dcterms:W3CDTF">2024-05-07T15:19:08Z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711A37EA986A47B081E539EFED07AC54_12</vt:lpwstr>
  </property>
</Properties>
</file>