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CD3AE" w14:textId="3CECC965" w:rsidR="00A862E1" w:rsidRPr="00B27573" w:rsidRDefault="008E366C" w:rsidP="00B27573">
      <w:pPr>
        <w:jc w:val="center"/>
        <w:rPr>
          <w:rFonts w:ascii="Arial" w:hAnsi="Arial" w:cs="Arial"/>
          <w:b/>
          <w:sz w:val="28"/>
          <w:szCs w:val="28"/>
        </w:rPr>
      </w:pPr>
      <w:r w:rsidRPr="00672834">
        <w:rPr>
          <w:rFonts w:ascii="Arial" w:hAnsi="Arial" w:cs="Arial"/>
          <w:b/>
          <w:sz w:val="28"/>
          <w:szCs w:val="28"/>
        </w:rPr>
        <w:t xml:space="preserve">ENSC 440W Grading Rubric for </w:t>
      </w:r>
      <w:r w:rsidR="00B27573">
        <w:rPr>
          <w:rFonts w:ascii="Arial" w:hAnsi="Arial" w:cs="Arial"/>
          <w:b/>
          <w:sz w:val="28"/>
          <w:szCs w:val="28"/>
        </w:rPr>
        <w:t xml:space="preserve">Breakeven Analysis </w:t>
      </w:r>
      <w:r w:rsidR="00A81B6C">
        <w:rPr>
          <w:rFonts w:ascii="Arial" w:hAnsi="Arial" w:cs="Arial"/>
          <w:b/>
          <w:sz w:val="28"/>
          <w:szCs w:val="28"/>
        </w:rPr>
        <w:t>(Group #)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7039"/>
        <w:gridCol w:w="1079"/>
      </w:tblGrid>
      <w:tr w:rsidR="00DF2EC5" w:rsidRPr="00672834" w14:paraId="1A8CD3B2" w14:textId="77777777" w:rsidTr="002F253B">
        <w:tc>
          <w:tcPr>
            <w:tcW w:w="2898" w:type="dxa"/>
          </w:tcPr>
          <w:p w14:paraId="1A8CD3AF" w14:textId="77777777" w:rsidR="0055675D" w:rsidRPr="00672834" w:rsidRDefault="0055675D" w:rsidP="007133DB">
            <w:pPr>
              <w:jc w:val="center"/>
              <w:rPr>
                <w:rFonts w:cs="Arial"/>
                <w:b/>
              </w:rPr>
            </w:pPr>
            <w:r w:rsidRPr="00672834">
              <w:rPr>
                <w:rFonts w:cs="Arial"/>
                <w:b/>
              </w:rPr>
              <w:t>Criteria</w:t>
            </w:r>
          </w:p>
        </w:tc>
        <w:tc>
          <w:tcPr>
            <w:tcW w:w="7039" w:type="dxa"/>
          </w:tcPr>
          <w:p w14:paraId="1A8CD3B0" w14:textId="77777777" w:rsidR="0055675D" w:rsidRPr="00672834" w:rsidRDefault="0055675D" w:rsidP="007133DB">
            <w:pPr>
              <w:jc w:val="center"/>
              <w:rPr>
                <w:rFonts w:cs="Arial"/>
                <w:b/>
              </w:rPr>
            </w:pPr>
            <w:r w:rsidRPr="00672834">
              <w:rPr>
                <w:rFonts w:cs="Arial"/>
                <w:b/>
              </w:rPr>
              <w:t>Details</w:t>
            </w:r>
          </w:p>
        </w:tc>
        <w:tc>
          <w:tcPr>
            <w:tcW w:w="1079" w:type="dxa"/>
          </w:tcPr>
          <w:p w14:paraId="1A8CD3B1" w14:textId="7707B85D" w:rsidR="0055675D" w:rsidRPr="00672834" w:rsidRDefault="0055675D" w:rsidP="003841EC">
            <w:pPr>
              <w:jc w:val="center"/>
              <w:rPr>
                <w:rFonts w:cs="Arial"/>
                <w:b/>
              </w:rPr>
            </w:pPr>
            <w:r w:rsidRPr="00672834">
              <w:rPr>
                <w:rFonts w:cs="Arial"/>
                <w:b/>
              </w:rPr>
              <w:t>Marks</w:t>
            </w:r>
          </w:p>
        </w:tc>
      </w:tr>
      <w:tr w:rsidR="002839C8" w:rsidRPr="00672834" w14:paraId="1A8CD3C1" w14:textId="77777777" w:rsidTr="00451FCE">
        <w:tc>
          <w:tcPr>
            <w:tcW w:w="2898" w:type="dxa"/>
          </w:tcPr>
          <w:p w14:paraId="1A8CD3B3" w14:textId="77777777" w:rsidR="002839C8" w:rsidRDefault="002839C8" w:rsidP="00A95F96">
            <w:pPr>
              <w:rPr>
                <w:rFonts w:cs="Arial"/>
                <w:b/>
              </w:rPr>
            </w:pPr>
          </w:p>
          <w:p w14:paraId="1A8CD3B4" w14:textId="77777777" w:rsidR="002839C8" w:rsidRDefault="003841EC" w:rsidP="00A95F9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Impression</w:t>
            </w:r>
          </w:p>
          <w:p w14:paraId="1A8CD3B5" w14:textId="77777777" w:rsidR="002839C8" w:rsidRPr="00672834" w:rsidRDefault="002839C8" w:rsidP="00A95F96">
            <w:pPr>
              <w:rPr>
                <w:rFonts w:cs="Arial"/>
                <w:b/>
              </w:rPr>
            </w:pPr>
          </w:p>
        </w:tc>
        <w:tc>
          <w:tcPr>
            <w:tcW w:w="7039" w:type="dxa"/>
          </w:tcPr>
          <w:p w14:paraId="1A8CD3B6" w14:textId="77777777" w:rsidR="003841EC" w:rsidRDefault="003841EC" w:rsidP="002839C8"/>
          <w:p w14:paraId="1A8CD3B7" w14:textId="1D9243FE" w:rsidR="003841EC" w:rsidRDefault="003841EC" w:rsidP="002839C8">
            <w:r>
              <w:t xml:space="preserve">Document is easy to read and understand. </w:t>
            </w:r>
            <w:r w:rsidR="00D1444A">
              <w:t xml:space="preserve">The breakeven analysis is </w:t>
            </w:r>
            <w:r w:rsidR="001B2F8D">
              <w:t>clear, justified, and not verbose</w:t>
            </w:r>
            <w:r w:rsidR="0059615E">
              <w:t>, and major calculations shown</w:t>
            </w:r>
            <w:r>
              <w:t>.</w:t>
            </w:r>
            <w:r w:rsidR="00827F1E">
              <w:t xml:space="preserve"> Document contains a succinct objective, </w:t>
            </w:r>
            <w:r w:rsidR="00D1444A">
              <w:t>details of breakeven analysis, and conclusion.</w:t>
            </w:r>
          </w:p>
          <w:p w14:paraId="1A8CD3B8" w14:textId="77777777" w:rsidR="003841EC" w:rsidRDefault="003841EC" w:rsidP="002839C8"/>
          <w:p w14:paraId="1A8CD3B9" w14:textId="77777777" w:rsidR="003841EC" w:rsidRDefault="003841EC" w:rsidP="003841EC">
            <w:pPr>
              <w:rPr>
                <w:rFonts w:cs="Arial"/>
              </w:rPr>
            </w:pPr>
            <w:r>
              <w:rPr>
                <w:rFonts w:cs="Arial"/>
              </w:rPr>
              <w:t>4: Excellent</w:t>
            </w:r>
            <w:r>
              <w:rPr>
                <w:rFonts w:cs="Arial"/>
              </w:rPr>
              <w:br/>
              <w:t>3: Meets expectations</w:t>
            </w:r>
          </w:p>
          <w:p w14:paraId="1A8CD3BA" w14:textId="77777777" w:rsidR="003841EC" w:rsidRDefault="003841EC" w:rsidP="003841EC">
            <w:pPr>
              <w:rPr>
                <w:rFonts w:cs="Arial"/>
              </w:rPr>
            </w:pPr>
            <w:r>
              <w:rPr>
                <w:rFonts w:cs="Arial"/>
              </w:rPr>
              <w:t>2: Several improvements needed</w:t>
            </w:r>
          </w:p>
          <w:p w14:paraId="1A8CD3BB" w14:textId="77777777" w:rsidR="003841EC" w:rsidRDefault="003841EC" w:rsidP="003841EC">
            <w:pPr>
              <w:rPr>
                <w:rFonts w:cs="Arial"/>
              </w:rPr>
            </w:pPr>
            <w:r>
              <w:rPr>
                <w:rFonts w:cs="Arial"/>
              </w:rPr>
              <w:t xml:space="preserve">1: Several deficiencies exist.  Document is not professional </w:t>
            </w:r>
          </w:p>
          <w:p w14:paraId="1A8CD3BC" w14:textId="77777777" w:rsidR="002839C8" w:rsidRPr="00672834" w:rsidRDefault="003841EC" w:rsidP="003841EC">
            <w:pPr>
              <w:rPr>
                <w:rFonts w:cs="Arial"/>
              </w:rPr>
            </w:pPr>
            <w:r>
              <w:rPr>
                <w:rFonts w:cs="Arial"/>
              </w:rPr>
              <w:t>0: Document was not submitted on time</w:t>
            </w:r>
          </w:p>
        </w:tc>
        <w:tc>
          <w:tcPr>
            <w:tcW w:w="1079" w:type="dxa"/>
          </w:tcPr>
          <w:p w14:paraId="1A8CD3BD" w14:textId="77777777" w:rsidR="002839C8" w:rsidRDefault="002839C8" w:rsidP="00A95F96">
            <w:pPr>
              <w:jc w:val="right"/>
              <w:rPr>
                <w:rFonts w:cs="Arial"/>
                <w:b/>
              </w:rPr>
            </w:pPr>
          </w:p>
          <w:p w14:paraId="1A8CD3BE" w14:textId="77777777" w:rsidR="003841EC" w:rsidRDefault="003841EC" w:rsidP="003841EC">
            <w:pPr>
              <w:rPr>
                <w:rFonts w:cs="Arial"/>
                <w:b/>
              </w:rPr>
            </w:pPr>
          </w:p>
          <w:p w14:paraId="1A8CD3BF" w14:textId="77777777" w:rsidR="003841EC" w:rsidRDefault="003841EC" w:rsidP="00A95F96">
            <w:pPr>
              <w:jc w:val="right"/>
              <w:rPr>
                <w:rFonts w:cs="Arial"/>
                <w:b/>
              </w:rPr>
            </w:pPr>
          </w:p>
          <w:p w14:paraId="149E6DB2" w14:textId="77777777" w:rsidR="00097257" w:rsidRDefault="00097257" w:rsidP="003841EC">
            <w:pPr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(x2)</w:t>
            </w:r>
          </w:p>
          <w:p w14:paraId="4A404E77" w14:textId="77777777" w:rsidR="00097257" w:rsidRDefault="00097257" w:rsidP="003841EC">
            <w:pPr>
              <w:jc w:val="right"/>
              <w:rPr>
                <w:rFonts w:cs="Arial"/>
                <w:b/>
              </w:rPr>
            </w:pPr>
          </w:p>
          <w:p w14:paraId="7CA9A50B" w14:textId="77777777" w:rsidR="00097257" w:rsidRDefault="00097257" w:rsidP="003841EC">
            <w:pPr>
              <w:jc w:val="right"/>
              <w:rPr>
                <w:rFonts w:cs="Arial"/>
                <w:b/>
              </w:rPr>
            </w:pPr>
          </w:p>
          <w:p w14:paraId="54878E72" w14:textId="77777777" w:rsidR="00097257" w:rsidRDefault="00097257" w:rsidP="003841EC">
            <w:pPr>
              <w:jc w:val="right"/>
              <w:rPr>
                <w:rFonts w:cs="Arial"/>
                <w:b/>
              </w:rPr>
            </w:pPr>
          </w:p>
          <w:p w14:paraId="1A8CD3C0" w14:textId="132D8658" w:rsidR="002839C8" w:rsidRDefault="00097257" w:rsidP="003841EC">
            <w:pPr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/8</w:t>
            </w:r>
          </w:p>
        </w:tc>
      </w:tr>
      <w:tr w:rsidR="00A45246" w:rsidRPr="00672834" w14:paraId="1A8CD3CC" w14:textId="77777777" w:rsidTr="00EA7FC4">
        <w:tc>
          <w:tcPr>
            <w:tcW w:w="2898" w:type="dxa"/>
          </w:tcPr>
          <w:p w14:paraId="1A8CD3C3" w14:textId="1A390B3D" w:rsidR="00A45246" w:rsidRPr="009C5C5C" w:rsidRDefault="00A45246" w:rsidP="00A45246">
            <w:pPr>
              <w:rPr>
                <w:b/>
              </w:rPr>
            </w:pPr>
            <w:r>
              <w:rPr>
                <w:b/>
              </w:rPr>
              <w:t>Breakeven Point Calculation</w:t>
            </w:r>
          </w:p>
        </w:tc>
        <w:tc>
          <w:tcPr>
            <w:tcW w:w="7039" w:type="dxa"/>
          </w:tcPr>
          <w:p w14:paraId="35C8CA33" w14:textId="77777777" w:rsidR="001B2F8D" w:rsidRDefault="001B2F8D" w:rsidP="00A45246"/>
          <w:p w14:paraId="195717D8" w14:textId="0F471A4E" w:rsidR="00A45246" w:rsidRDefault="00A45246" w:rsidP="00A45246">
            <w:r w:rsidRPr="00A45246">
              <w:t xml:space="preserve">Clear and realistic scenario(s) are provided, and a breakeven point is calculated for </w:t>
            </w:r>
            <w:r w:rsidRPr="00A45246">
              <w:rPr>
                <w:b/>
              </w:rPr>
              <w:t>mass production</w:t>
            </w:r>
            <w:r w:rsidRPr="00A45246">
              <w:t xml:space="preserve"> AND </w:t>
            </w:r>
            <w:r w:rsidRPr="00A45246">
              <w:rPr>
                <w:b/>
              </w:rPr>
              <w:t>gamma prototype</w:t>
            </w:r>
            <w:r w:rsidRPr="00A45246">
              <w:t>.  Make necessary assumptions for mass production.  Gamma prototype values should be documented (e.g. itemized list) and referenced.  Calculations and assumptions are clear and have a logical flow.</w:t>
            </w:r>
          </w:p>
          <w:p w14:paraId="20719FE7" w14:textId="7BBC2180" w:rsidR="00163CC1" w:rsidRDefault="00163CC1" w:rsidP="00A45246"/>
          <w:p w14:paraId="1DC67962" w14:textId="5A094204" w:rsidR="00146B24" w:rsidRDefault="00146B24" w:rsidP="00146B24">
            <w:pPr>
              <w:rPr>
                <w:rFonts w:cs="Arial"/>
              </w:rPr>
            </w:pPr>
            <w:r>
              <w:rPr>
                <w:rFonts w:cs="Arial"/>
              </w:rPr>
              <w:t xml:space="preserve">4: </w:t>
            </w:r>
            <w:r w:rsidRPr="00146B24">
              <w:rPr>
                <w:rFonts w:cs="Arial"/>
                <w:i/>
                <w:iCs/>
              </w:rPr>
              <w:t>Excellent</w:t>
            </w:r>
            <w:r>
              <w:rPr>
                <w:rFonts w:cs="Arial"/>
              </w:rPr>
              <w:t xml:space="preserve">. </w:t>
            </w:r>
            <w:r w:rsidRPr="00A45246">
              <w:t>Break-even analysis is a range of values, based on</w:t>
            </w:r>
            <w:r w:rsidR="006D6051">
              <w:t xml:space="preserve"> </w:t>
            </w:r>
            <w:proofErr w:type="gramStart"/>
            <w:r w:rsidR="006D6051">
              <w:t xml:space="preserve">valid </w:t>
            </w:r>
            <w:r w:rsidRPr="00A45246">
              <w:t xml:space="preserve"> assumptions</w:t>
            </w:r>
            <w:proofErr w:type="gramEnd"/>
            <w:r>
              <w:t xml:space="preserve"> and </w:t>
            </w:r>
            <w:r w:rsidRPr="00A45246">
              <w:t>conditions. Analysis is thoughtful and reasonable.</w:t>
            </w:r>
            <w:r>
              <w:rPr>
                <w:rFonts w:cs="Arial"/>
              </w:rPr>
              <w:br/>
              <w:t xml:space="preserve">3: </w:t>
            </w:r>
            <w:r w:rsidRPr="00146B24">
              <w:rPr>
                <w:rFonts w:cs="Arial"/>
                <w:i/>
                <w:iCs/>
              </w:rPr>
              <w:t>Meets expectations</w:t>
            </w:r>
            <w:r w:rsidRPr="00146B24">
              <w:rPr>
                <w:rFonts w:cs="Arial"/>
                <w:i/>
                <w:iCs/>
              </w:rPr>
              <w:t>.</w:t>
            </w:r>
            <w:r>
              <w:rPr>
                <w:rFonts w:cs="Arial"/>
              </w:rPr>
              <w:t xml:space="preserve"> </w:t>
            </w:r>
            <w:r w:rsidRPr="00A45246">
              <w:t>Two points are presented well for mass production &amp; gamma prototype respectively. Analysis is beyond repeating results</w:t>
            </w:r>
          </w:p>
          <w:p w14:paraId="622B61F7" w14:textId="18D9B283" w:rsidR="00146B24" w:rsidRDefault="00146B24" w:rsidP="00146B24">
            <w:pPr>
              <w:rPr>
                <w:rFonts w:cs="Arial"/>
              </w:rPr>
            </w:pPr>
            <w:r>
              <w:rPr>
                <w:rFonts w:cs="Arial"/>
              </w:rPr>
              <w:t xml:space="preserve">2: </w:t>
            </w:r>
            <w:r w:rsidRPr="00146B24">
              <w:rPr>
                <w:rFonts w:cs="Arial"/>
                <w:i/>
                <w:iCs/>
              </w:rPr>
              <w:t>Several improvements needed</w:t>
            </w:r>
            <w:r w:rsidRPr="00146B24">
              <w:rPr>
                <w:rFonts w:cs="Arial"/>
                <w:i/>
                <w:iCs/>
              </w:rPr>
              <w:t xml:space="preserve">. </w:t>
            </w:r>
            <w:r w:rsidRPr="00A45246">
              <w:t xml:space="preserve">Two points are presented, values are not justified adequately, and results presented are ideal / unrealistic </w:t>
            </w:r>
            <w:r w:rsidRPr="00A45246">
              <w:br/>
              <w:t>(i.e. making profit within a few months).</w:t>
            </w:r>
          </w:p>
          <w:p w14:paraId="355A37DE" w14:textId="699542AE" w:rsidR="00146B24" w:rsidRDefault="00146B24" w:rsidP="00146B24">
            <w:pPr>
              <w:rPr>
                <w:rFonts w:cs="Arial"/>
              </w:rPr>
            </w:pPr>
            <w:r>
              <w:rPr>
                <w:rFonts w:cs="Arial"/>
              </w:rPr>
              <w:t xml:space="preserve">1: </w:t>
            </w:r>
            <w:r w:rsidRPr="00146B24">
              <w:rPr>
                <w:rFonts w:cs="Arial"/>
                <w:i/>
                <w:iCs/>
              </w:rPr>
              <w:t>Several deficiencies exist.</w:t>
            </w:r>
            <w:r>
              <w:rPr>
                <w:rFonts w:cs="Arial"/>
              </w:rPr>
              <w:t xml:space="preserve">  </w:t>
            </w:r>
            <w:r w:rsidR="006D6051">
              <w:rPr>
                <w:rFonts w:cs="Arial"/>
              </w:rPr>
              <w:t xml:space="preserve">Document does not represent a breakeven analysis. Calculations are clearly incorrect. </w:t>
            </w:r>
          </w:p>
          <w:p w14:paraId="7B5E190B" w14:textId="611E1225" w:rsidR="00163CC1" w:rsidRDefault="00146B24" w:rsidP="00146B24">
            <w:r>
              <w:rPr>
                <w:rFonts w:cs="Arial"/>
              </w:rPr>
              <w:t>0: Document was not submitted on time</w:t>
            </w:r>
          </w:p>
          <w:p w14:paraId="1A8CD3CA" w14:textId="256E8FB1" w:rsidR="00A45246" w:rsidRPr="00A45246" w:rsidRDefault="00A45246" w:rsidP="00A45246">
            <w:r w:rsidRPr="00A45246">
              <w:t xml:space="preserve"> </w:t>
            </w:r>
          </w:p>
        </w:tc>
        <w:tc>
          <w:tcPr>
            <w:tcW w:w="1079" w:type="dxa"/>
            <w:vAlign w:val="center"/>
          </w:tcPr>
          <w:p w14:paraId="06C91A2A" w14:textId="77777777" w:rsidR="00163CC1" w:rsidRDefault="00A45246" w:rsidP="00163CC1">
            <w:pPr>
              <w:jc w:val="right"/>
              <w:rPr>
                <w:rFonts w:cs="Arial"/>
                <w:b/>
              </w:rPr>
            </w:pPr>
            <w:r>
              <w:t xml:space="preserve"> </w:t>
            </w:r>
            <w:r w:rsidR="00163CC1">
              <w:rPr>
                <w:rFonts w:cs="Arial"/>
                <w:b/>
              </w:rPr>
              <w:t>(x2)</w:t>
            </w:r>
          </w:p>
          <w:p w14:paraId="6BFD69EA" w14:textId="77777777" w:rsidR="00163CC1" w:rsidRDefault="00163CC1" w:rsidP="00163CC1">
            <w:pPr>
              <w:jc w:val="right"/>
              <w:rPr>
                <w:rFonts w:cs="Arial"/>
                <w:b/>
              </w:rPr>
            </w:pPr>
          </w:p>
          <w:p w14:paraId="73D519BC" w14:textId="77777777" w:rsidR="00163CC1" w:rsidRDefault="00163CC1" w:rsidP="00163CC1">
            <w:pPr>
              <w:jc w:val="right"/>
              <w:rPr>
                <w:rFonts w:cs="Arial"/>
                <w:b/>
              </w:rPr>
            </w:pPr>
          </w:p>
          <w:p w14:paraId="51493882" w14:textId="77777777" w:rsidR="00163CC1" w:rsidRDefault="00163CC1" w:rsidP="00163CC1">
            <w:pPr>
              <w:jc w:val="right"/>
              <w:rPr>
                <w:rFonts w:cs="Arial"/>
                <w:b/>
              </w:rPr>
            </w:pPr>
          </w:p>
          <w:p w14:paraId="1A8CD3CB" w14:textId="0109ACC5" w:rsidR="00A45246" w:rsidRPr="003841EC" w:rsidRDefault="00163CC1" w:rsidP="00163CC1">
            <w:pPr>
              <w:jc w:val="right"/>
              <w:rPr>
                <w:b/>
              </w:rPr>
            </w:pPr>
            <w:r>
              <w:rPr>
                <w:rFonts w:cs="Arial"/>
                <w:b/>
              </w:rPr>
              <w:t>/8</w:t>
            </w:r>
          </w:p>
        </w:tc>
      </w:tr>
      <w:tr w:rsidR="002839C8" w:rsidRPr="00672834" w14:paraId="1A8CD3D9" w14:textId="77777777" w:rsidTr="002F253B">
        <w:tc>
          <w:tcPr>
            <w:tcW w:w="2898" w:type="dxa"/>
          </w:tcPr>
          <w:p w14:paraId="1A8CD3CD" w14:textId="77777777" w:rsidR="00B6455A" w:rsidRDefault="00B6455A" w:rsidP="000A2DAE">
            <w:pPr>
              <w:rPr>
                <w:rFonts w:cs="Arial"/>
                <w:b/>
              </w:rPr>
            </w:pPr>
          </w:p>
          <w:p w14:paraId="1A8CD3CE" w14:textId="77777777" w:rsidR="002839C8" w:rsidRPr="00672834" w:rsidRDefault="003841EC" w:rsidP="000A2DA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Format / Professional</w:t>
            </w:r>
          </w:p>
        </w:tc>
        <w:tc>
          <w:tcPr>
            <w:tcW w:w="7039" w:type="dxa"/>
          </w:tcPr>
          <w:p w14:paraId="1A8CD3CF" w14:textId="77777777" w:rsidR="00B6455A" w:rsidRPr="00B6455A" w:rsidRDefault="00B6455A" w:rsidP="000A2DAE">
            <w:pPr>
              <w:rPr>
                <w:rFonts w:cs="Arial"/>
                <w:sz w:val="16"/>
                <w:szCs w:val="16"/>
              </w:rPr>
            </w:pPr>
          </w:p>
          <w:p w14:paraId="1A8CD3D0" w14:textId="360EF47D" w:rsidR="003841EC" w:rsidRDefault="003841EC" w:rsidP="00504728">
            <w:pPr>
              <w:rPr>
                <w:rFonts w:cs="Arial"/>
              </w:rPr>
            </w:pPr>
            <w:r>
              <w:t xml:space="preserve">Document looks professional and organized.  Pages are numbered, teams can be identified, </w:t>
            </w:r>
            <w:r w:rsidR="001B2F8D">
              <w:t>calculations</w:t>
            </w:r>
            <w:r>
              <w:t xml:space="preserve"> are categorized, and spelling</w:t>
            </w:r>
            <w:r w:rsidR="003B6D78">
              <w:t xml:space="preserve"> &amp; </w:t>
            </w:r>
            <w:r>
              <w:t>grammar are correct.</w:t>
            </w:r>
            <w:r w:rsidR="00504728">
              <w:rPr>
                <w:rFonts w:cs="Arial"/>
              </w:rPr>
              <w:t xml:space="preserve"> </w:t>
            </w:r>
          </w:p>
          <w:p w14:paraId="1A8CD3D1" w14:textId="77777777" w:rsidR="00504728" w:rsidRDefault="003841EC" w:rsidP="00504728">
            <w:pPr>
              <w:rPr>
                <w:rFonts w:cs="Arial"/>
              </w:rPr>
            </w:pPr>
            <w:r>
              <w:rPr>
                <w:rFonts w:cs="Arial"/>
              </w:rPr>
              <w:t xml:space="preserve">4: </w:t>
            </w:r>
            <w:r w:rsidR="00504728">
              <w:rPr>
                <w:rFonts w:cs="Arial"/>
              </w:rPr>
              <w:t>Excellent</w:t>
            </w:r>
            <w:r w:rsidR="00504728">
              <w:rPr>
                <w:rFonts w:cs="Arial"/>
              </w:rPr>
              <w:br/>
              <w:t>3: Meets expectations</w:t>
            </w:r>
          </w:p>
          <w:p w14:paraId="1A8CD3D2" w14:textId="77777777" w:rsidR="00504728" w:rsidRDefault="00504728" w:rsidP="00504728">
            <w:pPr>
              <w:rPr>
                <w:rFonts w:cs="Arial"/>
              </w:rPr>
            </w:pPr>
            <w:r>
              <w:rPr>
                <w:rFonts w:cs="Arial"/>
              </w:rPr>
              <w:t>2: Several improvements needed</w:t>
            </w:r>
          </w:p>
          <w:p w14:paraId="1A8CD3D3" w14:textId="77777777" w:rsidR="003841EC" w:rsidRDefault="003841EC" w:rsidP="003841EC">
            <w:pPr>
              <w:rPr>
                <w:rFonts w:cs="Arial"/>
              </w:rPr>
            </w:pPr>
            <w:r>
              <w:rPr>
                <w:rFonts w:cs="Arial"/>
              </w:rPr>
              <w:t xml:space="preserve">1: Several deficiencies exist.  Document is not professional </w:t>
            </w:r>
          </w:p>
          <w:p w14:paraId="1A8CD3D4" w14:textId="77777777" w:rsidR="002839C8" w:rsidRPr="00672834" w:rsidRDefault="003841EC" w:rsidP="003841EC">
            <w:pPr>
              <w:rPr>
                <w:rFonts w:cs="Arial"/>
              </w:rPr>
            </w:pPr>
            <w:r>
              <w:rPr>
                <w:rFonts w:cs="Arial"/>
              </w:rPr>
              <w:t>0: Document was not submitted on time</w:t>
            </w:r>
          </w:p>
        </w:tc>
        <w:tc>
          <w:tcPr>
            <w:tcW w:w="1079" w:type="dxa"/>
          </w:tcPr>
          <w:p w14:paraId="1A8CD3D5" w14:textId="77777777" w:rsidR="002839C8" w:rsidRDefault="002839C8" w:rsidP="003841EC">
            <w:pPr>
              <w:rPr>
                <w:rFonts w:cs="Arial"/>
                <w:b/>
              </w:rPr>
            </w:pPr>
          </w:p>
          <w:p w14:paraId="1A8CD3D7" w14:textId="63139A23" w:rsidR="002839C8" w:rsidRPr="00274322" w:rsidRDefault="002839C8" w:rsidP="000A2DAE">
            <w:pPr>
              <w:jc w:val="right"/>
              <w:rPr>
                <w:rFonts w:cs="Arial"/>
                <w:b/>
              </w:rPr>
            </w:pPr>
          </w:p>
          <w:p w14:paraId="1A8CD3D8" w14:textId="0CC1F45E" w:rsidR="002839C8" w:rsidRPr="00274322" w:rsidRDefault="00097257" w:rsidP="000A2DAE">
            <w:pPr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/4</w:t>
            </w:r>
          </w:p>
        </w:tc>
      </w:tr>
      <w:tr w:rsidR="00801D25" w:rsidRPr="00672834" w14:paraId="1A8CD3E2" w14:textId="77777777" w:rsidTr="002F253B">
        <w:tc>
          <w:tcPr>
            <w:tcW w:w="2898" w:type="dxa"/>
          </w:tcPr>
          <w:p w14:paraId="1A8CD3DA" w14:textId="77777777" w:rsidR="00801D25" w:rsidRPr="00672834" w:rsidRDefault="00801D25" w:rsidP="00A95F96">
            <w:pPr>
              <w:rPr>
                <w:rFonts w:cs="Arial"/>
                <w:b/>
              </w:rPr>
            </w:pPr>
          </w:p>
          <w:p w14:paraId="1A8CD3DB" w14:textId="77777777" w:rsidR="00801D25" w:rsidRDefault="00801D25" w:rsidP="00A95F96">
            <w:pPr>
              <w:rPr>
                <w:rFonts w:cs="Arial"/>
                <w:b/>
              </w:rPr>
            </w:pPr>
            <w:r w:rsidRPr="00672834">
              <w:rPr>
                <w:rFonts w:cs="Arial"/>
                <w:b/>
              </w:rPr>
              <w:t>Comments</w:t>
            </w:r>
            <w:r>
              <w:rPr>
                <w:rFonts w:cs="Arial"/>
                <w:b/>
              </w:rPr>
              <w:t xml:space="preserve"> </w:t>
            </w:r>
          </w:p>
          <w:p w14:paraId="1A8CD3DC" w14:textId="77777777" w:rsidR="00801D25" w:rsidRPr="00672834" w:rsidRDefault="00801D25" w:rsidP="00A95F96">
            <w:pPr>
              <w:rPr>
                <w:rFonts w:cs="Arial"/>
                <w:b/>
              </w:rPr>
            </w:pPr>
          </w:p>
        </w:tc>
        <w:tc>
          <w:tcPr>
            <w:tcW w:w="7039" w:type="dxa"/>
          </w:tcPr>
          <w:p w14:paraId="1A8CD3DD" w14:textId="77777777" w:rsidR="00801D25" w:rsidRDefault="00801D25" w:rsidP="00A95F96">
            <w:pPr>
              <w:rPr>
                <w:rFonts w:cs="Arial"/>
              </w:rPr>
            </w:pPr>
          </w:p>
          <w:p w14:paraId="1A8CD3DE" w14:textId="77777777" w:rsidR="00B6455A" w:rsidRDefault="00B6455A" w:rsidP="00A95F96">
            <w:pPr>
              <w:rPr>
                <w:rFonts w:cs="Arial"/>
              </w:rPr>
            </w:pPr>
          </w:p>
          <w:p w14:paraId="1A8CD3DF" w14:textId="77777777" w:rsidR="00B6455A" w:rsidRDefault="00B6455A" w:rsidP="00A95F96">
            <w:pPr>
              <w:rPr>
                <w:rFonts w:cs="Arial"/>
              </w:rPr>
            </w:pPr>
          </w:p>
          <w:p w14:paraId="1A8CD3E0" w14:textId="77777777" w:rsidR="00B6455A" w:rsidRPr="00672834" w:rsidRDefault="00B6455A" w:rsidP="00A95F96">
            <w:pPr>
              <w:rPr>
                <w:rFonts w:cs="Arial"/>
              </w:rPr>
            </w:pPr>
          </w:p>
        </w:tc>
        <w:tc>
          <w:tcPr>
            <w:tcW w:w="1079" w:type="dxa"/>
          </w:tcPr>
          <w:p w14:paraId="2A102BCD" w14:textId="77777777" w:rsidR="00E94540" w:rsidRDefault="00E94540" w:rsidP="00A95F96">
            <w:pPr>
              <w:jc w:val="right"/>
              <w:rPr>
                <w:rFonts w:cs="Arial"/>
                <w:b/>
              </w:rPr>
            </w:pPr>
          </w:p>
          <w:p w14:paraId="1A8CD3E1" w14:textId="3BEE46FF" w:rsidR="00801D25" w:rsidRPr="00672834" w:rsidRDefault="00E94540" w:rsidP="00E94540">
            <w:pPr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   /20</w:t>
            </w:r>
          </w:p>
        </w:tc>
      </w:tr>
    </w:tbl>
    <w:p w14:paraId="1A8CD3E3" w14:textId="77777777" w:rsidR="004409E9" w:rsidRDefault="004409E9" w:rsidP="00504728">
      <w:bookmarkStart w:id="0" w:name="_GoBack"/>
      <w:bookmarkEnd w:id="0"/>
    </w:p>
    <w:sectPr w:rsidR="004409E9" w:rsidSect="0065274F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22FE1"/>
    <w:multiLevelType w:val="hybridMultilevel"/>
    <w:tmpl w:val="A4000E4A"/>
    <w:lvl w:ilvl="0" w:tplc="F5601DD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75D"/>
    <w:rsid w:val="000571FC"/>
    <w:rsid w:val="0006791F"/>
    <w:rsid w:val="00097257"/>
    <w:rsid w:val="000B73F0"/>
    <w:rsid w:val="00146B24"/>
    <w:rsid w:val="00163CC1"/>
    <w:rsid w:val="001B2F8D"/>
    <w:rsid w:val="002445B7"/>
    <w:rsid w:val="00274322"/>
    <w:rsid w:val="002839C8"/>
    <w:rsid w:val="002F253B"/>
    <w:rsid w:val="003351FA"/>
    <w:rsid w:val="003841EC"/>
    <w:rsid w:val="003B6D78"/>
    <w:rsid w:val="00430D3B"/>
    <w:rsid w:val="004409E9"/>
    <w:rsid w:val="004B12F6"/>
    <w:rsid w:val="005009F5"/>
    <w:rsid w:val="00504728"/>
    <w:rsid w:val="00551E73"/>
    <w:rsid w:val="0055675D"/>
    <w:rsid w:val="00561CDA"/>
    <w:rsid w:val="0059615E"/>
    <w:rsid w:val="005C419B"/>
    <w:rsid w:val="005F086F"/>
    <w:rsid w:val="006231AF"/>
    <w:rsid w:val="0065274F"/>
    <w:rsid w:val="00672834"/>
    <w:rsid w:val="006D6051"/>
    <w:rsid w:val="006F19F4"/>
    <w:rsid w:val="007133DB"/>
    <w:rsid w:val="00732F7D"/>
    <w:rsid w:val="00773A97"/>
    <w:rsid w:val="00793636"/>
    <w:rsid w:val="007B275B"/>
    <w:rsid w:val="007C57B2"/>
    <w:rsid w:val="00801D25"/>
    <w:rsid w:val="00827F1E"/>
    <w:rsid w:val="0084545D"/>
    <w:rsid w:val="008E366C"/>
    <w:rsid w:val="00972C06"/>
    <w:rsid w:val="009738CA"/>
    <w:rsid w:val="00A45246"/>
    <w:rsid w:val="00A81B6C"/>
    <w:rsid w:val="00A862E1"/>
    <w:rsid w:val="00B27573"/>
    <w:rsid w:val="00B6455A"/>
    <w:rsid w:val="00C05357"/>
    <w:rsid w:val="00C729A5"/>
    <w:rsid w:val="00CE003F"/>
    <w:rsid w:val="00D1444A"/>
    <w:rsid w:val="00DA22FC"/>
    <w:rsid w:val="00DF2EC5"/>
    <w:rsid w:val="00DF2F49"/>
    <w:rsid w:val="00E83015"/>
    <w:rsid w:val="00E8744B"/>
    <w:rsid w:val="00E94540"/>
    <w:rsid w:val="00F27125"/>
    <w:rsid w:val="00FE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D3AB"/>
  <w15:docId w15:val="{163A7062-AC98-4ACD-8A6C-145CBDB3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6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F2E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86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Shaun Fickling</cp:lastModifiedBy>
  <cp:revision>16</cp:revision>
  <cp:lastPrinted>2013-04-10T22:52:00Z</cp:lastPrinted>
  <dcterms:created xsi:type="dcterms:W3CDTF">2018-09-10T17:37:00Z</dcterms:created>
  <dcterms:modified xsi:type="dcterms:W3CDTF">2019-10-29T18:43:00Z</dcterms:modified>
</cp:coreProperties>
</file>