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1F" w:rsidRPr="002C5B1F" w:rsidRDefault="002C5B1F" w:rsidP="002C5B1F">
      <w:pPr>
        <w:pStyle w:val="a3"/>
      </w:pPr>
      <w:r>
        <w:rPr>
          <w:rFonts w:hint="eastAsia"/>
        </w:rPr>
        <w:t>正则式</w:t>
      </w:r>
    </w:p>
    <w:p w:rsidR="002C5B1F" w:rsidRPr="00CB68F8" w:rsidRDefault="00CB68F8" w:rsidP="00CB68F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B68F8">
        <w:rPr>
          <w:rFonts w:hint="eastAsia"/>
          <w:sz w:val="28"/>
          <w:szCs w:val="28"/>
        </w:rPr>
        <w:t>格式</w:t>
      </w:r>
    </w:p>
    <w:p w:rsidR="00CB68F8" w:rsidRDefault="00CB68F8" w:rsidP="00CB68F8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普通字符和特殊字符（即元字符）</w:t>
      </w:r>
    </w:p>
    <w:p w:rsidR="00CB68F8" w:rsidRDefault="00CB68F8" w:rsidP="00CB68F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B68F8">
        <w:rPr>
          <w:rFonts w:hint="eastAsia"/>
          <w:sz w:val="28"/>
          <w:szCs w:val="28"/>
        </w:rPr>
        <w:t>作用</w:t>
      </w:r>
    </w:p>
    <w:p w:rsidR="00CB68F8" w:rsidRDefault="00CB68F8" w:rsidP="00CB68F8">
      <w:pPr>
        <w:pStyle w:val="a7"/>
        <w:ind w:left="720" w:firstLineChars="0" w:firstLine="0"/>
        <w:rPr>
          <w:szCs w:val="21"/>
        </w:rPr>
      </w:pPr>
      <w:r>
        <w:rPr>
          <w:rFonts w:hint="eastAsia"/>
          <w:szCs w:val="21"/>
        </w:rPr>
        <w:t>通过使用单个字符串来描述、匹配一系列匹配某个句法规则的字符串</w:t>
      </w:r>
    </w:p>
    <w:p w:rsidR="00CB68F8" w:rsidRDefault="00CB68F8" w:rsidP="00CB68F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B68F8">
        <w:rPr>
          <w:rFonts w:hint="eastAsia"/>
          <w:sz w:val="28"/>
          <w:szCs w:val="28"/>
        </w:rPr>
        <w:t>通配符</w:t>
      </w:r>
    </w:p>
    <w:p w:rsidR="00CB68F8" w:rsidRDefault="00CB68F8" w:rsidP="00CB68F8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星号</w:t>
      </w:r>
      <w:r>
        <w:rPr>
          <w:rFonts w:hint="eastAsia"/>
          <w:szCs w:val="21"/>
        </w:rPr>
        <w:t>*</w:t>
      </w:r>
    </w:p>
    <w:p w:rsidR="00CB68F8" w:rsidRDefault="00CB68F8" w:rsidP="00CB68F8">
      <w:pPr>
        <w:pStyle w:val="a7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代替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个或多个字符</w:t>
      </w:r>
    </w:p>
    <w:p w:rsidR="00CB68F8" w:rsidRDefault="00CB68F8" w:rsidP="00CB68F8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问号？</w:t>
      </w:r>
    </w:p>
    <w:p w:rsidR="00CB68F8" w:rsidRDefault="00CB68F8" w:rsidP="00CB68F8">
      <w:pPr>
        <w:pStyle w:val="a7"/>
        <w:ind w:left="1440" w:firstLineChars="0" w:firstLine="0"/>
        <w:rPr>
          <w:szCs w:val="21"/>
        </w:rPr>
      </w:pPr>
      <w:r>
        <w:rPr>
          <w:rFonts w:hint="eastAsia"/>
          <w:szCs w:val="21"/>
        </w:rPr>
        <w:t>代替一个字符</w:t>
      </w:r>
    </w:p>
    <w:p w:rsidR="00CB68F8" w:rsidRDefault="00CB68F8" w:rsidP="00CB68F8">
      <w:pPr>
        <w:pStyle w:val="a7"/>
        <w:ind w:left="1440" w:firstLineChars="0" w:firstLine="0"/>
        <w:rPr>
          <w:szCs w:val="21"/>
        </w:rPr>
      </w:pPr>
    </w:p>
    <w:p w:rsidR="00CB68F8" w:rsidRDefault="004722EF" w:rsidP="00CB68F8">
      <w:pPr>
        <w:pStyle w:val="a7"/>
        <w:ind w:left="1440" w:firstLineChars="0" w:firstLine="0"/>
        <w:rPr>
          <w:color w:val="1F497D" w:themeColor="text2"/>
          <w:szCs w:val="21"/>
        </w:rPr>
      </w:pPr>
      <w:r>
        <w:rPr>
          <w:rFonts w:hint="eastAsia"/>
          <w:color w:val="1F497D" w:themeColor="text2"/>
          <w:szCs w:val="21"/>
        </w:rPr>
        <w:t>星号表示匹配的数量不受限制，问号的匹配字符</w:t>
      </w:r>
      <w:proofErr w:type="gramStart"/>
      <w:r>
        <w:rPr>
          <w:rFonts w:hint="eastAsia"/>
          <w:color w:val="1F497D" w:themeColor="text2"/>
          <w:szCs w:val="21"/>
        </w:rPr>
        <w:t>数受到</w:t>
      </w:r>
      <w:proofErr w:type="gramEnd"/>
      <w:r>
        <w:rPr>
          <w:rFonts w:hint="eastAsia"/>
          <w:color w:val="1F497D" w:themeColor="text2"/>
          <w:szCs w:val="21"/>
        </w:rPr>
        <w:t>限制</w:t>
      </w:r>
    </w:p>
    <w:p w:rsidR="004722EF" w:rsidRDefault="004722EF" w:rsidP="00CB68F8">
      <w:pPr>
        <w:pStyle w:val="a7"/>
        <w:ind w:left="1440" w:firstLineChars="0" w:firstLine="0"/>
        <w:rPr>
          <w:color w:val="1F497D" w:themeColor="text2"/>
          <w:szCs w:val="21"/>
        </w:rPr>
      </w:pPr>
    </w:p>
    <w:p w:rsidR="004722EF" w:rsidRPr="004722EF" w:rsidRDefault="004722EF" w:rsidP="004722EF">
      <w:pPr>
        <w:pStyle w:val="a7"/>
        <w:numPr>
          <w:ilvl w:val="0"/>
          <w:numId w:val="2"/>
        </w:numPr>
        <w:ind w:firstLineChars="0"/>
        <w:rPr>
          <w:color w:val="000000" w:themeColor="text1"/>
          <w:szCs w:val="21"/>
        </w:rPr>
      </w:pPr>
      <w:r w:rsidRPr="004722EF">
        <w:rPr>
          <w:rFonts w:hint="eastAsia"/>
          <w:color w:val="000000" w:themeColor="text1"/>
          <w:szCs w:val="21"/>
        </w:rPr>
        <w:t>SQL</w:t>
      </w:r>
      <w:r w:rsidRPr="004722EF">
        <w:rPr>
          <w:rFonts w:hint="eastAsia"/>
          <w:color w:val="000000" w:themeColor="text1"/>
          <w:szCs w:val="21"/>
        </w:rPr>
        <w:t>通配符</w:t>
      </w:r>
    </w:p>
    <w:p w:rsidR="004722EF" w:rsidRDefault="004722EF" w:rsidP="004722EF">
      <w:pPr>
        <w:pStyle w:val="a7"/>
        <w:ind w:left="1440" w:firstLineChars="0" w:firstLine="0"/>
        <w:rPr>
          <w:color w:val="FFC000"/>
          <w:szCs w:val="21"/>
        </w:rPr>
      </w:pPr>
      <w:proofErr w:type="gramStart"/>
      <w:r w:rsidRPr="004722EF">
        <w:rPr>
          <w:rFonts w:hint="eastAsia"/>
          <w:color w:val="FFC000"/>
          <w:szCs w:val="21"/>
        </w:rPr>
        <w:t>【</w:t>
      </w:r>
      <w:proofErr w:type="gramEnd"/>
      <w:r w:rsidRPr="004722EF">
        <w:rPr>
          <w:rFonts w:hint="eastAsia"/>
          <w:color w:val="FFC000"/>
          <w:szCs w:val="21"/>
        </w:rPr>
        <w:t>在搜索数据库中的数据时，</w:t>
      </w:r>
      <w:r w:rsidRPr="004722EF">
        <w:rPr>
          <w:rFonts w:hint="eastAsia"/>
          <w:color w:val="FFC000"/>
          <w:szCs w:val="21"/>
        </w:rPr>
        <w:t>SQL</w:t>
      </w:r>
      <w:r w:rsidRPr="004722EF">
        <w:rPr>
          <w:rFonts w:hint="eastAsia"/>
          <w:color w:val="FFC000"/>
          <w:szCs w:val="21"/>
        </w:rPr>
        <w:t>通配符可以替代一个或多个字符</w:t>
      </w:r>
    </w:p>
    <w:p w:rsidR="004722EF" w:rsidRDefault="004722EF" w:rsidP="004722EF">
      <w:pPr>
        <w:pStyle w:val="a7"/>
        <w:ind w:left="1440" w:firstLineChars="100" w:firstLine="210"/>
        <w:rPr>
          <w:color w:val="FFC000"/>
          <w:szCs w:val="21"/>
        </w:rPr>
      </w:pPr>
      <w:r>
        <w:rPr>
          <w:rFonts w:hint="eastAsia"/>
          <w:color w:val="FFC000"/>
          <w:szCs w:val="21"/>
        </w:rPr>
        <w:t>SQL</w:t>
      </w:r>
      <w:r>
        <w:rPr>
          <w:rFonts w:hint="eastAsia"/>
          <w:color w:val="FFC000"/>
          <w:szCs w:val="21"/>
        </w:rPr>
        <w:t>通配符必须与</w:t>
      </w:r>
      <w:r>
        <w:rPr>
          <w:rFonts w:hint="eastAsia"/>
          <w:color w:val="FFC000"/>
          <w:szCs w:val="21"/>
        </w:rPr>
        <w:t>LIKE</w:t>
      </w:r>
      <w:r>
        <w:rPr>
          <w:rFonts w:hint="eastAsia"/>
          <w:color w:val="FFC000"/>
          <w:szCs w:val="21"/>
        </w:rPr>
        <w:t>运算符一起使用</w:t>
      </w:r>
      <w:r w:rsidRPr="004722EF">
        <w:rPr>
          <w:rFonts w:hint="eastAsia"/>
          <w:color w:val="FFC000"/>
          <w:szCs w:val="21"/>
        </w:rPr>
        <w:t>】</w:t>
      </w:r>
    </w:p>
    <w:p w:rsidR="004722EF" w:rsidRDefault="004722EF" w:rsidP="004722EF">
      <w:pPr>
        <w:pStyle w:val="a7"/>
        <w:ind w:left="144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%</w:t>
      </w:r>
      <w:r>
        <w:rPr>
          <w:rFonts w:hint="eastAsia"/>
          <w:color w:val="000000" w:themeColor="text1"/>
          <w:szCs w:val="21"/>
        </w:rPr>
        <w:t>：替代零个或多个字符</w:t>
      </w:r>
    </w:p>
    <w:p w:rsidR="004722EF" w:rsidRDefault="004722EF" w:rsidP="004722EF">
      <w:pPr>
        <w:pStyle w:val="a7"/>
        <w:ind w:left="144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B</w:t>
      </w:r>
      <w:r>
        <w:rPr>
          <w:rFonts w:hint="eastAsia"/>
          <w:color w:val="000000" w:themeColor="text1"/>
          <w:szCs w:val="21"/>
        </w:rPr>
        <w:t>、</w:t>
      </w:r>
      <w:r>
        <w:rPr>
          <w:color w:val="000000" w:themeColor="text1"/>
          <w:szCs w:val="21"/>
        </w:rPr>
        <w:t>_</w:t>
      </w:r>
      <w:r>
        <w:rPr>
          <w:rFonts w:hint="eastAsia"/>
          <w:color w:val="000000" w:themeColor="text1"/>
          <w:szCs w:val="21"/>
        </w:rPr>
        <w:t>：仅替代一个字符</w:t>
      </w:r>
    </w:p>
    <w:p w:rsidR="004722EF" w:rsidRDefault="004722EF" w:rsidP="004722EF">
      <w:pPr>
        <w:pStyle w:val="a7"/>
        <w:ind w:left="144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[</w:t>
      </w:r>
      <w:proofErr w:type="spellStart"/>
      <w:r>
        <w:rPr>
          <w:color w:val="000000" w:themeColor="text1"/>
          <w:szCs w:val="21"/>
        </w:rPr>
        <w:t>charlist</w:t>
      </w:r>
      <w:proofErr w:type="spellEnd"/>
      <w:r>
        <w:rPr>
          <w:rFonts w:hint="eastAsia"/>
          <w:color w:val="000000" w:themeColor="text1"/>
          <w:szCs w:val="21"/>
        </w:rPr>
        <w:t>]</w:t>
      </w:r>
      <w:r>
        <w:rPr>
          <w:rFonts w:hint="eastAsia"/>
          <w:color w:val="000000" w:themeColor="text1"/>
          <w:szCs w:val="21"/>
        </w:rPr>
        <w:t>：字符列中的任何单一字符</w:t>
      </w:r>
    </w:p>
    <w:p w:rsidR="004722EF" w:rsidRPr="004722EF" w:rsidRDefault="004722EF" w:rsidP="004722EF">
      <w:pPr>
        <w:pStyle w:val="a7"/>
        <w:ind w:left="144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</w:t>
      </w:r>
      <w:r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[^</w:t>
      </w:r>
      <w:proofErr w:type="spellStart"/>
      <w:r>
        <w:rPr>
          <w:rFonts w:hint="eastAsia"/>
          <w:color w:val="000000" w:themeColor="text1"/>
          <w:szCs w:val="21"/>
        </w:rPr>
        <w:t>ch</w:t>
      </w:r>
      <w:r>
        <w:rPr>
          <w:color w:val="000000" w:themeColor="text1"/>
          <w:szCs w:val="21"/>
        </w:rPr>
        <w:t>arlist</w:t>
      </w:r>
      <w:proofErr w:type="spellEnd"/>
      <w:r>
        <w:rPr>
          <w:rFonts w:hint="eastAsia"/>
          <w:color w:val="000000" w:themeColor="text1"/>
          <w:szCs w:val="21"/>
        </w:rPr>
        <w:t>]</w:t>
      </w:r>
      <w:r>
        <w:rPr>
          <w:rFonts w:hint="eastAsia"/>
          <w:color w:val="000000" w:themeColor="text1"/>
          <w:szCs w:val="21"/>
        </w:rPr>
        <w:t>或者</w:t>
      </w: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!</w:t>
      </w:r>
      <w:proofErr w:type="spellStart"/>
      <w:r>
        <w:rPr>
          <w:color w:val="000000" w:themeColor="text1"/>
          <w:szCs w:val="21"/>
        </w:rPr>
        <w:t>charlist</w:t>
      </w:r>
      <w:proofErr w:type="spellEnd"/>
      <w:r>
        <w:rPr>
          <w:rFonts w:hint="eastAsia"/>
          <w:color w:val="000000" w:themeColor="text1"/>
          <w:szCs w:val="21"/>
        </w:rPr>
        <w:t>]</w:t>
      </w:r>
      <w:r>
        <w:rPr>
          <w:rFonts w:hint="eastAsia"/>
          <w:color w:val="000000" w:themeColor="text1"/>
          <w:szCs w:val="21"/>
        </w:rPr>
        <w:t>：不在字符列中的任何人单一字符</w:t>
      </w:r>
    </w:p>
    <w:p w:rsidR="00957015" w:rsidRDefault="00957015" w:rsidP="00957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>
        <w:rPr>
          <w:rFonts w:hint="eastAsia"/>
          <w:sz w:val="28"/>
          <w:szCs w:val="28"/>
        </w:rPr>
        <w:t xml:space="preserve"> ^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$</w:t>
      </w:r>
    </w:p>
    <w:p w:rsidR="00957015" w:rsidRDefault="00957015" w:rsidP="00957015">
      <w:pPr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^</w:t>
      </w:r>
      <w:r>
        <w:rPr>
          <w:rFonts w:hint="eastAsia"/>
          <w:szCs w:val="21"/>
        </w:rPr>
        <w:t>：正则表达式匹配字符串开始位置</w:t>
      </w:r>
    </w:p>
    <w:p w:rsidR="00957015" w:rsidRDefault="00957015" w:rsidP="00957015">
      <w:pPr>
        <w:ind w:firstLine="5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$</w:t>
      </w:r>
      <w:r>
        <w:rPr>
          <w:rFonts w:hint="eastAsia"/>
          <w:szCs w:val="21"/>
        </w:rPr>
        <w:t>：正则表达式匹配字符串结束位置</w:t>
      </w:r>
    </w:p>
    <w:p w:rsidR="00957015" w:rsidRDefault="00957015" w:rsidP="00957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五、作用</w:t>
      </w:r>
    </w:p>
    <w:p w:rsidR="00957015" w:rsidRDefault="00957015" w:rsidP="00957015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asciiTheme="minorEastAsia" w:eastAsiaTheme="minorEastAsia" w:hAnsiTheme="minorEastAsia" w:hint="eastAsia"/>
          <w:szCs w:val="21"/>
        </w:rPr>
        <w:t>测试字符串内的模式</w:t>
      </w:r>
    </w:p>
    <w:p w:rsidR="00957015" w:rsidRDefault="00957015" w:rsidP="0095701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替换文本</w:t>
      </w:r>
    </w:p>
    <w:p w:rsidR="00957015" w:rsidRDefault="00957015" w:rsidP="0095701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基于模式匹配从字符串中提取子字符中</w:t>
      </w:r>
    </w:p>
    <w:p w:rsidR="00BE42F2" w:rsidRDefault="00BE42F2" w:rsidP="00957015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六、普通字符</w:t>
      </w:r>
    </w:p>
    <w:p w:rsidR="00BE42F2" w:rsidRDefault="00BE42F2" w:rsidP="0095701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包括没有显示指定为元字符的所有课打印和不可打印字符（所有大写和小写字母、所有数字、所有标点符号和一些其他符号）</w:t>
      </w:r>
    </w:p>
    <w:p w:rsidR="00BE42F2" w:rsidRDefault="00BE42F2" w:rsidP="00957015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  </w:t>
      </w:r>
    </w:p>
    <w:p w:rsidR="00BE42F2" w:rsidRDefault="00BE42F2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    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非打印字符：</w:t>
      </w:r>
    </w:p>
    <w:p w:rsidR="00BE42F2" w:rsidRDefault="00BE42F2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 w:hint="eastAsia"/>
          <w:color w:val="1F497D" w:themeColor="text2"/>
          <w:szCs w:val="21"/>
        </w:rPr>
        <w:t xml:space="preserve">         \cx：匹配有x指明的控制字符。</w:t>
      </w:r>
      <w:r>
        <w:rPr>
          <w:rFonts w:asciiTheme="minorEastAsia" w:eastAsiaTheme="minorEastAsia" w:hAnsiTheme="minorEastAsia"/>
          <w:color w:val="1F497D" w:themeColor="text2"/>
          <w:szCs w:val="21"/>
        </w:rPr>
        <w:t>X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的</w:t>
      </w:r>
      <w:proofErr w:type="gramStart"/>
      <w:r>
        <w:rPr>
          <w:rFonts w:asciiTheme="minorEastAsia" w:eastAsiaTheme="minorEastAsia" w:hAnsiTheme="minorEastAsia" w:hint="eastAsia"/>
          <w:color w:val="1F497D" w:themeColor="text2"/>
          <w:szCs w:val="21"/>
        </w:rPr>
        <w:t>值必须</w:t>
      </w:r>
      <w:proofErr w:type="gramEnd"/>
      <w:r>
        <w:rPr>
          <w:rFonts w:asciiTheme="minorEastAsia" w:eastAsiaTheme="minorEastAsia" w:hAnsiTheme="minorEastAsia" w:hint="eastAsia"/>
          <w:color w:val="1F497D" w:themeColor="text2"/>
          <w:szCs w:val="21"/>
        </w:rPr>
        <w:t>为A-Z或a-z之一，将c视为一个原义的‘c’字符</w:t>
      </w:r>
    </w:p>
    <w:p w:rsidR="00BE42F2" w:rsidRDefault="00BE42F2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 w:hint="eastAsia"/>
          <w:color w:val="1F497D" w:themeColor="text2"/>
          <w:szCs w:val="21"/>
        </w:rPr>
        <w:t xml:space="preserve">     </w:t>
      </w:r>
      <w:r>
        <w:rPr>
          <w:rFonts w:asciiTheme="minorEastAsia" w:eastAsiaTheme="minorEastAsia" w:hAnsiTheme="minorEastAsia"/>
          <w:color w:val="1F497D" w:themeColor="text2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\</w:t>
      </w:r>
      <w:r>
        <w:rPr>
          <w:rFonts w:asciiTheme="minorEastAsia" w:eastAsiaTheme="minorEastAsia" w:hAnsiTheme="minorEastAsia"/>
          <w:color w:val="1F497D" w:themeColor="text2"/>
          <w:szCs w:val="21"/>
        </w:rPr>
        <w:t>f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：匹配一个换页符。等价于\x0c和\</w:t>
      </w:r>
      <w:proofErr w:type="spellStart"/>
      <w:r>
        <w:rPr>
          <w:rFonts w:asciiTheme="minorEastAsia" w:eastAsiaTheme="minorEastAsia" w:hAnsiTheme="minorEastAsia" w:hint="eastAsia"/>
          <w:color w:val="1F497D" w:themeColor="text2"/>
          <w:szCs w:val="21"/>
        </w:rPr>
        <w:t>cL</w:t>
      </w:r>
      <w:proofErr w:type="spellEnd"/>
    </w:p>
    <w:p w:rsidR="00BE42F2" w:rsidRDefault="00BE42F2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/>
          <w:color w:val="1F497D" w:themeColor="text2"/>
          <w:szCs w:val="21"/>
        </w:rPr>
        <w:t xml:space="preserve">         \n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：匹配一个换行符。等价于\x0a和\</w:t>
      </w:r>
      <w:proofErr w:type="spellStart"/>
      <w:r>
        <w:rPr>
          <w:rFonts w:asciiTheme="minorEastAsia" w:eastAsiaTheme="minorEastAsia" w:hAnsiTheme="minorEastAsia" w:hint="eastAsia"/>
          <w:color w:val="1F497D" w:themeColor="text2"/>
          <w:szCs w:val="21"/>
        </w:rPr>
        <w:t>cJ</w:t>
      </w:r>
      <w:proofErr w:type="spellEnd"/>
    </w:p>
    <w:p w:rsidR="00BE42F2" w:rsidRDefault="00BE42F2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/>
          <w:color w:val="1F497D" w:themeColor="text2"/>
          <w:szCs w:val="21"/>
        </w:rPr>
        <w:lastRenderedPageBreak/>
        <w:t xml:space="preserve">         \r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：匹配一个回车符。等价于\</w:t>
      </w:r>
      <w:r>
        <w:rPr>
          <w:rFonts w:asciiTheme="minorEastAsia" w:eastAsiaTheme="minorEastAsia" w:hAnsiTheme="minorEastAsia"/>
          <w:color w:val="1F497D" w:themeColor="text2"/>
          <w:szCs w:val="21"/>
        </w:rPr>
        <w:t>x0d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和\</w:t>
      </w:r>
      <w:proofErr w:type="spellStart"/>
      <w:r>
        <w:rPr>
          <w:rFonts w:asciiTheme="minorEastAsia" w:eastAsiaTheme="minorEastAsia" w:hAnsiTheme="minorEastAsia" w:hint="eastAsia"/>
          <w:color w:val="1F497D" w:themeColor="text2"/>
          <w:szCs w:val="21"/>
        </w:rPr>
        <w:t>cM</w:t>
      </w:r>
      <w:proofErr w:type="spellEnd"/>
    </w:p>
    <w:p w:rsidR="00BE42F2" w:rsidRDefault="00BE42F2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/>
          <w:color w:val="1F497D" w:themeColor="text2"/>
          <w:szCs w:val="21"/>
        </w:rPr>
        <w:t xml:space="preserve">         \s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：匹配任何空白字符，包括空格、制表符、换页符等等。等价于[</w:t>
      </w:r>
      <w:r>
        <w:rPr>
          <w:rFonts w:asciiTheme="minorEastAsia" w:eastAsiaTheme="minorEastAsia" w:hAnsiTheme="minorEastAsia"/>
          <w:color w:val="1F497D" w:themeColor="text2"/>
          <w:szCs w:val="21"/>
        </w:rPr>
        <w:t>\f\n\r\t\v]</w:t>
      </w:r>
    </w:p>
    <w:p w:rsidR="00C273A9" w:rsidRDefault="00C273A9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/>
          <w:color w:val="1F497D" w:themeColor="text2"/>
          <w:szCs w:val="21"/>
        </w:rPr>
        <w:t xml:space="preserve">         \S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：匹配任何非空白字符。等价于[^\f\n\r\t\v]</w:t>
      </w:r>
    </w:p>
    <w:p w:rsidR="00C273A9" w:rsidRDefault="00C273A9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/>
          <w:color w:val="1F497D" w:themeColor="text2"/>
          <w:szCs w:val="21"/>
        </w:rPr>
        <w:t xml:space="preserve">         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\t：匹配一个制表符。等价于\x09和\cl</w:t>
      </w:r>
    </w:p>
    <w:p w:rsidR="00C273A9" w:rsidRDefault="00C273A9" w:rsidP="00957015">
      <w:pPr>
        <w:rPr>
          <w:rFonts w:asciiTheme="minorEastAsia" w:eastAsiaTheme="minorEastAsia" w:hAnsiTheme="minorEastAsia"/>
          <w:color w:val="1F497D" w:themeColor="text2"/>
          <w:szCs w:val="21"/>
        </w:rPr>
      </w:pPr>
      <w:r>
        <w:rPr>
          <w:rFonts w:asciiTheme="minorEastAsia" w:eastAsiaTheme="minorEastAsia" w:hAnsiTheme="minorEastAsia"/>
          <w:color w:val="1F497D" w:themeColor="text2"/>
          <w:szCs w:val="21"/>
        </w:rPr>
        <w:t xml:space="preserve">         </w:t>
      </w:r>
      <w:r>
        <w:rPr>
          <w:rFonts w:asciiTheme="minorEastAsia" w:eastAsiaTheme="minorEastAsia" w:hAnsiTheme="minorEastAsia" w:hint="eastAsia"/>
          <w:color w:val="1F497D" w:themeColor="text2"/>
          <w:szCs w:val="21"/>
        </w:rPr>
        <w:t>\v：匹配一个垂直制表符。等价于\x0b和\</w:t>
      </w:r>
      <w:proofErr w:type="spellStart"/>
      <w:r>
        <w:rPr>
          <w:rFonts w:asciiTheme="minorEastAsia" w:eastAsiaTheme="minorEastAsia" w:hAnsiTheme="minorEastAsia" w:hint="eastAsia"/>
          <w:color w:val="1F497D" w:themeColor="text2"/>
          <w:szCs w:val="21"/>
        </w:rPr>
        <w:t>cK</w:t>
      </w:r>
      <w:proofErr w:type="spellEnd"/>
    </w:p>
    <w:p w:rsidR="0048237B" w:rsidRPr="0048237B" w:rsidRDefault="0048237B" w:rsidP="00957015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48237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七、特殊字符</w:t>
      </w:r>
      <w:r w:rsidR="0046669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（</w:t>
      </w:r>
      <w:r w:rsidR="0046669B">
        <w:rPr>
          <w:rFonts w:asciiTheme="minorEastAsia" w:eastAsiaTheme="minorEastAsia" w:hAnsiTheme="minorEastAsia" w:hint="eastAsia"/>
          <w:color w:val="FF0000"/>
          <w:sz w:val="28"/>
          <w:szCs w:val="28"/>
        </w:rPr>
        <w:t>表达：\+特殊字符</w:t>
      </w:r>
      <w:r w:rsidR="0046669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）</w:t>
      </w:r>
    </w:p>
    <w:p w:rsidR="0048237B" w:rsidRDefault="0048237B" w:rsidP="00957015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48237B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</w:t>
      </w:r>
      <w:r w:rsidRPr="0048237B">
        <w:rPr>
          <w:rFonts w:asciiTheme="minorEastAsia" w:eastAsiaTheme="minorEastAsia" w:hAnsiTheme="minorEastAsia"/>
          <w:color w:val="000000" w:themeColor="text1"/>
          <w:szCs w:val="21"/>
        </w:rPr>
        <w:t>$</w:t>
      </w:r>
      <w:r w:rsidRPr="0048237B">
        <w:rPr>
          <w:rFonts w:asciiTheme="minorEastAsia" w:eastAsiaTheme="minorEastAsia" w:hAnsiTheme="minorEastAsia" w:hint="eastAsia"/>
          <w:color w:val="000000" w:themeColor="text1"/>
          <w:szCs w:val="21"/>
        </w:rPr>
        <w:t>：匹配输入字符串的结尾位置。</w:t>
      </w:r>
    </w:p>
    <w:p w:rsidR="0046669B" w:rsidRDefault="0046669B" w:rsidP="0046669B">
      <w:pPr>
        <w:ind w:firstLine="420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（）：标记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一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个子表达式的开始和结束位置。</w:t>
      </w:r>
      <w:r>
        <w:rPr>
          <w:rFonts w:asciiTheme="minorEastAsia" w:eastAsiaTheme="minorEastAsia" w:hAnsiTheme="minorEastAsia" w:hint="eastAsia"/>
          <w:color w:val="FF0000"/>
          <w:szCs w:val="21"/>
        </w:rPr>
        <w:t>表达：\(和\</w:t>
      </w:r>
      <w:r>
        <w:rPr>
          <w:rFonts w:asciiTheme="minorEastAsia" w:eastAsiaTheme="minorEastAsia" w:hAnsiTheme="minorEastAsia"/>
          <w:color w:val="FF0000"/>
          <w:szCs w:val="21"/>
        </w:rPr>
        <w:t>)</w:t>
      </w:r>
    </w:p>
    <w:p w:rsidR="0046669B" w:rsidRDefault="0046669B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>*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：匹配前面的子表达式零次或多次</w:t>
      </w:r>
    </w:p>
    <w:p w:rsidR="0046669B" w:rsidRDefault="0046669B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+：匹配前面的子表达式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一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次货多次</w:t>
      </w:r>
    </w:p>
    <w:p w:rsidR="0046669B" w:rsidRDefault="0046669B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.：匹配除换行符\n之外的任何单字符</w:t>
      </w:r>
    </w:p>
    <w:p w:rsidR="0046669B" w:rsidRDefault="0046669B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[：标记一个中括号表达式的开始</w:t>
      </w:r>
    </w:p>
    <w:p w:rsidR="0046669B" w:rsidRDefault="0046669B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？：匹配前面的子表达式零次或一次，或指明一个非贪婪限定符</w:t>
      </w:r>
    </w:p>
    <w:p w:rsidR="0046669B" w:rsidRDefault="0046669B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\：将下一个字符标记为或特殊字符、或原义字符、或向后应用、或八进制转义符</w:t>
      </w:r>
    </w:p>
    <w:p w:rsidR="0046669B" w:rsidRDefault="0046669B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^：匹配输入字符串的开始位置，除非在方括号表达式中使用，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此时表示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不接受该字符集合</w:t>
      </w:r>
    </w:p>
    <w:p w:rsidR="00A643C9" w:rsidRDefault="00A643C9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{：标记限定符表达式的开始</w:t>
      </w:r>
    </w:p>
    <w:p w:rsidR="00A643C9" w:rsidRDefault="00A643C9" w:rsidP="0046669B">
      <w:pPr>
        <w:ind w:firstLineChars="250" w:firstLine="525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|：指明两项之间的一个选择</w:t>
      </w:r>
    </w:p>
    <w:p w:rsidR="00A643C9" w:rsidRDefault="00A643C9" w:rsidP="00A643C9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八、限定符</w:t>
      </w:r>
    </w:p>
    <w:p w:rsidR="0001130B" w:rsidRDefault="0001130B" w:rsidP="0001130B">
      <w:pPr>
        <w:ind w:firstLine="56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*：匹配前面的子表达式零次或者多次，等价于{</w:t>
      </w:r>
      <w:r>
        <w:rPr>
          <w:rFonts w:asciiTheme="minorEastAsia" w:eastAsiaTheme="minorEastAsia" w:hAnsiTheme="minorEastAsia"/>
          <w:color w:val="000000" w:themeColor="text1"/>
          <w:szCs w:val="21"/>
        </w:rPr>
        <w:t>0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，}</w:t>
      </w:r>
    </w:p>
    <w:p w:rsidR="0001130B" w:rsidRDefault="0001130B" w:rsidP="0001130B">
      <w:pPr>
        <w:ind w:firstLine="56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+：匹配前面的子表达式一次或者多次，等价于{</w:t>
      </w:r>
      <w:r>
        <w:rPr>
          <w:rFonts w:asciiTheme="minorEastAsia" w:eastAsiaTheme="minorEastAsia" w:hAnsiTheme="minorEastAsia"/>
          <w:color w:val="000000" w:themeColor="text1"/>
          <w:szCs w:val="21"/>
        </w:rPr>
        <w:t>1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，}</w:t>
      </w:r>
    </w:p>
    <w:p w:rsidR="0001130B" w:rsidRDefault="0001130B" w:rsidP="0001130B">
      <w:pPr>
        <w:ind w:firstLine="56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？：匹配前面的子表达式零次或者一次，等价于{</w:t>
      </w:r>
      <w:r>
        <w:rPr>
          <w:rFonts w:asciiTheme="minorEastAsia" w:eastAsiaTheme="minorEastAsia" w:hAnsiTheme="minorEastAsia"/>
          <w:color w:val="000000" w:themeColor="text1"/>
          <w:szCs w:val="21"/>
        </w:rPr>
        <w:t>0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,1}</w:t>
      </w:r>
    </w:p>
    <w:p w:rsidR="0001130B" w:rsidRDefault="0001130B" w:rsidP="0001130B">
      <w:pPr>
        <w:ind w:firstLine="56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{n}：n是一个肺腑整数。匹配确定的n次</w:t>
      </w:r>
    </w:p>
    <w:p w:rsidR="0001130B" w:rsidRDefault="0001130B" w:rsidP="0001130B">
      <w:pPr>
        <w:ind w:firstLine="560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{n</w:t>
      </w:r>
      <w:r>
        <w:rPr>
          <w:rFonts w:asciiTheme="minorEastAsia" w:eastAsiaTheme="minorEastAsia" w:hAnsiTheme="minorEastAsia"/>
          <w:color w:val="000000" w:themeColor="text1"/>
          <w:szCs w:val="21"/>
        </w:rPr>
        <w:t>,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}：</w:t>
      </w:r>
      <w:r w:rsidR="00421848">
        <w:rPr>
          <w:rFonts w:asciiTheme="minorEastAsia" w:eastAsiaTheme="minorEastAsia" w:hAnsiTheme="minorEastAsia" w:hint="eastAsia"/>
          <w:color w:val="000000" w:themeColor="text1"/>
          <w:szCs w:val="21"/>
        </w:rPr>
        <w:t>至少匹配n次。</w:t>
      </w:r>
      <w:r w:rsidR="00421848">
        <w:rPr>
          <w:rFonts w:asciiTheme="minorEastAsia" w:eastAsiaTheme="minorEastAsia" w:hAnsiTheme="minorEastAsia"/>
          <w:color w:val="FF0000"/>
          <w:szCs w:val="21"/>
        </w:rPr>
        <w:t>o{1,}</w:t>
      </w:r>
      <w:r w:rsidR="00421848">
        <w:rPr>
          <w:rFonts w:asciiTheme="minorEastAsia" w:eastAsiaTheme="minorEastAsia" w:hAnsiTheme="minorEastAsia" w:hint="eastAsia"/>
          <w:color w:val="FF0000"/>
          <w:szCs w:val="21"/>
        </w:rPr>
        <w:t>等价于</w:t>
      </w:r>
      <w:proofErr w:type="spellStart"/>
      <w:r w:rsidR="00421848">
        <w:rPr>
          <w:rFonts w:asciiTheme="minorEastAsia" w:eastAsiaTheme="minorEastAsia" w:hAnsiTheme="minorEastAsia" w:hint="eastAsia"/>
          <w:color w:val="FF0000"/>
          <w:szCs w:val="21"/>
        </w:rPr>
        <w:t>o</w:t>
      </w:r>
      <w:r w:rsidR="00421848">
        <w:rPr>
          <w:rFonts w:asciiTheme="minorEastAsia" w:eastAsiaTheme="minorEastAsia" w:hAnsiTheme="minorEastAsia"/>
          <w:color w:val="FF0000"/>
          <w:szCs w:val="21"/>
        </w:rPr>
        <w:t>+,o</w:t>
      </w:r>
      <w:proofErr w:type="spellEnd"/>
      <w:r w:rsidR="00421848">
        <w:rPr>
          <w:rFonts w:asciiTheme="minorEastAsia" w:eastAsiaTheme="minorEastAsia" w:hAnsiTheme="minorEastAsia"/>
          <w:color w:val="FF0000"/>
          <w:szCs w:val="21"/>
        </w:rPr>
        <w:t>{0,}</w:t>
      </w:r>
      <w:r w:rsidR="00421848">
        <w:rPr>
          <w:rFonts w:asciiTheme="minorEastAsia" w:eastAsiaTheme="minorEastAsia" w:hAnsiTheme="minorEastAsia" w:hint="eastAsia"/>
          <w:color w:val="FF0000"/>
          <w:szCs w:val="21"/>
        </w:rPr>
        <w:t>等价于o</w:t>
      </w:r>
      <w:r w:rsidR="00421848">
        <w:rPr>
          <w:rFonts w:asciiTheme="minorEastAsia" w:eastAsiaTheme="minorEastAsia" w:hAnsiTheme="minorEastAsia"/>
          <w:color w:val="FF0000"/>
          <w:szCs w:val="21"/>
        </w:rPr>
        <w:t>*</w:t>
      </w:r>
    </w:p>
    <w:p w:rsidR="00421848" w:rsidRDefault="00421848" w:rsidP="0001130B">
      <w:pPr>
        <w:ind w:firstLine="56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>{</w:t>
      </w:r>
      <w:proofErr w:type="spellStart"/>
      <w:r>
        <w:rPr>
          <w:rFonts w:asciiTheme="minorEastAsia" w:eastAsiaTheme="minorEastAsia" w:hAnsiTheme="minorEastAsia"/>
          <w:color w:val="000000" w:themeColor="text1"/>
          <w:szCs w:val="21"/>
        </w:rPr>
        <w:t>n,m</w:t>
      </w:r>
      <w:proofErr w:type="spellEnd"/>
      <w:r>
        <w:rPr>
          <w:rFonts w:asciiTheme="minorEastAsia" w:eastAsiaTheme="minorEastAsia" w:hAnsiTheme="minorEastAsia"/>
          <w:color w:val="000000" w:themeColor="text1"/>
          <w:szCs w:val="21"/>
        </w:rPr>
        <w:t>}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：n</w:t>
      </w:r>
      <w:r>
        <w:rPr>
          <w:rFonts w:asciiTheme="minorEastAsia" w:eastAsiaTheme="minorEastAsia" w:hAnsiTheme="minorEastAsia"/>
          <w:color w:val="000000" w:themeColor="text1"/>
          <w:szCs w:val="21"/>
        </w:rPr>
        <w:t>&lt;=m,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最少匹配n次且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且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最多匹配m次</w:t>
      </w:r>
    </w:p>
    <w:p w:rsidR="00421848" w:rsidRDefault="00421848" w:rsidP="00421848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九、定位符</w:t>
      </w:r>
    </w:p>
    <w:p w:rsidR="00421848" w:rsidRDefault="00421848" w:rsidP="00421848">
      <w:pPr>
        <w:rPr>
          <w:rFonts w:asciiTheme="minorEastAsia" w:eastAsiaTheme="minorEastAsia" w:hAnsiTheme="minorEastAsia"/>
          <w:color w:val="00B050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</w:t>
      </w:r>
      <w:r w:rsidR="002958DD" w:rsidRPr="002958DD">
        <w:rPr>
          <w:rFonts w:asciiTheme="minorEastAsia" w:eastAsiaTheme="minorEastAsia" w:hAnsiTheme="minorEastAsia" w:hint="eastAsia"/>
          <w:color w:val="00B050"/>
          <w:szCs w:val="21"/>
        </w:rPr>
        <w:t>将正则表达式固定到行首或行尾</w:t>
      </w:r>
    </w:p>
    <w:p w:rsidR="002958DD" w:rsidRDefault="002958DD" w:rsidP="00421848">
      <w:pPr>
        <w:rPr>
          <w:rFonts w:asciiTheme="minorEastAsia" w:eastAsiaTheme="minorEastAsia" w:hAnsiTheme="minorEastAsia"/>
          <w:color w:val="00B050"/>
          <w:szCs w:val="21"/>
        </w:rPr>
      </w:pPr>
    </w:p>
    <w:p w:rsidR="002958DD" w:rsidRDefault="002958DD" w:rsidP="00421848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B050"/>
          <w:szCs w:val="21"/>
        </w:rPr>
        <w:t xml:space="preserve">     </w:t>
      </w:r>
      <w:r w:rsidR="00F57011">
        <w:rPr>
          <w:rFonts w:asciiTheme="minorEastAsia" w:eastAsiaTheme="minorEastAsia" w:hAnsiTheme="minorEastAsia"/>
          <w:color w:val="00B050"/>
          <w:szCs w:val="21"/>
        </w:rPr>
        <w:t xml:space="preserve"> </w:t>
      </w:r>
      <w:r w:rsidRPr="002958DD">
        <w:rPr>
          <w:rFonts w:asciiTheme="minorEastAsia" w:eastAsiaTheme="minorEastAsia" w:hAnsiTheme="minorEastAsia" w:hint="eastAsia"/>
          <w:color w:val="000000" w:themeColor="text1"/>
          <w:szCs w:val="21"/>
        </w:rPr>
        <w:t>^：匹配输入字符串开始的位置</w:t>
      </w:r>
    </w:p>
    <w:p w:rsidR="00F57011" w:rsidRPr="00F57011" w:rsidRDefault="00F57011" w:rsidP="00421848">
      <w:pPr>
        <w:rPr>
          <w:rFonts w:asciiTheme="minorEastAsia" w:eastAsiaTheme="minorEastAsia" w:hAnsiTheme="minorEastAsia" w:hint="eastAsia"/>
          <w:color w:val="000000" w:themeColor="text1"/>
          <w:sz w:val="15"/>
          <w:szCs w:val="15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                              </w:t>
      </w:r>
      <w:r w:rsidRPr="00F57011">
        <w:rPr>
          <w:rFonts w:asciiTheme="minorEastAsia" w:eastAsiaTheme="minorEastAsia" w:hAnsiTheme="minorEastAsia" w:hint="eastAsia"/>
          <w:color w:val="000000" w:themeColor="text1"/>
          <w:sz w:val="15"/>
          <w:szCs w:val="15"/>
        </w:rPr>
        <w:t>（</w:t>
      </w:r>
      <w:r w:rsidRPr="00F57011">
        <w:rPr>
          <w:rFonts w:asciiTheme="minorEastAsia" w:eastAsiaTheme="minorEastAsia" w:hAnsiTheme="minorEastAsia" w:hint="eastAsia"/>
          <w:color w:val="FF0000"/>
          <w:sz w:val="15"/>
          <w:szCs w:val="15"/>
        </w:rPr>
        <w:t>设置</w:t>
      </w:r>
      <w:proofErr w:type="spellStart"/>
      <w:r w:rsidRPr="00F57011">
        <w:rPr>
          <w:rFonts w:asciiTheme="minorEastAsia" w:eastAsiaTheme="minorEastAsia" w:hAnsiTheme="minorEastAsia" w:hint="eastAsia"/>
          <w:color w:val="FF0000"/>
          <w:sz w:val="15"/>
          <w:szCs w:val="15"/>
        </w:rPr>
        <w:t>RegExp</w:t>
      </w:r>
      <w:proofErr w:type="spellEnd"/>
      <w:r w:rsidRPr="00F57011">
        <w:rPr>
          <w:rFonts w:asciiTheme="minorEastAsia" w:eastAsiaTheme="minorEastAsia" w:hAnsiTheme="minorEastAsia" w:hint="eastAsia"/>
          <w:color w:val="FF0000"/>
          <w:sz w:val="15"/>
          <w:szCs w:val="15"/>
        </w:rPr>
        <w:t>对象的Multiline</w:t>
      </w:r>
      <w:r>
        <w:rPr>
          <w:rFonts w:asciiTheme="minorEastAsia" w:eastAsiaTheme="minorEastAsia" w:hAnsiTheme="minorEastAsia"/>
          <w:color w:val="FF0000"/>
          <w:sz w:val="15"/>
          <w:szCs w:val="15"/>
        </w:rPr>
        <w:t>,</w:t>
      </w:r>
      <w:r>
        <w:rPr>
          <w:rFonts w:asciiTheme="minorEastAsia" w:eastAsiaTheme="minorEastAsia" w:hAnsiTheme="minorEastAsia" w:hint="eastAsia"/>
          <w:color w:val="000000" w:themeColor="text1"/>
          <w:sz w:val="15"/>
          <w:szCs w:val="15"/>
        </w:rPr>
        <w:t>^</w:t>
      </w:r>
      <w:r w:rsidRPr="00F57011">
        <w:rPr>
          <w:rFonts w:asciiTheme="minorEastAsia" w:eastAsiaTheme="minorEastAsia" w:hAnsiTheme="minorEastAsia" w:hint="eastAsia"/>
          <w:color w:val="FF0000"/>
          <w:sz w:val="15"/>
          <w:szCs w:val="15"/>
        </w:rPr>
        <w:t>和$会与\n或\r之前的位置匹配</w:t>
      </w:r>
      <w:r w:rsidRPr="00F57011">
        <w:rPr>
          <w:rFonts w:asciiTheme="minorEastAsia" w:eastAsiaTheme="minorEastAsia" w:hAnsiTheme="minorEastAsia" w:hint="eastAsia"/>
          <w:color w:val="000000" w:themeColor="text1"/>
          <w:sz w:val="15"/>
          <w:szCs w:val="15"/>
        </w:rPr>
        <w:t>）</w:t>
      </w:r>
    </w:p>
    <w:p w:rsidR="00F57011" w:rsidRDefault="00F57011" w:rsidP="00F57011">
      <w:pPr>
        <w:rPr>
          <w:rFonts w:asciiTheme="minorEastAsia" w:eastAsiaTheme="minorEastAsia" w:hAnsiTheme="minorEastAsia"/>
          <w:color w:val="00B050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</w:t>
      </w: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$：匹配输入字符串结尾的位置</w:t>
      </w:r>
    </w:p>
    <w:p w:rsidR="0001130B" w:rsidRDefault="00F57011" w:rsidP="00F57011">
      <w:pPr>
        <w:ind w:firstLineChars="300" w:firstLine="630"/>
        <w:rPr>
          <w:rFonts w:asciiTheme="minorEastAsia" w:eastAsiaTheme="minorEastAsia" w:hAnsiTheme="minorEastAsia"/>
          <w:color w:val="000000" w:themeColor="text1"/>
          <w:szCs w:val="21"/>
        </w:rPr>
      </w:pPr>
      <w:r w:rsidRPr="00F57011">
        <w:rPr>
          <w:rFonts w:asciiTheme="minorEastAsia" w:eastAsiaTheme="minorEastAsia" w:hAnsiTheme="minorEastAsia" w:hint="eastAsia"/>
          <w:color w:val="000000" w:themeColor="text1"/>
          <w:szCs w:val="21"/>
        </w:rPr>
        <w:t>\b：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匹配一个字边界</w:t>
      </w:r>
    </w:p>
    <w:p w:rsidR="00F57011" w:rsidRDefault="00F57011" w:rsidP="00F57011">
      <w:pPr>
        <w:ind w:firstLineChars="300" w:firstLine="63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\B：非字边界匹配</w:t>
      </w:r>
    </w:p>
    <w:p w:rsidR="0009345B" w:rsidRDefault="0009345B" w:rsidP="0009345B">
      <w:p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十、运算符的优先级</w:t>
      </w:r>
    </w:p>
    <w:p w:rsidR="0009345B" w:rsidRDefault="0009345B" w:rsidP="0009345B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1）\（转义符）</w:t>
      </w:r>
    </w:p>
    <w:p w:rsidR="0009345B" w:rsidRDefault="0009345B" w:rsidP="0009345B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2）()，（？：），（？=），[]（圆括号与方括号）</w:t>
      </w:r>
    </w:p>
    <w:p w:rsidR="0009345B" w:rsidRDefault="0009345B" w:rsidP="0009345B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    3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）*，+，？，{</w:t>
      </w:r>
      <w:r>
        <w:rPr>
          <w:rFonts w:asciiTheme="minorEastAsia" w:eastAsiaTheme="minorEastAsia" w:hAnsiTheme="minorEastAsia"/>
          <w:color w:val="000000" w:themeColor="text1"/>
          <w:szCs w:val="21"/>
        </w:rPr>
        <w:t>n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}</w:t>
      </w:r>
      <w:r>
        <w:rPr>
          <w:rFonts w:asciiTheme="minorEastAsia" w:eastAsiaTheme="minorEastAsia" w:hAnsiTheme="minorEastAsia"/>
          <w:color w:val="000000" w:themeColor="text1"/>
          <w:szCs w:val="21"/>
        </w:rPr>
        <w:t>,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{</w:t>
      </w:r>
      <w:r>
        <w:rPr>
          <w:rFonts w:asciiTheme="minorEastAsia" w:eastAsiaTheme="minorEastAsia" w:hAnsiTheme="minorEastAsia"/>
          <w:color w:val="000000" w:themeColor="text1"/>
          <w:szCs w:val="21"/>
        </w:rPr>
        <w:t>n,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}</w:t>
      </w:r>
      <w:r>
        <w:rPr>
          <w:rFonts w:asciiTheme="minorEastAsia" w:eastAsiaTheme="minorEastAsia" w:hAnsiTheme="minorEastAsia"/>
          <w:color w:val="000000" w:themeColor="text1"/>
          <w:szCs w:val="21"/>
        </w:rPr>
        <w:t>,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{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n,m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}（限定符）</w:t>
      </w:r>
    </w:p>
    <w:p w:rsidR="0009345B" w:rsidRDefault="0009345B" w:rsidP="0009345B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    4）^,$,\任何元字符、任何字符（定位点和序列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即位置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和顺序）</w:t>
      </w:r>
    </w:p>
    <w:p w:rsidR="0009345B" w:rsidRPr="0009345B" w:rsidRDefault="0009345B" w:rsidP="0009345B">
      <w:pPr>
        <w:rPr>
          <w:rFonts w:asciiTheme="minorEastAsia" w:eastAsiaTheme="minorEastAsia" w:hAnsiTheme="minorEastAsia" w:hint="eastAsia"/>
          <w:color w:val="00B050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    5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）|（替换，“或”操作</w:t>
      </w:r>
      <w:bookmarkStart w:id="0" w:name="_GoBack"/>
      <w:bookmarkEnd w:id="0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）</w:t>
      </w:r>
    </w:p>
    <w:sectPr w:rsidR="0009345B" w:rsidRPr="0009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010F4"/>
    <w:multiLevelType w:val="hybridMultilevel"/>
    <w:tmpl w:val="87368DD2"/>
    <w:lvl w:ilvl="0" w:tplc="D3108B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19C1927"/>
    <w:multiLevelType w:val="hybridMultilevel"/>
    <w:tmpl w:val="69AE9C54"/>
    <w:lvl w:ilvl="0" w:tplc="D898CF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1F"/>
    <w:rsid w:val="0001130B"/>
    <w:rsid w:val="0009345B"/>
    <w:rsid w:val="002958DD"/>
    <w:rsid w:val="002C5B1F"/>
    <w:rsid w:val="003D0E5B"/>
    <w:rsid w:val="00421848"/>
    <w:rsid w:val="0046669B"/>
    <w:rsid w:val="004722EF"/>
    <w:rsid w:val="0048237B"/>
    <w:rsid w:val="00957015"/>
    <w:rsid w:val="00A643C9"/>
    <w:rsid w:val="00BE42F2"/>
    <w:rsid w:val="00C273A9"/>
    <w:rsid w:val="00CB68F8"/>
    <w:rsid w:val="00D53ED4"/>
    <w:rsid w:val="00F5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29052"/>
  <w15:chartTrackingRefBased/>
  <w15:docId w15:val="{C3A5FD3F-0BEB-42AD-9FA6-B7D433EE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C5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C5B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2C5B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C5B1F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qFormat/>
    <w:rsid w:val="002C5B1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2C5B1F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B68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225</Words>
  <Characters>1287</Characters>
  <Application>Microsoft Office Word</Application>
  <DocSecurity>0</DocSecurity>
  <Lines>10</Lines>
  <Paragraphs>3</Paragraphs>
  <ScaleCrop>false</ScaleCrop>
  <Company> 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刘亚男</dc:creator>
  <cp:keywords/>
  <dc:description/>
  <cp:lastModifiedBy>刘亚男</cp:lastModifiedBy>
  <cp:revision>5</cp:revision>
  <dcterms:created xsi:type="dcterms:W3CDTF">2018-03-16T15:35:00Z</dcterms:created>
  <dcterms:modified xsi:type="dcterms:W3CDTF">2018-03-17T15:22:00Z</dcterms:modified>
</cp:coreProperties>
</file>