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B45" w:rsidRDefault="00645A2B">
      <w:r>
        <w:rPr>
          <w:rFonts w:hint="eastAsia"/>
        </w:rPr>
        <w:t>近期工作总结与计划：</w:t>
      </w:r>
      <w:bookmarkStart w:id="0" w:name="_GoBack"/>
      <w:bookmarkEnd w:id="0"/>
    </w:p>
    <w:p w:rsidR="00645A2B" w:rsidRDefault="00645A2B" w:rsidP="00645A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对上次组会中王老师提出的多车道协同的论文做阅读分析，论文使用鱼群算法控制多车道车辆碰撞（附件</w:t>
      </w:r>
      <w:r>
        <w:rPr>
          <w:rFonts w:hint="eastAsia"/>
        </w:rPr>
        <w:t>1</w:t>
      </w:r>
      <w:r>
        <w:rPr>
          <w:rFonts w:hint="eastAsia"/>
        </w:rPr>
        <w:t>）；</w:t>
      </w:r>
    </w:p>
    <w:p w:rsidR="00645A2B" w:rsidRDefault="00645A2B" w:rsidP="00645A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复现杨强组《</w:t>
      </w:r>
      <w:r>
        <w:rPr>
          <w:rFonts w:hint="eastAsia"/>
        </w:rPr>
        <w:t>federated</w:t>
      </w:r>
      <w:r>
        <w:t xml:space="preserve"> </w:t>
      </w:r>
      <w:r>
        <w:rPr>
          <w:rFonts w:hint="eastAsia"/>
        </w:rPr>
        <w:t>reinforcement</w:t>
      </w:r>
      <w:r>
        <w:t xml:space="preserve"> </w:t>
      </w:r>
      <w:r>
        <w:rPr>
          <w:rFonts w:hint="eastAsia"/>
        </w:rPr>
        <w:t>learning</w:t>
      </w:r>
      <w:r>
        <w:rPr>
          <w:rFonts w:hint="eastAsia"/>
        </w:rPr>
        <w:t>》工作，论文以</w:t>
      </w:r>
      <w:r>
        <w:rPr>
          <w:rFonts w:hint="eastAsia"/>
        </w:rPr>
        <w:t>federated</w:t>
      </w:r>
      <w:r>
        <w:rPr>
          <w:rFonts w:hint="eastAsia"/>
        </w:rPr>
        <w:t>框架解耦多智能体的联合空间降低计算的复杂度（附件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）；</w:t>
      </w:r>
    </w:p>
    <w:p w:rsidR="00645A2B" w:rsidRDefault="00645A2B" w:rsidP="00645A2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继续调试复现代码，也以解决</w:t>
      </w:r>
      <w:r>
        <w:rPr>
          <w:rFonts w:hint="eastAsia"/>
        </w:rPr>
        <w:t>M</w:t>
      </w:r>
      <w:r>
        <w:t>ARL</w:t>
      </w:r>
      <w:r>
        <w:rPr>
          <w:rFonts w:hint="eastAsia"/>
        </w:rPr>
        <w:t>的联合空间为创新点，解决类似论文《</w:t>
      </w:r>
      <w:r>
        <w:rPr>
          <w:rFonts w:hint="eastAsia"/>
        </w:rPr>
        <w:t>multi-agent</w:t>
      </w:r>
      <w:r>
        <w:t xml:space="preserve"> </w:t>
      </w:r>
      <w:r>
        <w:rPr>
          <w:rFonts w:hint="eastAsia"/>
        </w:rPr>
        <w:t>deep</w:t>
      </w:r>
      <w:r>
        <w:t xml:space="preserve"> </w:t>
      </w:r>
      <w:r>
        <w:rPr>
          <w:rFonts w:hint="eastAsia"/>
        </w:rPr>
        <w:t>reinforcement</w:t>
      </w:r>
      <w:r>
        <w:t xml:space="preserve"> </w:t>
      </w:r>
      <w:r>
        <w:rPr>
          <w:rFonts w:hint="eastAsia"/>
        </w:rPr>
        <w:t>learning</w:t>
      </w:r>
      <w:r>
        <w:rPr>
          <w:rFonts w:hint="eastAsia"/>
        </w:rPr>
        <w:t>》（附件</w:t>
      </w:r>
      <w:r>
        <w:rPr>
          <w:rFonts w:hint="eastAsia"/>
        </w:rPr>
        <w:t>4</w:t>
      </w:r>
      <w:r>
        <w:rPr>
          <w:rFonts w:hint="eastAsia"/>
        </w:rPr>
        <w:t>）多智能体的追击问题；</w:t>
      </w:r>
    </w:p>
    <w:sectPr w:rsidR="00645A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5AF" w:rsidRDefault="005B15AF" w:rsidP="00645A2B">
      <w:r>
        <w:separator/>
      </w:r>
    </w:p>
  </w:endnote>
  <w:endnote w:type="continuationSeparator" w:id="0">
    <w:p w:rsidR="005B15AF" w:rsidRDefault="005B15AF" w:rsidP="00645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5AF" w:rsidRDefault="005B15AF" w:rsidP="00645A2B">
      <w:r>
        <w:separator/>
      </w:r>
    </w:p>
  </w:footnote>
  <w:footnote w:type="continuationSeparator" w:id="0">
    <w:p w:rsidR="005B15AF" w:rsidRDefault="005B15AF" w:rsidP="00645A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254A03"/>
    <w:multiLevelType w:val="hybridMultilevel"/>
    <w:tmpl w:val="415A9F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D78"/>
    <w:rsid w:val="005B15AF"/>
    <w:rsid w:val="00645A2B"/>
    <w:rsid w:val="006C5D78"/>
    <w:rsid w:val="00B6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CE14F5-8706-44CD-8F51-208EC909C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5A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5A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5A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5A2B"/>
    <w:rPr>
      <w:sz w:val="18"/>
      <w:szCs w:val="18"/>
    </w:rPr>
  </w:style>
  <w:style w:type="paragraph" w:styleId="a5">
    <w:name w:val="List Paragraph"/>
    <w:basedOn w:val="a"/>
    <w:uiPriority w:val="34"/>
    <w:qFormat/>
    <w:rsid w:val="00645A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2020-02-20T01:02:00Z</dcterms:created>
  <dcterms:modified xsi:type="dcterms:W3CDTF">2020-02-20T01:07:00Z</dcterms:modified>
</cp:coreProperties>
</file>