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401" w:rsidRPr="006F59B4" w:rsidRDefault="00345343">
      <w:pPr>
        <w:rPr>
          <w:sz w:val="24"/>
          <w:szCs w:val="24"/>
        </w:rPr>
      </w:pPr>
      <w:r w:rsidRPr="006F59B4">
        <w:rPr>
          <w:sz w:val="24"/>
          <w:szCs w:val="24"/>
        </w:rPr>
        <w:t>在原始数据预处理中：</w:t>
      </w:r>
    </w:p>
    <w:p w:rsidR="00345343" w:rsidRPr="006F59B4" w:rsidRDefault="00345343" w:rsidP="006F59B4">
      <w:pPr>
        <w:adjustRightInd w:val="0"/>
        <w:snapToGrid w:val="0"/>
        <w:ind w:firstLineChars="200" w:firstLine="480"/>
        <w:rPr>
          <w:sz w:val="24"/>
          <w:szCs w:val="24"/>
        </w:rPr>
      </w:pPr>
      <w:r w:rsidRPr="006F59B4">
        <w:rPr>
          <w:sz w:val="24"/>
          <w:szCs w:val="24"/>
        </w:rPr>
        <w:t>根据附件四提供的数据变量操作范围，使用最大最小限幅筛选方法</w:t>
      </w:r>
      <w:r w:rsidR="002304AD" w:rsidRPr="006F59B4">
        <w:rPr>
          <w:sz w:val="24"/>
          <w:szCs w:val="24"/>
        </w:rPr>
        <w:t>，筛选</w:t>
      </w:r>
      <w:r w:rsidRPr="006F59B4">
        <w:rPr>
          <w:sz w:val="24"/>
          <w:szCs w:val="24"/>
        </w:rPr>
        <w:t>出了</w:t>
      </w:r>
      <w:r w:rsidR="002304AD" w:rsidRPr="006F59B4">
        <w:rPr>
          <w:rFonts w:hint="eastAsia"/>
          <w:sz w:val="24"/>
          <w:szCs w:val="24"/>
        </w:rPr>
        <w:t>6</w:t>
      </w:r>
      <w:r w:rsidR="002304AD" w:rsidRPr="006F59B4">
        <w:rPr>
          <w:sz w:val="24"/>
          <w:szCs w:val="24"/>
        </w:rPr>
        <w:t>8</w:t>
      </w:r>
      <w:r w:rsidR="002304AD" w:rsidRPr="006F59B4">
        <w:rPr>
          <w:sz w:val="24"/>
          <w:szCs w:val="24"/>
        </w:rPr>
        <w:t>个超出范围的操作变量，</w:t>
      </w:r>
      <w:r w:rsidR="004A2D1A" w:rsidRPr="006F59B4">
        <w:rPr>
          <w:sz w:val="24"/>
          <w:szCs w:val="24"/>
        </w:rPr>
        <w:t>并依据拉依达准则（</w:t>
      </w:r>
      <w:r w:rsidR="004A2D1A" w:rsidRPr="006F59B4">
        <w:rPr>
          <w:rFonts w:hint="eastAsia"/>
          <w:sz w:val="24"/>
          <w:szCs w:val="24"/>
        </w:rPr>
        <w:t>3</w:t>
      </w:r>
      <w:r w:rsidR="00143123" w:rsidRPr="006F59B4">
        <w:rPr>
          <w:position w:val="-12"/>
          <w:sz w:val="24"/>
          <w:szCs w:val="24"/>
        </w:rPr>
        <w:object w:dxaOrig="204"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7.85pt" o:ole="">
            <v:imagedata r:id="rId4" o:title=""/>
          </v:shape>
          <o:OLEObject Type="Embed" ProgID="Equation.AxMath" ShapeID="_x0000_i1025" DrawAspect="Content" ObjectID="_1661878857" r:id="rId5"/>
        </w:object>
      </w:r>
      <w:r w:rsidR="006F59B4" w:rsidRPr="006F59B4">
        <w:rPr>
          <w:sz w:val="24"/>
          <w:szCs w:val="24"/>
        </w:rPr>
        <w:t>准则</w:t>
      </w:r>
      <w:r w:rsidR="004A2D1A" w:rsidRPr="006F59B4">
        <w:rPr>
          <w:sz w:val="24"/>
          <w:szCs w:val="24"/>
        </w:rPr>
        <w:t>）</w:t>
      </w:r>
      <w:r w:rsidR="006F59B4" w:rsidRPr="006F59B4">
        <w:rPr>
          <w:sz w:val="24"/>
          <w:szCs w:val="24"/>
        </w:rPr>
        <w:t>进行异常值检测，共计</w:t>
      </w:r>
      <w:r w:rsidR="00BD095C" w:rsidRPr="006F59B4">
        <w:rPr>
          <w:sz w:val="24"/>
          <w:szCs w:val="24"/>
        </w:rPr>
        <w:t>删除了</w:t>
      </w:r>
      <w:r w:rsidR="002304AD" w:rsidRPr="006F59B4">
        <w:rPr>
          <w:rFonts w:hint="eastAsia"/>
          <w:sz w:val="24"/>
          <w:szCs w:val="24"/>
        </w:rPr>
        <w:t>3</w:t>
      </w:r>
      <w:r w:rsidR="002304AD" w:rsidRPr="006F59B4">
        <w:rPr>
          <w:sz w:val="24"/>
          <w:szCs w:val="24"/>
        </w:rPr>
        <w:t>1</w:t>
      </w:r>
      <w:r w:rsidR="00B22CA2" w:rsidRPr="006F59B4">
        <w:rPr>
          <w:sz w:val="24"/>
          <w:szCs w:val="24"/>
        </w:rPr>
        <w:t>条</w:t>
      </w:r>
      <w:r w:rsidR="00687A35" w:rsidRPr="006F59B4">
        <w:rPr>
          <w:sz w:val="24"/>
          <w:szCs w:val="24"/>
        </w:rPr>
        <w:t>样本</w:t>
      </w:r>
      <w:r w:rsidR="00492B87">
        <w:rPr>
          <w:sz w:val="24"/>
          <w:szCs w:val="24"/>
        </w:rPr>
        <w:t>原始</w:t>
      </w:r>
      <w:r w:rsidR="002304AD" w:rsidRPr="006F59B4">
        <w:rPr>
          <w:sz w:val="24"/>
          <w:szCs w:val="24"/>
        </w:rPr>
        <w:t>数据</w:t>
      </w:r>
      <w:r w:rsidR="006F59B4" w:rsidRPr="006F59B4">
        <w:rPr>
          <w:sz w:val="24"/>
          <w:szCs w:val="24"/>
        </w:rPr>
        <w:t>，</w:t>
      </w:r>
      <w:r w:rsidR="004A2D1A" w:rsidRPr="006F59B4">
        <w:rPr>
          <w:sz w:val="24"/>
          <w:szCs w:val="24"/>
        </w:rPr>
        <w:t>保留了</w:t>
      </w:r>
      <w:r w:rsidR="00B22CA2" w:rsidRPr="006F59B4">
        <w:rPr>
          <w:rFonts w:hint="eastAsia"/>
          <w:sz w:val="24"/>
          <w:szCs w:val="24"/>
        </w:rPr>
        <w:t>2</w:t>
      </w:r>
      <w:r w:rsidR="00B22CA2" w:rsidRPr="006F59B4">
        <w:rPr>
          <w:sz w:val="24"/>
          <w:szCs w:val="24"/>
        </w:rPr>
        <w:t>85</w:t>
      </w:r>
      <w:r w:rsidR="00B22CA2" w:rsidRPr="006F59B4">
        <w:rPr>
          <w:sz w:val="24"/>
          <w:szCs w:val="24"/>
        </w:rPr>
        <w:t>号样本</w:t>
      </w:r>
      <w:r w:rsidR="004A2D1A" w:rsidRPr="006F59B4">
        <w:rPr>
          <w:sz w:val="24"/>
          <w:szCs w:val="24"/>
        </w:rPr>
        <w:t>原始数据</w:t>
      </w:r>
      <w:r w:rsidR="00B22CA2" w:rsidRPr="006F59B4">
        <w:rPr>
          <w:rFonts w:hint="eastAsia"/>
          <w:sz w:val="24"/>
          <w:szCs w:val="24"/>
        </w:rPr>
        <w:t>4</w:t>
      </w:r>
      <w:r w:rsidR="00B22CA2" w:rsidRPr="006F59B4">
        <w:rPr>
          <w:sz w:val="24"/>
          <w:szCs w:val="24"/>
        </w:rPr>
        <w:t xml:space="preserve">0 </w:t>
      </w:r>
      <w:r w:rsidR="00B22CA2" w:rsidRPr="006F59B4">
        <w:rPr>
          <w:sz w:val="24"/>
          <w:szCs w:val="24"/>
        </w:rPr>
        <w:t>条，</w:t>
      </w:r>
      <w:r w:rsidR="00B22CA2" w:rsidRPr="006F59B4">
        <w:rPr>
          <w:sz w:val="24"/>
          <w:szCs w:val="24"/>
        </w:rPr>
        <w:t>313</w:t>
      </w:r>
      <w:r w:rsidR="00B22CA2" w:rsidRPr="006F59B4">
        <w:rPr>
          <w:sz w:val="24"/>
          <w:szCs w:val="24"/>
        </w:rPr>
        <w:t>号样本</w:t>
      </w:r>
      <w:r w:rsidR="004A2D1A" w:rsidRPr="006F59B4">
        <w:rPr>
          <w:sz w:val="24"/>
          <w:szCs w:val="24"/>
        </w:rPr>
        <w:t>原始数据</w:t>
      </w:r>
      <w:r w:rsidR="00B22CA2" w:rsidRPr="006F59B4">
        <w:rPr>
          <w:sz w:val="24"/>
          <w:szCs w:val="24"/>
        </w:rPr>
        <w:t>9</w:t>
      </w:r>
      <w:r w:rsidR="00B22CA2" w:rsidRPr="006F59B4">
        <w:rPr>
          <w:sz w:val="24"/>
          <w:szCs w:val="24"/>
        </w:rPr>
        <w:t>条</w:t>
      </w:r>
      <w:r w:rsidR="004A2D1A" w:rsidRPr="006F59B4">
        <w:rPr>
          <w:sz w:val="24"/>
          <w:szCs w:val="24"/>
        </w:rPr>
        <w:t>。</w:t>
      </w:r>
    </w:p>
    <w:p w:rsidR="00B22CA2" w:rsidRDefault="00B22CA2" w:rsidP="00143123">
      <w:pPr>
        <w:adjustRightInd w:val="0"/>
        <w:snapToGrid w:val="0"/>
        <w:ind w:firstLineChars="200" w:firstLine="480"/>
        <w:rPr>
          <w:sz w:val="24"/>
          <w:szCs w:val="24"/>
        </w:rPr>
      </w:pPr>
      <w:r w:rsidRPr="006F59B4">
        <w:rPr>
          <w:sz w:val="24"/>
          <w:szCs w:val="24"/>
        </w:rPr>
        <w:t>在保留的</w:t>
      </w:r>
      <w:r w:rsidRPr="006F59B4">
        <w:rPr>
          <w:rFonts w:hint="eastAsia"/>
          <w:sz w:val="24"/>
          <w:szCs w:val="24"/>
        </w:rPr>
        <w:t>4</w:t>
      </w:r>
      <w:r w:rsidRPr="006F59B4">
        <w:rPr>
          <w:sz w:val="24"/>
          <w:szCs w:val="24"/>
        </w:rPr>
        <w:t>9</w:t>
      </w:r>
      <w:r w:rsidRPr="006F59B4">
        <w:rPr>
          <w:sz w:val="24"/>
          <w:szCs w:val="24"/>
        </w:rPr>
        <w:t>条原始数据中，有</w:t>
      </w:r>
      <w:r w:rsidRPr="006F59B4">
        <w:rPr>
          <w:rFonts w:hint="eastAsia"/>
          <w:sz w:val="24"/>
          <w:szCs w:val="24"/>
        </w:rPr>
        <w:t>5</w:t>
      </w:r>
      <w:r w:rsidRPr="006F59B4">
        <w:rPr>
          <w:rFonts w:hint="eastAsia"/>
          <w:sz w:val="24"/>
          <w:szCs w:val="24"/>
        </w:rPr>
        <w:t>处数据项存在缺失，使用前后两小时数据平均值进行了插值补全。</w:t>
      </w:r>
      <w:bookmarkStart w:id="0" w:name="_GoBack"/>
      <w:bookmarkEnd w:id="0"/>
    </w:p>
    <w:p w:rsidR="00143123" w:rsidRPr="00143123" w:rsidRDefault="00143123" w:rsidP="00143123">
      <w:pPr>
        <w:adjustRightInd w:val="0"/>
        <w:snapToGrid w:val="0"/>
        <w:ind w:firstLineChars="200" w:firstLine="480"/>
        <w:rPr>
          <w:rFonts w:hint="eastAsia"/>
          <w:sz w:val="24"/>
          <w:szCs w:val="24"/>
        </w:rPr>
      </w:pPr>
      <w:r>
        <w:rPr>
          <w:sz w:val="24"/>
          <w:szCs w:val="24"/>
        </w:rPr>
        <w:t>为了克服测定数据较少、辛烷值测定存在一定滞后的局限性，</w:t>
      </w:r>
      <w:r w:rsidR="009673D1">
        <w:rPr>
          <w:sz w:val="24"/>
          <w:szCs w:val="24"/>
        </w:rPr>
        <w:t>我们最终计算了</w:t>
      </w:r>
      <w:r w:rsidR="009673D1">
        <w:rPr>
          <w:rFonts w:hint="eastAsia"/>
          <w:sz w:val="24"/>
          <w:szCs w:val="24"/>
        </w:rPr>
        <w:t>2</w:t>
      </w:r>
      <w:r w:rsidR="009673D1">
        <w:rPr>
          <w:rFonts w:hint="eastAsia"/>
          <w:sz w:val="24"/>
          <w:szCs w:val="24"/>
        </w:rPr>
        <w:t>小时内操作变量的平均值作为辛烷值操作变量数据插入附件一的样本数据中。</w:t>
      </w:r>
    </w:p>
    <w:p w:rsidR="00B22CA2" w:rsidRPr="006F59B4" w:rsidRDefault="00B22CA2" w:rsidP="00B22CA2">
      <w:pPr>
        <w:rPr>
          <w:sz w:val="24"/>
          <w:szCs w:val="24"/>
        </w:rPr>
      </w:pPr>
    </w:p>
    <w:p w:rsidR="00B22CA2" w:rsidRPr="006F59B4" w:rsidRDefault="00B22CA2" w:rsidP="00B22CA2">
      <w:pPr>
        <w:rPr>
          <w:sz w:val="24"/>
          <w:szCs w:val="24"/>
        </w:rPr>
      </w:pPr>
    </w:p>
    <w:p w:rsidR="007C0983" w:rsidRPr="006F59B4" w:rsidRDefault="007C0983" w:rsidP="00B22CA2">
      <w:pPr>
        <w:rPr>
          <w:sz w:val="24"/>
          <w:szCs w:val="24"/>
        </w:rPr>
      </w:pPr>
      <w:r w:rsidRPr="006F59B4">
        <w:rPr>
          <w:sz w:val="24"/>
          <w:szCs w:val="24"/>
        </w:rPr>
        <w:t>在样本数据预处理中：</w:t>
      </w:r>
    </w:p>
    <w:p w:rsidR="007C0983" w:rsidRPr="006F59B4" w:rsidRDefault="00BB4C68" w:rsidP="00BD095C">
      <w:pPr>
        <w:ind w:firstLineChars="200" w:firstLine="480"/>
        <w:rPr>
          <w:sz w:val="24"/>
          <w:szCs w:val="24"/>
        </w:rPr>
      </w:pPr>
      <w:r w:rsidRPr="006F59B4">
        <w:rPr>
          <w:sz w:val="24"/>
          <w:szCs w:val="24"/>
        </w:rPr>
        <w:t>使用插值补全了</w:t>
      </w:r>
      <w:r w:rsidRPr="006F59B4">
        <w:rPr>
          <w:rFonts w:hint="eastAsia"/>
          <w:sz w:val="24"/>
          <w:szCs w:val="24"/>
        </w:rPr>
        <w:t>1</w:t>
      </w:r>
      <w:r w:rsidRPr="006F59B4">
        <w:rPr>
          <w:sz w:val="24"/>
          <w:szCs w:val="24"/>
        </w:rPr>
        <w:t>22</w:t>
      </w:r>
      <w:r w:rsidRPr="006F59B4">
        <w:rPr>
          <w:sz w:val="24"/>
          <w:szCs w:val="24"/>
        </w:rPr>
        <w:t>项缺失数据</w:t>
      </w:r>
      <w:r w:rsidRPr="006F59B4">
        <w:rPr>
          <w:sz w:val="24"/>
          <w:szCs w:val="24"/>
        </w:rPr>
        <w:t>，</w:t>
      </w:r>
      <w:r w:rsidRPr="006F59B4">
        <w:rPr>
          <w:sz w:val="24"/>
          <w:szCs w:val="24"/>
        </w:rPr>
        <w:t>剩余的</w:t>
      </w:r>
      <w:r w:rsidR="007C0983" w:rsidRPr="006F59B4">
        <w:rPr>
          <w:rFonts w:hint="eastAsia"/>
          <w:sz w:val="24"/>
          <w:szCs w:val="24"/>
        </w:rPr>
        <w:t>1</w:t>
      </w:r>
      <w:r w:rsidR="007C0983" w:rsidRPr="006F59B4">
        <w:rPr>
          <w:sz w:val="24"/>
          <w:szCs w:val="24"/>
        </w:rPr>
        <w:t>8</w:t>
      </w:r>
      <w:r w:rsidR="003036F2" w:rsidRPr="006F59B4">
        <w:rPr>
          <w:sz w:val="24"/>
          <w:szCs w:val="24"/>
        </w:rPr>
        <w:t>个</w:t>
      </w:r>
      <w:r w:rsidR="007C0983" w:rsidRPr="006F59B4">
        <w:rPr>
          <w:sz w:val="24"/>
          <w:szCs w:val="24"/>
        </w:rPr>
        <w:t>位点仅仅含有部分</w:t>
      </w:r>
      <w:r w:rsidR="00BD095C" w:rsidRPr="006F59B4">
        <w:rPr>
          <w:sz w:val="24"/>
          <w:szCs w:val="24"/>
        </w:rPr>
        <w:t>时间点</w:t>
      </w:r>
      <w:r w:rsidR="00E17779" w:rsidRPr="006F59B4">
        <w:rPr>
          <w:sz w:val="24"/>
          <w:szCs w:val="24"/>
        </w:rPr>
        <w:t>数据，无法使用插值补充，直接将此位点</w:t>
      </w:r>
      <w:r w:rsidRPr="006F59B4">
        <w:rPr>
          <w:sz w:val="24"/>
          <w:szCs w:val="24"/>
        </w:rPr>
        <w:t>删除</w:t>
      </w:r>
      <w:r w:rsidR="00492B87">
        <w:rPr>
          <w:sz w:val="24"/>
          <w:szCs w:val="24"/>
        </w:rPr>
        <w:t>，保留了</w:t>
      </w:r>
      <w:r w:rsidR="00492B87">
        <w:rPr>
          <w:rFonts w:hint="eastAsia"/>
          <w:sz w:val="24"/>
          <w:szCs w:val="24"/>
        </w:rPr>
        <w:t>3</w:t>
      </w:r>
      <w:r w:rsidR="00492B87">
        <w:rPr>
          <w:sz w:val="24"/>
          <w:szCs w:val="24"/>
        </w:rPr>
        <w:t>36</w:t>
      </w:r>
      <w:r w:rsidR="007727D4">
        <w:rPr>
          <w:sz w:val="24"/>
          <w:szCs w:val="24"/>
        </w:rPr>
        <w:t>项操作变量</w:t>
      </w:r>
      <w:r w:rsidR="00BD095C" w:rsidRPr="006F59B4">
        <w:rPr>
          <w:sz w:val="24"/>
          <w:szCs w:val="24"/>
        </w:rPr>
        <w:t>。</w:t>
      </w:r>
    </w:p>
    <w:p w:rsidR="00E17779" w:rsidRPr="006F59B4" w:rsidRDefault="003036F2" w:rsidP="00BD095C">
      <w:pPr>
        <w:ind w:firstLineChars="200" w:firstLine="480"/>
        <w:rPr>
          <w:sz w:val="24"/>
          <w:szCs w:val="24"/>
        </w:rPr>
      </w:pPr>
      <w:r w:rsidRPr="006F59B4">
        <w:rPr>
          <w:sz w:val="24"/>
          <w:szCs w:val="24"/>
        </w:rPr>
        <w:t>根据附件四</w:t>
      </w:r>
      <w:r w:rsidR="00492B87">
        <w:rPr>
          <w:sz w:val="24"/>
          <w:szCs w:val="24"/>
        </w:rPr>
        <w:t>提供的操作变量范围</w:t>
      </w:r>
      <w:r w:rsidRPr="006F59B4">
        <w:rPr>
          <w:sz w:val="24"/>
          <w:szCs w:val="24"/>
        </w:rPr>
        <w:t>，</w:t>
      </w:r>
      <w:r w:rsidR="007727D4">
        <w:rPr>
          <w:sz w:val="24"/>
          <w:szCs w:val="24"/>
        </w:rPr>
        <w:t>样本号为</w:t>
      </w:r>
      <w:r w:rsidR="007727D4">
        <w:rPr>
          <w:rFonts w:hint="eastAsia"/>
          <w:sz w:val="24"/>
          <w:szCs w:val="24"/>
        </w:rPr>
        <w:t>3</w:t>
      </w:r>
      <w:r w:rsidR="007727D4">
        <w:rPr>
          <w:sz w:val="24"/>
          <w:szCs w:val="24"/>
        </w:rPr>
        <w:t>01</w:t>
      </w:r>
      <w:r w:rsidR="007727D4">
        <w:rPr>
          <w:sz w:val="24"/>
          <w:szCs w:val="24"/>
        </w:rPr>
        <w:t>、</w:t>
      </w:r>
      <w:r w:rsidR="007727D4">
        <w:rPr>
          <w:rFonts w:hint="eastAsia"/>
          <w:sz w:val="24"/>
          <w:szCs w:val="24"/>
        </w:rPr>
        <w:t>3</w:t>
      </w:r>
      <w:r w:rsidR="007727D4">
        <w:rPr>
          <w:sz w:val="24"/>
          <w:szCs w:val="24"/>
        </w:rPr>
        <w:t>02</w:t>
      </w:r>
      <w:r w:rsidR="007727D4">
        <w:rPr>
          <w:sz w:val="24"/>
          <w:szCs w:val="24"/>
        </w:rPr>
        <w:t>、</w:t>
      </w:r>
      <w:r w:rsidR="007727D4">
        <w:rPr>
          <w:rFonts w:hint="eastAsia"/>
          <w:sz w:val="24"/>
          <w:szCs w:val="24"/>
        </w:rPr>
        <w:t>3</w:t>
      </w:r>
      <w:r w:rsidR="007727D4">
        <w:rPr>
          <w:sz w:val="24"/>
          <w:szCs w:val="24"/>
        </w:rPr>
        <w:t>03</w:t>
      </w:r>
      <w:r w:rsidR="007727D4">
        <w:rPr>
          <w:sz w:val="24"/>
          <w:szCs w:val="24"/>
        </w:rPr>
        <w:t>、</w:t>
      </w:r>
      <w:r w:rsidR="007727D4">
        <w:rPr>
          <w:rFonts w:hint="eastAsia"/>
          <w:sz w:val="24"/>
          <w:szCs w:val="24"/>
        </w:rPr>
        <w:t>3</w:t>
      </w:r>
      <w:r w:rsidR="007727D4">
        <w:rPr>
          <w:sz w:val="24"/>
          <w:szCs w:val="24"/>
        </w:rPr>
        <w:t>04</w:t>
      </w:r>
      <w:r w:rsidR="007727D4">
        <w:rPr>
          <w:sz w:val="24"/>
          <w:szCs w:val="24"/>
        </w:rPr>
        <w:t>的</w:t>
      </w:r>
      <w:r w:rsidR="003173D0">
        <w:rPr>
          <w:sz w:val="24"/>
          <w:szCs w:val="24"/>
        </w:rPr>
        <w:t>操作变量</w:t>
      </w:r>
      <w:r w:rsidRPr="006F59B4">
        <w:rPr>
          <w:rFonts w:hint="eastAsia"/>
          <w:sz w:val="24"/>
          <w:szCs w:val="24"/>
        </w:rPr>
        <w:t>超出</w:t>
      </w:r>
      <w:r w:rsidR="00E17779" w:rsidRPr="006F59B4">
        <w:rPr>
          <w:rFonts w:hint="eastAsia"/>
          <w:sz w:val="24"/>
          <w:szCs w:val="24"/>
        </w:rPr>
        <w:t>范围</w:t>
      </w:r>
      <w:r w:rsidR="003173D0">
        <w:rPr>
          <w:rFonts w:hint="eastAsia"/>
          <w:sz w:val="24"/>
          <w:szCs w:val="24"/>
        </w:rPr>
        <w:t>被删除</w:t>
      </w:r>
      <w:r w:rsidR="007727D4">
        <w:rPr>
          <w:rFonts w:hint="eastAsia"/>
          <w:sz w:val="24"/>
          <w:szCs w:val="24"/>
        </w:rPr>
        <w:t>，保留了</w:t>
      </w:r>
      <w:r w:rsidR="007727D4">
        <w:rPr>
          <w:rFonts w:hint="eastAsia"/>
          <w:sz w:val="24"/>
          <w:szCs w:val="24"/>
        </w:rPr>
        <w:t>3</w:t>
      </w:r>
      <w:r w:rsidR="007727D4">
        <w:rPr>
          <w:sz w:val="24"/>
          <w:szCs w:val="24"/>
        </w:rPr>
        <w:t>21</w:t>
      </w:r>
      <w:r w:rsidR="007727D4">
        <w:rPr>
          <w:sz w:val="24"/>
          <w:szCs w:val="24"/>
        </w:rPr>
        <w:t>条样本数据</w:t>
      </w:r>
      <w:r w:rsidR="00BD095C" w:rsidRPr="006F59B4">
        <w:rPr>
          <w:rFonts w:hint="eastAsia"/>
          <w:sz w:val="24"/>
          <w:szCs w:val="24"/>
        </w:rPr>
        <w:t>。</w:t>
      </w:r>
    </w:p>
    <w:p w:rsidR="00BD095C" w:rsidRPr="00BD095C" w:rsidRDefault="00BD095C" w:rsidP="00BD095C">
      <w:pPr>
        <w:ind w:firstLineChars="200" w:firstLine="560"/>
        <w:rPr>
          <w:rFonts w:hint="eastAsia"/>
          <w:sz w:val="28"/>
          <w:szCs w:val="28"/>
        </w:rPr>
      </w:pPr>
    </w:p>
    <w:p w:rsidR="00BD095C" w:rsidRDefault="00BD095C" w:rsidP="007C0983">
      <w:pPr>
        <w:rPr>
          <w:rFonts w:hint="eastAsia"/>
          <w:sz w:val="28"/>
          <w:szCs w:val="28"/>
        </w:rPr>
      </w:pPr>
    </w:p>
    <w:p w:rsidR="007C0983" w:rsidRPr="00687A35" w:rsidRDefault="007C0983" w:rsidP="007C0983">
      <w:pPr>
        <w:rPr>
          <w:rFonts w:hint="eastAsia"/>
          <w:sz w:val="28"/>
          <w:szCs w:val="28"/>
        </w:rPr>
      </w:pPr>
    </w:p>
    <w:sectPr w:rsidR="007C0983" w:rsidRPr="00687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D4"/>
    <w:rsid w:val="00011401"/>
    <w:rsid w:val="00024536"/>
    <w:rsid w:val="00143123"/>
    <w:rsid w:val="002304AD"/>
    <w:rsid w:val="003036F2"/>
    <w:rsid w:val="003173D0"/>
    <w:rsid w:val="00345343"/>
    <w:rsid w:val="00492B87"/>
    <w:rsid w:val="004A2D1A"/>
    <w:rsid w:val="00687A35"/>
    <w:rsid w:val="006F59B4"/>
    <w:rsid w:val="007727D4"/>
    <w:rsid w:val="007B58D4"/>
    <w:rsid w:val="007C0983"/>
    <w:rsid w:val="009673D1"/>
    <w:rsid w:val="00B22CA2"/>
    <w:rsid w:val="00BB4C68"/>
    <w:rsid w:val="00BD095C"/>
    <w:rsid w:val="00E1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B16C5-CB3D-4258-BF32-C6F8560A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F59B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2</cp:revision>
  <dcterms:created xsi:type="dcterms:W3CDTF">2020-09-17T11:35:00Z</dcterms:created>
  <dcterms:modified xsi:type="dcterms:W3CDTF">2020-09-17T12:14:00Z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