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71B" w:rsidRDefault="00B8171B" w:rsidP="00B8171B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  <w:sz w:val="27"/>
          <w:szCs w:val="27"/>
        </w:rPr>
      </w:pPr>
      <w:r>
        <w:rPr>
          <w:rFonts w:ascii="微软雅黑" w:eastAsia="微软雅黑" w:hAnsi="微软雅黑" w:hint="eastAsia"/>
          <w:color w:val="4D4D4D"/>
          <w:sz w:val="27"/>
          <w:szCs w:val="27"/>
        </w:rPr>
        <w:t>皮尔逊相关也称为积差相关（或积矩相关</w:t>
      </w:r>
      <w:bookmarkStart w:id="0" w:name="_GoBack"/>
      <w:bookmarkEnd w:id="0"/>
      <w:r>
        <w:rPr>
          <w:rFonts w:ascii="微软雅黑" w:eastAsia="微软雅黑" w:hAnsi="微软雅黑" w:hint="eastAsia"/>
          <w:color w:val="4D4D4D"/>
          <w:sz w:val="27"/>
          <w:szCs w:val="27"/>
        </w:rPr>
        <w:t>）是英国统计学家皮尔逊于20世纪提出的一种计算直线相关的方法。</w:t>
      </w:r>
    </w:p>
    <w:p w:rsidR="00B8171B" w:rsidRDefault="00B8171B" w:rsidP="00B8171B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  <w:sz w:val="27"/>
          <w:szCs w:val="27"/>
        </w:rPr>
      </w:pPr>
      <w:r>
        <w:rPr>
          <w:rFonts w:ascii="微软雅黑" w:eastAsia="微软雅黑" w:hAnsi="微软雅黑" w:hint="eastAsia"/>
          <w:color w:val="4D4D4D"/>
          <w:sz w:val="27"/>
          <w:szCs w:val="27"/>
        </w:rPr>
        <w:t>假设有两个变量X、Y，那么两变量间的皮尔逊相关系数可通过以下公式计算：</w:t>
      </w:r>
    </w:p>
    <w:p w:rsidR="00B8171B" w:rsidRDefault="00B8171B">
      <w:pPr>
        <w:rPr>
          <w:noProof/>
        </w:rPr>
      </w:pPr>
    </w:p>
    <w:p w:rsidR="00B8171B" w:rsidRDefault="00B8171B">
      <w:pPr>
        <w:rPr>
          <w:noProof/>
        </w:rPr>
      </w:pPr>
    </w:p>
    <w:p w:rsidR="0085328E" w:rsidRDefault="00B8171B">
      <w:r>
        <w:rPr>
          <w:noProof/>
        </w:rPr>
        <w:drawing>
          <wp:inline distT="0" distB="0" distL="0" distR="0" wp14:anchorId="561CF684" wp14:editId="7BEA0A63">
            <wp:extent cx="5267325" cy="8382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71B" w:rsidRDefault="00B8171B">
      <w:r>
        <w:rPr>
          <w:noProof/>
        </w:rPr>
        <w:drawing>
          <wp:inline distT="0" distB="0" distL="0" distR="0" wp14:anchorId="35810185" wp14:editId="393AC14F">
            <wp:extent cx="4286250" cy="19907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71B" w:rsidRDefault="00B8171B"/>
    <w:p w:rsidR="00B8171B" w:rsidRDefault="00B8171B">
      <w:hyperlink r:id="rId8" w:history="1">
        <w:r w:rsidRPr="005A2168">
          <w:rPr>
            <w:rStyle w:val="a8"/>
          </w:rPr>
          <w:t>https://wenku.baidu.com/view/10f2d548fad6195f312ba65c.html</w:t>
        </w:r>
      </w:hyperlink>
    </w:p>
    <w:p w:rsidR="00B8171B" w:rsidRDefault="00B8171B"/>
    <w:p w:rsidR="00B8171B" w:rsidRDefault="00B8171B"/>
    <w:p w:rsidR="00B8171B" w:rsidRDefault="00B8171B"/>
    <w:p w:rsidR="00B8171B" w:rsidRDefault="00B8171B" w:rsidP="00B8171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斯皮尔曼（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Spearman</w:t>
      </w:r>
      <w:r>
        <w:rPr>
          <w:rFonts w:ascii="宋体" w:eastAsia="宋体" w:cs="宋体" w:hint="eastAsia"/>
          <w:kern w:val="0"/>
          <w:sz w:val="24"/>
          <w:szCs w:val="24"/>
        </w:rPr>
        <w:t>）相关系数是描述两组变量之间是否存在着相同或相</w:t>
      </w:r>
    </w:p>
    <w:p w:rsidR="00B8171B" w:rsidRDefault="00B8171B" w:rsidP="00B8171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反趋同性的一种指标，由于该检验不需要假定服从正态分布，仅需要确定变量</w:t>
      </w:r>
    </w:p>
    <w:p w:rsidR="00B8171B" w:rsidRDefault="00B8171B" w:rsidP="00B8171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在每个点（时期）上的等级即可获得，因此具有较好的性质。在两组数据都没</w:t>
      </w:r>
    </w:p>
    <w:p w:rsidR="00B8171B" w:rsidRDefault="00B8171B" w:rsidP="00B8171B">
      <w:pPr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有重复观测值的情况下，斯皮尔曼等级相关系数的公式为：</w:t>
      </w:r>
    </w:p>
    <w:p w:rsidR="00B8171B" w:rsidRDefault="00B8171B" w:rsidP="00B8171B">
      <w:r>
        <w:rPr>
          <w:noProof/>
        </w:rPr>
        <w:drawing>
          <wp:inline distT="0" distB="0" distL="0" distR="0" wp14:anchorId="7D495508" wp14:editId="79C11517">
            <wp:extent cx="2686050" cy="8953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71B" w:rsidRDefault="00B8171B" w:rsidP="00B8171B">
      <w:pPr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其中</w:t>
      </w:r>
      <w:r>
        <w:rPr>
          <w:rFonts w:ascii="Times New Roman Italic" w:eastAsia="Times New Roman Italic" w:cs="Times New Roman Italic"/>
          <w:i/>
          <w:iCs/>
          <w:kern w:val="0"/>
          <w:sz w:val="24"/>
          <w:szCs w:val="24"/>
        </w:rPr>
        <w:t>d</w:t>
      </w:r>
      <w:r w:rsidRPr="00B8171B">
        <w:rPr>
          <w:rFonts w:ascii="Times New Roman Italic" w:eastAsia="Times New Roman Italic" w:cs="Times New Roman Italic"/>
          <w:i/>
          <w:iCs/>
          <w:kern w:val="0"/>
          <w:sz w:val="14"/>
          <w:szCs w:val="14"/>
        </w:rPr>
        <w:t xml:space="preserve"> </w:t>
      </w:r>
      <w:r>
        <w:rPr>
          <w:rFonts w:ascii="Times New Roman Italic" w:eastAsia="Times New Roman Italic" w:cs="Times New Roman Italic"/>
          <w:i/>
          <w:iCs/>
          <w:kern w:val="0"/>
          <w:sz w:val="14"/>
          <w:szCs w:val="14"/>
        </w:rPr>
        <w:t>i</w:t>
      </w:r>
      <w:r>
        <w:rPr>
          <w:rFonts w:ascii="Times New Roman Italic" w:eastAsia="Times New Roman Italic" w:cs="Times New Roman Italic"/>
          <w:i/>
          <w:iCs/>
          <w:kern w:val="0"/>
          <w:sz w:val="24"/>
          <w:szCs w:val="24"/>
        </w:rPr>
        <w:t xml:space="preserve"> </w:t>
      </w:r>
      <w:r>
        <w:rPr>
          <w:rFonts w:ascii="宋体" w:eastAsia="宋体" w:cs="宋体" w:hint="eastAsia"/>
          <w:kern w:val="0"/>
          <w:sz w:val="24"/>
          <w:szCs w:val="24"/>
        </w:rPr>
        <w:t>表示两组数据的等级之差，</w:t>
      </w:r>
      <w:r>
        <w:rPr>
          <w:rFonts w:ascii="宋体" w:eastAsia="宋体" w:cs="宋体"/>
          <w:kern w:val="0"/>
          <w:sz w:val="24"/>
          <w:szCs w:val="24"/>
        </w:rPr>
        <w:t xml:space="preserve"> </w:t>
      </w:r>
      <w:r>
        <w:rPr>
          <w:rFonts w:ascii="Times New Roman Italic" w:eastAsia="Times New Roman Italic" w:cs="Times New Roman Italic"/>
          <w:i/>
          <w:iCs/>
          <w:kern w:val="0"/>
          <w:sz w:val="24"/>
          <w:szCs w:val="24"/>
        </w:rPr>
        <w:t xml:space="preserve">n </w:t>
      </w:r>
      <w:r>
        <w:rPr>
          <w:rFonts w:ascii="宋体" w:eastAsia="宋体" w:cs="宋体" w:hint="eastAsia"/>
          <w:kern w:val="0"/>
          <w:sz w:val="24"/>
          <w:szCs w:val="24"/>
        </w:rPr>
        <w:t>为样本量。</w:t>
      </w:r>
    </w:p>
    <w:p w:rsidR="00DE322F" w:rsidRDefault="00055418" w:rsidP="00B8171B">
      <w:pPr>
        <w:rPr>
          <w:rFonts w:ascii="宋体" w:eastAsia="宋体" w:cs="宋体"/>
          <w:kern w:val="0"/>
          <w:sz w:val="24"/>
          <w:szCs w:val="24"/>
        </w:rPr>
      </w:pPr>
      <w:r w:rsidRPr="00055418">
        <w:rPr>
          <w:rFonts w:ascii="宋体" w:eastAsia="宋体" w:cs="宋体"/>
          <w:kern w:val="0"/>
          <w:sz w:val="24"/>
          <w:szCs w:val="24"/>
        </w:rPr>
        <w:t>https://blog.csdn.net/zmqsdu9001/article/details/82840332?utm_medium=</w:t>
      </w:r>
      <w:r w:rsidRPr="00055418">
        <w:rPr>
          <w:rFonts w:ascii="宋体" w:eastAsia="宋体" w:cs="宋体"/>
          <w:kern w:val="0"/>
          <w:sz w:val="24"/>
          <w:szCs w:val="24"/>
        </w:rPr>
        <w:lastRenderedPageBreak/>
        <w:t>distribute.pc_relevant.none-task-blog-BlogCommendFromMachineLearnPai2-1.channel_param&amp;depth_1-utm_source=distribute.pc_relevant.none-task-blog-BlogCommendFromMachineLearnPai2-1.channel_param</w:t>
      </w:r>
    </w:p>
    <w:p w:rsidR="00DE322F" w:rsidRDefault="00DE322F" w:rsidP="00B8171B">
      <w:pPr>
        <w:rPr>
          <w:rFonts w:ascii="宋体" w:eastAsia="宋体" w:cs="宋体" w:hint="eastAsia"/>
          <w:kern w:val="0"/>
          <w:sz w:val="24"/>
          <w:szCs w:val="24"/>
        </w:rPr>
      </w:pPr>
    </w:p>
    <w:p w:rsidR="00DE322F" w:rsidRPr="00DE322F" w:rsidRDefault="00DE322F" w:rsidP="00B8171B">
      <w:pPr>
        <w:rPr>
          <w:rFonts w:hint="eastAsia"/>
        </w:rPr>
      </w:pPr>
    </w:p>
    <w:sectPr w:rsidR="00DE322F" w:rsidRPr="00DE32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2B72" w:rsidRDefault="008E2B72" w:rsidP="00B8171B">
      <w:r>
        <w:separator/>
      </w:r>
    </w:p>
  </w:endnote>
  <w:endnote w:type="continuationSeparator" w:id="0">
    <w:p w:rsidR="008E2B72" w:rsidRDefault="008E2B72" w:rsidP="00B81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 Italic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2B72" w:rsidRDefault="008E2B72" w:rsidP="00B8171B">
      <w:r>
        <w:separator/>
      </w:r>
    </w:p>
  </w:footnote>
  <w:footnote w:type="continuationSeparator" w:id="0">
    <w:p w:rsidR="008E2B72" w:rsidRDefault="008E2B72" w:rsidP="00B817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B27"/>
    <w:rsid w:val="00055418"/>
    <w:rsid w:val="002C3B27"/>
    <w:rsid w:val="0085328E"/>
    <w:rsid w:val="008E2B72"/>
    <w:rsid w:val="00B8171B"/>
    <w:rsid w:val="00DE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87C7B8"/>
  <w15:chartTrackingRefBased/>
  <w15:docId w15:val="{551E26F2-3AB0-401E-B5C9-AB411AA50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1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17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1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171B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B817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B817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62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nku.baidu.com/view/10f2d548fad6195f312ba65c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ZhangQinMing</dc:creator>
  <cp:keywords/>
  <dc:description/>
  <cp:lastModifiedBy>ZhangQinMing</cp:lastModifiedBy>
  <cp:revision>2</cp:revision>
  <dcterms:created xsi:type="dcterms:W3CDTF">2020-09-06T11:02:00Z</dcterms:created>
  <dcterms:modified xsi:type="dcterms:W3CDTF">2020-09-06T11:38:00Z</dcterms:modified>
</cp:coreProperties>
</file>