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B9F" w:rsidRPr="00011476" w:rsidRDefault="00813B9F" w:rsidP="002B4734">
      <w:pPr>
        <w:spacing w:line="360" w:lineRule="auto"/>
        <w:ind w:left="200"/>
        <w:rPr>
          <w:rFonts w:ascii="宋体" w:hAnsi="宋体"/>
          <w:sz w:val="21"/>
          <w:szCs w:val="21"/>
        </w:rPr>
      </w:pPr>
      <w:bookmarkStart w:id="0" w:name="文档名称"/>
      <w:bookmarkStart w:id="1" w:name="_Toc380269794"/>
    </w:p>
    <w:tbl>
      <w:tblPr>
        <w:tblStyle w:val="afff"/>
        <w:tblW w:w="0" w:type="auto"/>
        <w:jc w:val="center"/>
        <w:tblLook w:val="04A0" w:firstRow="1" w:lastRow="0" w:firstColumn="1" w:lastColumn="0" w:noHBand="0" w:noVBand="1"/>
      </w:tblPr>
      <w:tblGrid>
        <w:gridCol w:w="1418"/>
        <w:gridCol w:w="4535"/>
      </w:tblGrid>
      <w:tr w:rsidR="002B4734" w:rsidTr="002B4734">
        <w:trPr>
          <w:jc w:val="center"/>
        </w:trPr>
        <w:tc>
          <w:tcPr>
            <w:tcW w:w="1418" w:type="dxa"/>
          </w:tcPr>
          <w:bookmarkEnd w:id="0"/>
          <w:bookmarkEnd w:id="1"/>
          <w:p w:rsidR="002B4734" w:rsidRPr="002B4734" w:rsidRDefault="002B4734" w:rsidP="002B4734">
            <w:pPr>
              <w:spacing w:line="360" w:lineRule="auto"/>
              <w:ind w:leftChars="0" w:left="0" w:rightChars="100" w:right="200"/>
              <w:jc w:val="center"/>
              <w:rPr>
                <w:rFonts w:ascii="宋体" w:hAnsi="宋体"/>
                <w:sz w:val="21"/>
                <w:szCs w:val="21"/>
              </w:rPr>
            </w:pPr>
            <w:r w:rsidRPr="002B4734">
              <w:rPr>
                <w:rFonts w:ascii="宋体" w:hAnsi="宋体" w:hint="eastAsia"/>
                <w:sz w:val="21"/>
                <w:szCs w:val="21"/>
              </w:rPr>
              <w:t>项目</w:t>
            </w:r>
            <w:r w:rsidRPr="002B4734">
              <w:rPr>
                <w:rFonts w:ascii="宋体" w:hAnsi="宋体"/>
                <w:sz w:val="21"/>
                <w:szCs w:val="21"/>
              </w:rPr>
              <w:t>名称</w:t>
            </w:r>
          </w:p>
        </w:tc>
        <w:tc>
          <w:tcPr>
            <w:tcW w:w="4535" w:type="dxa"/>
          </w:tcPr>
          <w:p w:rsidR="002B4734" w:rsidRPr="002B4734" w:rsidRDefault="002B4734" w:rsidP="002B4734">
            <w:pPr>
              <w:spacing w:line="360" w:lineRule="auto"/>
              <w:ind w:leftChars="0" w:left="0" w:rightChars="100" w:right="200"/>
              <w:rPr>
                <w:b/>
              </w:rPr>
            </w:pPr>
            <w:r w:rsidRPr="002B4734">
              <w:rPr>
                <w:rFonts w:hint="eastAsia"/>
                <w:b/>
              </w:rPr>
              <w:t>颇尔奥星生产过程控制数据管理和打印系统</w:t>
            </w:r>
          </w:p>
          <w:p w:rsidR="002B4734" w:rsidRPr="002B4734" w:rsidRDefault="002B4734" w:rsidP="002B4734">
            <w:pPr>
              <w:spacing w:line="360" w:lineRule="auto"/>
              <w:ind w:leftChars="0" w:left="0" w:rightChars="100" w:right="200"/>
              <w:rPr>
                <w:rFonts w:ascii="宋体" w:hAnsi="宋体"/>
                <w:sz w:val="21"/>
                <w:szCs w:val="21"/>
              </w:rPr>
            </w:pPr>
            <w:r w:rsidRPr="002B4734">
              <w:rPr>
                <w:rFonts w:hint="eastAsia"/>
                <w:b/>
              </w:rPr>
              <w:t>ERP</w:t>
            </w:r>
            <w:r w:rsidRPr="002B4734">
              <w:rPr>
                <w:rFonts w:hint="eastAsia"/>
                <w:b/>
              </w:rPr>
              <w:t>解决方案（第四版）</w:t>
            </w:r>
            <w:r w:rsidR="009A3718">
              <w:rPr>
                <w:rFonts w:hint="eastAsia"/>
                <w:b/>
              </w:rPr>
              <w:t>(</w:t>
            </w:r>
            <w:r w:rsidR="009A3718">
              <w:rPr>
                <w:b/>
              </w:rPr>
              <w:t>URS)</w:t>
            </w:r>
          </w:p>
        </w:tc>
      </w:tr>
      <w:tr w:rsidR="002B4734" w:rsidTr="002B4734">
        <w:trPr>
          <w:jc w:val="center"/>
        </w:trPr>
        <w:tc>
          <w:tcPr>
            <w:tcW w:w="1418" w:type="dxa"/>
          </w:tcPr>
          <w:p w:rsidR="002B4734" w:rsidRPr="002B4734" w:rsidRDefault="002B4734" w:rsidP="002B4734">
            <w:pPr>
              <w:spacing w:line="360" w:lineRule="auto"/>
              <w:ind w:leftChars="0" w:left="0" w:rightChars="100" w:right="200"/>
              <w:jc w:val="center"/>
              <w:rPr>
                <w:rFonts w:ascii="宋体" w:hAnsi="宋体"/>
                <w:sz w:val="21"/>
                <w:szCs w:val="21"/>
              </w:rPr>
            </w:pPr>
            <w:r w:rsidRPr="002B4734">
              <w:rPr>
                <w:rFonts w:ascii="宋体" w:hAnsi="宋体" w:hint="eastAsia"/>
                <w:sz w:val="21"/>
                <w:szCs w:val="21"/>
              </w:rPr>
              <w:t>委托方</w:t>
            </w:r>
          </w:p>
        </w:tc>
        <w:tc>
          <w:tcPr>
            <w:tcW w:w="4535" w:type="dxa"/>
          </w:tcPr>
          <w:p w:rsidR="002B4734" w:rsidRPr="002B4734" w:rsidRDefault="002B4734" w:rsidP="002B4734">
            <w:pPr>
              <w:spacing w:line="360" w:lineRule="auto"/>
              <w:ind w:leftChars="0" w:left="0" w:rightChars="100" w:right="200"/>
              <w:jc w:val="center"/>
              <w:rPr>
                <w:rFonts w:ascii="宋体" w:hAnsi="宋体"/>
                <w:sz w:val="21"/>
                <w:szCs w:val="21"/>
              </w:rPr>
            </w:pPr>
            <w:r w:rsidRPr="002B4734">
              <w:rPr>
                <w:rFonts w:ascii="宋体" w:hAnsi="宋体" w:hint="eastAsia"/>
                <w:sz w:val="21"/>
                <w:szCs w:val="21"/>
              </w:rPr>
              <w:t>颇尔</w:t>
            </w:r>
            <w:r w:rsidRPr="002B4734">
              <w:rPr>
                <w:rFonts w:ascii="宋体" w:hAnsi="宋体"/>
                <w:sz w:val="21"/>
                <w:szCs w:val="21"/>
              </w:rPr>
              <w:t>奥星包装科技</w:t>
            </w:r>
            <w:r w:rsidRPr="002B4734">
              <w:rPr>
                <w:rFonts w:ascii="宋体" w:hAnsi="宋体" w:hint="eastAsia"/>
                <w:sz w:val="21"/>
                <w:szCs w:val="21"/>
              </w:rPr>
              <w:t>(北京)有限责任公司</w:t>
            </w:r>
          </w:p>
        </w:tc>
      </w:tr>
      <w:tr w:rsidR="002B4734" w:rsidTr="002B4734">
        <w:trPr>
          <w:jc w:val="center"/>
        </w:trPr>
        <w:tc>
          <w:tcPr>
            <w:tcW w:w="1418" w:type="dxa"/>
          </w:tcPr>
          <w:p w:rsidR="002B4734" w:rsidRPr="002B4734" w:rsidRDefault="002B4734" w:rsidP="002B4734">
            <w:pPr>
              <w:spacing w:line="360" w:lineRule="auto"/>
              <w:ind w:leftChars="0" w:left="0" w:rightChars="100" w:right="200"/>
              <w:jc w:val="center"/>
              <w:rPr>
                <w:rFonts w:ascii="宋体" w:hAnsi="宋体"/>
                <w:sz w:val="21"/>
                <w:szCs w:val="21"/>
              </w:rPr>
            </w:pPr>
            <w:r w:rsidRPr="002B4734">
              <w:rPr>
                <w:rFonts w:ascii="宋体" w:hAnsi="宋体" w:hint="eastAsia"/>
                <w:sz w:val="21"/>
                <w:szCs w:val="21"/>
              </w:rPr>
              <w:t>供应商</w:t>
            </w:r>
          </w:p>
        </w:tc>
        <w:tc>
          <w:tcPr>
            <w:tcW w:w="4535" w:type="dxa"/>
          </w:tcPr>
          <w:p w:rsidR="002B4734" w:rsidRPr="002B4734" w:rsidRDefault="002B4734" w:rsidP="002B4734">
            <w:pPr>
              <w:tabs>
                <w:tab w:val="left" w:pos="2112"/>
              </w:tabs>
              <w:spacing w:line="360" w:lineRule="auto"/>
              <w:ind w:left="200"/>
              <w:rPr>
                <w:rFonts w:ascii="宋体" w:hAnsi="宋体"/>
                <w:sz w:val="21"/>
                <w:szCs w:val="21"/>
              </w:rPr>
            </w:pPr>
            <w:r w:rsidRPr="002B4734">
              <w:rPr>
                <w:rFonts w:ascii="宋体" w:hAnsi="宋体" w:hint="eastAsia"/>
                <w:sz w:val="21"/>
                <w:szCs w:val="21"/>
              </w:rPr>
              <w:t>北京鼎为锦宇技术有限公</w:t>
            </w:r>
            <w:bookmarkStart w:id="2" w:name="_GoBack"/>
            <w:bookmarkEnd w:id="2"/>
            <w:r w:rsidRPr="002B4734">
              <w:rPr>
                <w:rFonts w:ascii="宋体" w:hAnsi="宋体" w:hint="eastAsia"/>
                <w:sz w:val="21"/>
                <w:szCs w:val="21"/>
              </w:rPr>
              <w:t>司</w:t>
            </w:r>
          </w:p>
        </w:tc>
      </w:tr>
      <w:tr w:rsidR="002B4734" w:rsidTr="002B4734">
        <w:trPr>
          <w:jc w:val="center"/>
        </w:trPr>
        <w:tc>
          <w:tcPr>
            <w:tcW w:w="1418" w:type="dxa"/>
          </w:tcPr>
          <w:p w:rsidR="002B4734" w:rsidRPr="002B4734" w:rsidRDefault="002B4734" w:rsidP="002B4734">
            <w:pPr>
              <w:spacing w:line="360" w:lineRule="auto"/>
              <w:ind w:leftChars="0" w:left="0" w:rightChars="100" w:right="200"/>
              <w:jc w:val="center"/>
              <w:rPr>
                <w:rFonts w:ascii="宋体" w:hAnsi="宋体"/>
                <w:sz w:val="21"/>
                <w:szCs w:val="21"/>
              </w:rPr>
            </w:pPr>
            <w:r w:rsidRPr="002B4734">
              <w:rPr>
                <w:rFonts w:ascii="宋体" w:hAnsi="宋体" w:hint="eastAsia"/>
                <w:sz w:val="21"/>
                <w:szCs w:val="21"/>
              </w:rPr>
              <w:t>委托</w:t>
            </w:r>
            <w:r w:rsidRPr="002B4734">
              <w:rPr>
                <w:rFonts w:ascii="宋体" w:hAnsi="宋体"/>
                <w:sz w:val="21"/>
                <w:szCs w:val="21"/>
              </w:rPr>
              <w:t>日期</w:t>
            </w:r>
          </w:p>
        </w:tc>
        <w:tc>
          <w:tcPr>
            <w:tcW w:w="4535" w:type="dxa"/>
          </w:tcPr>
          <w:p w:rsidR="002B4734" w:rsidRPr="002B4734" w:rsidRDefault="002B4734" w:rsidP="002B4734">
            <w:pPr>
              <w:spacing w:line="360" w:lineRule="auto"/>
              <w:ind w:leftChars="0" w:left="0" w:rightChars="100" w:right="200"/>
              <w:jc w:val="center"/>
              <w:rPr>
                <w:rFonts w:ascii="宋体" w:hAnsi="宋体"/>
                <w:sz w:val="21"/>
                <w:szCs w:val="21"/>
              </w:rPr>
            </w:pPr>
            <w:r w:rsidRPr="002B4734">
              <w:rPr>
                <w:rFonts w:ascii="宋体" w:hAnsi="宋体" w:hint="eastAsia"/>
                <w:sz w:val="21"/>
                <w:szCs w:val="21"/>
              </w:rPr>
              <w:t>2017年4月25日</w:t>
            </w:r>
          </w:p>
        </w:tc>
      </w:tr>
    </w:tbl>
    <w:p w:rsidR="00813B9F" w:rsidRPr="00011476" w:rsidRDefault="00813B9F" w:rsidP="002B4734">
      <w:pPr>
        <w:spacing w:line="360" w:lineRule="auto"/>
        <w:ind w:left="200" w:rightChars="100" w:right="200"/>
        <w:jc w:val="center"/>
        <w:rPr>
          <w:rFonts w:ascii="宋体" w:hAnsi="宋体"/>
          <w:sz w:val="21"/>
          <w:szCs w:val="21"/>
        </w:rPr>
      </w:pPr>
      <w:r w:rsidRPr="00011476">
        <w:rPr>
          <w:rFonts w:ascii="宋体" w:hAnsi="宋体"/>
          <w:sz w:val="21"/>
          <w:szCs w:val="21"/>
        </w:rPr>
        <w:t xml:space="preserve"> </w:t>
      </w:r>
    </w:p>
    <w:p w:rsidR="00813B9F" w:rsidRPr="00011476" w:rsidRDefault="00813B9F" w:rsidP="002B4734">
      <w:pPr>
        <w:tabs>
          <w:tab w:val="left" w:pos="2112"/>
        </w:tabs>
        <w:spacing w:line="360" w:lineRule="auto"/>
        <w:ind w:left="200"/>
        <w:rPr>
          <w:rFonts w:ascii="宋体" w:hAnsi="宋体"/>
          <w:b/>
          <w:bCs/>
          <w:sz w:val="21"/>
          <w:szCs w:val="21"/>
        </w:rPr>
      </w:pPr>
    </w:p>
    <w:p w:rsidR="00813B9F" w:rsidRPr="00011476" w:rsidRDefault="00813B9F" w:rsidP="002B4734">
      <w:pPr>
        <w:spacing w:line="360" w:lineRule="auto"/>
        <w:ind w:left="200"/>
        <w:jc w:val="center"/>
        <w:rPr>
          <w:rFonts w:ascii="宋体" w:hAnsi="宋体"/>
          <w:b/>
          <w:bCs/>
          <w:sz w:val="21"/>
          <w:szCs w:val="21"/>
        </w:rPr>
      </w:pPr>
      <w:r w:rsidRPr="00011476">
        <w:rPr>
          <w:rFonts w:ascii="宋体" w:hAnsi="宋体" w:hint="eastAsia"/>
          <w:b/>
          <w:bCs/>
          <w:sz w:val="21"/>
          <w:szCs w:val="21"/>
        </w:rPr>
        <w:t>目  录</w:t>
      </w:r>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p>
    <w:p w:rsidR="00813B9F" w:rsidRPr="00011476" w:rsidRDefault="00813B9F" w:rsidP="002B4734">
      <w:pPr>
        <w:pStyle w:val="21"/>
        <w:tabs>
          <w:tab w:val="left" w:pos="800"/>
          <w:tab w:val="right" w:leader="dot" w:pos="8890"/>
        </w:tabs>
        <w:spacing w:line="360" w:lineRule="auto"/>
        <w:ind w:left="400" w:right="200"/>
        <w:rPr>
          <w:rFonts w:ascii="宋体" w:hAnsi="宋体"/>
          <w:sz w:val="21"/>
          <w:szCs w:val="21"/>
        </w:rPr>
      </w:pPr>
      <w:r w:rsidRPr="00011476">
        <w:rPr>
          <w:rFonts w:ascii="宋体" w:hAnsi="宋体" w:cs="宋体" w:hint="eastAsia"/>
          <w:sz w:val="21"/>
          <w:szCs w:val="21"/>
        </w:rPr>
        <w:fldChar w:fldCharType="begin"/>
      </w:r>
      <w:r w:rsidRPr="00011476">
        <w:rPr>
          <w:rFonts w:ascii="宋体" w:hAnsi="宋体" w:cs="宋体" w:hint="eastAsia"/>
          <w:sz w:val="21"/>
          <w:szCs w:val="21"/>
        </w:rPr>
        <w:instrText xml:space="preserve"> TOC \o "1-3" \h \z \u </w:instrText>
      </w:r>
      <w:r w:rsidRPr="00011476">
        <w:rPr>
          <w:rFonts w:ascii="宋体" w:hAnsi="宋体" w:cs="宋体" w:hint="eastAsia"/>
          <w:sz w:val="21"/>
          <w:szCs w:val="21"/>
        </w:rPr>
        <w:fldChar w:fldCharType="separate"/>
      </w:r>
      <w:hyperlink w:anchor="_Toc424631099" w:history="1">
        <w:r w:rsidRPr="00011476">
          <w:rPr>
            <w:rFonts w:ascii="宋体" w:hAnsi="宋体" w:cs="宋体" w:hint="eastAsia"/>
            <w:b/>
            <w:bCs/>
            <w:sz w:val="21"/>
            <w:szCs w:val="21"/>
          </w:rPr>
          <w:t>第1章  关于本方案</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w:t>
      </w:r>
      <w:hyperlink w:anchor="_Toc424631101" w:history="1">
        <w:r w:rsidRPr="00011476">
          <w:rPr>
            <w:rFonts w:ascii="宋体" w:hAnsi="宋体" w:cs="宋体" w:hint="eastAsia"/>
            <w:sz w:val="21"/>
            <w:szCs w:val="21"/>
          </w:rPr>
          <w:t>1.1 项目背景</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w:t>
      </w:r>
      <w:hyperlink w:anchor="_Toc424631102" w:history="1">
        <w:r w:rsidRPr="00011476">
          <w:rPr>
            <w:rFonts w:ascii="宋体" w:hAnsi="宋体" w:cs="宋体" w:hint="eastAsia"/>
            <w:sz w:val="21"/>
            <w:szCs w:val="21"/>
          </w:rPr>
          <w:t>1.2 建设目标</w:t>
        </w:r>
      </w:hyperlink>
    </w:p>
    <w:p w:rsidR="00813B9F" w:rsidRPr="00011476" w:rsidRDefault="00825826" w:rsidP="002B4734">
      <w:pPr>
        <w:pStyle w:val="21"/>
        <w:tabs>
          <w:tab w:val="left" w:pos="800"/>
          <w:tab w:val="right" w:leader="dot" w:pos="8890"/>
        </w:tabs>
        <w:spacing w:line="360" w:lineRule="auto"/>
        <w:ind w:left="400" w:right="200"/>
        <w:rPr>
          <w:rFonts w:ascii="宋体" w:hAnsi="宋体"/>
          <w:sz w:val="21"/>
          <w:szCs w:val="21"/>
        </w:rPr>
      </w:pPr>
      <w:hyperlink w:anchor="_Toc424631100" w:history="1">
        <w:r w:rsidR="00813B9F" w:rsidRPr="00011476">
          <w:rPr>
            <w:rFonts w:ascii="宋体" w:hAnsi="宋体" w:cs="宋体" w:hint="eastAsia"/>
            <w:b/>
            <w:bCs/>
            <w:sz w:val="21"/>
            <w:szCs w:val="21"/>
          </w:rPr>
          <w:t>第2章  需求描述及分析</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w:t>
      </w:r>
      <w:hyperlink w:anchor="_Toc424631104" w:history="1">
        <w:r w:rsidRPr="00011476">
          <w:rPr>
            <w:rFonts w:ascii="宋体" w:hAnsi="宋体" w:cs="宋体" w:hint="eastAsia"/>
            <w:sz w:val="21"/>
            <w:szCs w:val="21"/>
          </w:rPr>
          <w:t>2.1 概述</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2.2 系统总体功能描述</w:t>
      </w:r>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2.3 </w:t>
      </w:r>
      <w:r w:rsidR="007A1E24" w:rsidRPr="00011476">
        <w:rPr>
          <w:rFonts w:ascii="宋体" w:hAnsi="宋体" w:cs="宋体" w:hint="eastAsia"/>
          <w:sz w:val="21"/>
          <w:szCs w:val="21"/>
        </w:rPr>
        <w:t>生产</w:t>
      </w:r>
      <w:r w:rsidR="00FF6911" w:rsidRPr="00011476">
        <w:rPr>
          <w:rFonts w:ascii="宋体" w:hAnsi="宋体" w:cs="宋体" w:hint="eastAsia"/>
          <w:sz w:val="21"/>
          <w:szCs w:val="21"/>
        </w:rPr>
        <w:t>过程控制系统</w:t>
      </w:r>
      <w:r w:rsidR="007A1E24" w:rsidRPr="00011476">
        <w:rPr>
          <w:rFonts w:ascii="宋体" w:hAnsi="宋体" w:cs="宋体" w:hint="eastAsia"/>
          <w:sz w:val="21"/>
          <w:szCs w:val="21"/>
        </w:rPr>
        <w:t>需求</w:t>
      </w:r>
    </w:p>
    <w:p w:rsidR="00813B9F" w:rsidRPr="002B4734"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2.4</w:t>
      </w:r>
      <w:r w:rsidR="007A1E24" w:rsidRPr="00011476">
        <w:rPr>
          <w:rFonts w:ascii="宋体" w:hAnsi="宋体" w:cs="宋体" w:hint="eastAsia"/>
          <w:sz w:val="21"/>
          <w:szCs w:val="21"/>
        </w:rPr>
        <w:t xml:space="preserve"> </w:t>
      </w:r>
      <w:r w:rsidR="00D87690" w:rsidRPr="00011476">
        <w:rPr>
          <w:rFonts w:ascii="宋体" w:hAnsi="宋体" w:cs="宋体" w:hint="eastAsia"/>
          <w:sz w:val="21"/>
          <w:szCs w:val="21"/>
        </w:rPr>
        <w:t>订单</w:t>
      </w:r>
      <w:r w:rsidR="007A1E24" w:rsidRPr="00011476">
        <w:rPr>
          <w:rFonts w:ascii="宋体" w:hAnsi="宋体" w:cs="宋体" w:hint="eastAsia"/>
          <w:sz w:val="21"/>
          <w:szCs w:val="21"/>
        </w:rPr>
        <w:t>录入</w:t>
      </w:r>
      <w:r w:rsidR="00903E9B" w:rsidRPr="00011476">
        <w:rPr>
          <w:rFonts w:ascii="宋体" w:hAnsi="宋体" w:cs="宋体" w:hint="eastAsia"/>
          <w:sz w:val="21"/>
          <w:szCs w:val="21"/>
        </w:rPr>
        <w:t>管理</w:t>
      </w:r>
      <w:r w:rsidR="00FF6911" w:rsidRPr="00011476">
        <w:rPr>
          <w:rFonts w:ascii="宋体" w:hAnsi="宋体" w:cs="宋体" w:hint="eastAsia"/>
          <w:sz w:val="21"/>
          <w:szCs w:val="21"/>
        </w:rPr>
        <w:t>数据库功能</w:t>
      </w:r>
      <w:r w:rsidR="007A1E24" w:rsidRPr="00011476">
        <w:rPr>
          <w:rFonts w:ascii="宋体" w:hAnsi="宋体" w:cs="宋体" w:hint="eastAsia"/>
          <w:sz w:val="21"/>
          <w:szCs w:val="21"/>
        </w:rPr>
        <w:t>需求</w:t>
      </w:r>
    </w:p>
    <w:p w:rsidR="00813B9F" w:rsidRPr="00011476" w:rsidRDefault="00825826" w:rsidP="002B4734">
      <w:pPr>
        <w:pStyle w:val="21"/>
        <w:tabs>
          <w:tab w:val="left" w:pos="800"/>
          <w:tab w:val="right" w:leader="dot" w:pos="8890"/>
        </w:tabs>
        <w:spacing w:line="360" w:lineRule="auto"/>
        <w:ind w:left="400" w:right="200"/>
        <w:rPr>
          <w:rFonts w:ascii="宋体" w:hAnsi="宋体"/>
          <w:sz w:val="21"/>
          <w:szCs w:val="21"/>
        </w:rPr>
      </w:pPr>
      <w:hyperlink w:anchor="_Toc424631113" w:history="1">
        <w:r w:rsidR="00813B9F" w:rsidRPr="00011476">
          <w:rPr>
            <w:rFonts w:ascii="宋体" w:hAnsi="宋体" w:cs="宋体" w:hint="eastAsia"/>
            <w:b/>
            <w:bCs/>
            <w:sz w:val="21"/>
            <w:szCs w:val="21"/>
          </w:rPr>
          <w:t>第3章 总体设计</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w:t>
      </w:r>
      <w:hyperlink w:anchor="_Toc424631114" w:history="1">
        <w:r w:rsidRPr="00011476">
          <w:rPr>
            <w:rFonts w:ascii="宋体" w:hAnsi="宋体" w:cs="宋体" w:hint="eastAsia"/>
            <w:sz w:val="21"/>
            <w:szCs w:val="21"/>
          </w:rPr>
          <w:t>3.1 总体设计目标</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w:t>
      </w:r>
      <w:hyperlink w:anchor="_Toc424631115" w:history="1">
        <w:r w:rsidRPr="00011476">
          <w:rPr>
            <w:rFonts w:ascii="宋体" w:hAnsi="宋体" w:cs="宋体" w:hint="eastAsia"/>
            <w:sz w:val="21"/>
            <w:szCs w:val="21"/>
          </w:rPr>
          <w:t>3.2 总体设计原则</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w:t>
      </w:r>
      <w:hyperlink w:anchor="_Toc424631116" w:history="1">
        <w:r w:rsidRPr="00011476">
          <w:rPr>
            <w:rFonts w:ascii="宋体" w:hAnsi="宋体" w:cs="宋体" w:hint="eastAsia"/>
            <w:sz w:val="21"/>
            <w:szCs w:val="21"/>
          </w:rPr>
          <w:t>3.3 总体逻辑架构设计</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w:t>
      </w:r>
      <w:hyperlink w:anchor="_Toc424631117" w:history="1">
        <w:r w:rsidRPr="00011476">
          <w:rPr>
            <w:rFonts w:ascii="宋体" w:hAnsi="宋体" w:cs="宋体" w:hint="eastAsia"/>
            <w:sz w:val="21"/>
            <w:szCs w:val="21"/>
          </w:rPr>
          <w:t>3.4 平台选择</w:t>
        </w:r>
      </w:hyperlink>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fldChar w:fldCharType="end"/>
      </w:r>
      <w:r w:rsidRPr="00011476">
        <w:rPr>
          <w:rFonts w:ascii="宋体" w:hAnsi="宋体" w:cs="宋体" w:hint="eastAsia"/>
          <w:sz w:val="21"/>
          <w:szCs w:val="21"/>
        </w:rPr>
        <w:t xml:space="preserve"> 3.5 系统人机接口</w:t>
      </w:r>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3.6 系统冗余保护</w:t>
      </w:r>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3.7 系统可扩展性</w:t>
      </w:r>
    </w:p>
    <w:p w:rsidR="00813B9F" w:rsidRPr="00011476" w:rsidRDefault="00813B9F" w:rsidP="002B4734">
      <w:pPr>
        <w:pStyle w:val="21"/>
        <w:tabs>
          <w:tab w:val="left" w:pos="800"/>
          <w:tab w:val="right" w:leader="dot" w:pos="8890"/>
        </w:tabs>
        <w:spacing w:line="360" w:lineRule="auto"/>
        <w:ind w:left="400" w:right="200"/>
        <w:rPr>
          <w:rFonts w:ascii="宋体" w:hAnsi="宋体" w:cs="宋体"/>
          <w:sz w:val="21"/>
          <w:szCs w:val="21"/>
        </w:rPr>
      </w:pPr>
      <w:r w:rsidRPr="00011476">
        <w:rPr>
          <w:rFonts w:ascii="宋体" w:hAnsi="宋体" w:cs="宋体" w:hint="eastAsia"/>
          <w:sz w:val="21"/>
          <w:szCs w:val="21"/>
        </w:rPr>
        <w:t xml:space="preserve"> 3.8 系统整体可靠性</w:t>
      </w:r>
    </w:p>
    <w:p w:rsidR="00813B9F" w:rsidRPr="00011476" w:rsidRDefault="00813B9F" w:rsidP="002B4734">
      <w:pPr>
        <w:pStyle w:val="21"/>
        <w:tabs>
          <w:tab w:val="left" w:pos="800"/>
          <w:tab w:val="right" w:leader="dot" w:pos="8890"/>
        </w:tabs>
        <w:spacing w:line="360" w:lineRule="auto"/>
        <w:ind w:left="400" w:right="200"/>
        <w:rPr>
          <w:rFonts w:ascii="宋体" w:hAnsi="宋体" w:cs="宋体"/>
          <w:b/>
          <w:bCs/>
          <w:smallCaps w:val="0"/>
          <w:sz w:val="21"/>
          <w:szCs w:val="21"/>
        </w:rPr>
      </w:pPr>
      <w:r w:rsidRPr="00011476">
        <w:rPr>
          <w:rFonts w:ascii="宋体" w:hAnsi="宋体" w:cs="宋体" w:hint="eastAsia"/>
          <w:sz w:val="21"/>
          <w:szCs w:val="21"/>
        </w:rPr>
        <w:t xml:space="preserve"> 3.9 系统运行环境要求</w:t>
      </w:r>
    </w:p>
    <w:p w:rsidR="00813B9F" w:rsidRPr="00011476" w:rsidRDefault="00813B9F" w:rsidP="002B4734">
      <w:pPr>
        <w:spacing w:line="360" w:lineRule="auto"/>
        <w:ind w:left="200"/>
        <w:rPr>
          <w:rFonts w:ascii="宋体" w:hAnsi="宋体" w:cs="宋体"/>
          <w:b/>
          <w:bCs/>
          <w:smallCaps/>
          <w:sz w:val="21"/>
          <w:szCs w:val="21"/>
        </w:rPr>
      </w:pPr>
      <w:r w:rsidRPr="00011476">
        <w:rPr>
          <w:rFonts w:ascii="宋体" w:hAnsi="宋体" w:cs="宋体" w:hint="eastAsia"/>
          <w:b/>
          <w:bCs/>
          <w:smallCaps/>
          <w:sz w:val="21"/>
          <w:szCs w:val="21"/>
        </w:rPr>
        <w:t xml:space="preserve">  </w:t>
      </w:r>
      <w:hyperlink w:anchor="_Toc424631113" w:history="1">
        <w:r w:rsidRPr="00011476">
          <w:rPr>
            <w:rFonts w:ascii="宋体" w:hAnsi="宋体" w:cs="宋体" w:hint="eastAsia"/>
            <w:b/>
            <w:bCs/>
            <w:smallCaps/>
            <w:sz w:val="21"/>
            <w:szCs w:val="21"/>
          </w:rPr>
          <w:t>第4章 安装</w:t>
        </w:r>
      </w:hyperlink>
    </w:p>
    <w:p w:rsidR="00813B9F" w:rsidRPr="00011476" w:rsidRDefault="00813B9F" w:rsidP="002B4734">
      <w:pPr>
        <w:spacing w:line="360" w:lineRule="auto"/>
        <w:ind w:left="200"/>
        <w:rPr>
          <w:rFonts w:ascii="宋体" w:hAnsi="宋体" w:cs="宋体"/>
          <w:b/>
          <w:bCs/>
          <w:smallCaps/>
          <w:sz w:val="21"/>
          <w:szCs w:val="21"/>
        </w:rPr>
      </w:pPr>
      <w:r w:rsidRPr="00011476">
        <w:rPr>
          <w:rFonts w:ascii="宋体" w:hAnsi="宋体" w:cs="宋体" w:hint="eastAsia"/>
          <w:b/>
          <w:bCs/>
          <w:smallCaps/>
          <w:sz w:val="21"/>
          <w:szCs w:val="21"/>
        </w:rPr>
        <w:t xml:space="preserve">  </w:t>
      </w:r>
      <w:hyperlink w:anchor="_Toc424631113" w:history="1">
        <w:r w:rsidRPr="00011476">
          <w:rPr>
            <w:rFonts w:ascii="宋体" w:hAnsi="宋体" w:cs="宋体" w:hint="eastAsia"/>
            <w:b/>
            <w:bCs/>
            <w:smallCaps/>
            <w:sz w:val="21"/>
            <w:szCs w:val="21"/>
          </w:rPr>
          <w:t>第5章 系统</w:t>
        </w:r>
      </w:hyperlink>
      <w:r w:rsidRPr="00011476">
        <w:rPr>
          <w:rFonts w:ascii="宋体" w:hAnsi="宋体" w:cs="宋体" w:hint="eastAsia"/>
          <w:b/>
          <w:bCs/>
          <w:smallCaps/>
          <w:sz w:val="21"/>
          <w:szCs w:val="21"/>
        </w:rPr>
        <w:t>选型及报价</w:t>
      </w:r>
    </w:p>
    <w:p w:rsidR="00813B9F" w:rsidRPr="00011476" w:rsidRDefault="00813B9F" w:rsidP="002B4734">
      <w:pPr>
        <w:spacing w:line="360" w:lineRule="auto"/>
        <w:ind w:left="200"/>
        <w:rPr>
          <w:rFonts w:ascii="宋体" w:hAnsi="宋体" w:cs="宋体"/>
          <w:sz w:val="21"/>
          <w:szCs w:val="21"/>
        </w:rPr>
      </w:pPr>
      <w:r w:rsidRPr="00011476">
        <w:rPr>
          <w:rFonts w:ascii="宋体" w:hAnsi="宋体" w:cs="宋体" w:hint="eastAsia"/>
          <w:b/>
          <w:bCs/>
          <w:smallCaps/>
          <w:sz w:val="21"/>
          <w:szCs w:val="21"/>
        </w:rPr>
        <w:t xml:space="preserve">  </w:t>
      </w:r>
      <w:hyperlink w:anchor="_Toc424631113" w:history="1">
        <w:r w:rsidRPr="00011476">
          <w:rPr>
            <w:rFonts w:ascii="宋体" w:hAnsi="宋体" w:cs="宋体" w:hint="eastAsia"/>
            <w:b/>
            <w:bCs/>
            <w:smallCaps/>
            <w:sz w:val="21"/>
            <w:szCs w:val="21"/>
          </w:rPr>
          <w:t>第5章 项目进度表</w:t>
        </w:r>
      </w:hyperlink>
    </w:p>
    <w:p w:rsidR="00813B9F" w:rsidRPr="00011476" w:rsidRDefault="00813B9F" w:rsidP="002B4734">
      <w:pPr>
        <w:pStyle w:val="21"/>
        <w:tabs>
          <w:tab w:val="left" w:pos="800"/>
          <w:tab w:val="right" w:leader="dot" w:pos="8890"/>
        </w:tabs>
        <w:spacing w:line="360" w:lineRule="auto"/>
        <w:ind w:leftChars="0" w:left="0" w:right="200"/>
        <w:rPr>
          <w:rFonts w:ascii="宋体" w:hAnsi="宋体" w:cs="宋体"/>
          <w:b/>
          <w:bCs/>
          <w:sz w:val="21"/>
          <w:szCs w:val="21"/>
        </w:rPr>
      </w:pPr>
      <w:r w:rsidRPr="00011476">
        <w:rPr>
          <w:rFonts w:ascii="宋体" w:hAnsi="宋体" w:cs="宋体" w:hint="eastAsia"/>
          <w:b/>
          <w:bCs/>
          <w:sz w:val="21"/>
          <w:szCs w:val="21"/>
        </w:rPr>
        <w:t xml:space="preserve">   </w:t>
      </w:r>
    </w:p>
    <w:p w:rsidR="00813B9F" w:rsidRPr="00011476" w:rsidRDefault="00813B9F" w:rsidP="002B4734">
      <w:pPr>
        <w:spacing w:line="360" w:lineRule="auto"/>
        <w:ind w:left="200"/>
        <w:rPr>
          <w:rFonts w:ascii="宋体" w:hAnsi="宋体" w:cs="宋体"/>
          <w:b/>
          <w:bCs/>
          <w:smallCaps/>
          <w:sz w:val="21"/>
          <w:szCs w:val="21"/>
        </w:rPr>
        <w:sectPr w:rsidR="00813B9F" w:rsidRPr="00011476">
          <w:headerReference w:type="even" r:id="rId7"/>
          <w:headerReference w:type="default" r:id="rId8"/>
          <w:footerReference w:type="even" r:id="rId9"/>
          <w:footerReference w:type="default" r:id="rId10"/>
          <w:headerReference w:type="first" r:id="rId11"/>
          <w:footerReference w:type="first" r:id="rId12"/>
          <w:pgSz w:w="11906" w:h="16838"/>
          <w:pgMar w:top="1553" w:right="1440" w:bottom="1327" w:left="1440" w:header="648" w:footer="648" w:gutter="0"/>
          <w:cols w:space="720"/>
          <w:titlePg/>
          <w:docGrid w:linePitch="286"/>
        </w:sectPr>
      </w:pPr>
    </w:p>
    <w:p w:rsidR="00621498" w:rsidRPr="00011476" w:rsidRDefault="00621498" w:rsidP="002B4734">
      <w:pPr>
        <w:pStyle w:val="1"/>
        <w:tabs>
          <w:tab w:val="left" w:pos="432"/>
        </w:tabs>
        <w:spacing w:line="360" w:lineRule="auto"/>
        <w:ind w:right="200"/>
        <w:rPr>
          <w:rFonts w:ascii="宋体" w:eastAsia="宋体" w:hAnsi="宋体"/>
          <w:color w:val="auto"/>
          <w:sz w:val="21"/>
          <w:szCs w:val="21"/>
        </w:rPr>
      </w:pPr>
      <w:bookmarkStart w:id="3" w:name="_Toc185992303"/>
      <w:bookmarkStart w:id="4" w:name="_Toc424631099"/>
      <w:bookmarkStart w:id="5" w:name="_Toc421459311"/>
      <w:r w:rsidRPr="00011476">
        <w:rPr>
          <w:rFonts w:ascii="宋体" w:eastAsia="宋体" w:hAnsi="宋体" w:hint="eastAsia"/>
          <w:color w:val="auto"/>
          <w:sz w:val="21"/>
          <w:szCs w:val="21"/>
        </w:rPr>
        <w:lastRenderedPageBreak/>
        <w:t>1</w:t>
      </w:r>
      <w:r w:rsidR="002B4734">
        <w:rPr>
          <w:rFonts w:ascii="宋体" w:eastAsia="宋体" w:hAnsi="宋体"/>
          <w:color w:val="auto"/>
          <w:sz w:val="21"/>
          <w:szCs w:val="21"/>
        </w:rPr>
        <w:t>.</w:t>
      </w:r>
      <w:r w:rsidRPr="00011476">
        <w:rPr>
          <w:rFonts w:ascii="宋体" w:eastAsia="宋体" w:hAnsi="宋体" w:hint="eastAsia"/>
          <w:color w:val="auto"/>
          <w:sz w:val="21"/>
          <w:szCs w:val="21"/>
        </w:rPr>
        <w:t>关于本方案</w:t>
      </w:r>
      <w:bookmarkEnd w:id="3"/>
      <w:bookmarkEnd w:id="4"/>
    </w:p>
    <w:p w:rsidR="00621498" w:rsidRPr="00011476" w:rsidRDefault="00621498" w:rsidP="002B4734">
      <w:pPr>
        <w:spacing w:line="360" w:lineRule="auto"/>
        <w:ind w:left="200" w:firstLine="420"/>
        <w:rPr>
          <w:rFonts w:ascii="宋体" w:hAnsi="宋体"/>
          <w:sz w:val="21"/>
          <w:szCs w:val="21"/>
        </w:rPr>
      </w:pPr>
      <w:r w:rsidRPr="00011476">
        <w:rPr>
          <w:rFonts w:ascii="宋体" w:hAnsi="宋体" w:hint="eastAsia"/>
          <w:sz w:val="21"/>
          <w:szCs w:val="21"/>
        </w:rPr>
        <w:t>建立一个适应本工厂工艺流程的生产控制标签打印和</w:t>
      </w:r>
      <w:r w:rsidR="00AB42AB" w:rsidRPr="00011476">
        <w:rPr>
          <w:rFonts w:ascii="宋体" w:hAnsi="宋体" w:hint="eastAsia"/>
          <w:sz w:val="21"/>
          <w:szCs w:val="21"/>
        </w:rPr>
        <w:t>订单录入</w:t>
      </w:r>
      <w:r w:rsidRPr="00011476">
        <w:rPr>
          <w:rFonts w:ascii="宋体" w:hAnsi="宋体" w:hint="eastAsia"/>
          <w:sz w:val="21"/>
          <w:szCs w:val="21"/>
        </w:rPr>
        <w:t>数据库管理系统,帮助本工厂的工艺流程数据实现可视化、无纸化，利于产线人员防呆和生产数据回溯</w:t>
      </w:r>
      <w:r w:rsidR="00AB42AB" w:rsidRPr="00011476">
        <w:rPr>
          <w:rFonts w:ascii="宋体" w:hAnsi="宋体" w:hint="eastAsia"/>
          <w:sz w:val="21"/>
          <w:szCs w:val="21"/>
        </w:rPr>
        <w:t>，控制生产的有序性和提高工序质量</w:t>
      </w:r>
      <w:r w:rsidRPr="00011476">
        <w:rPr>
          <w:rFonts w:ascii="宋体" w:hAnsi="宋体" w:hint="eastAsia"/>
          <w:sz w:val="21"/>
          <w:szCs w:val="21"/>
        </w:rPr>
        <w:t>, 提高制袋过程中组件订单规范化、流程化；提高制袋整个流程的数据和标签打印的可控性和追溯性。从而提高产品质量和客户的满意度。</w:t>
      </w:r>
    </w:p>
    <w:p w:rsidR="00AB42AB" w:rsidRPr="00011476" w:rsidRDefault="002B4734" w:rsidP="002B4734">
      <w:pPr>
        <w:pStyle w:val="2"/>
        <w:tabs>
          <w:tab w:val="left" w:pos="1002"/>
        </w:tabs>
        <w:spacing w:line="360" w:lineRule="auto"/>
        <w:ind w:right="200"/>
        <w:rPr>
          <w:rFonts w:ascii="宋体" w:hAnsi="宋体"/>
          <w:sz w:val="21"/>
          <w:szCs w:val="21"/>
        </w:rPr>
      </w:pPr>
      <w:bookmarkStart w:id="6" w:name="_Toc185992305"/>
      <w:bookmarkStart w:id="7" w:name="_Toc424631101"/>
      <w:r>
        <w:rPr>
          <w:rFonts w:ascii="宋体" w:hAnsi="宋体" w:hint="eastAsia"/>
          <w:color w:val="auto"/>
          <w:sz w:val="21"/>
          <w:szCs w:val="21"/>
        </w:rPr>
        <w:t>1.1</w:t>
      </w:r>
      <w:r w:rsidR="00621498" w:rsidRPr="00011476">
        <w:rPr>
          <w:rFonts w:ascii="宋体" w:hAnsi="宋体" w:hint="eastAsia"/>
          <w:color w:val="auto"/>
          <w:sz w:val="21"/>
          <w:szCs w:val="21"/>
        </w:rPr>
        <w:t>项目背景</w:t>
      </w:r>
      <w:bookmarkEnd w:id="6"/>
      <w:bookmarkEnd w:id="7"/>
    </w:p>
    <w:p w:rsidR="00621498" w:rsidRPr="00011476" w:rsidRDefault="00621498" w:rsidP="002B4734">
      <w:pPr>
        <w:spacing w:line="360" w:lineRule="auto"/>
        <w:ind w:left="200" w:firstLine="420"/>
        <w:rPr>
          <w:rFonts w:ascii="宋体" w:hAnsi="宋体"/>
          <w:sz w:val="21"/>
          <w:szCs w:val="21"/>
        </w:rPr>
      </w:pPr>
      <w:r w:rsidRPr="00011476">
        <w:rPr>
          <w:rFonts w:ascii="宋体" w:hAnsi="宋体" w:hint="eastAsia"/>
          <w:sz w:val="21"/>
          <w:szCs w:val="21"/>
        </w:rPr>
        <w:t>目前工厂标签生产记录没有形成数据化，无法做到生产记录的有效回溯以便于发现质量问题时追溯源头和作出正确的分析。</w:t>
      </w:r>
    </w:p>
    <w:p w:rsidR="00621498" w:rsidRPr="00011476" w:rsidRDefault="00621498" w:rsidP="002B4734">
      <w:pPr>
        <w:spacing w:line="360" w:lineRule="auto"/>
        <w:ind w:left="200" w:firstLine="420"/>
        <w:rPr>
          <w:rFonts w:ascii="宋体" w:hAnsi="宋体"/>
          <w:sz w:val="21"/>
          <w:szCs w:val="21"/>
        </w:rPr>
      </w:pPr>
      <w:r w:rsidRPr="00011476">
        <w:rPr>
          <w:rFonts w:ascii="宋体" w:hAnsi="宋体" w:hint="eastAsia"/>
          <w:sz w:val="21"/>
          <w:szCs w:val="21"/>
        </w:rPr>
        <w:t>制袋组件订单容易发生错误，影响客户的交货期。</w:t>
      </w:r>
    </w:p>
    <w:p w:rsidR="00621498" w:rsidRPr="00011476" w:rsidRDefault="002B4734" w:rsidP="002B4734">
      <w:pPr>
        <w:pStyle w:val="2"/>
        <w:tabs>
          <w:tab w:val="left" w:pos="1002"/>
        </w:tabs>
        <w:spacing w:line="360" w:lineRule="auto"/>
        <w:ind w:right="200"/>
        <w:rPr>
          <w:rFonts w:ascii="宋体" w:hAnsi="宋体"/>
          <w:color w:val="auto"/>
          <w:sz w:val="21"/>
          <w:szCs w:val="21"/>
        </w:rPr>
      </w:pPr>
      <w:bookmarkStart w:id="8" w:name="_Toc185992306"/>
      <w:bookmarkStart w:id="9" w:name="_Toc424631102"/>
      <w:r>
        <w:rPr>
          <w:rFonts w:ascii="宋体" w:hAnsi="宋体" w:hint="eastAsia"/>
          <w:color w:val="auto"/>
          <w:sz w:val="21"/>
          <w:szCs w:val="21"/>
        </w:rPr>
        <w:t>1.2</w:t>
      </w:r>
      <w:r w:rsidR="00621498" w:rsidRPr="00011476">
        <w:rPr>
          <w:rFonts w:ascii="宋体" w:hAnsi="宋体" w:hint="eastAsia"/>
          <w:color w:val="auto"/>
          <w:sz w:val="21"/>
          <w:szCs w:val="21"/>
        </w:rPr>
        <w:t>建设目标</w:t>
      </w:r>
      <w:bookmarkEnd w:id="8"/>
      <w:bookmarkEnd w:id="9"/>
    </w:p>
    <w:p w:rsidR="00AB42AB" w:rsidRPr="00011476" w:rsidRDefault="00AB42AB" w:rsidP="002B4734">
      <w:pPr>
        <w:spacing w:line="360" w:lineRule="auto"/>
        <w:ind w:left="200"/>
        <w:rPr>
          <w:rFonts w:ascii="宋体" w:hAnsi="宋体"/>
          <w:sz w:val="21"/>
          <w:szCs w:val="21"/>
        </w:rPr>
      </w:pPr>
    </w:p>
    <w:p w:rsidR="00621498" w:rsidRPr="00011476" w:rsidRDefault="00621498" w:rsidP="002B4734">
      <w:pPr>
        <w:spacing w:line="360" w:lineRule="auto"/>
        <w:ind w:left="200" w:firstLine="420"/>
        <w:rPr>
          <w:rFonts w:ascii="宋体" w:hAnsi="宋体"/>
          <w:sz w:val="21"/>
          <w:szCs w:val="21"/>
        </w:rPr>
      </w:pPr>
      <w:r w:rsidRPr="00011476">
        <w:rPr>
          <w:rFonts w:ascii="宋体" w:hAnsi="宋体" w:hint="eastAsia"/>
          <w:sz w:val="21"/>
          <w:szCs w:val="21"/>
        </w:rPr>
        <w:t>使用此系统将帮助工厂实现数据化生产，自动打印标签， 自动控制和规范制袋订单管理。控制生产中的质量环节，有助于提高生产效率和产品质量， 使生产过程更加规范。</w:t>
      </w:r>
    </w:p>
    <w:p w:rsidR="002B4734" w:rsidRPr="00011476" w:rsidRDefault="00AB42AB" w:rsidP="002B4734">
      <w:pPr>
        <w:spacing w:line="360" w:lineRule="auto"/>
        <w:ind w:left="200" w:firstLine="420"/>
        <w:rPr>
          <w:rFonts w:ascii="宋体" w:hAnsi="宋体"/>
          <w:sz w:val="21"/>
          <w:szCs w:val="21"/>
        </w:rPr>
      </w:pPr>
      <w:r w:rsidRPr="00011476">
        <w:rPr>
          <w:rFonts w:ascii="宋体" w:hAnsi="宋体" w:hint="eastAsia"/>
          <w:sz w:val="21"/>
          <w:szCs w:val="21"/>
        </w:rPr>
        <w:t>使用本系统可以通过数据管理和指导员工操作，通过员工的ID管理使员工的操作透明化，提高工序质量，降低误操作</w:t>
      </w:r>
      <w:r w:rsidR="00125E71" w:rsidRPr="00011476">
        <w:rPr>
          <w:rFonts w:ascii="宋体" w:hAnsi="宋体" w:hint="eastAsia"/>
          <w:sz w:val="21"/>
          <w:szCs w:val="21"/>
        </w:rPr>
        <w:t>所引发的产品延迟生产和交货。</w:t>
      </w:r>
    </w:p>
    <w:p w:rsidR="00621498" w:rsidRPr="00011476" w:rsidRDefault="00621498" w:rsidP="002B4734">
      <w:pPr>
        <w:pStyle w:val="1"/>
        <w:tabs>
          <w:tab w:val="left" w:pos="432"/>
        </w:tabs>
        <w:spacing w:line="360" w:lineRule="auto"/>
        <w:ind w:right="200"/>
        <w:rPr>
          <w:rFonts w:ascii="宋体" w:eastAsia="宋体" w:hAnsi="宋体"/>
          <w:sz w:val="21"/>
          <w:szCs w:val="21"/>
        </w:rPr>
      </w:pPr>
      <w:bookmarkStart w:id="10" w:name="_Toc185992308"/>
      <w:bookmarkStart w:id="11" w:name="_Toc424631103"/>
      <w:r w:rsidRPr="00011476">
        <w:rPr>
          <w:rFonts w:ascii="宋体" w:eastAsia="宋体" w:hAnsi="宋体" w:hint="eastAsia"/>
          <w:sz w:val="21"/>
          <w:szCs w:val="21"/>
        </w:rPr>
        <w:t>2</w:t>
      </w:r>
      <w:r w:rsidR="002B4734">
        <w:rPr>
          <w:rFonts w:ascii="宋体" w:eastAsia="宋体" w:hAnsi="宋体"/>
          <w:sz w:val="21"/>
          <w:szCs w:val="21"/>
        </w:rPr>
        <w:t>.</w:t>
      </w:r>
      <w:r w:rsidRPr="00011476">
        <w:rPr>
          <w:rFonts w:ascii="宋体" w:eastAsia="宋体" w:hAnsi="宋体" w:hint="eastAsia"/>
          <w:sz w:val="21"/>
          <w:szCs w:val="21"/>
        </w:rPr>
        <w:t>需求描述及分析</w:t>
      </w:r>
      <w:bookmarkEnd w:id="10"/>
      <w:bookmarkEnd w:id="11"/>
    </w:p>
    <w:p w:rsidR="00B07DD2" w:rsidRPr="00011476" w:rsidRDefault="00621498" w:rsidP="002B4734">
      <w:pPr>
        <w:pStyle w:val="2"/>
        <w:tabs>
          <w:tab w:val="left" w:pos="1002"/>
        </w:tabs>
        <w:spacing w:line="360" w:lineRule="auto"/>
        <w:ind w:right="200"/>
        <w:rPr>
          <w:rFonts w:ascii="宋体" w:hAnsi="宋体"/>
          <w:sz w:val="21"/>
          <w:szCs w:val="21"/>
        </w:rPr>
      </w:pPr>
      <w:bookmarkStart w:id="12" w:name="_Toc185992309"/>
      <w:bookmarkStart w:id="13" w:name="_Toc424631104"/>
      <w:r w:rsidRPr="00011476">
        <w:rPr>
          <w:rFonts w:ascii="宋体" w:hAnsi="宋体" w:hint="eastAsia"/>
          <w:sz w:val="21"/>
          <w:szCs w:val="21"/>
        </w:rPr>
        <w:t>2.1概述</w:t>
      </w:r>
      <w:bookmarkEnd w:id="5"/>
      <w:bookmarkEnd w:id="12"/>
      <w:bookmarkEnd w:id="13"/>
    </w:p>
    <w:p w:rsidR="00B07DD2" w:rsidRPr="00011476" w:rsidRDefault="00B07DD2" w:rsidP="002B4734">
      <w:pPr>
        <w:spacing w:line="360" w:lineRule="auto"/>
        <w:ind w:left="200"/>
        <w:jc w:val="center"/>
        <w:rPr>
          <w:rFonts w:ascii="宋体" w:hAnsi="宋体"/>
          <w:sz w:val="21"/>
          <w:szCs w:val="21"/>
        </w:rPr>
      </w:pPr>
      <w:r w:rsidRPr="00011476">
        <w:rPr>
          <w:rFonts w:ascii="宋体" w:hAnsi="宋体"/>
          <w:noProof/>
          <w:sz w:val="21"/>
          <w:szCs w:val="21"/>
        </w:rPr>
        <w:drawing>
          <wp:inline distT="0" distB="0" distL="0" distR="0" wp14:anchorId="70F570DD" wp14:editId="43893352">
            <wp:extent cx="4736109" cy="2582333"/>
            <wp:effectExtent l="0" t="0" r="762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565" t="21810" r="19213" b="15227"/>
                    <a:stretch/>
                  </pic:blipFill>
                  <pic:spPr bwMode="auto">
                    <a:xfrm>
                      <a:off x="0" y="0"/>
                      <a:ext cx="4739352" cy="2584101"/>
                    </a:xfrm>
                    <a:prstGeom prst="rect">
                      <a:avLst/>
                    </a:prstGeom>
                    <a:ln>
                      <a:noFill/>
                    </a:ln>
                    <a:extLst>
                      <a:ext uri="{53640926-AAD7-44D8-BBD7-CCE9431645EC}">
                        <a14:shadowObscured xmlns:a14="http://schemas.microsoft.com/office/drawing/2010/main"/>
                      </a:ext>
                    </a:extLst>
                  </pic:spPr>
                </pic:pic>
              </a:graphicData>
            </a:graphic>
          </wp:inline>
        </w:drawing>
      </w:r>
    </w:p>
    <w:p w:rsidR="002B4734" w:rsidRPr="00011476" w:rsidRDefault="00125E71" w:rsidP="002B4734">
      <w:pPr>
        <w:spacing w:line="360" w:lineRule="auto"/>
        <w:ind w:left="200"/>
        <w:rPr>
          <w:rFonts w:ascii="宋体" w:hAnsi="宋体"/>
          <w:sz w:val="21"/>
          <w:szCs w:val="21"/>
        </w:rPr>
      </w:pPr>
      <w:r w:rsidRPr="00011476">
        <w:rPr>
          <w:rFonts w:ascii="宋体" w:hAnsi="宋体" w:hint="eastAsia"/>
          <w:sz w:val="21"/>
          <w:szCs w:val="21"/>
        </w:rPr>
        <w:t xml:space="preserve">                             </w:t>
      </w:r>
      <w:r w:rsidRPr="00011476">
        <w:rPr>
          <w:rFonts w:ascii="宋体" w:hAnsi="宋体" w:hint="eastAsia"/>
          <w:b/>
          <w:sz w:val="21"/>
          <w:szCs w:val="21"/>
        </w:rPr>
        <w:t xml:space="preserve">    图</w:t>
      </w:r>
      <w:r w:rsidR="002B4734">
        <w:rPr>
          <w:rFonts w:ascii="宋体" w:hAnsi="宋体" w:hint="eastAsia"/>
          <w:b/>
          <w:sz w:val="21"/>
          <w:szCs w:val="21"/>
        </w:rPr>
        <w:t>2.1.</w:t>
      </w:r>
      <w:r w:rsidRPr="00011476">
        <w:rPr>
          <w:rFonts w:ascii="宋体" w:hAnsi="宋体" w:hint="eastAsia"/>
          <w:b/>
          <w:sz w:val="21"/>
          <w:szCs w:val="21"/>
        </w:rPr>
        <w:t>1</w:t>
      </w:r>
      <w:r w:rsidR="002B4734">
        <w:rPr>
          <w:rFonts w:ascii="宋体" w:hAnsi="宋体"/>
          <w:b/>
          <w:sz w:val="21"/>
          <w:szCs w:val="21"/>
        </w:rPr>
        <w:t xml:space="preserve"> </w:t>
      </w:r>
      <w:r w:rsidR="002B4734" w:rsidRPr="00011476">
        <w:rPr>
          <w:rFonts w:ascii="宋体" w:hAnsi="宋体" w:hint="eastAsia"/>
          <w:sz w:val="21"/>
          <w:szCs w:val="21"/>
        </w:rPr>
        <w:t>生产过程控制流程示意图</w:t>
      </w:r>
    </w:p>
    <w:p w:rsidR="00B07DD2" w:rsidRPr="002B4734" w:rsidRDefault="00B07DD2" w:rsidP="002B4734">
      <w:pPr>
        <w:spacing w:line="360" w:lineRule="auto"/>
        <w:ind w:left="200"/>
        <w:rPr>
          <w:rFonts w:ascii="宋体" w:hAnsi="宋体"/>
          <w:b/>
          <w:sz w:val="21"/>
          <w:szCs w:val="21"/>
        </w:rPr>
      </w:pPr>
    </w:p>
    <w:p w:rsidR="00B07DD2" w:rsidRPr="00011476" w:rsidRDefault="000A1FC3" w:rsidP="002B4734">
      <w:pPr>
        <w:spacing w:line="360" w:lineRule="auto"/>
        <w:ind w:leftChars="0" w:left="0"/>
        <w:jc w:val="center"/>
        <w:rPr>
          <w:rFonts w:ascii="宋体" w:hAnsi="宋体"/>
          <w:sz w:val="21"/>
          <w:szCs w:val="21"/>
        </w:rPr>
      </w:pPr>
      <w:r w:rsidRPr="00011476">
        <w:rPr>
          <w:rFonts w:ascii="宋体" w:hAnsi="宋体"/>
          <w:noProof/>
          <w:sz w:val="21"/>
          <w:szCs w:val="21"/>
        </w:rPr>
        <w:lastRenderedPageBreak/>
        <w:drawing>
          <wp:inline distT="0" distB="0" distL="0" distR="0" wp14:anchorId="0F02411B" wp14:editId="605FD623">
            <wp:extent cx="4656321" cy="238159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3487" t="21400" r="19444" b="15638"/>
                    <a:stretch/>
                  </pic:blipFill>
                  <pic:spPr bwMode="auto">
                    <a:xfrm>
                      <a:off x="0" y="0"/>
                      <a:ext cx="4686318" cy="2396936"/>
                    </a:xfrm>
                    <a:prstGeom prst="rect">
                      <a:avLst/>
                    </a:prstGeom>
                    <a:ln>
                      <a:noFill/>
                    </a:ln>
                    <a:extLst>
                      <a:ext uri="{53640926-AAD7-44D8-BBD7-CCE9431645EC}">
                        <a14:shadowObscured xmlns:a14="http://schemas.microsoft.com/office/drawing/2010/main"/>
                      </a:ext>
                    </a:extLst>
                  </pic:spPr>
                </pic:pic>
              </a:graphicData>
            </a:graphic>
          </wp:inline>
        </w:drawing>
      </w:r>
    </w:p>
    <w:p w:rsidR="005E7071" w:rsidRPr="00011476" w:rsidRDefault="00125E71" w:rsidP="002B4734">
      <w:pPr>
        <w:pStyle w:val="aff9"/>
        <w:spacing w:line="360" w:lineRule="auto"/>
        <w:ind w:firstLineChars="1350" w:firstLine="2835"/>
        <w:jc w:val="left"/>
        <w:rPr>
          <w:rFonts w:ascii="宋体" w:hAnsi="宋体"/>
          <w:sz w:val="21"/>
          <w:szCs w:val="21"/>
        </w:rPr>
      </w:pPr>
      <w:r w:rsidRPr="00011476">
        <w:rPr>
          <w:rFonts w:ascii="宋体" w:hAnsi="宋体" w:hint="eastAsia"/>
          <w:b w:val="0"/>
          <w:sz w:val="21"/>
          <w:szCs w:val="21"/>
        </w:rPr>
        <w:t>图2</w:t>
      </w:r>
      <w:r w:rsidR="002B4734">
        <w:rPr>
          <w:rFonts w:ascii="宋体" w:hAnsi="宋体"/>
          <w:b w:val="0"/>
          <w:sz w:val="21"/>
          <w:szCs w:val="21"/>
        </w:rPr>
        <w:t>.</w:t>
      </w:r>
      <w:r w:rsidRPr="00011476">
        <w:rPr>
          <w:rFonts w:ascii="宋体" w:hAnsi="宋体" w:hint="eastAsia"/>
          <w:b w:val="0"/>
          <w:sz w:val="21"/>
          <w:szCs w:val="21"/>
        </w:rPr>
        <w:t>1</w:t>
      </w:r>
      <w:r w:rsidR="002B4734">
        <w:rPr>
          <w:rFonts w:ascii="宋体" w:hAnsi="宋体"/>
          <w:b w:val="0"/>
          <w:sz w:val="21"/>
          <w:szCs w:val="21"/>
        </w:rPr>
        <w:t>.</w:t>
      </w:r>
      <w:r w:rsidRPr="00011476">
        <w:rPr>
          <w:rFonts w:ascii="宋体" w:hAnsi="宋体" w:hint="eastAsia"/>
          <w:b w:val="0"/>
          <w:sz w:val="21"/>
          <w:szCs w:val="21"/>
        </w:rPr>
        <w:t>2</w:t>
      </w:r>
      <w:r w:rsidR="002B4734" w:rsidRPr="00011476">
        <w:rPr>
          <w:rFonts w:ascii="宋体" w:hAnsi="宋体" w:hint="eastAsia"/>
          <w:sz w:val="21"/>
          <w:szCs w:val="21"/>
        </w:rPr>
        <w:t>订单管理流程示意图</w:t>
      </w:r>
    </w:p>
    <w:p w:rsidR="00813B9F" w:rsidRPr="00011476" w:rsidRDefault="00813B9F" w:rsidP="002B4734">
      <w:pPr>
        <w:spacing w:line="360" w:lineRule="auto"/>
        <w:ind w:left="200"/>
        <w:rPr>
          <w:rFonts w:ascii="宋体" w:hAnsi="宋体"/>
          <w:b/>
          <w:sz w:val="21"/>
          <w:szCs w:val="21"/>
        </w:rPr>
      </w:pPr>
      <w:r w:rsidRPr="00011476">
        <w:rPr>
          <w:rFonts w:ascii="宋体" w:hAnsi="宋体" w:hint="eastAsia"/>
          <w:b/>
          <w:sz w:val="21"/>
          <w:szCs w:val="21"/>
        </w:rPr>
        <w:t>本系统的功能包括</w:t>
      </w:r>
      <w:r w:rsidR="00DD3098">
        <w:rPr>
          <w:rFonts w:ascii="宋体" w:hAnsi="宋体" w:hint="eastAsia"/>
          <w:b/>
          <w:sz w:val="21"/>
          <w:szCs w:val="21"/>
        </w:rPr>
        <w:t>6</w:t>
      </w:r>
      <w:r w:rsidRPr="00011476">
        <w:rPr>
          <w:rFonts w:ascii="宋体" w:hAnsi="宋体" w:hint="eastAsia"/>
          <w:b/>
          <w:sz w:val="21"/>
          <w:szCs w:val="21"/>
        </w:rPr>
        <w:t>部份：</w:t>
      </w:r>
    </w:p>
    <w:p w:rsidR="00DD1B90" w:rsidRPr="00011476" w:rsidRDefault="00570794" w:rsidP="00DD3098">
      <w:pPr>
        <w:pStyle w:val="a9"/>
        <w:numPr>
          <w:ilvl w:val="0"/>
          <w:numId w:val="16"/>
        </w:numPr>
        <w:spacing w:line="360" w:lineRule="auto"/>
        <w:ind w:leftChars="0" w:left="993" w:hanging="284"/>
        <w:rPr>
          <w:rFonts w:ascii="宋体" w:hAnsi="宋体"/>
          <w:sz w:val="21"/>
          <w:szCs w:val="21"/>
        </w:rPr>
      </w:pPr>
      <w:r w:rsidRPr="00011476">
        <w:rPr>
          <w:rFonts w:ascii="宋体" w:hAnsi="宋体" w:hint="eastAsia"/>
          <w:sz w:val="21"/>
          <w:szCs w:val="21"/>
        </w:rPr>
        <w:t>计划员</w:t>
      </w:r>
      <w:r w:rsidR="00195AEA" w:rsidRPr="00011476">
        <w:rPr>
          <w:rFonts w:ascii="宋体" w:hAnsi="宋体" w:hint="eastAsia"/>
          <w:sz w:val="21"/>
          <w:szCs w:val="21"/>
        </w:rPr>
        <w:t>通过系统发送电子</w:t>
      </w:r>
      <w:r w:rsidR="00813B9F" w:rsidRPr="00011476">
        <w:rPr>
          <w:rFonts w:ascii="宋体" w:hAnsi="宋体" w:hint="eastAsia"/>
          <w:sz w:val="21"/>
          <w:szCs w:val="21"/>
        </w:rPr>
        <w:t>计划指令</w:t>
      </w:r>
      <w:r w:rsidR="00195AEA" w:rsidRPr="00011476">
        <w:rPr>
          <w:rFonts w:ascii="宋体" w:hAnsi="宋体" w:hint="eastAsia"/>
          <w:sz w:val="21"/>
          <w:szCs w:val="21"/>
        </w:rPr>
        <w:t>，该</w:t>
      </w:r>
      <w:r w:rsidR="00813B9F" w:rsidRPr="00011476">
        <w:rPr>
          <w:rFonts w:ascii="宋体" w:hAnsi="宋体" w:hint="eastAsia"/>
          <w:sz w:val="21"/>
          <w:szCs w:val="21"/>
        </w:rPr>
        <w:t>计划指令</w:t>
      </w:r>
      <w:r w:rsidR="00195AEA" w:rsidRPr="00011476">
        <w:rPr>
          <w:rFonts w:ascii="宋体" w:hAnsi="宋体" w:hint="eastAsia"/>
          <w:sz w:val="21"/>
          <w:szCs w:val="21"/>
        </w:rPr>
        <w:t>通过网络</w:t>
      </w:r>
      <w:r w:rsidR="00813B9F" w:rsidRPr="00011476">
        <w:rPr>
          <w:rFonts w:ascii="宋体" w:hAnsi="宋体" w:hint="eastAsia"/>
          <w:sz w:val="21"/>
          <w:szCs w:val="21"/>
        </w:rPr>
        <w:t>保存到服务器数据库。</w:t>
      </w:r>
    </w:p>
    <w:p w:rsidR="00813B9F" w:rsidRPr="00011476" w:rsidRDefault="00195AEA" w:rsidP="00DD3098">
      <w:pPr>
        <w:pStyle w:val="a9"/>
        <w:numPr>
          <w:ilvl w:val="0"/>
          <w:numId w:val="16"/>
        </w:numPr>
        <w:spacing w:line="360" w:lineRule="auto"/>
        <w:ind w:leftChars="0" w:left="993" w:hanging="284"/>
        <w:rPr>
          <w:rFonts w:ascii="宋体" w:hAnsi="宋体"/>
          <w:sz w:val="21"/>
          <w:szCs w:val="21"/>
        </w:rPr>
      </w:pPr>
      <w:r w:rsidRPr="00011476">
        <w:rPr>
          <w:rFonts w:ascii="宋体" w:hAnsi="宋体" w:hint="eastAsia"/>
          <w:sz w:val="21"/>
          <w:szCs w:val="21"/>
        </w:rPr>
        <w:t>各工序</w:t>
      </w:r>
      <w:r w:rsidR="00DD1B90" w:rsidRPr="00011476">
        <w:rPr>
          <w:rFonts w:ascii="宋体" w:hAnsi="宋体" w:hint="eastAsia"/>
          <w:sz w:val="21"/>
          <w:szCs w:val="21"/>
        </w:rPr>
        <w:t>依照</w:t>
      </w:r>
      <w:r w:rsidR="00813B9F" w:rsidRPr="00011476">
        <w:rPr>
          <w:rFonts w:ascii="宋体" w:hAnsi="宋体" w:hint="eastAsia"/>
          <w:sz w:val="21"/>
          <w:szCs w:val="21"/>
        </w:rPr>
        <w:t>计划指令，</w:t>
      </w:r>
      <w:r w:rsidR="009228E1" w:rsidRPr="00011476">
        <w:rPr>
          <w:rFonts w:ascii="宋体" w:hAnsi="宋体" w:hint="eastAsia"/>
          <w:sz w:val="21"/>
          <w:szCs w:val="21"/>
        </w:rPr>
        <w:t>工序</w:t>
      </w:r>
      <w:r w:rsidRPr="00011476">
        <w:rPr>
          <w:rFonts w:ascii="宋体" w:hAnsi="宋体" w:hint="eastAsia"/>
          <w:sz w:val="21"/>
          <w:szCs w:val="21"/>
        </w:rPr>
        <w:t>操作人员</w:t>
      </w:r>
      <w:r w:rsidR="009228E1" w:rsidRPr="00011476">
        <w:rPr>
          <w:rFonts w:ascii="宋体" w:hAnsi="宋体" w:hint="eastAsia"/>
          <w:sz w:val="21"/>
          <w:szCs w:val="21"/>
        </w:rPr>
        <w:t>输入</w:t>
      </w:r>
      <w:r w:rsidRPr="00011476">
        <w:rPr>
          <w:rFonts w:ascii="宋体" w:hAnsi="宋体" w:hint="eastAsia"/>
          <w:sz w:val="21"/>
          <w:szCs w:val="21"/>
        </w:rPr>
        <w:t>ID</w:t>
      </w:r>
      <w:r w:rsidR="00813B9F" w:rsidRPr="00011476">
        <w:rPr>
          <w:rFonts w:ascii="宋体" w:hAnsi="宋体" w:hint="eastAsia"/>
          <w:sz w:val="21"/>
          <w:szCs w:val="21"/>
        </w:rPr>
        <w:t>从服务器数据库</w:t>
      </w:r>
      <w:r w:rsidRPr="00011476">
        <w:rPr>
          <w:rFonts w:ascii="宋体" w:hAnsi="宋体" w:hint="eastAsia"/>
          <w:sz w:val="21"/>
          <w:szCs w:val="21"/>
        </w:rPr>
        <w:t>读取</w:t>
      </w:r>
      <w:r w:rsidR="00813B9F" w:rsidRPr="00011476">
        <w:rPr>
          <w:rFonts w:ascii="宋体" w:hAnsi="宋体" w:hint="eastAsia"/>
          <w:sz w:val="21"/>
          <w:szCs w:val="21"/>
        </w:rPr>
        <w:t>数据</w:t>
      </w:r>
      <w:r w:rsidRPr="00011476">
        <w:rPr>
          <w:rFonts w:ascii="宋体" w:hAnsi="宋体" w:hint="eastAsia"/>
          <w:sz w:val="21"/>
          <w:szCs w:val="21"/>
        </w:rPr>
        <w:t>，自动显示该工序的操作界面，操作人员根据生产需要</w:t>
      </w:r>
      <w:r w:rsidR="00813B9F" w:rsidRPr="00011476">
        <w:rPr>
          <w:rFonts w:ascii="宋体" w:hAnsi="宋体" w:hint="eastAsia"/>
          <w:sz w:val="21"/>
          <w:szCs w:val="21"/>
        </w:rPr>
        <w:t>输入</w:t>
      </w:r>
      <w:r w:rsidRPr="00011476">
        <w:rPr>
          <w:rFonts w:ascii="宋体" w:hAnsi="宋体" w:hint="eastAsia"/>
          <w:sz w:val="21"/>
          <w:szCs w:val="21"/>
        </w:rPr>
        <w:t>和判别信息后</w:t>
      </w:r>
      <w:r w:rsidR="00DD1B90" w:rsidRPr="00011476">
        <w:rPr>
          <w:rFonts w:ascii="宋体" w:hAnsi="宋体" w:hint="eastAsia"/>
          <w:sz w:val="21"/>
          <w:szCs w:val="21"/>
        </w:rPr>
        <w:t>自动</w:t>
      </w:r>
      <w:r w:rsidR="00813B9F" w:rsidRPr="00011476">
        <w:rPr>
          <w:rFonts w:ascii="宋体" w:hAnsi="宋体"/>
          <w:sz w:val="21"/>
          <w:szCs w:val="21"/>
        </w:rPr>
        <w:t>打印</w:t>
      </w:r>
      <w:r w:rsidR="00570794" w:rsidRPr="00011476">
        <w:rPr>
          <w:rFonts w:ascii="宋体" w:hAnsi="宋体" w:hint="eastAsia"/>
          <w:sz w:val="21"/>
          <w:szCs w:val="21"/>
        </w:rPr>
        <w:t>流程</w:t>
      </w:r>
      <w:r w:rsidR="00813B9F" w:rsidRPr="00011476">
        <w:rPr>
          <w:rFonts w:ascii="宋体" w:hAnsi="宋体" w:hint="eastAsia"/>
          <w:sz w:val="21"/>
          <w:szCs w:val="21"/>
        </w:rPr>
        <w:t>标签，信息</w:t>
      </w:r>
      <w:r w:rsidR="00DD1B90" w:rsidRPr="00011476">
        <w:rPr>
          <w:rFonts w:ascii="宋体" w:hAnsi="宋体" w:hint="eastAsia"/>
          <w:sz w:val="21"/>
          <w:szCs w:val="21"/>
        </w:rPr>
        <w:t>同时</w:t>
      </w:r>
      <w:r w:rsidR="00813B9F" w:rsidRPr="00011476">
        <w:rPr>
          <w:rFonts w:ascii="宋体" w:hAnsi="宋体" w:hint="eastAsia"/>
          <w:sz w:val="21"/>
          <w:szCs w:val="21"/>
        </w:rPr>
        <w:t>保存到服务器</w:t>
      </w:r>
      <w:r w:rsidR="00DD1B90" w:rsidRPr="00011476">
        <w:rPr>
          <w:rFonts w:ascii="宋体" w:hAnsi="宋体" w:hint="eastAsia"/>
          <w:sz w:val="21"/>
          <w:szCs w:val="21"/>
        </w:rPr>
        <w:t>。</w:t>
      </w:r>
    </w:p>
    <w:p w:rsidR="00DD1B90" w:rsidRPr="00011476" w:rsidRDefault="00DD1B90" w:rsidP="00DD3098">
      <w:pPr>
        <w:pStyle w:val="a9"/>
        <w:numPr>
          <w:ilvl w:val="0"/>
          <w:numId w:val="16"/>
        </w:numPr>
        <w:spacing w:line="360" w:lineRule="auto"/>
        <w:ind w:leftChars="0" w:left="993" w:hanging="284"/>
        <w:rPr>
          <w:rFonts w:ascii="宋体" w:hAnsi="宋体"/>
          <w:sz w:val="21"/>
          <w:szCs w:val="21"/>
        </w:rPr>
      </w:pPr>
      <w:r w:rsidRPr="00011476">
        <w:rPr>
          <w:rFonts w:ascii="宋体" w:hAnsi="宋体" w:hint="eastAsia"/>
          <w:sz w:val="21"/>
          <w:szCs w:val="21"/>
        </w:rPr>
        <w:t>三级权限管理模式：第一级为操作员，第二级为计划员，第三极为管理员。操作员和计划员的ID和密码由管理员输入；操作员只可以操作本工序的界面，计划员可以下达计划指令和所有工序的操作，管理员有对数据库的所有管理权限</w:t>
      </w:r>
      <w:r w:rsidR="00813B9F" w:rsidRPr="00011476">
        <w:rPr>
          <w:rFonts w:ascii="宋体" w:hAnsi="宋体" w:hint="eastAsia"/>
          <w:sz w:val="21"/>
          <w:szCs w:val="21"/>
        </w:rPr>
        <w:t>（不强制）。</w:t>
      </w:r>
    </w:p>
    <w:p w:rsidR="009228E1" w:rsidRPr="00011476" w:rsidRDefault="00DD1B90" w:rsidP="00DD3098">
      <w:pPr>
        <w:pStyle w:val="a9"/>
        <w:numPr>
          <w:ilvl w:val="0"/>
          <w:numId w:val="16"/>
        </w:numPr>
        <w:spacing w:line="360" w:lineRule="auto"/>
        <w:ind w:leftChars="0" w:left="993" w:hanging="284"/>
        <w:rPr>
          <w:rFonts w:ascii="宋体" w:hAnsi="宋体"/>
          <w:sz w:val="21"/>
          <w:szCs w:val="21"/>
        </w:rPr>
      </w:pPr>
      <w:r w:rsidRPr="00011476">
        <w:rPr>
          <w:rFonts w:ascii="宋体" w:hAnsi="宋体"/>
          <w:sz w:val="21"/>
          <w:szCs w:val="21"/>
        </w:rPr>
        <w:t>本系统共包括吹膜</w:t>
      </w:r>
      <w:r w:rsidRPr="00011476">
        <w:rPr>
          <w:rFonts w:ascii="宋体" w:hAnsi="宋体" w:hint="eastAsia"/>
          <w:sz w:val="21"/>
          <w:szCs w:val="21"/>
        </w:rPr>
        <w:t>、清洁</w:t>
      </w:r>
      <w:r w:rsidRPr="00011476">
        <w:rPr>
          <w:rFonts w:ascii="宋体" w:hAnsi="宋体"/>
          <w:sz w:val="21"/>
          <w:szCs w:val="21"/>
        </w:rPr>
        <w:t>分切</w:t>
      </w:r>
      <w:r w:rsidRPr="00011476">
        <w:rPr>
          <w:rFonts w:ascii="宋体" w:hAnsi="宋体" w:hint="eastAsia"/>
          <w:sz w:val="21"/>
          <w:szCs w:val="21"/>
        </w:rPr>
        <w:t>、LDPE制袋、TYVEK制袋、</w:t>
      </w:r>
      <w:r w:rsidR="00077140" w:rsidRPr="00011476">
        <w:rPr>
          <w:rFonts w:ascii="宋体" w:hAnsi="宋体" w:hint="eastAsia"/>
          <w:sz w:val="21"/>
          <w:szCs w:val="21"/>
        </w:rPr>
        <w:t>BPV制袋、PTV制袋、</w:t>
      </w:r>
      <w:r w:rsidR="009228E1" w:rsidRPr="00011476">
        <w:rPr>
          <w:rFonts w:ascii="宋体" w:hAnsi="宋体" w:hint="eastAsia"/>
          <w:sz w:val="21"/>
          <w:szCs w:val="21"/>
        </w:rPr>
        <w:t>GAMMA RAY灭菌、入库、发放、订单管理</w:t>
      </w:r>
      <w:r w:rsidR="00D25E49" w:rsidRPr="00011476">
        <w:rPr>
          <w:rFonts w:ascii="宋体" w:hAnsi="宋体" w:hint="eastAsia"/>
          <w:sz w:val="21"/>
          <w:szCs w:val="21"/>
        </w:rPr>
        <w:t>、库存管理</w:t>
      </w:r>
      <w:r w:rsidR="009228E1" w:rsidRPr="00011476">
        <w:rPr>
          <w:rFonts w:ascii="宋体" w:hAnsi="宋体" w:hint="eastAsia"/>
          <w:sz w:val="21"/>
          <w:szCs w:val="21"/>
        </w:rPr>
        <w:t>共十</w:t>
      </w:r>
      <w:r w:rsidR="00D25E49" w:rsidRPr="00011476">
        <w:rPr>
          <w:rFonts w:ascii="宋体" w:hAnsi="宋体" w:hint="eastAsia"/>
          <w:sz w:val="21"/>
          <w:szCs w:val="21"/>
        </w:rPr>
        <w:t>一</w:t>
      </w:r>
      <w:r w:rsidR="009228E1" w:rsidRPr="00011476">
        <w:rPr>
          <w:rFonts w:ascii="宋体" w:hAnsi="宋体" w:hint="eastAsia"/>
          <w:sz w:val="21"/>
          <w:szCs w:val="21"/>
        </w:rPr>
        <w:t>个操作管理子模块。</w:t>
      </w:r>
    </w:p>
    <w:p w:rsidR="00601CD4" w:rsidRPr="00011476" w:rsidRDefault="009228E1" w:rsidP="00DD3098">
      <w:pPr>
        <w:pStyle w:val="a9"/>
        <w:numPr>
          <w:ilvl w:val="0"/>
          <w:numId w:val="16"/>
        </w:numPr>
        <w:spacing w:line="360" w:lineRule="auto"/>
        <w:ind w:leftChars="0" w:left="993" w:hanging="284"/>
        <w:rPr>
          <w:rFonts w:ascii="宋体" w:hAnsi="宋体"/>
          <w:sz w:val="21"/>
          <w:szCs w:val="21"/>
        </w:rPr>
      </w:pPr>
      <w:r w:rsidRPr="00011476">
        <w:rPr>
          <w:rFonts w:ascii="宋体" w:hAnsi="宋体"/>
          <w:sz w:val="21"/>
          <w:szCs w:val="21"/>
        </w:rPr>
        <w:t>本系统中各子模块含数据查询</w:t>
      </w:r>
      <w:r w:rsidRPr="00011476">
        <w:rPr>
          <w:rFonts w:ascii="宋体" w:hAnsi="宋体" w:hint="eastAsia"/>
          <w:sz w:val="21"/>
          <w:szCs w:val="21"/>
        </w:rPr>
        <w:t>、</w:t>
      </w:r>
      <w:r w:rsidRPr="00011476">
        <w:rPr>
          <w:rFonts w:ascii="宋体" w:hAnsi="宋体"/>
          <w:sz w:val="21"/>
          <w:szCs w:val="21"/>
        </w:rPr>
        <w:t>打印</w:t>
      </w:r>
      <w:r w:rsidRPr="00011476">
        <w:rPr>
          <w:rFonts w:ascii="宋体" w:hAnsi="宋体" w:hint="eastAsia"/>
          <w:sz w:val="21"/>
          <w:szCs w:val="21"/>
        </w:rPr>
        <w:t>、</w:t>
      </w:r>
      <w:r w:rsidRPr="00011476">
        <w:rPr>
          <w:rFonts w:ascii="宋体" w:hAnsi="宋体"/>
          <w:sz w:val="21"/>
          <w:szCs w:val="21"/>
        </w:rPr>
        <w:t>编辑等功能</w:t>
      </w:r>
      <w:r w:rsidRPr="00011476">
        <w:rPr>
          <w:rFonts w:ascii="宋体" w:hAnsi="宋体" w:hint="eastAsia"/>
          <w:sz w:val="21"/>
          <w:szCs w:val="21"/>
        </w:rPr>
        <w:t>。</w:t>
      </w:r>
    </w:p>
    <w:p w:rsidR="00601CD4" w:rsidRPr="00011476" w:rsidRDefault="00820186" w:rsidP="00DD3098">
      <w:pPr>
        <w:pStyle w:val="a9"/>
        <w:numPr>
          <w:ilvl w:val="0"/>
          <w:numId w:val="16"/>
        </w:numPr>
        <w:spacing w:line="360" w:lineRule="auto"/>
        <w:ind w:leftChars="0" w:left="993" w:hanging="284"/>
        <w:rPr>
          <w:rFonts w:ascii="宋体" w:hAnsi="宋体"/>
          <w:sz w:val="21"/>
          <w:szCs w:val="21"/>
        </w:rPr>
      </w:pPr>
      <w:r w:rsidRPr="00011476">
        <w:rPr>
          <w:rFonts w:ascii="宋体" w:hAnsi="宋体" w:hint="eastAsia"/>
          <w:sz w:val="21"/>
          <w:szCs w:val="21"/>
        </w:rPr>
        <w:t>本系统使用标签条码管理系统，各工序ID、物料均使用标签条码。</w:t>
      </w:r>
    </w:p>
    <w:p w:rsidR="00813B9F" w:rsidRPr="00011476" w:rsidRDefault="00621498" w:rsidP="002B4734">
      <w:pPr>
        <w:pStyle w:val="2"/>
        <w:spacing w:line="360" w:lineRule="auto"/>
        <w:ind w:right="200"/>
        <w:rPr>
          <w:rFonts w:ascii="宋体" w:hAnsi="宋体"/>
          <w:color w:val="auto"/>
          <w:sz w:val="21"/>
          <w:szCs w:val="21"/>
        </w:rPr>
      </w:pPr>
      <w:bookmarkStart w:id="14" w:name="_Toc421459312"/>
      <w:r w:rsidRPr="00011476">
        <w:rPr>
          <w:rFonts w:ascii="宋体" w:hAnsi="宋体" w:hint="eastAsia"/>
          <w:color w:val="auto"/>
          <w:sz w:val="21"/>
          <w:szCs w:val="21"/>
        </w:rPr>
        <w:t>2.2系统总体功能描述</w:t>
      </w:r>
      <w:bookmarkEnd w:id="14"/>
    </w:p>
    <w:p w:rsidR="00CC4DCC" w:rsidRPr="00011476" w:rsidRDefault="00CC4DCC" w:rsidP="002B4734">
      <w:pPr>
        <w:spacing w:line="360" w:lineRule="auto"/>
        <w:ind w:left="200"/>
        <w:rPr>
          <w:rFonts w:ascii="宋体" w:hAnsi="宋体"/>
          <w:sz w:val="21"/>
          <w:szCs w:val="21"/>
        </w:rPr>
      </w:pPr>
      <w:r w:rsidRPr="00011476">
        <w:rPr>
          <w:rFonts w:ascii="宋体" w:hAnsi="宋体" w:hint="eastAsia"/>
          <w:sz w:val="21"/>
          <w:szCs w:val="21"/>
        </w:rPr>
        <w:t xml:space="preserve">     </w:t>
      </w:r>
      <w:r w:rsidR="007C3468" w:rsidRPr="00011476">
        <w:rPr>
          <w:rFonts w:ascii="宋体" w:hAnsi="宋体"/>
          <w:sz w:val="21"/>
          <w:szCs w:val="21"/>
        </w:rPr>
        <w:t>以分切</w:t>
      </w:r>
      <w:r w:rsidR="00DD3098">
        <w:rPr>
          <w:rFonts w:ascii="宋体" w:hAnsi="宋体" w:hint="eastAsia"/>
          <w:sz w:val="21"/>
          <w:szCs w:val="21"/>
        </w:rPr>
        <w:t>过程</w:t>
      </w:r>
      <w:r w:rsidR="007C3468" w:rsidRPr="00011476">
        <w:rPr>
          <w:rFonts w:ascii="宋体" w:hAnsi="宋体"/>
          <w:sz w:val="21"/>
          <w:szCs w:val="21"/>
        </w:rPr>
        <w:t>为</w:t>
      </w:r>
      <w:r w:rsidR="00DD3098">
        <w:rPr>
          <w:rFonts w:ascii="宋体" w:hAnsi="宋体" w:hint="eastAsia"/>
          <w:sz w:val="21"/>
          <w:szCs w:val="21"/>
        </w:rPr>
        <w:t>例:</w:t>
      </w:r>
    </w:p>
    <w:p w:rsidR="007C3468" w:rsidRPr="00011476" w:rsidRDefault="007C3468" w:rsidP="002B4734">
      <w:pPr>
        <w:spacing w:line="360" w:lineRule="auto"/>
        <w:ind w:left="200"/>
        <w:rPr>
          <w:rFonts w:ascii="宋体" w:hAnsi="宋体"/>
          <w:sz w:val="21"/>
          <w:szCs w:val="21"/>
        </w:rPr>
      </w:pPr>
    </w:p>
    <w:p w:rsidR="00813B9F" w:rsidRPr="00011476" w:rsidRDefault="00744319" w:rsidP="00DD3098">
      <w:pPr>
        <w:pStyle w:val="a9"/>
        <w:spacing w:line="360" w:lineRule="auto"/>
        <w:ind w:leftChars="0" w:left="0"/>
        <w:jc w:val="center"/>
        <w:rPr>
          <w:rFonts w:ascii="宋体" w:hAnsi="宋体"/>
          <w:sz w:val="21"/>
          <w:szCs w:val="21"/>
        </w:rPr>
      </w:pPr>
      <w:r w:rsidRPr="00011476">
        <w:rPr>
          <w:rFonts w:ascii="宋体" w:hAnsi="宋体"/>
          <w:noProof/>
          <w:sz w:val="21"/>
          <w:szCs w:val="21"/>
        </w:rPr>
        <w:lastRenderedPageBreak/>
        <w:drawing>
          <wp:inline distT="0" distB="0" distL="0" distR="0" wp14:anchorId="53D44C64" wp14:editId="12838D4B">
            <wp:extent cx="2401758" cy="34575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6216" b="588"/>
                    <a:stretch/>
                  </pic:blipFill>
                  <pic:spPr bwMode="auto">
                    <a:xfrm>
                      <a:off x="0" y="0"/>
                      <a:ext cx="2407081" cy="3465239"/>
                    </a:xfrm>
                    <a:prstGeom prst="rect">
                      <a:avLst/>
                    </a:prstGeom>
                    <a:noFill/>
                    <a:ln>
                      <a:noFill/>
                    </a:ln>
                    <a:extLst>
                      <a:ext uri="{53640926-AAD7-44D8-BBD7-CCE9431645EC}">
                        <a14:shadowObscured xmlns:a14="http://schemas.microsoft.com/office/drawing/2010/main"/>
                      </a:ext>
                    </a:extLst>
                  </pic:spPr>
                </pic:pic>
              </a:graphicData>
            </a:graphic>
          </wp:inline>
        </w:drawing>
      </w:r>
    </w:p>
    <w:p w:rsidR="00CC4DCC" w:rsidRPr="00011476" w:rsidRDefault="00CC4DCC" w:rsidP="002B4734">
      <w:pPr>
        <w:pStyle w:val="aff9"/>
        <w:spacing w:line="360" w:lineRule="auto"/>
        <w:rPr>
          <w:rFonts w:ascii="宋体" w:hAnsi="宋体"/>
          <w:sz w:val="21"/>
          <w:szCs w:val="21"/>
        </w:rPr>
      </w:pPr>
      <w:r w:rsidRPr="00011476">
        <w:rPr>
          <w:rFonts w:ascii="宋体" w:hAnsi="宋体" w:hint="eastAsia"/>
          <w:b w:val="0"/>
          <w:sz w:val="21"/>
          <w:szCs w:val="21"/>
        </w:rPr>
        <w:t>图</w:t>
      </w:r>
      <w:r w:rsidR="00DD3098">
        <w:rPr>
          <w:rFonts w:ascii="宋体" w:hAnsi="宋体" w:hint="eastAsia"/>
          <w:b w:val="0"/>
          <w:sz w:val="21"/>
          <w:szCs w:val="21"/>
        </w:rPr>
        <w:t>2.</w:t>
      </w:r>
      <w:r w:rsidRPr="00011476">
        <w:rPr>
          <w:rFonts w:ascii="宋体" w:hAnsi="宋体" w:hint="eastAsia"/>
          <w:b w:val="0"/>
          <w:sz w:val="21"/>
          <w:szCs w:val="21"/>
        </w:rPr>
        <w:t>2</w:t>
      </w:r>
      <w:r w:rsidR="00DD3098">
        <w:rPr>
          <w:rFonts w:ascii="宋体" w:hAnsi="宋体" w:hint="eastAsia"/>
          <w:b w:val="0"/>
          <w:sz w:val="21"/>
          <w:szCs w:val="21"/>
        </w:rPr>
        <w:t>.</w:t>
      </w:r>
      <w:r w:rsidR="005D0FAB" w:rsidRPr="00011476">
        <w:rPr>
          <w:rFonts w:ascii="宋体" w:hAnsi="宋体" w:hint="eastAsia"/>
          <w:b w:val="0"/>
          <w:sz w:val="21"/>
          <w:szCs w:val="21"/>
        </w:rPr>
        <w:t>1</w:t>
      </w:r>
      <w:r w:rsidR="00DD3098">
        <w:rPr>
          <w:rFonts w:ascii="宋体" w:hAnsi="宋体"/>
          <w:b w:val="0"/>
          <w:sz w:val="21"/>
          <w:szCs w:val="21"/>
        </w:rPr>
        <w:t xml:space="preserve"> </w:t>
      </w:r>
      <w:r w:rsidR="00DD3098">
        <w:rPr>
          <w:rFonts w:ascii="宋体" w:hAnsi="宋体" w:hint="eastAsia"/>
          <w:b w:val="0"/>
          <w:sz w:val="21"/>
          <w:szCs w:val="21"/>
        </w:rPr>
        <w:t>分切</w:t>
      </w:r>
      <w:r w:rsidR="00DD3098">
        <w:rPr>
          <w:rFonts w:ascii="宋体" w:hAnsi="宋体"/>
          <w:b w:val="0"/>
          <w:sz w:val="21"/>
          <w:szCs w:val="21"/>
        </w:rPr>
        <w:t>功能示意图</w:t>
      </w:r>
    </w:p>
    <w:p w:rsidR="007C3468" w:rsidRPr="00011476" w:rsidRDefault="007C3468" w:rsidP="00DD3098">
      <w:pPr>
        <w:pStyle w:val="2"/>
        <w:spacing w:line="360" w:lineRule="auto"/>
        <w:ind w:right="200"/>
        <w:jc w:val="center"/>
        <w:rPr>
          <w:rFonts w:ascii="宋体" w:hAnsi="宋体"/>
          <w:sz w:val="21"/>
          <w:szCs w:val="21"/>
        </w:rPr>
      </w:pPr>
      <w:bookmarkStart w:id="15" w:name="_Toc380852996"/>
      <w:bookmarkStart w:id="16" w:name="_Toc421459313"/>
      <w:r w:rsidRPr="00011476">
        <w:rPr>
          <w:rFonts w:ascii="宋体" w:hAnsi="宋体"/>
          <w:noProof/>
          <w:sz w:val="21"/>
          <w:szCs w:val="21"/>
        </w:rPr>
        <w:drawing>
          <wp:inline distT="0" distB="0" distL="0" distR="0" wp14:anchorId="2C2952C6" wp14:editId="485942E2">
            <wp:extent cx="4053480" cy="2836982"/>
            <wp:effectExtent l="0" t="0" r="4445" b="1905"/>
            <wp:docPr id="7" name="图片 7" descr="C:\Users\cz\Desktop\20170208系统方案初案\2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z\Desktop\20170208系统方案初案\222.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2296" cy="2843152"/>
                    </a:xfrm>
                    <a:prstGeom prst="rect">
                      <a:avLst/>
                    </a:prstGeom>
                    <a:noFill/>
                    <a:ln>
                      <a:noFill/>
                    </a:ln>
                  </pic:spPr>
                </pic:pic>
              </a:graphicData>
            </a:graphic>
          </wp:inline>
        </w:drawing>
      </w:r>
    </w:p>
    <w:p w:rsidR="007C3468" w:rsidRPr="00011476" w:rsidRDefault="007C3468" w:rsidP="002B4734">
      <w:pPr>
        <w:pStyle w:val="aff9"/>
        <w:spacing w:line="360" w:lineRule="auto"/>
        <w:rPr>
          <w:rFonts w:ascii="宋体" w:hAnsi="宋体"/>
          <w:sz w:val="21"/>
          <w:szCs w:val="21"/>
        </w:rPr>
      </w:pPr>
      <w:r w:rsidRPr="00011476">
        <w:rPr>
          <w:rFonts w:ascii="宋体" w:hAnsi="宋体" w:hint="eastAsia"/>
          <w:b w:val="0"/>
          <w:sz w:val="21"/>
          <w:szCs w:val="21"/>
        </w:rPr>
        <w:t>图</w:t>
      </w:r>
      <w:r w:rsidR="00DD3098">
        <w:rPr>
          <w:rFonts w:ascii="宋体" w:hAnsi="宋体" w:hint="eastAsia"/>
          <w:b w:val="0"/>
          <w:sz w:val="21"/>
          <w:szCs w:val="21"/>
        </w:rPr>
        <w:t>2.2.</w:t>
      </w:r>
      <w:r w:rsidR="005D0FAB" w:rsidRPr="00011476">
        <w:rPr>
          <w:rFonts w:ascii="宋体" w:hAnsi="宋体" w:hint="eastAsia"/>
          <w:b w:val="0"/>
          <w:sz w:val="21"/>
          <w:szCs w:val="21"/>
        </w:rPr>
        <w:t>2</w:t>
      </w:r>
      <w:r w:rsidR="00DD3098">
        <w:rPr>
          <w:rFonts w:ascii="宋体" w:hAnsi="宋体"/>
          <w:b w:val="0"/>
          <w:sz w:val="21"/>
          <w:szCs w:val="21"/>
        </w:rPr>
        <w:t xml:space="preserve"> </w:t>
      </w:r>
      <w:r w:rsidR="00DD3098" w:rsidRPr="00011476">
        <w:rPr>
          <w:rFonts w:ascii="宋体" w:hAnsi="宋体" w:hint="eastAsia"/>
          <w:b w:val="0"/>
          <w:sz w:val="21"/>
          <w:szCs w:val="21"/>
        </w:rPr>
        <w:t>主操作界面示意（供参考）</w:t>
      </w:r>
    </w:p>
    <w:p w:rsidR="00813B9F" w:rsidRPr="00011476" w:rsidRDefault="007C3468" w:rsidP="002B4734">
      <w:pPr>
        <w:pStyle w:val="2"/>
        <w:spacing w:line="360" w:lineRule="auto"/>
        <w:ind w:right="200"/>
        <w:rPr>
          <w:rFonts w:ascii="宋体" w:hAnsi="宋体"/>
          <w:sz w:val="21"/>
          <w:szCs w:val="21"/>
        </w:rPr>
      </w:pPr>
      <w:r w:rsidRPr="00011476">
        <w:rPr>
          <w:rFonts w:ascii="宋体" w:hAnsi="宋体" w:hint="eastAsia"/>
          <w:sz w:val="21"/>
          <w:szCs w:val="21"/>
        </w:rPr>
        <w:t>2.3生产过程控制系统</w:t>
      </w:r>
      <w:bookmarkEnd w:id="15"/>
      <w:bookmarkEnd w:id="16"/>
      <w:r w:rsidR="00267E53" w:rsidRPr="00011476">
        <w:rPr>
          <w:rFonts w:ascii="宋体" w:hAnsi="宋体" w:hint="eastAsia"/>
          <w:sz w:val="21"/>
          <w:szCs w:val="21"/>
        </w:rPr>
        <w:t>需求</w:t>
      </w:r>
    </w:p>
    <w:p w:rsidR="00813B9F" w:rsidRPr="00011476" w:rsidRDefault="00530C30" w:rsidP="002B4734">
      <w:pPr>
        <w:pStyle w:val="3"/>
        <w:spacing w:line="360" w:lineRule="auto"/>
        <w:ind w:right="200"/>
        <w:rPr>
          <w:rFonts w:ascii="宋体" w:hAnsi="宋体"/>
          <w:sz w:val="21"/>
          <w:szCs w:val="21"/>
        </w:rPr>
      </w:pPr>
      <w:bookmarkStart w:id="17" w:name="_Toc421459314"/>
      <w:r w:rsidRPr="00011476">
        <w:rPr>
          <w:rFonts w:ascii="宋体" w:hAnsi="宋体" w:hint="eastAsia"/>
          <w:sz w:val="21"/>
          <w:szCs w:val="21"/>
        </w:rPr>
        <w:t>2.3.1</w:t>
      </w:r>
      <w:r w:rsidR="005B50DD" w:rsidRPr="00011476">
        <w:rPr>
          <w:rFonts w:ascii="宋体" w:hAnsi="宋体" w:hint="eastAsia"/>
          <w:sz w:val="21"/>
          <w:szCs w:val="21"/>
        </w:rPr>
        <w:t>吹膜半成品工作</w:t>
      </w:r>
      <w:r w:rsidR="005B50DD" w:rsidRPr="00011476">
        <w:rPr>
          <w:rFonts w:ascii="宋体" w:hAnsi="宋体"/>
          <w:sz w:val="21"/>
          <w:szCs w:val="21"/>
        </w:rPr>
        <w:t>流程</w:t>
      </w:r>
      <w:bookmarkEnd w:id="17"/>
    </w:p>
    <w:p w:rsidR="00413C77" w:rsidRPr="00011476" w:rsidRDefault="00FE69B6" w:rsidP="002B4734">
      <w:pPr>
        <w:tabs>
          <w:tab w:val="left" w:pos="6030"/>
        </w:tabs>
        <w:spacing w:line="360" w:lineRule="auto"/>
        <w:ind w:left="200" w:firstLine="200"/>
        <w:rPr>
          <w:rFonts w:ascii="宋体" w:hAnsi="宋体"/>
          <w:sz w:val="21"/>
          <w:szCs w:val="21"/>
        </w:rPr>
      </w:pPr>
      <w:r w:rsidRPr="00011476">
        <w:rPr>
          <w:rFonts w:ascii="宋体" w:hAnsi="宋体" w:hint="eastAsia"/>
          <w:sz w:val="21"/>
          <w:szCs w:val="21"/>
        </w:rPr>
        <w:t>标签</w:t>
      </w:r>
      <w:r w:rsidR="00536149" w:rsidRPr="00011476">
        <w:rPr>
          <w:rFonts w:ascii="宋体" w:hAnsi="宋体" w:hint="eastAsia"/>
          <w:sz w:val="21"/>
          <w:szCs w:val="21"/>
        </w:rPr>
        <w:t>格式如下</w:t>
      </w:r>
      <w:r w:rsidR="007D53C1">
        <w:rPr>
          <w:rFonts w:ascii="宋体" w:hAnsi="宋体" w:hint="eastAsia"/>
          <w:sz w:val="21"/>
          <w:szCs w:val="21"/>
        </w:rPr>
        <w:t>(以PALL AUSTAR的</w:t>
      </w:r>
      <w:r w:rsidR="007D53C1">
        <w:rPr>
          <w:rFonts w:ascii="宋体" w:hAnsi="宋体"/>
          <w:sz w:val="21"/>
          <w:szCs w:val="21"/>
        </w:rPr>
        <w:t>实际要求为准</w:t>
      </w:r>
      <w:r w:rsidR="007D53C1">
        <w:rPr>
          <w:rFonts w:ascii="宋体" w:hAnsi="宋体" w:hint="eastAsia"/>
          <w:sz w:val="21"/>
          <w:szCs w:val="21"/>
        </w:rPr>
        <w:t>)</w:t>
      </w:r>
      <w:r w:rsidR="00536149" w:rsidRPr="00011476">
        <w:rPr>
          <w:rFonts w:ascii="宋体" w:hAnsi="宋体" w:hint="eastAsia"/>
          <w:sz w:val="21"/>
          <w:szCs w:val="21"/>
        </w:rPr>
        <w:t>：</w:t>
      </w:r>
      <w:r w:rsidR="00413C77" w:rsidRPr="00011476">
        <w:rPr>
          <w:rFonts w:ascii="宋体" w:hAnsi="宋体"/>
          <w:sz w:val="21"/>
          <w:szCs w:val="21"/>
        </w:rPr>
        <w:tab/>
      </w:r>
    </w:p>
    <w:p w:rsidR="005D0FAB" w:rsidRPr="00011476" w:rsidRDefault="00413C77" w:rsidP="007D53C1">
      <w:pPr>
        <w:tabs>
          <w:tab w:val="left" w:pos="5940"/>
        </w:tabs>
        <w:spacing w:line="360" w:lineRule="auto"/>
        <w:ind w:leftChars="-1" w:left="-2" w:firstLine="2"/>
        <w:jc w:val="center"/>
        <w:rPr>
          <w:rFonts w:ascii="宋体" w:hAnsi="宋体"/>
          <w:sz w:val="21"/>
          <w:szCs w:val="21"/>
        </w:rPr>
      </w:pPr>
      <w:r w:rsidRPr="00011476">
        <w:rPr>
          <w:rFonts w:ascii="宋体" w:hAnsi="宋体"/>
          <w:noProof/>
          <w:sz w:val="21"/>
          <w:szCs w:val="21"/>
        </w:rPr>
        <w:lastRenderedPageBreak/>
        <w:drawing>
          <wp:inline distT="0" distB="0" distL="0" distR="0" wp14:anchorId="2983797D" wp14:editId="33D86DED">
            <wp:extent cx="2320926" cy="2975546"/>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2755" t="11934" r="33333" b="6172"/>
                    <a:stretch/>
                  </pic:blipFill>
                  <pic:spPr bwMode="auto">
                    <a:xfrm>
                      <a:off x="0" y="0"/>
                      <a:ext cx="2331048" cy="2988523"/>
                    </a:xfrm>
                    <a:prstGeom prst="rect">
                      <a:avLst/>
                    </a:prstGeom>
                    <a:ln>
                      <a:noFill/>
                    </a:ln>
                    <a:extLst>
                      <a:ext uri="{53640926-AAD7-44D8-BBD7-CCE9431645EC}">
                        <a14:shadowObscured xmlns:a14="http://schemas.microsoft.com/office/drawing/2010/main"/>
                      </a:ext>
                    </a:extLst>
                  </pic:spPr>
                </pic:pic>
              </a:graphicData>
            </a:graphic>
          </wp:inline>
        </w:drawing>
      </w:r>
    </w:p>
    <w:p w:rsidR="005B50DD" w:rsidRPr="00011476" w:rsidRDefault="005B50DD" w:rsidP="00CE0732">
      <w:pPr>
        <w:tabs>
          <w:tab w:val="left" w:pos="5940"/>
        </w:tabs>
        <w:spacing w:line="360" w:lineRule="auto"/>
        <w:ind w:leftChars="0" w:left="0"/>
        <w:jc w:val="center"/>
        <w:rPr>
          <w:rFonts w:ascii="宋体" w:hAnsi="宋体"/>
          <w:sz w:val="21"/>
          <w:szCs w:val="21"/>
        </w:rPr>
      </w:pPr>
    </w:p>
    <w:p w:rsidR="00813B9F" w:rsidRPr="00011476" w:rsidRDefault="000723C3" w:rsidP="002B4734">
      <w:pPr>
        <w:spacing w:line="360" w:lineRule="auto"/>
        <w:ind w:left="200" w:firstLine="200"/>
        <w:rPr>
          <w:rFonts w:ascii="宋体" w:hAnsi="宋体"/>
          <w:b/>
          <w:sz w:val="21"/>
          <w:szCs w:val="21"/>
        </w:rPr>
      </w:pPr>
      <w:r w:rsidRPr="00011476">
        <w:rPr>
          <w:rFonts w:ascii="宋体" w:hAnsi="宋体" w:hint="eastAsia"/>
          <w:b/>
          <w:sz w:val="21"/>
          <w:szCs w:val="21"/>
        </w:rPr>
        <w:t>吹膜</w:t>
      </w:r>
      <w:r w:rsidRPr="00011476">
        <w:rPr>
          <w:rFonts w:ascii="宋体" w:hAnsi="宋体"/>
          <w:b/>
          <w:sz w:val="21"/>
          <w:szCs w:val="21"/>
        </w:rPr>
        <w:t>工序</w:t>
      </w:r>
      <w:r w:rsidR="00CE0732">
        <w:rPr>
          <w:rFonts w:ascii="宋体" w:hAnsi="宋体" w:hint="eastAsia"/>
          <w:b/>
          <w:sz w:val="21"/>
          <w:szCs w:val="21"/>
        </w:rPr>
        <w:t>技术要求</w:t>
      </w:r>
      <w:r w:rsidR="00536149" w:rsidRPr="00011476">
        <w:rPr>
          <w:rFonts w:ascii="宋体" w:hAnsi="宋体" w:hint="eastAsia"/>
          <w:b/>
          <w:sz w:val="21"/>
          <w:szCs w:val="21"/>
        </w:rPr>
        <w:t>：</w:t>
      </w:r>
    </w:p>
    <w:p w:rsidR="000723C3" w:rsidRPr="00011476" w:rsidRDefault="000723C3" w:rsidP="002B4734">
      <w:pPr>
        <w:pStyle w:val="a9"/>
        <w:widowControl w:val="0"/>
        <w:numPr>
          <w:ilvl w:val="0"/>
          <w:numId w:val="13"/>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依据PALL AUSTAR</w:t>
      </w:r>
      <w:r w:rsidRPr="00011476">
        <w:rPr>
          <w:rFonts w:ascii="宋体" w:hAnsi="宋体"/>
          <w:sz w:val="21"/>
          <w:szCs w:val="21"/>
        </w:rPr>
        <w:t xml:space="preserve"> ERP &amp; Bar Code Project </w:t>
      </w:r>
      <w:r w:rsidRPr="00011476">
        <w:rPr>
          <w:rFonts w:ascii="宋体" w:hAnsi="宋体" w:hint="eastAsia"/>
          <w:sz w:val="21"/>
          <w:szCs w:val="21"/>
        </w:rPr>
        <w:t>《 2.1吹膜</w:t>
      </w:r>
      <w:r w:rsidRPr="00011476">
        <w:rPr>
          <w:rFonts w:ascii="宋体" w:hAnsi="宋体"/>
          <w:sz w:val="21"/>
          <w:szCs w:val="21"/>
        </w:rPr>
        <w:t>工序</w:t>
      </w:r>
      <w:r w:rsidRPr="00011476">
        <w:rPr>
          <w:rFonts w:ascii="宋体" w:hAnsi="宋体" w:hint="eastAsia"/>
          <w:sz w:val="21"/>
          <w:szCs w:val="21"/>
        </w:rPr>
        <w:t>--20170</w:t>
      </w:r>
      <w:r w:rsidRPr="00011476">
        <w:rPr>
          <w:rFonts w:ascii="宋体" w:hAnsi="宋体"/>
          <w:sz w:val="21"/>
          <w:szCs w:val="21"/>
        </w:rPr>
        <w:t>216</w:t>
      </w:r>
      <w:r w:rsidRPr="00011476">
        <w:rPr>
          <w:rFonts w:ascii="宋体" w:hAnsi="宋体" w:hint="eastAsia"/>
          <w:sz w:val="21"/>
          <w:szCs w:val="21"/>
        </w:rPr>
        <w:t>》流程</w:t>
      </w:r>
      <w:r w:rsidRPr="00011476">
        <w:rPr>
          <w:rFonts w:ascii="宋体" w:hAnsi="宋体"/>
          <w:sz w:val="21"/>
          <w:szCs w:val="21"/>
        </w:rPr>
        <w:t>图</w:t>
      </w:r>
      <w:r w:rsidRPr="00011476">
        <w:rPr>
          <w:rFonts w:ascii="宋体" w:hAnsi="宋体" w:hint="eastAsia"/>
          <w:sz w:val="21"/>
          <w:szCs w:val="21"/>
        </w:rPr>
        <w:t>，分别</w:t>
      </w:r>
      <w:r w:rsidRPr="00011476">
        <w:rPr>
          <w:rFonts w:ascii="宋体" w:hAnsi="宋体"/>
          <w:sz w:val="21"/>
          <w:szCs w:val="21"/>
        </w:rPr>
        <w:t>输入</w:t>
      </w:r>
      <w:r w:rsidRPr="00011476">
        <w:rPr>
          <w:rFonts w:ascii="宋体" w:hAnsi="宋体" w:hint="eastAsia"/>
          <w:sz w:val="21"/>
          <w:szCs w:val="21"/>
        </w:rPr>
        <w:t>/扫码</w:t>
      </w:r>
      <w:r w:rsidRPr="00011476">
        <w:rPr>
          <w:rFonts w:ascii="宋体" w:hAnsi="宋体"/>
          <w:sz w:val="21"/>
          <w:szCs w:val="21"/>
        </w:rPr>
        <w:t>输入</w:t>
      </w:r>
      <w:r w:rsidRPr="00011476">
        <w:rPr>
          <w:rFonts w:ascii="宋体" w:hAnsi="宋体" w:hint="eastAsia"/>
          <w:sz w:val="21"/>
          <w:szCs w:val="21"/>
        </w:rPr>
        <w:t>A、B、C三层</w:t>
      </w:r>
      <w:r w:rsidRPr="00011476">
        <w:rPr>
          <w:rFonts w:ascii="宋体" w:hAnsi="宋体"/>
          <w:sz w:val="21"/>
          <w:szCs w:val="21"/>
        </w:rPr>
        <w:t>供料之数据，以及供料时间和供料人员、班次；</w:t>
      </w:r>
    </w:p>
    <w:p w:rsidR="000723C3" w:rsidRPr="00011476" w:rsidRDefault="000723C3" w:rsidP="002B4734">
      <w:pPr>
        <w:pStyle w:val="a9"/>
        <w:widowControl w:val="0"/>
        <w:numPr>
          <w:ilvl w:val="0"/>
          <w:numId w:val="13"/>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生产</w:t>
      </w:r>
      <w:r w:rsidRPr="00011476">
        <w:rPr>
          <w:rFonts w:ascii="宋体" w:hAnsi="宋体"/>
          <w:sz w:val="21"/>
          <w:szCs w:val="21"/>
        </w:rPr>
        <w:t>过程中分别记录合格品和不合格品的数量；</w:t>
      </w:r>
      <w:r w:rsidRPr="00011476">
        <w:rPr>
          <w:rFonts w:ascii="宋体" w:hAnsi="宋体" w:hint="eastAsia"/>
          <w:sz w:val="21"/>
          <w:szCs w:val="21"/>
        </w:rPr>
        <w:t>用于</w:t>
      </w:r>
      <w:r w:rsidRPr="00011476">
        <w:rPr>
          <w:rFonts w:ascii="宋体" w:hAnsi="宋体"/>
          <w:sz w:val="21"/>
          <w:szCs w:val="21"/>
        </w:rPr>
        <w:t>自动计算给出物料平衡</w:t>
      </w:r>
      <w:r w:rsidRPr="00011476">
        <w:rPr>
          <w:rFonts w:ascii="宋体" w:hAnsi="宋体" w:hint="eastAsia"/>
          <w:sz w:val="21"/>
          <w:szCs w:val="21"/>
        </w:rPr>
        <w:t>；</w:t>
      </w:r>
      <w:r w:rsidRPr="00011476">
        <w:rPr>
          <w:rFonts w:ascii="宋体" w:hAnsi="宋体"/>
          <w:sz w:val="21"/>
          <w:szCs w:val="21"/>
        </w:rPr>
        <w:t>自动累计不同班次的生产规格和生产数量；</w:t>
      </w:r>
    </w:p>
    <w:p w:rsidR="000723C3" w:rsidRPr="00011476" w:rsidRDefault="000723C3" w:rsidP="002B4734">
      <w:pPr>
        <w:pStyle w:val="a9"/>
        <w:widowControl w:val="0"/>
        <w:numPr>
          <w:ilvl w:val="0"/>
          <w:numId w:val="13"/>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自动</w:t>
      </w:r>
      <w:r w:rsidRPr="00011476">
        <w:rPr>
          <w:rFonts w:ascii="宋体" w:hAnsi="宋体"/>
          <w:sz w:val="21"/>
          <w:szCs w:val="21"/>
        </w:rPr>
        <w:t>记录生产过程中出现的偏差</w:t>
      </w:r>
      <w:r w:rsidRPr="00011476">
        <w:rPr>
          <w:rFonts w:ascii="宋体" w:hAnsi="宋体" w:hint="eastAsia"/>
          <w:sz w:val="21"/>
          <w:szCs w:val="21"/>
        </w:rPr>
        <w:t>等</w:t>
      </w:r>
      <w:r w:rsidRPr="00011476">
        <w:rPr>
          <w:rFonts w:ascii="宋体" w:hAnsi="宋体"/>
          <w:sz w:val="21"/>
          <w:szCs w:val="21"/>
        </w:rPr>
        <w:t>特殊情况及处理记录</w:t>
      </w:r>
      <w:r w:rsidRPr="00011476">
        <w:rPr>
          <w:rFonts w:ascii="宋体" w:hAnsi="宋体" w:hint="eastAsia"/>
          <w:sz w:val="21"/>
          <w:szCs w:val="21"/>
        </w:rPr>
        <w:t>；</w:t>
      </w:r>
    </w:p>
    <w:p w:rsidR="000723C3" w:rsidRDefault="000723C3" w:rsidP="002B4734">
      <w:pPr>
        <w:pStyle w:val="a9"/>
        <w:widowControl w:val="0"/>
        <w:numPr>
          <w:ilvl w:val="0"/>
          <w:numId w:val="13"/>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吹膜</w:t>
      </w:r>
      <w:r w:rsidRPr="00011476">
        <w:rPr>
          <w:rFonts w:ascii="宋体" w:hAnsi="宋体"/>
          <w:sz w:val="21"/>
          <w:szCs w:val="21"/>
        </w:rPr>
        <w:t>工序的半成品</w:t>
      </w:r>
      <w:r w:rsidRPr="00011476">
        <w:rPr>
          <w:rFonts w:ascii="宋体" w:hAnsi="宋体" w:hint="eastAsia"/>
          <w:sz w:val="21"/>
          <w:szCs w:val="21"/>
        </w:rPr>
        <w:t>实行Bar Code管理</w:t>
      </w:r>
      <w:r w:rsidRPr="00011476">
        <w:rPr>
          <w:rFonts w:ascii="宋体" w:hAnsi="宋体"/>
          <w:sz w:val="21"/>
          <w:szCs w:val="21"/>
        </w:rPr>
        <w:t>。</w:t>
      </w:r>
    </w:p>
    <w:p w:rsidR="00CE0732" w:rsidRPr="00011476" w:rsidRDefault="00CE0732" w:rsidP="00CE0732">
      <w:pPr>
        <w:pStyle w:val="a9"/>
        <w:widowControl w:val="0"/>
        <w:spacing w:line="360" w:lineRule="auto"/>
        <w:ind w:leftChars="0" w:left="620"/>
        <w:contextualSpacing w:val="0"/>
        <w:jc w:val="both"/>
        <w:rPr>
          <w:rFonts w:ascii="宋体" w:hAnsi="宋体"/>
          <w:sz w:val="21"/>
          <w:szCs w:val="21"/>
        </w:rPr>
      </w:pPr>
    </w:p>
    <w:p w:rsidR="000723C3" w:rsidRPr="00CE0732" w:rsidRDefault="000723C3" w:rsidP="002B4734">
      <w:pPr>
        <w:spacing w:line="360" w:lineRule="auto"/>
        <w:ind w:left="200"/>
        <w:rPr>
          <w:rFonts w:ascii="宋体" w:hAnsi="宋体"/>
          <w:b/>
          <w:sz w:val="21"/>
          <w:szCs w:val="21"/>
        </w:rPr>
      </w:pPr>
      <w:r w:rsidRPr="00CE0732">
        <w:rPr>
          <w:rFonts w:ascii="宋体" w:hAnsi="宋体" w:hint="eastAsia"/>
          <w:b/>
          <w:sz w:val="21"/>
          <w:szCs w:val="21"/>
        </w:rPr>
        <w:t>本系统吹膜管理流程如下：</w:t>
      </w:r>
    </w:p>
    <w:p w:rsidR="000723C3" w:rsidRPr="00011476" w:rsidRDefault="000723C3" w:rsidP="002B4734">
      <w:pPr>
        <w:spacing w:line="360" w:lineRule="auto"/>
        <w:ind w:left="200"/>
        <w:rPr>
          <w:rFonts w:ascii="宋体" w:hAnsi="宋体"/>
          <w:sz w:val="21"/>
          <w:szCs w:val="21"/>
        </w:rPr>
      </w:pPr>
      <w:r w:rsidRPr="00011476">
        <w:rPr>
          <w:rFonts w:ascii="宋体" w:hAnsi="宋体" w:hint="eastAsia"/>
          <w:sz w:val="21"/>
          <w:szCs w:val="21"/>
        </w:rPr>
        <w:t xml:space="preserve">   1</w:t>
      </w:r>
      <w:r w:rsidR="00CE0732">
        <w:rPr>
          <w:rFonts w:ascii="宋体" w:hAnsi="宋体"/>
          <w:sz w:val="21"/>
          <w:szCs w:val="21"/>
        </w:rPr>
        <w:t>.</w:t>
      </w:r>
      <w:r w:rsidRPr="00011476">
        <w:rPr>
          <w:rFonts w:ascii="宋体" w:hAnsi="宋体" w:hint="eastAsia"/>
          <w:sz w:val="21"/>
          <w:szCs w:val="21"/>
        </w:rPr>
        <w:t>管理人员或者计划人员，在办公室电脑的本系统中输入生产计划（可以多任务多指令），该计划包括生产流程中各工序的参数和要求。系统会自动保存到数据库网络中，后续的工序工作都依靠此生产计划执行。这样可以防呆和数据细化、透明化管理，避免人为的质量错误，也可以实现无纸化管理，同时便于数据和质量的追溯和控制。同时可以提高生产效率。</w:t>
      </w:r>
    </w:p>
    <w:p w:rsidR="000723C3" w:rsidRPr="00011476" w:rsidRDefault="000723C3" w:rsidP="002B4734">
      <w:pPr>
        <w:spacing w:line="360" w:lineRule="auto"/>
        <w:ind w:left="200"/>
        <w:rPr>
          <w:rFonts w:ascii="宋体" w:hAnsi="宋体"/>
          <w:sz w:val="21"/>
          <w:szCs w:val="21"/>
        </w:rPr>
      </w:pPr>
      <w:r w:rsidRPr="00011476">
        <w:rPr>
          <w:rFonts w:ascii="宋体" w:hAnsi="宋体" w:hint="eastAsia"/>
          <w:sz w:val="21"/>
          <w:szCs w:val="21"/>
        </w:rPr>
        <w:t xml:space="preserve">  2</w:t>
      </w:r>
      <w:r w:rsidR="00CE0732">
        <w:rPr>
          <w:rFonts w:ascii="宋体" w:hAnsi="宋体" w:hint="eastAsia"/>
          <w:sz w:val="21"/>
          <w:szCs w:val="21"/>
        </w:rPr>
        <w:t>.</w:t>
      </w:r>
      <w:r w:rsidRPr="00011476">
        <w:rPr>
          <w:rFonts w:ascii="宋体" w:hAnsi="宋体" w:hint="eastAsia"/>
          <w:sz w:val="21"/>
          <w:szCs w:val="21"/>
        </w:rPr>
        <w:t xml:space="preserve"> 吹膜工序的车间电脑在操作工输入自己的ID后，电脑自动读取该生产计划，自动匹配对于的数据。同时仓库管理人员在仓库的电脑上中会有该计划指令，待仓库管理员确认后，该计划自动产生该吹膜的原料方案，原料确认后，自动打印出库单，并保存到数据库。吹膜工序接到原料后，自动匹配仓库的出库信息。防止出错。操作人员只需确认数量和质量，供料记录自动产生。</w:t>
      </w:r>
    </w:p>
    <w:p w:rsidR="000723C3" w:rsidRPr="00011476" w:rsidRDefault="000723C3" w:rsidP="002B4734">
      <w:pPr>
        <w:spacing w:line="360" w:lineRule="auto"/>
        <w:ind w:left="200"/>
        <w:rPr>
          <w:rFonts w:ascii="宋体" w:hAnsi="宋体"/>
          <w:sz w:val="21"/>
          <w:szCs w:val="21"/>
        </w:rPr>
      </w:pPr>
      <w:r w:rsidRPr="00011476">
        <w:rPr>
          <w:rFonts w:ascii="宋体" w:hAnsi="宋体" w:hint="eastAsia"/>
          <w:sz w:val="21"/>
          <w:szCs w:val="21"/>
        </w:rPr>
        <w:t xml:space="preserve">  3</w:t>
      </w:r>
      <w:r w:rsidR="00CE0732">
        <w:rPr>
          <w:rFonts w:ascii="宋体" w:hAnsi="宋体" w:hint="eastAsia"/>
          <w:sz w:val="21"/>
          <w:szCs w:val="21"/>
        </w:rPr>
        <w:t>.</w:t>
      </w:r>
      <w:r w:rsidRPr="00011476">
        <w:rPr>
          <w:rFonts w:ascii="宋体" w:hAnsi="宋体" w:hint="eastAsia"/>
          <w:sz w:val="21"/>
          <w:szCs w:val="21"/>
        </w:rPr>
        <w:t>供料时间、人员、班次、有效日期等参数由电脑自动生成并保存。（班次和人员在数据库预先设置，操作者只需记住自己的ID）</w:t>
      </w:r>
      <w:r w:rsidR="00CE0732">
        <w:rPr>
          <w:rFonts w:ascii="宋体" w:hAnsi="宋体" w:hint="eastAsia"/>
          <w:sz w:val="21"/>
          <w:szCs w:val="21"/>
        </w:rPr>
        <w:t>。</w:t>
      </w:r>
    </w:p>
    <w:p w:rsidR="000723C3" w:rsidRPr="00011476" w:rsidRDefault="00CE0732" w:rsidP="002B4734">
      <w:pPr>
        <w:spacing w:line="360" w:lineRule="auto"/>
        <w:ind w:left="200"/>
        <w:rPr>
          <w:rFonts w:ascii="宋体" w:hAnsi="宋体"/>
          <w:sz w:val="21"/>
          <w:szCs w:val="21"/>
        </w:rPr>
      </w:pPr>
      <w:r>
        <w:rPr>
          <w:rFonts w:ascii="宋体" w:hAnsi="宋体" w:hint="eastAsia"/>
          <w:sz w:val="21"/>
          <w:szCs w:val="21"/>
        </w:rPr>
        <w:lastRenderedPageBreak/>
        <w:t xml:space="preserve">  4. </w:t>
      </w:r>
      <w:r w:rsidR="000723C3" w:rsidRPr="00011476">
        <w:rPr>
          <w:rFonts w:ascii="宋体" w:hAnsi="宋体" w:hint="eastAsia"/>
          <w:sz w:val="21"/>
          <w:szCs w:val="21"/>
        </w:rPr>
        <w:t>吹膜后的半成品信息结合工序和检验自动保存到数据库。并自动进行库存管理，包括半成品数量、规格、批号、型号、日期、原材料的来源、、操作人员、不合格品的数量、不合格原因、不合格品原料的来源等等。</w:t>
      </w:r>
    </w:p>
    <w:p w:rsidR="000723C3" w:rsidRPr="00011476" w:rsidRDefault="000723C3" w:rsidP="002B4734">
      <w:pPr>
        <w:spacing w:line="360" w:lineRule="auto"/>
        <w:ind w:left="200"/>
        <w:rPr>
          <w:rFonts w:ascii="宋体" w:hAnsi="宋体"/>
          <w:sz w:val="21"/>
          <w:szCs w:val="21"/>
        </w:rPr>
      </w:pPr>
      <w:r w:rsidRPr="00011476">
        <w:rPr>
          <w:rFonts w:ascii="宋体" w:hAnsi="宋体" w:hint="eastAsia"/>
          <w:sz w:val="21"/>
          <w:szCs w:val="21"/>
        </w:rPr>
        <w:t xml:space="preserve">   5</w:t>
      </w:r>
      <w:r w:rsidR="00CE0732">
        <w:rPr>
          <w:rFonts w:ascii="宋体" w:hAnsi="宋体" w:hint="eastAsia"/>
          <w:sz w:val="21"/>
          <w:szCs w:val="21"/>
        </w:rPr>
        <w:t>．</w:t>
      </w:r>
      <w:r w:rsidRPr="00011476">
        <w:rPr>
          <w:rFonts w:ascii="宋体" w:hAnsi="宋体" w:hint="eastAsia"/>
          <w:sz w:val="21"/>
          <w:szCs w:val="21"/>
        </w:rPr>
        <w:t>可以在设置中进行库存管理，对日、月、年的半成品进行分类管理和盘点。根据设置的要求，自动平衡和匹配生产计划。并依据要求可对特殊品的流程管理或特殊管理。</w:t>
      </w:r>
    </w:p>
    <w:p w:rsidR="000723C3" w:rsidRDefault="000723C3" w:rsidP="002B4734">
      <w:pPr>
        <w:spacing w:line="360" w:lineRule="auto"/>
        <w:ind w:left="200"/>
        <w:rPr>
          <w:rFonts w:ascii="宋体" w:hAnsi="宋体"/>
          <w:sz w:val="21"/>
          <w:szCs w:val="21"/>
        </w:rPr>
      </w:pPr>
      <w:r w:rsidRPr="00011476">
        <w:rPr>
          <w:rFonts w:ascii="宋体" w:hAnsi="宋体" w:hint="eastAsia"/>
          <w:sz w:val="21"/>
          <w:szCs w:val="21"/>
        </w:rPr>
        <w:t xml:space="preserve">   6</w:t>
      </w:r>
      <w:r w:rsidR="00CE0732">
        <w:rPr>
          <w:rFonts w:ascii="宋体" w:hAnsi="宋体" w:hint="eastAsia"/>
          <w:sz w:val="21"/>
          <w:szCs w:val="21"/>
        </w:rPr>
        <w:t>．</w:t>
      </w:r>
      <w:r w:rsidRPr="00011476">
        <w:rPr>
          <w:rFonts w:ascii="宋体" w:hAnsi="宋体" w:hint="eastAsia"/>
          <w:sz w:val="21"/>
          <w:szCs w:val="21"/>
        </w:rPr>
        <w:t>所有半成品及其需要控</w:t>
      </w:r>
      <w:r w:rsidR="00CA05AC">
        <w:rPr>
          <w:rFonts w:ascii="宋体" w:hAnsi="宋体" w:hint="eastAsia"/>
          <w:sz w:val="21"/>
          <w:szCs w:val="21"/>
        </w:rPr>
        <w:t>制的原材料实行条码管理。可以是一维码，也可以是二维码。参见下页图。</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操作人员打开程序后，按照程序要求扫描或输入ID号码和密码，输入正确后显示吹膜操作界面：</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操作界面中：</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Date日期：系统自动生成并打印</w:t>
      </w:r>
      <w:r>
        <w:rPr>
          <w:rFonts w:ascii="宋体" w:hAnsi="宋体" w:hint="eastAsia"/>
          <w:sz w:val="21"/>
          <w:szCs w:val="21"/>
        </w:rPr>
        <w:t>；</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Job任务：来自计划指令并自动生成</w:t>
      </w:r>
      <w:r>
        <w:rPr>
          <w:rFonts w:ascii="宋体" w:hAnsi="宋体" w:hint="eastAsia"/>
          <w:sz w:val="21"/>
          <w:szCs w:val="21"/>
        </w:rPr>
        <w:t>；</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Resource半成品材料：来自计划指令</w:t>
      </w:r>
      <w:r>
        <w:rPr>
          <w:rFonts w:ascii="宋体" w:hAnsi="宋体" w:hint="eastAsia"/>
          <w:sz w:val="21"/>
          <w:szCs w:val="21"/>
        </w:rPr>
        <w:t>；</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Schedule date 计划日期：自动按计划指令生成</w:t>
      </w:r>
      <w:r>
        <w:rPr>
          <w:rFonts w:ascii="宋体" w:hAnsi="宋体" w:hint="eastAsia"/>
          <w:sz w:val="21"/>
          <w:szCs w:val="21"/>
        </w:rPr>
        <w:t>；</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Assemble 组装：来自计划指令并自动生成</w:t>
      </w:r>
      <w:r>
        <w:rPr>
          <w:rFonts w:ascii="宋体" w:hAnsi="宋体" w:hint="eastAsia"/>
          <w:sz w:val="21"/>
          <w:szCs w:val="21"/>
        </w:rPr>
        <w:t>；</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原材料和半成品均有质量状态一栏</w:t>
      </w:r>
      <w:r>
        <w:rPr>
          <w:rFonts w:ascii="宋体" w:hAnsi="宋体" w:hint="eastAsia"/>
          <w:sz w:val="21"/>
          <w:szCs w:val="21"/>
        </w:rPr>
        <w:t>；</w:t>
      </w:r>
    </w:p>
    <w:p w:rsidR="00CA05AC" w:rsidRPr="00011476" w:rsidRDefault="00CA05AC" w:rsidP="00CA05AC">
      <w:pPr>
        <w:spacing w:line="360" w:lineRule="auto"/>
        <w:ind w:leftChars="0" w:left="0" w:firstLineChars="200" w:firstLine="420"/>
        <w:rPr>
          <w:rFonts w:ascii="宋体" w:hAnsi="宋体"/>
          <w:sz w:val="21"/>
          <w:szCs w:val="21"/>
        </w:rPr>
      </w:pPr>
      <w:r w:rsidRPr="00011476">
        <w:rPr>
          <w:rFonts w:ascii="宋体" w:hAnsi="宋体" w:hint="eastAsia"/>
          <w:sz w:val="21"/>
          <w:szCs w:val="21"/>
        </w:rPr>
        <w:t>质量状态一栏下拉菜单选择：合格或不合格</w:t>
      </w:r>
      <w:r>
        <w:rPr>
          <w:rFonts w:ascii="宋体" w:hAnsi="宋体" w:hint="eastAsia"/>
          <w:sz w:val="21"/>
          <w:szCs w:val="21"/>
        </w:rPr>
        <w:t>；</w:t>
      </w:r>
    </w:p>
    <w:p w:rsidR="00CA05AC" w:rsidRPr="00011476" w:rsidRDefault="00CA05AC" w:rsidP="00CA05AC">
      <w:pPr>
        <w:spacing w:line="360" w:lineRule="auto"/>
        <w:ind w:leftChars="212" w:left="424" w:firstLine="2"/>
        <w:rPr>
          <w:rFonts w:ascii="宋体" w:hAnsi="宋体"/>
          <w:sz w:val="21"/>
          <w:szCs w:val="21"/>
        </w:rPr>
      </w:pPr>
      <w:r w:rsidRPr="00011476">
        <w:rPr>
          <w:rFonts w:ascii="宋体" w:hAnsi="宋体" w:hint="eastAsia"/>
          <w:sz w:val="21"/>
          <w:szCs w:val="21"/>
        </w:rPr>
        <w:t>如果原材料选择合格，继续下面工作，并打印合格供料记录。如果不合格，选择输入该原材料不合格原因，对应的条码为</w:t>
      </w:r>
      <w:r>
        <w:rPr>
          <w:rFonts w:ascii="宋体" w:hAnsi="宋体" w:hint="eastAsia"/>
          <w:sz w:val="21"/>
          <w:szCs w:val="21"/>
        </w:rPr>
        <w:t>不合格项等待处理；</w:t>
      </w:r>
    </w:p>
    <w:p w:rsidR="00CA05AC" w:rsidRPr="00011476" w:rsidRDefault="00CA05AC" w:rsidP="00CA05AC">
      <w:pPr>
        <w:spacing w:line="360" w:lineRule="auto"/>
        <w:ind w:leftChars="213" w:left="426"/>
        <w:rPr>
          <w:rFonts w:ascii="宋体" w:hAnsi="宋体"/>
          <w:sz w:val="21"/>
          <w:szCs w:val="21"/>
        </w:rPr>
      </w:pPr>
      <w:r w:rsidRPr="00011476">
        <w:rPr>
          <w:rFonts w:ascii="宋体" w:hAnsi="宋体" w:hint="eastAsia"/>
          <w:sz w:val="21"/>
          <w:szCs w:val="21"/>
        </w:rPr>
        <w:t>如果原材吹膜选择合格，打印并图2-3-1，打印后要求签名并扫描到数据库，等待半成品入库检验。入库检验合格则入库，打印检验报告并保存到数据库，不合格按不合格品处理。</w:t>
      </w:r>
    </w:p>
    <w:p w:rsidR="00CA05AC" w:rsidRPr="00011476" w:rsidRDefault="00CA05AC" w:rsidP="00CA05AC">
      <w:pPr>
        <w:spacing w:line="360" w:lineRule="auto"/>
        <w:ind w:leftChars="212" w:left="424"/>
        <w:rPr>
          <w:rFonts w:ascii="宋体" w:hAnsi="宋体"/>
          <w:sz w:val="21"/>
          <w:szCs w:val="21"/>
        </w:rPr>
      </w:pPr>
      <w:r w:rsidRPr="00011476">
        <w:rPr>
          <w:rFonts w:ascii="宋体" w:hAnsi="宋体" w:hint="eastAsia"/>
          <w:sz w:val="21"/>
          <w:szCs w:val="21"/>
        </w:rPr>
        <w:t>如果原材吹膜选择不合格，选择外观、尺寸、长度等原因，对应的条码为不合格项等待处理</w:t>
      </w:r>
      <w:r>
        <w:rPr>
          <w:rFonts w:ascii="宋体" w:hAnsi="宋体" w:hint="eastAsia"/>
          <w:sz w:val="21"/>
          <w:szCs w:val="21"/>
        </w:rPr>
        <w:t>。</w:t>
      </w:r>
    </w:p>
    <w:p w:rsidR="00CA05AC" w:rsidRDefault="00CA05AC" w:rsidP="00CA05AC">
      <w:pPr>
        <w:spacing w:line="360" w:lineRule="auto"/>
        <w:ind w:leftChars="0" w:left="735" w:hangingChars="350" w:hanging="735"/>
        <w:rPr>
          <w:rFonts w:ascii="宋体" w:hAnsi="宋体"/>
          <w:sz w:val="21"/>
          <w:szCs w:val="21"/>
        </w:rPr>
      </w:pPr>
      <w:r>
        <w:rPr>
          <w:rFonts w:ascii="宋体" w:hAnsi="宋体" w:hint="eastAsia"/>
          <w:sz w:val="21"/>
          <w:szCs w:val="21"/>
        </w:rPr>
        <w:t xml:space="preserve">    </w:t>
      </w:r>
    </w:p>
    <w:p w:rsidR="00CA05AC" w:rsidRPr="00011476" w:rsidRDefault="00CA05AC" w:rsidP="00CA05AC">
      <w:pPr>
        <w:spacing w:line="360" w:lineRule="auto"/>
        <w:ind w:leftChars="200" w:left="715" w:hangingChars="150" w:hanging="315"/>
        <w:rPr>
          <w:rFonts w:ascii="宋体" w:hAnsi="宋体"/>
          <w:sz w:val="21"/>
          <w:szCs w:val="21"/>
        </w:rPr>
      </w:pPr>
      <w:r w:rsidRPr="00011476">
        <w:rPr>
          <w:rFonts w:ascii="宋体" w:hAnsi="宋体" w:hint="eastAsia"/>
          <w:sz w:val="21"/>
          <w:szCs w:val="21"/>
        </w:rPr>
        <w:t>硬件配置：计算机一台</w:t>
      </w:r>
      <w:r>
        <w:rPr>
          <w:rFonts w:ascii="宋体" w:hAnsi="宋体" w:hint="eastAsia"/>
          <w:sz w:val="21"/>
          <w:szCs w:val="21"/>
        </w:rPr>
        <w:t>，</w:t>
      </w:r>
      <w:r w:rsidRPr="00011476">
        <w:rPr>
          <w:rFonts w:ascii="宋体" w:hAnsi="宋体" w:hint="eastAsia"/>
          <w:sz w:val="21"/>
          <w:szCs w:val="21"/>
        </w:rPr>
        <w:t>打印机一台</w:t>
      </w:r>
      <w:r>
        <w:rPr>
          <w:rFonts w:ascii="宋体" w:hAnsi="宋体" w:hint="eastAsia"/>
          <w:sz w:val="21"/>
          <w:szCs w:val="21"/>
        </w:rPr>
        <w:t>，或依据</w:t>
      </w:r>
      <w:r>
        <w:rPr>
          <w:rFonts w:ascii="宋体" w:hAnsi="宋体"/>
          <w:sz w:val="21"/>
          <w:szCs w:val="21"/>
        </w:rPr>
        <w:t>实际需要配置</w:t>
      </w:r>
      <w:r>
        <w:rPr>
          <w:rFonts w:ascii="宋体" w:hAnsi="宋体" w:hint="eastAsia"/>
          <w:sz w:val="21"/>
          <w:szCs w:val="21"/>
        </w:rPr>
        <w:t>；</w:t>
      </w:r>
    </w:p>
    <w:p w:rsidR="00CA05AC" w:rsidRPr="00011476" w:rsidRDefault="00CA05AC" w:rsidP="00CA05AC">
      <w:pPr>
        <w:spacing w:line="360" w:lineRule="auto"/>
        <w:ind w:leftChars="0" w:left="0" w:firstLine="200"/>
        <w:rPr>
          <w:rFonts w:ascii="宋体" w:hAnsi="宋体"/>
          <w:sz w:val="21"/>
          <w:szCs w:val="21"/>
        </w:rPr>
      </w:pPr>
      <w:r w:rsidRPr="00011476">
        <w:rPr>
          <w:rFonts w:ascii="宋体" w:hAnsi="宋体" w:hint="eastAsia"/>
          <w:sz w:val="21"/>
          <w:szCs w:val="21"/>
        </w:rPr>
        <w:t xml:space="preserve">  打印纸大小：A4</w:t>
      </w:r>
      <w:r>
        <w:rPr>
          <w:rFonts w:ascii="宋体" w:hAnsi="宋体" w:hint="eastAsia"/>
          <w:sz w:val="21"/>
          <w:szCs w:val="21"/>
        </w:rPr>
        <w:t>；</w:t>
      </w:r>
    </w:p>
    <w:p w:rsidR="00CA05AC" w:rsidRPr="00011476" w:rsidRDefault="00CA05AC" w:rsidP="00CA05AC">
      <w:pPr>
        <w:spacing w:line="360" w:lineRule="auto"/>
        <w:ind w:leftChars="0" w:left="0" w:firstLine="200"/>
        <w:rPr>
          <w:rFonts w:ascii="宋体" w:hAnsi="宋体"/>
          <w:sz w:val="21"/>
          <w:szCs w:val="21"/>
        </w:rPr>
      </w:pPr>
      <w:r w:rsidRPr="00011476">
        <w:rPr>
          <w:rFonts w:ascii="宋体" w:hAnsi="宋体" w:hint="eastAsia"/>
          <w:sz w:val="21"/>
          <w:szCs w:val="21"/>
        </w:rPr>
        <w:t xml:space="preserve">  计算机软件要求：win7系统</w:t>
      </w:r>
      <w:r>
        <w:rPr>
          <w:rFonts w:ascii="宋体" w:hAnsi="宋体" w:hint="eastAsia"/>
          <w:sz w:val="21"/>
          <w:szCs w:val="21"/>
        </w:rPr>
        <w:t>；</w:t>
      </w:r>
    </w:p>
    <w:p w:rsidR="00CA05AC" w:rsidRPr="00011476" w:rsidRDefault="00CA05AC" w:rsidP="00CA05AC">
      <w:pPr>
        <w:spacing w:line="360" w:lineRule="auto"/>
        <w:ind w:leftChars="0" w:left="0" w:firstLine="200"/>
        <w:rPr>
          <w:rFonts w:ascii="宋体" w:hAnsi="宋体"/>
          <w:sz w:val="21"/>
          <w:szCs w:val="21"/>
        </w:rPr>
      </w:pPr>
      <w:r w:rsidRPr="00011476">
        <w:rPr>
          <w:rFonts w:ascii="宋体" w:hAnsi="宋体" w:hint="eastAsia"/>
          <w:sz w:val="21"/>
          <w:szCs w:val="21"/>
        </w:rPr>
        <w:t xml:space="preserve">  计算机硬件要求：网卡</w:t>
      </w:r>
      <w:r>
        <w:rPr>
          <w:rFonts w:ascii="宋体" w:hAnsi="宋体" w:hint="eastAsia"/>
          <w:sz w:val="21"/>
          <w:szCs w:val="21"/>
        </w:rPr>
        <w:t>。</w:t>
      </w:r>
    </w:p>
    <w:p w:rsidR="00CA05AC" w:rsidRPr="00011476" w:rsidRDefault="00CA05AC" w:rsidP="002B4734">
      <w:pPr>
        <w:spacing w:line="360" w:lineRule="auto"/>
        <w:ind w:left="200"/>
        <w:rPr>
          <w:rFonts w:ascii="宋体" w:hAnsi="宋体"/>
          <w:sz w:val="21"/>
          <w:szCs w:val="21"/>
        </w:rPr>
      </w:pPr>
    </w:p>
    <w:p w:rsidR="000723C3" w:rsidRPr="00011476" w:rsidRDefault="000723C3" w:rsidP="002B4734">
      <w:pPr>
        <w:spacing w:line="360" w:lineRule="auto"/>
        <w:ind w:left="200" w:firstLine="200"/>
        <w:rPr>
          <w:rFonts w:ascii="宋体" w:hAnsi="宋体"/>
          <w:b/>
          <w:sz w:val="21"/>
          <w:szCs w:val="21"/>
        </w:rPr>
      </w:pPr>
      <w:r w:rsidRPr="00011476">
        <w:rPr>
          <w:rFonts w:ascii="宋体" w:hAnsi="宋体"/>
          <w:noProof/>
          <w:sz w:val="21"/>
          <w:szCs w:val="21"/>
        </w:rPr>
        <w:lastRenderedPageBreak/>
        <mc:AlternateContent>
          <mc:Choice Requires="wps">
            <w:drawing>
              <wp:anchor distT="0" distB="0" distL="114300" distR="114300" simplePos="0" relativeHeight="251679744" behindDoc="0" locked="0" layoutInCell="1" allowOverlap="1" wp14:anchorId="1AEFAD56" wp14:editId="77D975A2">
                <wp:simplePos x="0" y="0"/>
                <wp:positionH relativeFrom="column">
                  <wp:posOffset>4445635</wp:posOffset>
                </wp:positionH>
                <wp:positionV relativeFrom="paragraph">
                  <wp:posOffset>5695315</wp:posOffset>
                </wp:positionV>
                <wp:extent cx="1111250" cy="655320"/>
                <wp:effectExtent l="0" t="0" r="12700" b="1143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55320"/>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确认后，自动保存到数据库，进入库存管理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EFAD56" id="_x0000_t202" coordsize="21600,21600" o:spt="202" path="m,l,21600r21600,l21600,xe">
                <v:stroke joinstyle="miter"/>
                <v:path gradientshapeok="t" o:connecttype="rect"/>
              </v:shapetype>
              <v:shape id="文本框 2" o:spid="_x0000_s1026" type="#_x0000_t202" style="position:absolute;left:0;text-align:left;margin-left:350.05pt;margin-top:448.45pt;width:87.5pt;height:5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">
                <v:textbox>
                  <w:txbxContent>
                    <w:p w:rsidR="00D21C6D" w:rsidRDefault="00D21C6D" w:rsidP="000723C3">
                      <w:pPr>
                        <w:ind w:left="200"/>
                      </w:pPr>
                      <w:r>
                        <w:rPr>
                          <w:rFonts w:hint="eastAsia"/>
                        </w:rPr>
                        <w:t>确认后，自动保存到数据库，进入库存管理</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77696" behindDoc="0" locked="0" layoutInCell="1" allowOverlap="1" wp14:anchorId="6C82CD4C" wp14:editId="710AC9C7">
                <wp:simplePos x="0" y="0"/>
                <wp:positionH relativeFrom="column">
                  <wp:posOffset>2282036</wp:posOffset>
                </wp:positionH>
                <wp:positionV relativeFrom="paragraph">
                  <wp:posOffset>5914529</wp:posOffset>
                </wp:positionV>
                <wp:extent cx="2079203" cy="5080"/>
                <wp:effectExtent l="0" t="76200" r="16510" b="109220"/>
                <wp:wrapNone/>
                <wp:docPr id="20" name="直接箭头连接符 20"/>
                <wp:cNvGraphicFramePr/>
                <a:graphic xmlns:a="http://schemas.openxmlformats.org/drawingml/2006/main">
                  <a:graphicData uri="http://schemas.microsoft.com/office/word/2010/wordprocessingShape">
                    <wps:wsp>
                      <wps:cNvCnPr/>
                      <wps:spPr>
                        <a:xfrm flipV="1">
                          <a:off x="0" y="0"/>
                          <a:ext cx="2079203"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D1B035" id="_x0000_t32" coordsize="21600,21600" o:spt="32" o:oned="t" path="m,l21600,21600e" filled="f">
                <v:path arrowok="t" fillok="f" o:connecttype="none"/>
                <o:lock v:ext="edit" shapetype="t"/>
              </v:shapetype>
              <v:shape id="直接箭头连接符 20" o:spid="_x0000_s1026" type="#_x0000_t32" style="position:absolute;left:0;text-align:left;margin-left:179.7pt;margin-top:465.7pt;width:163.7pt;height:.4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75648" behindDoc="0" locked="0" layoutInCell="1" allowOverlap="1" wp14:anchorId="45EBCA28" wp14:editId="01B74BE8">
                <wp:simplePos x="0" y="0"/>
                <wp:positionH relativeFrom="column">
                  <wp:posOffset>113665</wp:posOffset>
                </wp:positionH>
                <wp:positionV relativeFrom="paragraph">
                  <wp:posOffset>7112635</wp:posOffset>
                </wp:positionV>
                <wp:extent cx="1369695" cy="908685"/>
                <wp:effectExtent l="0" t="0" r="20955" b="2476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695" cy="908685"/>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确认后可以自动保存到数据库，可以对后续工序进行控制和管理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BCA28" id="_x0000_s1027" type="#_x0000_t202" style="position:absolute;left:0;text-align:left;margin-left:8.95pt;margin-top:560.05pt;width:107.85pt;height:7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">
                <v:textbox>
                  <w:txbxContent>
                    <w:p w:rsidR="00D21C6D" w:rsidRDefault="00D21C6D" w:rsidP="000723C3">
                      <w:pPr>
                        <w:ind w:left="200"/>
                      </w:pPr>
                      <w:r>
                        <w:rPr>
                          <w:rFonts w:hint="eastAsia"/>
                        </w:rPr>
                        <w:t>确认后可以自动保存到数据库，可以对后续工序进行控制和管理</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73600" behindDoc="0" locked="0" layoutInCell="1" allowOverlap="1" wp14:anchorId="6FE7C1EB" wp14:editId="29074EE2">
                <wp:simplePos x="0" y="0"/>
                <wp:positionH relativeFrom="column">
                  <wp:posOffset>1533279</wp:posOffset>
                </wp:positionH>
                <wp:positionV relativeFrom="paragraph">
                  <wp:posOffset>7829465</wp:posOffset>
                </wp:positionV>
                <wp:extent cx="258445" cy="5080"/>
                <wp:effectExtent l="38100" t="76200" r="0" b="109220"/>
                <wp:wrapNone/>
                <wp:docPr id="18" name="直接箭头连接符 18"/>
                <wp:cNvGraphicFramePr/>
                <a:graphic xmlns:a="http://schemas.openxmlformats.org/drawingml/2006/main">
                  <a:graphicData uri="http://schemas.microsoft.com/office/word/2010/wordprocessingShape">
                    <wps:wsp>
                      <wps:cNvCnPr/>
                      <wps:spPr>
                        <a:xfrm flipH="1">
                          <a:off x="0" y="0"/>
                          <a:ext cx="25844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4A118" id="直接箭头连接符 18" o:spid="_x0000_s1026" type="#_x0000_t32" style="position:absolute;left:0;text-align:left;margin-left:120.75pt;margin-top:616.5pt;width:20.35pt;height:.4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71552" behindDoc="0" locked="0" layoutInCell="1" allowOverlap="1" wp14:anchorId="1869FDE9" wp14:editId="353E83E6">
                <wp:simplePos x="0" y="0"/>
                <wp:positionH relativeFrom="column">
                  <wp:posOffset>1534160</wp:posOffset>
                </wp:positionH>
                <wp:positionV relativeFrom="paragraph">
                  <wp:posOffset>7238365</wp:posOffset>
                </wp:positionV>
                <wp:extent cx="258445" cy="5080"/>
                <wp:effectExtent l="38100" t="76200" r="0" b="109220"/>
                <wp:wrapNone/>
                <wp:docPr id="6" name="直接箭头连接符 6"/>
                <wp:cNvGraphicFramePr/>
                <a:graphic xmlns:a="http://schemas.openxmlformats.org/drawingml/2006/main">
                  <a:graphicData uri="http://schemas.microsoft.com/office/word/2010/wordprocessingShape">
                    <wps:wsp>
                      <wps:cNvCnPr/>
                      <wps:spPr>
                        <a:xfrm flipH="1">
                          <a:off x="0" y="0"/>
                          <a:ext cx="25844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14E53" id="直接箭头连接符 6" o:spid="_x0000_s1026" type="#_x0000_t32" style="position:absolute;left:0;text-align:left;margin-left:120.8pt;margin-top:569.95pt;width:20.35pt;height:.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65408" behindDoc="0" locked="0" layoutInCell="1" allowOverlap="1" wp14:anchorId="3A56E77F" wp14:editId="32FBBDEB">
                <wp:simplePos x="0" y="0"/>
                <wp:positionH relativeFrom="column">
                  <wp:posOffset>-630555</wp:posOffset>
                </wp:positionH>
                <wp:positionV relativeFrom="paragraph">
                  <wp:posOffset>5623560</wp:posOffset>
                </wp:positionV>
                <wp:extent cx="1369695" cy="908685"/>
                <wp:effectExtent l="0" t="0" r="20955" b="2476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9695" cy="908685"/>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数据自动匹配，手工确认后可以自动打印标签，并保存到数据库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6E77F" id="_x0000_s1028" type="#_x0000_t202" style="position:absolute;left:0;text-align:left;margin-left:-49.65pt;margin-top:442.8pt;width:107.85pt;height:7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">
                <v:textbox>
                  <w:txbxContent>
                    <w:p w:rsidR="00D21C6D" w:rsidRDefault="00D21C6D" w:rsidP="000723C3">
                      <w:pPr>
                        <w:ind w:left="200"/>
                      </w:pPr>
                      <w:r>
                        <w:rPr>
                          <w:rFonts w:hint="eastAsia"/>
                        </w:rPr>
                        <w:t>数据自动匹配，手工确认后可以自动打印标签，并保存到数据库</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69504" behindDoc="0" locked="0" layoutInCell="1" allowOverlap="1" wp14:anchorId="7EB19E7C" wp14:editId="7F19EB23">
                <wp:simplePos x="0" y="0"/>
                <wp:positionH relativeFrom="column">
                  <wp:posOffset>4442368</wp:posOffset>
                </wp:positionH>
                <wp:positionV relativeFrom="paragraph">
                  <wp:posOffset>6775402</wp:posOffset>
                </wp:positionV>
                <wp:extent cx="1111250" cy="655320"/>
                <wp:effectExtent l="0" t="0" r="12700" b="1143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55320"/>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检验合格后，匹配数据库后自动出报告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19E7C" id="_x0000_s1029" type="#_x0000_t202" style="position:absolute;left:0;text-align:left;margin-left:349.8pt;margin-top:533.5pt;width:87.5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">
                <v:textbox>
                  <w:txbxContent>
                    <w:p w:rsidR="00D21C6D" w:rsidRDefault="00D21C6D" w:rsidP="000723C3">
                      <w:pPr>
                        <w:ind w:left="200"/>
                      </w:pPr>
                      <w:r>
                        <w:rPr>
                          <w:rFonts w:hint="eastAsia"/>
                        </w:rPr>
                        <w:t>检验合格后，匹配数据库后自动出报告</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67456" behindDoc="0" locked="0" layoutInCell="1" allowOverlap="1" wp14:anchorId="205E93BB" wp14:editId="675623B4">
                <wp:simplePos x="0" y="0"/>
                <wp:positionH relativeFrom="column">
                  <wp:posOffset>3839845</wp:posOffset>
                </wp:positionH>
                <wp:positionV relativeFrom="paragraph">
                  <wp:posOffset>7207885</wp:posOffset>
                </wp:positionV>
                <wp:extent cx="521335" cy="0"/>
                <wp:effectExtent l="0" t="76200" r="12065" b="114300"/>
                <wp:wrapNone/>
                <wp:docPr id="15" name="直接箭头连接符 15"/>
                <wp:cNvGraphicFramePr/>
                <a:graphic xmlns:a="http://schemas.openxmlformats.org/drawingml/2006/main">
                  <a:graphicData uri="http://schemas.microsoft.com/office/word/2010/wordprocessingShape">
                    <wps:wsp>
                      <wps:cNvCnPr/>
                      <wps:spPr>
                        <a:xfrm>
                          <a:off x="0" y="0"/>
                          <a:ext cx="5213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2940C" id="直接箭头连接符 15" o:spid="_x0000_s1026" type="#_x0000_t32" style="position:absolute;left:0;text-align:left;margin-left:302.35pt;margin-top:567.55pt;width:41.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63360" behindDoc="0" locked="0" layoutInCell="1" allowOverlap="1" wp14:anchorId="6EA4A820" wp14:editId="3DD2B781">
                <wp:simplePos x="0" y="0"/>
                <wp:positionH relativeFrom="column">
                  <wp:posOffset>780408</wp:posOffset>
                </wp:positionH>
                <wp:positionV relativeFrom="paragraph">
                  <wp:posOffset>5918497</wp:posOffset>
                </wp:positionV>
                <wp:extent cx="258445" cy="5080"/>
                <wp:effectExtent l="38100" t="76200" r="0" b="109220"/>
                <wp:wrapNone/>
                <wp:docPr id="13" name="直接箭头连接符 13"/>
                <wp:cNvGraphicFramePr/>
                <a:graphic xmlns:a="http://schemas.openxmlformats.org/drawingml/2006/main">
                  <a:graphicData uri="http://schemas.microsoft.com/office/word/2010/wordprocessingShape">
                    <wps:wsp>
                      <wps:cNvCnPr/>
                      <wps:spPr>
                        <a:xfrm flipH="1">
                          <a:off x="0" y="0"/>
                          <a:ext cx="25844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F30D8" id="直接箭头连接符 13" o:spid="_x0000_s1026" type="#_x0000_t32" style="position:absolute;left:0;text-align:left;margin-left:61.45pt;margin-top:466pt;width:20.35pt;height:.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59264" behindDoc="0" locked="0" layoutInCell="1" allowOverlap="1" wp14:anchorId="57D6AEA5" wp14:editId="61F6E786">
                <wp:simplePos x="0" y="0"/>
                <wp:positionH relativeFrom="column">
                  <wp:posOffset>3841115</wp:posOffset>
                </wp:positionH>
                <wp:positionV relativeFrom="paragraph">
                  <wp:posOffset>3630930</wp:posOffset>
                </wp:positionV>
                <wp:extent cx="521335" cy="0"/>
                <wp:effectExtent l="0" t="76200" r="12065" b="114300"/>
                <wp:wrapNone/>
                <wp:docPr id="11" name="直接箭头连接符 11"/>
                <wp:cNvGraphicFramePr/>
                <a:graphic xmlns:a="http://schemas.openxmlformats.org/drawingml/2006/main">
                  <a:graphicData uri="http://schemas.microsoft.com/office/word/2010/wordprocessingShape">
                    <wps:wsp>
                      <wps:cNvCnPr/>
                      <wps:spPr>
                        <a:xfrm>
                          <a:off x="0" y="0"/>
                          <a:ext cx="5213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BF55C" id="直接箭头连接符 11" o:spid="_x0000_s1026" type="#_x0000_t32" style="position:absolute;left:0;text-align:left;margin-left:302.45pt;margin-top:285.9pt;width:41.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61312" behindDoc="0" locked="0" layoutInCell="1" allowOverlap="1" wp14:anchorId="581CFBFC" wp14:editId="6AFBD97F">
                <wp:simplePos x="0" y="0"/>
                <wp:positionH relativeFrom="column">
                  <wp:posOffset>4442405</wp:posOffset>
                </wp:positionH>
                <wp:positionV relativeFrom="paragraph">
                  <wp:posOffset>3357039</wp:posOffset>
                </wp:positionV>
                <wp:extent cx="1111250" cy="655320"/>
                <wp:effectExtent l="0" t="0" r="1270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55320"/>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各电脑在同一网络中，匹配后自动形成记录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CFBFC" id="_x0000_s1030" type="#_x0000_t202" style="position:absolute;left:0;text-align:left;margin-left:349.8pt;margin-top:264.35pt;width:87.5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">
                <v:textbox>
                  <w:txbxContent>
                    <w:p w:rsidR="00D21C6D" w:rsidRDefault="00D21C6D" w:rsidP="000723C3">
                      <w:pPr>
                        <w:ind w:left="200"/>
                      </w:pPr>
                      <w:r>
                        <w:rPr>
                          <w:rFonts w:hint="eastAsia"/>
                        </w:rPr>
                        <w:t>各电脑在同一网络中，匹配后自动形成记录</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57216" behindDoc="0" locked="0" layoutInCell="1" allowOverlap="1" wp14:anchorId="5AD3CD01" wp14:editId="0A6C808D">
                <wp:simplePos x="0" y="0"/>
                <wp:positionH relativeFrom="column">
                  <wp:posOffset>-588017</wp:posOffset>
                </wp:positionH>
                <wp:positionV relativeFrom="paragraph">
                  <wp:posOffset>2790770</wp:posOffset>
                </wp:positionV>
                <wp:extent cx="1370242" cy="697692"/>
                <wp:effectExtent l="0" t="0" r="20955" b="2667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242" cy="697692"/>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在车间电脑审核后，和仓库出库记录自动匹配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3CD01" id="_x0000_s1031" type="#_x0000_t202" style="position:absolute;left:0;text-align:left;margin-left:-46.3pt;margin-top:219.75pt;width:107.9pt;height:5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">
                <v:textbox>
                  <w:txbxContent>
                    <w:p w:rsidR="00D21C6D" w:rsidRDefault="00D21C6D" w:rsidP="000723C3">
                      <w:pPr>
                        <w:ind w:left="200"/>
                      </w:pPr>
                      <w:r>
                        <w:rPr>
                          <w:rFonts w:hint="eastAsia"/>
                        </w:rPr>
                        <w:t>在车间电脑审核后，和仓库出库记录自动匹配</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55168" behindDoc="0" locked="0" layoutInCell="1" allowOverlap="1" wp14:anchorId="7F8C44E3" wp14:editId="433BA3FD">
                <wp:simplePos x="0" y="0"/>
                <wp:positionH relativeFrom="column">
                  <wp:posOffset>817939</wp:posOffset>
                </wp:positionH>
                <wp:positionV relativeFrom="paragraph">
                  <wp:posOffset>3012763</wp:posOffset>
                </wp:positionV>
                <wp:extent cx="258992" cy="5286"/>
                <wp:effectExtent l="38100" t="76200" r="0" b="109220"/>
                <wp:wrapNone/>
                <wp:docPr id="27" name="直接箭头连接符 27"/>
                <wp:cNvGraphicFramePr/>
                <a:graphic xmlns:a="http://schemas.openxmlformats.org/drawingml/2006/main">
                  <a:graphicData uri="http://schemas.microsoft.com/office/word/2010/wordprocessingShape">
                    <wps:wsp>
                      <wps:cNvCnPr/>
                      <wps:spPr>
                        <a:xfrm flipH="1">
                          <a:off x="0" y="0"/>
                          <a:ext cx="258992" cy="52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FEF72" id="直接箭头连接符 27" o:spid="_x0000_s1026" type="#_x0000_t32" style="position:absolute;left:0;text-align:left;margin-left:64.4pt;margin-top:237.25pt;width:20.4pt;height:.4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49024" behindDoc="0" locked="0" layoutInCell="1" allowOverlap="1" wp14:anchorId="620EED8F" wp14:editId="71BC802E">
                <wp:simplePos x="0" y="0"/>
                <wp:positionH relativeFrom="column">
                  <wp:posOffset>4443730</wp:posOffset>
                </wp:positionH>
                <wp:positionV relativeFrom="paragraph">
                  <wp:posOffset>1506220</wp:posOffset>
                </wp:positionV>
                <wp:extent cx="1111250" cy="633730"/>
                <wp:effectExtent l="0" t="0" r="12700" b="1397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33730"/>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在生产车间电脑自动接收指令进行生产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EED8F" id="_x0000_s1032" type="#_x0000_t202" style="position:absolute;left:0;text-align:left;margin-left:349.9pt;margin-top:118.6pt;width:87.5pt;height:49.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">
                <v:textbox>
                  <w:txbxContent>
                    <w:p w:rsidR="00D21C6D" w:rsidRDefault="00D21C6D" w:rsidP="000723C3">
                      <w:pPr>
                        <w:ind w:left="200"/>
                      </w:pPr>
                      <w:r>
                        <w:rPr>
                          <w:rFonts w:hint="eastAsia"/>
                        </w:rPr>
                        <w:t>在生产车间电脑自动接收指令进行生产</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53120" behindDoc="0" locked="0" layoutInCell="1" allowOverlap="1" wp14:anchorId="678E60DD" wp14:editId="5C26FDBD">
                <wp:simplePos x="0" y="0"/>
                <wp:positionH relativeFrom="column">
                  <wp:posOffset>4443730</wp:posOffset>
                </wp:positionH>
                <wp:positionV relativeFrom="paragraph">
                  <wp:posOffset>2200910</wp:posOffset>
                </wp:positionV>
                <wp:extent cx="1111250" cy="655320"/>
                <wp:effectExtent l="0" t="0" r="1270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655320"/>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在仓库电脑自动接收指令，按指令物料出库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E60DD" id="_x0000_s1033" type="#_x0000_t202" style="position:absolute;left:0;text-align:left;margin-left:349.9pt;margin-top:173.3pt;width:87.5pt;height:51.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">
                <v:textbox>
                  <w:txbxContent>
                    <w:p w:rsidR="00D21C6D" w:rsidRDefault="00D21C6D" w:rsidP="000723C3">
                      <w:pPr>
                        <w:ind w:left="200"/>
                      </w:pPr>
                      <w:r>
                        <w:rPr>
                          <w:rFonts w:hint="eastAsia"/>
                        </w:rPr>
                        <w:t>在仓库电脑自动接收指令，按指令物料出库</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51072" behindDoc="0" locked="0" layoutInCell="1" allowOverlap="1" wp14:anchorId="5EE11460" wp14:editId="7BD7831C">
                <wp:simplePos x="0" y="0"/>
                <wp:positionH relativeFrom="column">
                  <wp:posOffset>2313749</wp:posOffset>
                </wp:positionH>
                <wp:positionV relativeFrom="paragraph">
                  <wp:posOffset>2286551</wp:posOffset>
                </wp:positionV>
                <wp:extent cx="2049031" cy="0"/>
                <wp:effectExtent l="0" t="76200" r="27940" b="114300"/>
                <wp:wrapNone/>
                <wp:docPr id="31" name="直接箭头连接符 31"/>
                <wp:cNvGraphicFramePr/>
                <a:graphic xmlns:a="http://schemas.openxmlformats.org/drawingml/2006/main">
                  <a:graphicData uri="http://schemas.microsoft.com/office/word/2010/wordprocessingShape">
                    <wps:wsp>
                      <wps:cNvCnPr/>
                      <wps:spPr>
                        <a:xfrm>
                          <a:off x="0" y="0"/>
                          <a:ext cx="20490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20AC3" id="直接箭头连接符 31" o:spid="_x0000_s1026" type="#_x0000_t32" style="position:absolute;left:0;text-align:left;margin-left:182.2pt;margin-top:180.05pt;width:161.3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46976" behindDoc="0" locked="0" layoutInCell="1" allowOverlap="1" wp14:anchorId="15CDBA04" wp14:editId="1065F410">
                <wp:simplePos x="0" y="0"/>
                <wp:positionH relativeFrom="column">
                  <wp:posOffset>1315720</wp:posOffset>
                </wp:positionH>
                <wp:positionV relativeFrom="paragraph">
                  <wp:posOffset>1062355</wp:posOffset>
                </wp:positionV>
                <wp:extent cx="0" cy="425450"/>
                <wp:effectExtent l="0" t="0" r="19050" b="12700"/>
                <wp:wrapNone/>
                <wp:docPr id="32" name="直接连接符 32"/>
                <wp:cNvGraphicFramePr/>
                <a:graphic xmlns:a="http://schemas.openxmlformats.org/drawingml/2006/main">
                  <a:graphicData uri="http://schemas.microsoft.com/office/word/2010/wordprocessingShape">
                    <wps:wsp>
                      <wps:cNvCnPr/>
                      <wps:spPr>
                        <a:xfrm flipV="1">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511404" id="直接连接符 32" o:spid="_x0000_s1026" style="position:absolute;left:0;text-align:left;flip:y;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6pt,83.65pt" to="103.6pt,1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" strokecolor="#4579b8 [3044]"/>
            </w:pict>
          </mc:Fallback>
        </mc:AlternateContent>
      </w:r>
      <w:r w:rsidRPr="00011476">
        <w:rPr>
          <w:rFonts w:ascii="宋体" w:hAnsi="宋体"/>
          <w:noProof/>
          <w:sz w:val="21"/>
          <w:szCs w:val="21"/>
        </w:rPr>
        <mc:AlternateContent>
          <mc:Choice Requires="wps">
            <w:drawing>
              <wp:anchor distT="0" distB="0" distL="114300" distR="114300" simplePos="0" relativeHeight="251644928" behindDoc="0" locked="0" layoutInCell="1" allowOverlap="1" wp14:anchorId="3250BDAA" wp14:editId="5E88F0E8">
                <wp:simplePos x="0" y="0"/>
                <wp:positionH relativeFrom="column">
                  <wp:posOffset>1315720</wp:posOffset>
                </wp:positionH>
                <wp:positionV relativeFrom="paragraph">
                  <wp:posOffset>1062355</wp:posOffset>
                </wp:positionV>
                <wp:extent cx="3048000" cy="584200"/>
                <wp:effectExtent l="0" t="0" r="76200" b="101600"/>
                <wp:wrapNone/>
                <wp:docPr id="33" name="肘形连接符 33"/>
                <wp:cNvGraphicFramePr/>
                <a:graphic xmlns:a="http://schemas.openxmlformats.org/drawingml/2006/main">
                  <a:graphicData uri="http://schemas.microsoft.com/office/word/2010/wordprocessingShape">
                    <wps:wsp>
                      <wps:cNvCnPr/>
                      <wps:spPr>
                        <a:xfrm>
                          <a:off x="0" y="0"/>
                          <a:ext cx="3048000" cy="5842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2C84C"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3" o:spid="_x0000_s1026" type="#_x0000_t34" style="position:absolute;left:0;text-align:left;margin-left:103.6pt;margin-top:83.65pt;width:240pt;height:4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" strokecolor="#4579b8 [3044]">
                <v:stroke endarrow="open"/>
              </v:shape>
            </w:pict>
          </mc:Fallback>
        </mc:AlternateContent>
      </w:r>
      <w:r w:rsidRPr="00011476">
        <w:rPr>
          <w:rFonts w:ascii="宋体" w:hAnsi="宋体"/>
          <w:noProof/>
          <w:sz w:val="21"/>
          <w:szCs w:val="21"/>
        </w:rPr>
        <mc:AlternateContent>
          <mc:Choice Requires="wps">
            <w:drawing>
              <wp:anchor distT="0" distB="0" distL="114300" distR="114300" simplePos="0" relativeHeight="251642880" behindDoc="0" locked="0" layoutInCell="1" allowOverlap="1" wp14:anchorId="468EDF6E" wp14:editId="721E4F0E">
                <wp:simplePos x="0" y="0"/>
                <wp:positionH relativeFrom="column">
                  <wp:posOffset>4445000</wp:posOffset>
                </wp:positionH>
                <wp:positionV relativeFrom="paragraph">
                  <wp:posOffset>730250</wp:posOffset>
                </wp:positionV>
                <wp:extent cx="1111250" cy="1403985"/>
                <wp:effectExtent l="0" t="0" r="1270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1403985"/>
                        </a:xfrm>
                        <a:prstGeom prst="rect">
                          <a:avLst/>
                        </a:prstGeom>
                        <a:solidFill>
                          <a:srgbClr val="FFFFFF"/>
                        </a:solidFill>
                        <a:ln w="9525">
                          <a:solidFill>
                            <a:srgbClr val="000000"/>
                          </a:solidFill>
                          <a:miter lim="800000"/>
                          <a:headEnd/>
                          <a:tailEnd/>
                        </a:ln>
                      </wps:spPr>
                      <wps:txbx>
                        <w:txbxContent>
                          <w:p w:rsidR="00D21C6D" w:rsidRDefault="00D21C6D" w:rsidP="000723C3">
                            <w:pPr>
                              <w:ind w:left="200"/>
                            </w:pPr>
                            <w:r>
                              <w:rPr>
                                <w:rFonts w:hint="eastAsia"/>
                              </w:rPr>
                              <w:t>在办公室电脑中发出生产计划指令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8EDF6E" id="_x0000_s1034" type="#_x0000_t202" style="position:absolute;left:0;text-align:left;margin-left:350pt;margin-top:57.5pt;width:87.5pt;height:110.5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">
                <v:textbox style="mso-fit-shape-to-text:t">
                  <w:txbxContent>
                    <w:p w:rsidR="00D21C6D" w:rsidRDefault="00D21C6D" w:rsidP="000723C3">
                      <w:pPr>
                        <w:ind w:left="200"/>
                      </w:pPr>
                      <w:r>
                        <w:rPr>
                          <w:rFonts w:hint="eastAsia"/>
                        </w:rPr>
                        <w:t>在办公室电脑中发出生产计划指令</w:t>
                      </w:r>
                    </w:p>
                  </w:txbxContent>
                </v:textbox>
              </v:shape>
            </w:pict>
          </mc:Fallback>
        </mc:AlternateContent>
      </w:r>
      <w:r w:rsidRPr="00011476">
        <w:rPr>
          <w:rFonts w:ascii="宋体" w:hAnsi="宋体"/>
          <w:noProof/>
          <w:sz w:val="21"/>
          <w:szCs w:val="21"/>
        </w:rPr>
        <mc:AlternateContent>
          <mc:Choice Requires="wps">
            <w:drawing>
              <wp:anchor distT="0" distB="0" distL="114300" distR="114300" simplePos="0" relativeHeight="251640832" behindDoc="0" locked="0" layoutInCell="1" allowOverlap="1" wp14:anchorId="0FCBD2F6" wp14:editId="1968D90C">
                <wp:simplePos x="0" y="0"/>
                <wp:positionH relativeFrom="column">
                  <wp:posOffset>819150</wp:posOffset>
                </wp:positionH>
                <wp:positionV relativeFrom="paragraph">
                  <wp:posOffset>933450</wp:posOffset>
                </wp:positionV>
                <wp:extent cx="3543300" cy="19050"/>
                <wp:effectExtent l="0" t="76200" r="19050" b="95250"/>
                <wp:wrapNone/>
                <wp:docPr id="34" name="直接箭头连接符 34"/>
                <wp:cNvGraphicFramePr/>
                <a:graphic xmlns:a="http://schemas.openxmlformats.org/drawingml/2006/main">
                  <a:graphicData uri="http://schemas.microsoft.com/office/word/2010/wordprocessingShape">
                    <wps:wsp>
                      <wps:cNvCnPr/>
                      <wps:spPr>
                        <a:xfrm flipV="1">
                          <a:off x="0" y="0"/>
                          <a:ext cx="354330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5FFE3" id="直接箭头连接符 34" o:spid="_x0000_s1026" type="#_x0000_t32" style="position:absolute;left:0;text-align:left;margin-left:64.5pt;margin-top:73.5pt;width:279pt;height:1.5pt;flip:y;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" strokecolor="#4579b8 [3044]">
                <v:stroke endarrow="open"/>
              </v:shape>
            </w:pict>
          </mc:Fallback>
        </mc:AlternateContent>
      </w:r>
      <w:r w:rsidRPr="00011476">
        <w:rPr>
          <w:rFonts w:ascii="宋体" w:hAnsi="宋体"/>
          <w:sz w:val="21"/>
          <w:szCs w:val="21"/>
        </w:rPr>
        <w:object w:dxaOrig="12501" w:dyaOrig="20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4pt;height:663.7pt" o:ole="">
            <v:imagedata r:id="rId18" o:title=""/>
          </v:shape>
          <o:OLEObject Type="Embed" ProgID="Visio.Drawing.15" ShapeID="_x0000_i1025" DrawAspect="Content" ObjectID="_1555829159" r:id="rId19"/>
        </w:object>
      </w:r>
    </w:p>
    <w:p w:rsidR="007C3468" w:rsidRPr="00011476" w:rsidRDefault="00536149" w:rsidP="002B4734">
      <w:pPr>
        <w:spacing w:line="360" w:lineRule="auto"/>
        <w:ind w:left="200" w:firstLine="200"/>
        <w:rPr>
          <w:rFonts w:ascii="宋体" w:hAnsi="宋体"/>
          <w:sz w:val="21"/>
          <w:szCs w:val="21"/>
        </w:rPr>
      </w:pPr>
      <w:r w:rsidRPr="00011476">
        <w:rPr>
          <w:rFonts w:ascii="宋体" w:hAnsi="宋体" w:hint="eastAsia"/>
          <w:sz w:val="21"/>
          <w:szCs w:val="21"/>
        </w:rPr>
        <w:t xml:space="preserve">    </w:t>
      </w:r>
    </w:p>
    <w:p w:rsidR="00095C99" w:rsidRPr="00011476" w:rsidRDefault="00095C99" w:rsidP="002B4734">
      <w:pPr>
        <w:pStyle w:val="3"/>
        <w:spacing w:line="360" w:lineRule="auto"/>
        <w:ind w:right="200"/>
        <w:rPr>
          <w:rFonts w:ascii="宋体" w:hAnsi="宋体"/>
          <w:sz w:val="21"/>
          <w:szCs w:val="21"/>
        </w:rPr>
      </w:pPr>
      <w:r w:rsidRPr="00011476">
        <w:rPr>
          <w:rFonts w:ascii="宋体" w:hAnsi="宋体" w:hint="eastAsia"/>
          <w:sz w:val="21"/>
          <w:szCs w:val="21"/>
        </w:rPr>
        <w:lastRenderedPageBreak/>
        <w:t>2.3.</w:t>
      </w:r>
      <w:r w:rsidR="00952F98" w:rsidRPr="00011476">
        <w:rPr>
          <w:rFonts w:ascii="宋体" w:hAnsi="宋体" w:hint="eastAsia"/>
          <w:sz w:val="21"/>
          <w:szCs w:val="21"/>
        </w:rPr>
        <w:t>2清洁分切</w:t>
      </w:r>
      <w:r w:rsidRPr="00011476">
        <w:rPr>
          <w:rFonts w:ascii="宋体" w:hAnsi="宋体" w:hint="eastAsia"/>
          <w:sz w:val="21"/>
          <w:szCs w:val="21"/>
        </w:rPr>
        <w:t>工作</w:t>
      </w:r>
      <w:r w:rsidRPr="00011476">
        <w:rPr>
          <w:rFonts w:ascii="宋体" w:hAnsi="宋体"/>
          <w:sz w:val="21"/>
          <w:szCs w:val="21"/>
        </w:rPr>
        <w:t>流程</w:t>
      </w:r>
    </w:p>
    <w:p w:rsidR="00095C99" w:rsidRPr="00011476" w:rsidRDefault="00095C99" w:rsidP="002B4734">
      <w:pPr>
        <w:tabs>
          <w:tab w:val="left" w:pos="6030"/>
        </w:tabs>
        <w:spacing w:line="360" w:lineRule="auto"/>
        <w:ind w:left="200" w:firstLine="200"/>
        <w:rPr>
          <w:rFonts w:ascii="宋体" w:hAnsi="宋体"/>
          <w:sz w:val="21"/>
          <w:szCs w:val="21"/>
        </w:rPr>
      </w:pPr>
      <w:r w:rsidRPr="00011476">
        <w:rPr>
          <w:rFonts w:ascii="宋体" w:hAnsi="宋体" w:hint="eastAsia"/>
          <w:sz w:val="21"/>
          <w:szCs w:val="21"/>
        </w:rPr>
        <w:t>标签格式</w:t>
      </w:r>
      <w:r w:rsidR="00CA05AC">
        <w:rPr>
          <w:rFonts w:ascii="宋体" w:hAnsi="宋体" w:hint="eastAsia"/>
          <w:sz w:val="21"/>
          <w:szCs w:val="21"/>
        </w:rPr>
        <w:t>以</w:t>
      </w:r>
      <w:r w:rsidR="00CA05AC">
        <w:rPr>
          <w:rFonts w:ascii="宋体" w:hAnsi="宋体"/>
          <w:sz w:val="21"/>
          <w:szCs w:val="21"/>
        </w:rPr>
        <w:t>实际需要确定。</w:t>
      </w:r>
    </w:p>
    <w:p w:rsidR="00095C99" w:rsidRPr="00011476" w:rsidRDefault="00095C99" w:rsidP="002B4734">
      <w:pPr>
        <w:tabs>
          <w:tab w:val="left" w:pos="5940"/>
        </w:tabs>
        <w:spacing w:line="360" w:lineRule="auto"/>
        <w:ind w:left="200" w:firstLine="200"/>
        <w:rPr>
          <w:rFonts w:ascii="宋体" w:hAnsi="宋体"/>
          <w:sz w:val="21"/>
          <w:szCs w:val="21"/>
        </w:rPr>
      </w:pPr>
    </w:p>
    <w:p w:rsidR="00095C99" w:rsidRPr="00011476" w:rsidRDefault="00CA05AC" w:rsidP="00CA05AC">
      <w:pPr>
        <w:tabs>
          <w:tab w:val="left" w:pos="5940"/>
        </w:tabs>
        <w:spacing w:line="360" w:lineRule="auto"/>
        <w:ind w:leftChars="0" w:left="0"/>
        <w:jc w:val="center"/>
        <w:rPr>
          <w:rFonts w:ascii="宋体" w:hAnsi="宋体"/>
          <w:sz w:val="21"/>
          <w:szCs w:val="21"/>
        </w:rPr>
      </w:pPr>
      <w:r w:rsidRPr="00011476">
        <w:rPr>
          <w:rFonts w:ascii="宋体" w:hAnsi="宋体"/>
          <w:sz w:val="21"/>
          <w:szCs w:val="21"/>
        </w:rPr>
        <w:object w:dxaOrig="10301" w:dyaOrig="18871">
          <v:shape id="_x0000_i1026" type="#_x0000_t75" style="width:278.65pt;height:448.2pt" o:ole="">
            <v:imagedata r:id="rId20" o:title=""/>
          </v:shape>
          <o:OLEObject Type="Embed" ProgID="Visio.Drawing.15" ShapeID="_x0000_i1026" DrawAspect="Content" ObjectID="_1555829160" r:id="rId21"/>
        </w:object>
      </w:r>
    </w:p>
    <w:p w:rsidR="00095C99" w:rsidRPr="00011476" w:rsidRDefault="00CA05AC" w:rsidP="002B4734">
      <w:pPr>
        <w:spacing w:line="360" w:lineRule="auto"/>
        <w:ind w:leftChars="0" w:left="0" w:firstLineChars="1666" w:firstLine="3512"/>
        <w:rPr>
          <w:rFonts w:ascii="宋体" w:hAnsi="宋体"/>
          <w:sz w:val="21"/>
          <w:szCs w:val="21"/>
        </w:rPr>
      </w:pPr>
      <w:r>
        <w:rPr>
          <w:rFonts w:ascii="宋体" w:hAnsi="宋体" w:hint="eastAsia"/>
          <w:b/>
          <w:sz w:val="21"/>
          <w:szCs w:val="21"/>
        </w:rPr>
        <w:t>图2.3.4</w:t>
      </w:r>
      <w:r>
        <w:rPr>
          <w:rFonts w:ascii="宋体" w:hAnsi="宋体"/>
          <w:b/>
          <w:sz w:val="21"/>
          <w:szCs w:val="21"/>
        </w:rPr>
        <w:t xml:space="preserve"> </w:t>
      </w:r>
      <w:r>
        <w:rPr>
          <w:rFonts w:ascii="宋体" w:hAnsi="宋体" w:hint="eastAsia"/>
          <w:b/>
          <w:sz w:val="21"/>
          <w:szCs w:val="21"/>
        </w:rPr>
        <w:t>工艺</w:t>
      </w:r>
      <w:r>
        <w:rPr>
          <w:rFonts w:ascii="宋体" w:hAnsi="宋体"/>
          <w:b/>
          <w:sz w:val="21"/>
          <w:szCs w:val="21"/>
        </w:rPr>
        <w:t>流程图</w:t>
      </w:r>
    </w:p>
    <w:p w:rsidR="00AA707A" w:rsidRPr="00011476" w:rsidRDefault="00AA707A" w:rsidP="002B4734">
      <w:pPr>
        <w:spacing w:line="360" w:lineRule="auto"/>
        <w:ind w:left="200" w:firstLine="200"/>
        <w:rPr>
          <w:rFonts w:ascii="宋体" w:hAnsi="宋体"/>
          <w:b/>
          <w:sz w:val="21"/>
          <w:szCs w:val="21"/>
        </w:rPr>
      </w:pPr>
    </w:p>
    <w:p w:rsidR="00095C99" w:rsidRPr="00011476" w:rsidRDefault="00095C99" w:rsidP="00731744">
      <w:pPr>
        <w:spacing w:line="360" w:lineRule="auto"/>
        <w:ind w:leftChars="0" w:left="0" w:firstLineChars="201" w:firstLine="424"/>
        <w:rPr>
          <w:rFonts w:ascii="宋体" w:hAnsi="宋体"/>
          <w:b/>
          <w:sz w:val="21"/>
          <w:szCs w:val="21"/>
        </w:rPr>
      </w:pPr>
      <w:r w:rsidRPr="00011476">
        <w:rPr>
          <w:rFonts w:ascii="宋体" w:hAnsi="宋体" w:hint="eastAsia"/>
          <w:b/>
          <w:sz w:val="21"/>
          <w:szCs w:val="21"/>
        </w:rPr>
        <w:t>具体</w:t>
      </w:r>
      <w:r w:rsidR="00CA05AC">
        <w:rPr>
          <w:rFonts w:ascii="宋体" w:hAnsi="宋体" w:hint="eastAsia"/>
          <w:b/>
          <w:sz w:val="21"/>
          <w:szCs w:val="21"/>
        </w:rPr>
        <w:t>技术</w:t>
      </w:r>
      <w:r w:rsidR="00CA05AC">
        <w:rPr>
          <w:rFonts w:ascii="宋体" w:hAnsi="宋体"/>
          <w:b/>
          <w:sz w:val="21"/>
          <w:szCs w:val="21"/>
        </w:rPr>
        <w:t>要求</w:t>
      </w:r>
      <w:r w:rsidRPr="00011476">
        <w:rPr>
          <w:rFonts w:ascii="宋体" w:hAnsi="宋体" w:hint="eastAsia"/>
          <w:b/>
          <w:sz w:val="21"/>
          <w:szCs w:val="21"/>
        </w:rPr>
        <w:t>：</w:t>
      </w:r>
    </w:p>
    <w:p w:rsidR="00095C99" w:rsidRPr="00011476" w:rsidRDefault="00095C99" w:rsidP="002B4734">
      <w:pPr>
        <w:spacing w:line="360" w:lineRule="auto"/>
        <w:ind w:left="200" w:firstLine="200"/>
        <w:rPr>
          <w:rFonts w:ascii="宋体" w:hAnsi="宋体"/>
          <w:sz w:val="21"/>
          <w:szCs w:val="21"/>
        </w:rPr>
      </w:pPr>
      <w:r w:rsidRPr="00011476">
        <w:rPr>
          <w:rFonts w:ascii="宋体" w:hAnsi="宋体" w:hint="eastAsia"/>
          <w:sz w:val="21"/>
          <w:szCs w:val="21"/>
        </w:rPr>
        <w:t xml:space="preserve">    </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操作人员打开程序后，按照程序要求扫描或输入ID号码和密码，输入正确后显示吹膜操作界面：</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操作界面中：</w:t>
      </w:r>
    </w:p>
    <w:p w:rsidR="00731744"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Date日期：系统自动生成并打印</w:t>
      </w:r>
      <w:r w:rsidR="00731744">
        <w:rPr>
          <w:rFonts w:ascii="宋体" w:hAnsi="宋体" w:hint="eastAsia"/>
          <w:sz w:val="21"/>
          <w:szCs w:val="21"/>
        </w:rPr>
        <w:t>；</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lastRenderedPageBreak/>
        <w:t>Job任务：来自计划指令并自动生成</w:t>
      </w:r>
      <w:r w:rsidR="00731744">
        <w:rPr>
          <w:rFonts w:ascii="宋体" w:hAnsi="宋体" w:hint="eastAsia"/>
          <w:sz w:val="21"/>
          <w:szCs w:val="21"/>
        </w:rPr>
        <w:t>；</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Resource半成品材料：来自计划指令</w:t>
      </w:r>
      <w:r w:rsidR="00731744">
        <w:rPr>
          <w:rFonts w:ascii="宋体" w:hAnsi="宋体" w:hint="eastAsia"/>
          <w:sz w:val="21"/>
          <w:szCs w:val="21"/>
        </w:rPr>
        <w:t>；</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Schedule date 计划日期：自动按计划指令生成</w:t>
      </w:r>
      <w:r w:rsidR="00731744">
        <w:rPr>
          <w:rFonts w:ascii="宋体" w:hAnsi="宋体" w:hint="eastAsia"/>
          <w:sz w:val="21"/>
          <w:szCs w:val="21"/>
        </w:rPr>
        <w:t>；</w:t>
      </w:r>
    </w:p>
    <w:p w:rsidR="00095C99" w:rsidRPr="00011476" w:rsidRDefault="00AA707A" w:rsidP="00731744">
      <w:pPr>
        <w:spacing w:line="360" w:lineRule="auto"/>
        <w:ind w:leftChars="213" w:left="427" w:hanging="1"/>
        <w:rPr>
          <w:rFonts w:ascii="宋体" w:hAnsi="宋体"/>
          <w:sz w:val="21"/>
          <w:szCs w:val="21"/>
        </w:rPr>
      </w:pPr>
      <w:r w:rsidRPr="00011476">
        <w:rPr>
          <w:rFonts w:ascii="宋体" w:hAnsi="宋体" w:hint="eastAsia"/>
          <w:sz w:val="21"/>
          <w:szCs w:val="21"/>
        </w:rPr>
        <w:t>分切任务</w:t>
      </w:r>
      <w:r w:rsidR="00095C99" w:rsidRPr="00011476">
        <w:rPr>
          <w:rFonts w:ascii="宋体" w:hAnsi="宋体" w:hint="eastAsia"/>
          <w:sz w:val="21"/>
          <w:szCs w:val="21"/>
        </w:rPr>
        <w:t>：来自计划指令并自动生成</w:t>
      </w:r>
      <w:r w:rsidR="00731744">
        <w:rPr>
          <w:rFonts w:ascii="宋体" w:hAnsi="宋体" w:hint="eastAsia"/>
          <w:sz w:val="21"/>
          <w:szCs w:val="21"/>
        </w:rPr>
        <w:t>；</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原材料和半成品均有质量状态一栏</w:t>
      </w:r>
      <w:r w:rsidR="00731744">
        <w:rPr>
          <w:rFonts w:ascii="宋体" w:hAnsi="宋体" w:hint="eastAsia"/>
          <w:sz w:val="21"/>
          <w:szCs w:val="21"/>
        </w:rPr>
        <w:t>；</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质量状态一栏下拉菜单选择：合格或不合格</w:t>
      </w:r>
      <w:r w:rsidR="00731744">
        <w:rPr>
          <w:rFonts w:ascii="宋体" w:hAnsi="宋体" w:hint="eastAsia"/>
          <w:sz w:val="21"/>
          <w:szCs w:val="21"/>
        </w:rPr>
        <w:t>；</w:t>
      </w:r>
    </w:p>
    <w:p w:rsidR="00BD5D19" w:rsidRPr="00011476" w:rsidRDefault="00731744" w:rsidP="00731744">
      <w:pPr>
        <w:spacing w:line="360" w:lineRule="auto"/>
        <w:ind w:leftChars="213" w:left="427" w:hanging="1"/>
        <w:rPr>
          <w:rFonts w:ascii="宋体" w:hAnsi="宋体"/>
          <w:sz w:val="21"/>
          <w:szCs w:val="21"/>
        </w:rPr>
      </w:pPr>
      <w:r>
        <w:rPr>
          <w:rFonts w:ascii="宋体" w:hAnsi="宋体" w:hint="eastAsia"/>
          <w:sz w:val="21"/>
          <w:szCs w:val="21"/>
        </w:rPr>
        <w:t>如果原材料选择合格，继续下面工作；</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如果不</w:t>
      </w:r>
      <w:r w:rsidR="00731744">
        <w:rPr>
          <w:rFonts w:ascii="宋体" w:hAnsi="宋体" w:hint="eastAsia"/>
          <w:sz w:val="21"/>
          <w:szCs w:val="21"/>
        </w:rPr>
        <w:t>合格，选择输入该原材料不合格原因，对应的条码为不合格项等待处理；</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如果</w:t>
      </w:r>
      <w:r w:rsidR="00BD5D19" w:rsidRPr="00011476">
        <w:rPr>
          <w:rFonts w:ascii="宋体" w:hAnsi="宋体" w:hint="eastAsia"/>
          <w:sz w:val="21"/>
          <w:szCs w:val="21"/>
        </w:rPr>
        <w:t>分切</w:t>
      </w:r>
      <w:r w:rsidRPr="00011476">
        <w:rPr>
          <w:rFonts w:ascii="宋体" w:hAnsi="宋体" w:hint="eastAsia"/>
          <w:sz w:val="21"/>
          <w:szCs w:val="21"/>
        </w:rPr>
        <w:t>选择合格，打印并图2-3-</w:t>
      </w:r>
      <w:r w:rsidR="00BD5D19" w:rsidRPr="00011476">
        <w:rPr>
          <w:rFonts w:ascii="宋体" w:hAnsi="宋体" w:hint="eastAsia"/>
          <w:sz w:val="21"/>
          <w:szCs w:val="21"/>
        </w:rPr>
        <w:t>3</w:t>
      </w:r>
      <w:r w:rsidRPr="00011476">
        <w:rPr>
          <w:rFonts w:ascii="宋体" w:hAnsi="宋体" w:hint="eastAsia"/>
          <w:sz w:val="21"/>
          <w:szCs w:val="21"/>
        </w:rPr>
        <w:t>，打印后要求签名并扫描到数据库，等待半成品入库</w:t>
      </w:r>
      <w:r w:rsidR="00731744">
        <w:rPr>
          <w:rFonts w:ascii="宋体" w:hAnsi="宋体" w:hint="eastAsia"/>
          <w:sz w:val="21"/>
          <w:szCs w:val="21"/>
        </w:rPr>
        <w:t>检验。入库检验合格则入库，并保存到数据库，不合格按不合格品处理；</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如果</w:t>
      </w:r>
      <w:r w:rsidR="00BD5D19" w:rsidRPr="00011476">
        <w:rPr>
          <w:rFonts w:ascii="宋体" w:hAnsi="宋体" w:hint="eastAsia"/>
          <w:sz w:val="21"/>
          <w:szCs w:val="21"/>
        </w:rPr>
        <w:t>分切</w:t>
      </w:r>
      <w:r w:rsidRPr="00011476">
        <w:rPr>
          <w:rFonts w:ascii="宋体" w:hAnsi="宋体" w:hint="eastAsia"/>
          <w:sz w:val="21"/>
          <w:szCs w:val="21"/>
        </w:rPr>
        <w:t>选择不合格，选择外观、尺寸、长度等原因，对应的条码为不合格项等待处理</w:t>
      </w:r>
      <w:r w:rsidR="00731744">
        <w:rPr>
          <w:rFonts w:ascii="宋体" w:hAnsi="宋体" w:hint="eastAsia"/>
          <w:sz w:val="21"/>
          <w:szCs w:val="21"/>
        </w:rPr>
        <w:t>。</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 xml:space="preserve">       </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 xml:space="preserve"> 硬件配置：计算机一台</w:t>
      </w:r>
      <w:r w:rsidR="0010501D">
        <w:rPr>
          <w:rFonts w:ascii="宋体" w:hAnsi="宋体" w:hint="eastAsia"/>
          <w:sz w:val="21"/>
          <w:szCs w:val="21"/>
        </w:rPr>
        <w:t>；</w:t>
      </w:r>
      <w:r w:rsidRPr="00011476">
        <w:rPr>
          <w:rFonts w:ascii="宋体" w:hAnsi="宋体" w:hint="eastAsia"/>
          <w:sz w:val="21"/>
          <w:szCs w:val="21"/>
        </w:rPr>
        <w:t>打印机一台</w:t>
      </w:r>
      <w:r w:rsidR="0010501D">
        <w:rPr>
          <w:rFonts w:ascii="宋体" w:hAnsi="宋体" w:hint="eastAsia"/>
          <w:sz w:val="21"/>
          <w:szCs w:val="21"/>
        </w:rPr>
        <w:t>；或</w:t>
      </w:r>
      <w:r w:rsidR="0010501D">
        <w:rPr>
          <w:rFonts w:ascii="宋体" w:hAnsi="宋体"/>
          <w:sz w:val="21"/>
          <w:szCs w:val="21"/>
        </w:rPr>
        <w:t>按实际需要配置</w:t>
      </w:r>
    </w:p>
    <w:p w:rsidR="00095C99" w:rsidRPr="00011476" w:rsidRDefault="00095C99" w:rsidP="00731744">
      <w:pPr>
        <w:spacing w:line="360" w:lineRule="auto"/>
        <w:ind w:leftChars="213" w:left="427" w:hanging="1"/>
        <w:rPr>
          <w:rFonts w:ascii="宋体" w:hAnsi="宋体"/>
          <w:sz w:val="21"/>
          <w:szCs w:val="21"/>
        </w:rPr>
      </w:pPr>
      <w:r w:rsidRPr="00011476">
        <w:rPr>
          <w:rFonts w:ascii="宋体" w:hAnsi="宋体" w:hint="eastAsia"/>
          <w:sz w:val="21"/>
          <w:szCs w:val="21"/>
        </w:rPr>
        <w:t xml:space="preserve"> 打印纸大小：A4</w:t>
      </w:r>
      <w:r w:rsidR="0010501D">
        <w:rPr>
          <w:rFonts w:ascii="宋体" w:hAnsi="宋体" w:hint="eastAsia"/>
          <w:sz w:val="21"/>
          <w:szCs w:val="21"/>
        </w:rPr>
        <w:t>；</w:t>
      </w:r>
    </w:p>
    <w:p w:rsidR="00E81BC7" w:rsidRPr="00011476" w:rsidRDefault="00E81BC7" w:rsidP="0010501D">
      <w:pPr>
        <w:spacing w:line="360" w:lineRule="auto"/>
        <w:ind w:leftChars="213" w:left="426" w:firstLineChars="50" w:firstLine="105"/>
        <w:rPr>
          <w:rFonts w:ascii="宋体" w:hAnsi="宋体"/>
          <w:sz w:val="21"/>
          <w:szCs w:val="21"/>
        </w:rPr>
      </w:pPr>
      <w:r w:rsidRPr="00011476">
        <w:rPr>
          <w:rFonts w:ascii="宋体" w:hAnsi="宋体" w:hint="eastAsia"/>
          <w:sz w:val="21"/>
          <w:szCs w:val="21"/>
        </w:rPr>
        <w:t>计算机软件要求：win</w:t>
      </w:r>
      <w:r w:rsidR="00443687" w:rsidRPr="00011476">
        <w:rPr>
          <w:rFonts w:ascii="宋体" w:hAnsi="宋体" w:hint="eastAsia"/>
          <w:sz w:val="21"/>
          <w:szCs w:val="21"/>
        </w:rPr>
        <w:t>7</w:t>
      </w:r>
      <w:r w:rsidRPr="00011476">
        <w:rPr>
          <w:rFonts w:ascii="宋体" w:hAnsi="宋体" w:hint="eastAsia"/>
          <w:sz w:val="21"/>
          <w:szCs w:val="21"/>
        </w:rPr>
        <w:t>系统</w:t>
      </w:r>
      <w:r w:rsidR="0010501D">
        <w:rPr>
          <w:rFonts w:ascii="宋体" w:hAnsi="宋体" w:hint="eastAsia"/>
          <w:sz w:val="21"/>
          <w:szCs w:val="21"/>
        </w:rPr>
        <w:t>；</w:t>
      </w:r>
    </w:p>
    <w:p w:rsidR="00E81BC7" w:rsidRPr="00011476" w:rsidRDefault="00E81BC7" w:rsidP="00731744">
      <w:pPr>
        <w:spacing w:line="360" w:lineRule="auto"/>
        <w:ind w:leftChars="213" w:left="427" w:hanging="1"/>
        <w:rPr>
          <w:rFonts w:ascii="宋体" w:hAnsi="宋体"/>
          <w:sz w:val="21"/>
          <w:szCs w:val="21"/>
        </w:rPr>
      </w:pPr>
      <w:r w:rsidRPr="00011476">
        <w:rPr>
          <w:rFonts w:ascii="宋体" w:hAnsi="宋体" w:hint="eastAsia"/>
          <w:sz w:val="21"/>
          <w:szCs w:val="21"/>
        </w:rPr>
        <w:t xml:space="preserve"> </w:t>
      </w:r>
      <w:r w:rsidR="0010501D">
        <w:rPr>
          <w:rFonts w:ascii="宋体" w:hAnsi="宋体" w:hint="eastAsia"/>
          <w:sz w:val="21"/>
          <w:szCs w:val="21"/>
        </w:rPr>
        <w:t>计算机硬件要求：</w:t>
      </w:r>
      <w:r w:rsidRPr="00011476">
        <w:rPr>
          <w:rFonts w:ascii="宋体" w:hAnsi="宋体" w:hint="eastAsia"/>
          <w:sz w:val="21"/>
          <w:szCs w:val="21"/>
        </w:rPr>
        <w:t>网卡</w:t>
      </w:r>
      <w:r w:rsidR="0010501D">
        <w:rPr>
          <w:rFonts w:ascii="宋体" w:hAnsi="宋体" w:hint="eastAsia"/>
          <w:sz w:val="21"/>
          <w:szCs w:val="21"/>
        </w:rPr>
        <w:t>。</w:t>
      </w:r>
    </w:p>
    <w:p w:rsidR="00552AB5" w:rsidRPr="00011476" w:rsidRDefault="00552AB5" w:rsidP="002B4734">
      <w:pPr>
        <w:pStyle w:val="3"/>
        <w:spacing w:line="360" w:lineRule="auto"/>
        <w:ind w:right="200"/>
        <w:rPr>
          <w:rFonts w:ascii="宋体" w:hAnsi="宋体"/>
          <w:sz w:val="21"/>
          <w:szCs w:val="21"/>
        </w:rPr>
      </w:pPr>
      <w:bookmarkStart w:id="18" w:name="_Toc354474549"/>
      <w:bookmarkStart w:id="19" w:name="_Toc380852998"/>
      <w:r w:rsidRPr="00011476">
        <w:rPr>
          <w:rFonts w:ascii="宋体" w:hAnsi="宋体" w:hint="eastAsia"/>
          <w:sz w:val="21"/>
          <w:szCs w:val="21"/>
        </w:rPr>
        <w:t>2.3.3 LDPE</w:t>
      </w:r>
      <w:r w:rsidR="00184C24" w:rsidRPr="00011476">
        <w:rPr>
          <w:rFonts w:ascii="宋体" w:hAnsi="宋体" w:hint="eastAsia"/>
          <w:sz w:val="21"/>
          <w:szCs w:val="21"/>
        </w:rPr>
        <w:t>（TYVEK制袋、BPV制袋、PTV制袋）</w:t>
      </w:r>
      <w:r w:rsidRPr="00011476">
        <w:rPr>
          <w:rFonts w:ascii="宋体" w:hAnsi="宋体" w:hint="eastAsia"/>
          <w:sz w:val="21"/>
          <w:szCs w:val="21"/>
        </w:rPr>
        <w:t>制袋工作</w:t>
      </w:r>
      <w:r w:rsidRPr="00011476">
        <w:rPr>
          <w:rFonts w:ascii="宋体" w:hAnsi="宋体"/>
          <w:sz w:val="21"/>
          <w:szCs w:val="21"/>
        </w:rPr>
        <w:t>流程</w:t>
      </w:r>
    </w:p>
    <w:p w:rsidR="0010501D" w:rsidRPr="00011476" w:rsidRDefault="0010501D" w:rsidP="0010501D">
      <w:pPr>
        <w:tabs>
          <w:tab w:val="left" w:pos="6030"/>
        </w:tabs>
        <w:spacing w:line="360" w:lineRule="auto"/>
        <w:ind w:left="200" w:firstLine="200"/>
        <w:rPr>
          <w:rFonts w:ascii="宋体" w:hAnsi="宋体"/>
          <w:sz w:val="21"/>
          <w:szCs w:val="21"/>
        </w:rPr>
      </w:pPr>
      <w:r w:rsidRPr="00011476">
        <w:rPr>
          <w:rFonts w:ascii="宋体" w:hAnsi="宋体" w:hint="eastAsia"/>
          <w:sz w:val="21"/>
          <w:szCs w:val="21"/>
        </w:rPr>
        <w:t>标签格式</w:t>
      </w:r>
      <w:r>
        <w:rPr>
          <w:rFonts w:ascii="宋体" w:hAnsi="宋体" w:hint="eastAsia"/>
          <w:sz w:val="21"/>
          <w:szCs w:val="21"/>
        </w:rPr>
        <w:t>以</w:t>
      </w:r>
      <w:r>
        <w:rPr>
          <w:rFonts w:ascii="宋体" w:hAnsi="宋体"/>
          <w:sz w:val="21"/>
          <w:szCs w:val="21"/>
        </w:rPr>
        <w:t>实际需要确定。</w:t>
      </w:r>
    </w:p>
    <w:p w:rsidR="00552AB5" w:rsidRPr="00011476" w:rsidRDefault="0010501D" w:rsidP="0010501D">
      <w:pPr>
        <w:tabs>
          <w:tab w:val="left" w:pos="5940"/>
        </w:tabs>
        <w:spacing w:line="360" w:lineRule="auto"/>
        <w:ind w:leftChars="0" w:left="0"/>
        <w:jc w:val="center"/>
        <w:rPr>
          <w:rFonts w:ascii="宋体" w:hAnsi="宋体"/>
          <w:sz w:val="21"/>
          <w:szCs w:val="21"/>
        </w:rPr>
      </w:pPr>
      <w:r w:rsidRPr="00011476">
        <w:rPr>
          <w:rFonts w:ascii="宋体" w:hAnsi="宋体"/>
          <w:sz w:val="21"/>
          <w:szCs w:val="21"/>
        </w:rPr>
        <w:object w:dxaOrig="12861" w:dyaOrig="23490">
          <v:shape id="_x0000_i1027" type="#_x0000_t75" style="width:185.2pt;height:284.25pt" o:ole="">
            <v:imagedata r:id="rId22" o:title=""/>
          </v:shape>
          <o:OLEObject Type="Embed" ProgID="Visio.Drawing.15" ShapeID="_x0000_i1027" DrawAspect="Content" ObjectID="_1555829161" r:id="rId23"/>
        </w:object>
      </w:r>
    </w:p>
    <w:p w:rsidR="00552AB5" w:rsidRPr="00011476" w:rsidRDefault="00552AB5" w:rsidP="002B4734">
      <w:pPr>
        <w:spacing w:line="360" w:lineRule="auto"/>
        <w:ind w:leftChars="0" w:left="0" w:firstLineChars="1666" w:firstLine="3512"/>
        <w:rPr>
          <w:rFonts w:ascii="宋体" w:hAnsi="宋体"/>
          <w:sz w:val="21"/>
          <w:szCs w:val="21"/>
        </w:rPr>
      </w:pPr>
      <w:r w:rsidRPr="00011476">
        <w:rPr>
          <w:rFonts w:ascii="宋体" w:hAnsi="宋体" w:hint="eastAsia"/>
          <w:b/>
          <w:sz w:val="21"/>
          <w:szCs w:val="21"/>
        </w:rPr>
        <w:t>图2-3-</w:t>
      </w:r>
      <w:r w:rsidR="00BD5D19" w:rsidRPr="00011476">
        <w:rPr>
          <w:rFonts w:ascii="宋体" w:hAnsi="宋体" w:hint="eastAsia"/>
          <w:b/>
          <w:sz w:val="21"/>
          <w:szCs w:val="21"/>
        </w:rPr>
        <w:t>6</w:t>
      </w:r>
    </w:p>
    <w:p w:rsidR="00552AB5" w:rsidRPr="00011476" w:rsidRDefault="00552AB5" w:rsidP="002B4734">
      <w:pPr>
        <w:spacing w:line="360" w:lineRule="auto"/>
        <w:ind w:leftChars="0" w:left="0"/>
        <w:jc w:val="center"/>
        <w:rPr>
          <w:rFonts w:ascii="宋体" w:hAnsi="宋体"/>
          <w:sz w:val="21"/>
          <w:szCs w:val="21"/>
        </w:rPr>
      </w:pPr>
    </w:p>
    <w:p w:rsidR="00552AB5" w:rsidRPr="00011476" w:rsidRDefault="00552AB5" w:rsidP="002B4734">
      <w:pPr>
        <w:spacing w:line="360" w:lineRule="auto"/>
        <w:ind w:left="200" w:firstLine="200"/>
        <w:rPr>
          <w:rFonts w:ascii="宋体" w:hAnsi="宋体"/>
          <w:b/>
          <w:sz w:val="21"/>
          <w:szCs w:val="21"/>
        </w:rPr>
      </w:pPr>
      <w:r w:rsidRPr="00011476">
        <w:rPr>
          <w:rFonts w:ascii="宋体" w:hAnsi="宋体" w:hint="eastAsia"/>
          <w:b/>
          <w:sz w:val="21"/>
          <w:szCs w:val="21"/>
        </w:rPr>
        <w:t>具体</w:t>
      </w:r>
      <w:r w:rsidR="0010501D">
        <w:rPr>
          <w:rFonts w:ascii="宋体" w:hAnsi="宋体" w:hint="eastAsia"/>
          <w:b/>
          <w:sz w:val="21"/>
          <w:szCs w:val="21"/>
        </w:rPr>
        <w:t>技术要求</w:t>
      </w:r>
      <w:r w:rsidRPr="00011476">
        <w:rPr>
          <w:rFonts w:ascii="宋体" w:hAnsi="宋体" w:hint="eastAsia"/>
          <w:b/>
          <w:sz w:val="21"/>
          <w:szCs w:val="21"/>
        </w:rPr>
        <w:t>：</w:t>
      </w:r>
    </w:p>
    <w:p w:rsidR="00552AB5" w:rsidRPr="00011476" w:rsidRDefault="00552AB5" w:rsidP="0010501D">
      <w:pPr>
        <w:spacing w:line="360" w:lineRule="auto"/>
        <w:ind w:left="200" w:firstLine="200"/>
        <w:rPr>
          <w:rFonts w:ascii="宋体" w:hAnsi="宋体"/>
          <w:sz w:val="21"/>
          <w:szCs w:val="21"/>
        </w:rPr>
      </w:pPr>
      <w:r w:rsidRPr="00011476">
        <w:rPr>
          <w:rFonts w:ascii="宋体" w:hAnsi="宋体" w:hint="eastAsia"/>
          <w:sz w:val="21"/>
          <w:szCs w:val="21"/>
        </w:rPr>
        <w:t xml:space="preserve">    操作人员打开程序后，按照程序要求扫描或输入ID号码和密码，输入正确后显示吹膜操作界面：</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操作界面中：</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Date日期：系统自动生成并打印</w:t>
      </w:r>
      <w:r w:rsidR="0012125B">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Job任务：来自计划指令并自动生成</w:t>
      </w:r>
      <w:r w:rsidR="0012125B">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Resource半成品材料：来自计划指令</w:t>
      </w:r>
      <w:r w:rsidR="0012125B">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Schedule date 计划日期：自动按计划指令生成</w:t>
      </w:r>
      <w:r w:rsidR="0012125B">
        <w:rPr>
          <w:rFonts w:ascii="宋体" w:hAnsi="宋体" w:hint="eastAsia"/>
          <w:sz w:val="21"/>
          <w:szCs w:val="21"/>
        </w:rPr>
        <w:t>；</w:t>
      </w:r>
    </w:p>
    <w:p w:rsidR="00552AB5" w:rsidRPr="00011476" w:rsidRDefault="00BD5D19" w:rsidP="0012125B">
      <w:pPr>
        <w:spacing w:line="360" w:lineRule="auto"/>
        <w:ind w:leftChars="213" w:left="426"/>
        <w:rPr>
          <w:rFonts w:ascii="宋体" w:hAnsi="宋体"/>
          <w:sz w:val="21"/>
          <w:szCs w:val="21"/>
        </w:rPr>
      </w:pPr>
      <w:r w:rsidRPr="00011476">
        <w:rPr>
          <w:rFonts w:ascii="宋体" w:hAnsi="宋体" w:hint="eastAsia"/>
          <w:sz w:val="21"/>
          <w:szCs w:val="21"/>
        </w:rPr>
        <w:t>制袋任务</w:t>
      </w:r>
      <w:r w:rsidR="00552AB5" w:rsidRPr="00011476">
        <w:rPr>
          <w:rFonts w:ascii="宋体" w:hAnsi="宋体" w:hint="eastAsia"/>
          <w:sz w:val="21"/>
          <w:szCs w:val="21"/>
        </w:rPr>
        <w:t>：来自计划指令并自动生成</w:t>
      </w:r>
      <w:r w:rsidR="0012125B">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原材料和半成品均有质量状态一栏</w:t>
      </w:r>
      <w:r w:rsidR="0012125B">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质量状态一栏下拉菜单选择：合格或不合格</w:t>
      </w:r>
      <w:r w:rsidR="0012125B">
        <w:rPr>
          <w:rFonts w:ascii="宋体" w:hAnsi="宋体" w:hint="eastAsia"/>
          <w:sz w:val="21"/>
          <w:szCs w:val="21"/>
        </w:rPr>
        <w:t>；</w:t>
      </w:r>
    </w:p>
    <w:p w:rsidR="00BD5D19"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如果原材料选择合格，继续下面工作</w:t>
      </w:r>
      <w:r w:rsidR="0012125B">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如果不</w:t>
      </w:r>
      <w:r w:rsidR="0012125B">
        <w:rPr>
          <w:rFonts w:ascii="宋体" w:hAnsi="宋体" w:hint="eastAsia"/>
          <w:sz w:val="21"/>
          <w:szCs w:val="21"/>
        </w:rPr>
        <w:t>合格，选择输入该原材料不合格原因，对应的条码为不合格项等待处理；</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如果</w:t>
      </w:r>
      <w:r w:rsidR="00BD5D19" w:rsidRPr="00011476">
        <w:rPr>
          <w:rFonts w:ascii="宋体" w:hAnsi="宋体" w:hint="eastAsia"/>
          <w:sz w:val="21"/>
          <w:szCs w:val="21"/>
        </w:rPr>
        <w:t>制袋</w:t>
      </w:r>
      <w:r w:rsidRPr="00011476">
        <w:rPr>
          <w:rFonts w:ascii="宋体" w:hAnsi="宋体" w:hint="eastAsia"/>
          <w:sz w:val="21"/>
          <w:szCs w:val="21"/>
        </w:rPr>
        <w:t>选择合格，</w:t>
      </w:r>
      <w:r w:rsidR="00BD5D19" w:rsidRPr="00011476">
        <w:rPr>
          <w:rFonts w:ascii="宋体" w:hAnsi="宋体" w:hint="eastAsia"/>
          <w:sz w:val="21"/>
          <w:szCs w:val="21"/>
        </w:rPr>
        <w:t>进行分拣，</w:t>
      </w:r>
      <w:r w:rsidRPr="00011476">
        <w:rPr>
          <w:rFonts w:ascii="宋体" w:hAnsi="宋体" w:hint="eastAsia"/>
          <w:sz w:val="21"/>
          <w:szCs w:val="21"/>
        </w:rPr>
        <w:t>打印图2-3-1</w:t>
      </w:r>
      <w:r w:rsidR="00BD5D19" w:rsidRPr="00011476">
        <w:rPr>
          <w:rFonts w:ascii="宋体" w:hAnsi="宋体" w:hint="eastAsia"/>
          <w:sz w:val="21"/>
          <w:szCs w:val="21"/>
        </w:rPr>
        <w:t>（需要提供合适的模板）</w:t>
      </w:r>
      <w:r w:rsidRPr="00011476">
        <w:rPr>
          <w:rFonts w:ascii="宋体" w:hAnsi="宋体" w:hint="eastAsia"/>
          <w:sz w:val="21"/>
          <w:szCs w:val="21"/>
        </w:rPr>
        <w:t>，打印后要求签名并扫描到数据库，等待</w:t>
      </w:r>
      <w:r w:rsidR="00BD5D19" w:rsidRPr="00011476">
        <w:rPr>
          <w:rFonts w:ascii="宋体" w:hAnsi="宋体" w:hint="eastAsia"/>
          <w:sz w:val="21"/>
          <w:szCs w:val="21"/>
        </w:rPr>
        <w:t>包装检验</w:t>
      </w:r>
      <w:r w:rsidRPr="00011476">
        <w:rPr>
          <w:rFonts w:ascii="宋体" w:hAnsi="宋体" w:hint="eastAsia"/>
          <w:sz w:val="21"/>
          <w:szCs w:val="21"/>
        </w:rPr>
        <w:t>。</w:t>
      </w:r>
      <w:r w:rsidR="00BD5D19" w:rsidRPr="00011476">
        <w:rPr>
          <w:rFonts w:ascii="宋体" w:hAnsi="宋体" w:hint="eastAsia"/>
          <w:sz w:val="21"/>
          <w:szCs w:val="21"/>
        </w:rPr>
        <w:t>如果包装检验合格则入库待检，</w:t>
      </w:r>
      <w:r w:rsidRPr="00011476">
        <w:rPr>
          <w:rFonts w:ascii="宋体" w:hAnsi="宋体" w:hint="eastAsia"/>
          <w:sz w:val="21"/>
          <w:szCs w:val="21"/>
        </w:rPr>
        <w:t>入库检验合格则入库，并保存到数据库，不合格按不合格品处理。</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如果</w:t>
      </w:r>
      <w:r w:rsidR="00BD5D19" w:rsidRPr="00011476">
        <w:rPr>
          <w:rFonts w:ascii="宋体" w:hAnsi="宋体" w:hint="eastAsia"/>
          <w:sz w:val="21"/>
          <w:szCs w:val="21"/>
        </w:rPr>
        <w:t>制袋</w:t>
      </w:r>
      <w:r w:rsidRPr="00011476">
        <w:rPr>
          <w:rFonts w:ascii="宋体" w:hAnsi="宋体" w:hint="eastAsia"/>
          <w:sz w:val="21"/>
          <w:szCs w:val="21"/>
        </w:rPr>
        <w:t>选择不合格，选择外观、尺寸、长度等原因，对应的条码为不合格项等待处理</w:t>
      </w:r>
      <w:r w:rsidR="0012125B">
        <w:rPr>
          <w:rFonts w:ascii="宋体" w:hAnsi="宋体" w:hint="eastAsia"/>
          <w:sz w:val="21"/>
          <w:szCs w:val="21"/>
        </w:rPr>
        <w:t>。</w:t>
      </w:r>
    </w:p>
    <w:p w:rsidR="0012125B"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硬件配置：计算机一台</w:t>
      </w:r>
      <w:r w:rsidR="0012125B">
        <w:rPr>
          <w:rFonts w:ascii="宋体" w:hAnsi="宋体" w:hint="eastAsia"/>
          <w:sz w:val="21"/>
          <w:szCs w:val="21"/>
        </w:rPr>
        <w:t>；</w:t>
      </w:r>
      <w:r w:rsidRPr="00011476">
        <w:rPr>
          <w:rFonts w:ascii="宋体" w:hAnsi="宋体" w:hint="eastAsia"/>
          <w:sz w:val="21"/>
          <w:szCs w:val="21"/>
        </w:rPr>
        <w:t>打印机一台</w:t>
      </w:r>
      <w:r w:rsidR="0012125B">
        <w:rPr>
          <w:rFonts w:ascii="宋体" w:hAnsi="宋体" w:hint="eastAsia"/>
          <w:sz w:val="21"/>
          <w:szCs w:val="21"/>
        </w:rPr>
        <w:t>；或</w:t>
      </w:r>
      <w:r w:rsidR="0012125B">
        <w:rPr>
          <w:rFonts w:ascii="宋体" w:hAnsi="宋体"/>
          <w:sz w:val="21"/>
          <w:szCs w:val="21"/>
        </w:rPr>
        <w:t>按实际需求配置。</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打印纸大小：A4</w:t>
      </w:r>
      <w:r w:rsidR="0012125B">
        <w:rPr>
          <w:rFonts w:ascii="宋体" w:hAnsi="宋体" w:hint="eastAsia"/>
          <w:sz w:val="21"/>
          <w:szCs w:val="21"/>
        </w:rPr>
        <w:t>；</w:t>
      </w:r>
    </w:p>
    <w:p w:rsidR="00552AB5" w:rsidRPr="00011476" w:rsidRDefault="0012125B" w:rsidP="0012125B">
      <w:pPr>
        <w:spacing w:line="360" w:lineRule="auto"/>
        <w:ind w:leftChars="213" w:left="426"/>
        <w:rPr>
          <w:rFonts w:ascii="宋体" w:hAnsi="宋体"/>
          <w:sz w:val="21"/>
          <w:szCs w:val="21"/>
        </w:rPr>
      </w:pPr>
      <w:r>
        <w:rPr>
          <w:rFonts w:ascii="宋体" w:hAnsi="宋体" w:hint="eastAsia"/>
          <w:sz w:val="21"/>
          <w:szCs w:val="21"/>
        </w:rPr>
        <w:t>计算机软件要求：</w:t>
      </w:r>
      <w:r w:rsidR="00552AB5" w:rsidRPr="00011476">
        <w:rPr>
          <w:rFonts w:ascii="宋体" w:hAnsi="宋体" w:hint="eastAsia"/>
          <w:sz w:val="21"/>
          <w:szCs w:val="21"/>
        </w:rPr>
        <w:t>win</w:t>
      </w:r>
      <w:r w:rsidR="005A6053" w:rsidRPr="00011476">
        <w:rPr>
          <w:rFonts w:ascii="宋体" w:hAnsi="宋体" w:hint="eastAsia"/>
          <w:sz w:val="21"/>
          <w:szCs w:val="21"/>
        </w:rPr>
        <w:t>7</w:t>
      </w:r>
      <w:r>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r w:rsidRPr="00011476">
        <w:rPr>
          <w:rFonts w:ascii="宋体" w:hAnsi="宋体" w:hint="eastAsia"/>
          <w:sz w:val="21"/>
          <w:szCs w:val="21"/>
        </w:rPr>
        <w:t>计算机硬件要求：网卡</w:t>
      </w:r>
      <w:r w:rsidR="0012125B">
        <w:rPr>
          <w:rFonts w:ascii="宋体" w:hAnsi="宋体" w:hint="eastAsia"/>
          <w:sz w:val="21"/>
          <w:szCs w:val="21"/>
        </w:rPr>
        <w:t>。</w:t>
      </w:r>
    </w:p>
    <w:p w:rsidR="00552AB5" w:rsidRPr="00011476" w:rsidRDefault="00552AB5" w:rsidP="0012125B">
      <w:pPr>
        <w:spacing w:line="360" w:lineRule="auto"/>
        <w:ind w:leftChars="213" w:left="426"/>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p>
    <w:p w:rsidR="00552AB5" w:rsidRPr="00011476" w:rsidRDefault="00552AB5" w:rsidP="002B4734">
      <w:pPr>
        <w:pStyle w:val="3"/>
        <w:spacing w:line="360" w:lineRule="auto"/>
        <w:ind w:right="200"/>
        <w:rPr>
          <w:rFonts w:ascii="宋体" w:hAnsi="宋体"/>
          <w:sz w:val="21"/>
          <w:szCs w:val="21"/>
        </w:rPr>
      </w:pPr>
      <w:r w:rsidRPr="00011476">
        <w:rPr>
          <w:rFonts w:ascii="宋体" w:hAnsi="宋体" w:hint="eastAsia"/>
          <w:sz w:val="21"/>
          <w:szCs w:val="21"/>
        </w:rPr>
        <w:lastRenderedPageBreak/>
        <w:t>2.3.</w:t>
      </w:r>
      <w:r w:rsidR="00184C24" w:rsidRPr="00011476">
        <w:rPr>
          <w:rFonts w:ascii="宋体" w:hAnsi="宋体" w:hint="eastAsia"/>
          <w:sz w:val="21"/>
          <w:szCs w:val="21"/>
        </w:rPr>
        <w:t>4灭菌</w:t>
      </w:r>
      <w:r w:rsidRPr="00011476">
        <w:rPr>
          <w:rFonts w:ascii="宋体" w:hAnsi="宋体" w:hint="eastAsia"/>
          <w:sz w:val="21"/>
          <w:szCs w:val="21"/>
        </w:rPr>
        <w:t>工作</w:t>
      </w:r>
      <w:r w:rsidRPr="00011476">
        <w:rPr>
          <w:rFonts w:ascii="宋体" w:hAnsi="宋体"/>
          <w:sz w:val="21"/>
          <w:szCs w:val="21"/>
        </w:rPr>
        <w:t>流程</w:t>
      </w:r>
    </w:p>
    <w:p w:rsidR="00881CB1" w:rsidRPr="00011476" w:rsidRDefault="00881CB1" w:rsidP="00881CB1">
      <w:pPr>
        <w:tabs>
          <w:tab w:val="left" w:pos="6030"/>
        </w:tabs>
        <w:spacing w:line="360" w:lineRule="auto"/>
        <w:ind w:left="200" w:firstLine="200"/>
        <w:rPr>
          <w:rFonts w:ascii="宋体" w:hAnsi="宋体"/>
          <w:sz w:val="21"/>
          <w:szCs w:val="21"/>
        </w:rPr>
      </w:pPr>
      <w:r w:rsidRPr="00011476">
        <w:rPr>
          <w:rFonts w:ascii="宋体" w:hAnsi="宋体" w:hint="eastAsia"/>
          <w:sz w:val="21"/>
          <w:szCs w:val="21"/>
        </w:rPr>
        <w:t>标签格式</w:t>
      </w:r>
      <w:r>
        <w:rPr>
          <w:rFonts w:ascii="宋体" w:hAnsi="宋体" w:hint="eastAsia"/>
          <w:sz w:val="21"/>
          <w:szCs w:val="21"/>
        </w:rPr>
        <w:t>以</w:t>
      </w:r>
      <w:r>
        <w:rPr>
          <w:rFonts w:ascii="宋体" w:hAnsi="宋体"/>
          <w:sz w:val="21"/>
          <w:szCs w:val="21"/>
        </w:rPr>
        <w:t>实际需要确定。</w:t>
      </w:r>
    </w:p>
    <w:p w:rsidR="00552AB5" w:rsidRPr="00011476" w:rsidRDefault="00736E72" w:rsidP="002B4734">
      <w:pPr>
        <w:tabs>
          <w:tab w:val="left" w:pos="5940"/>
        </w:tabs>
        <w:spacing w:line="360" w:lineRule="auto"/>
        <w:ind w:left="200" w:firstLine="200"/>
        <w:rPr>
          <w:rFonts w:ascii="宋体" w:hAnsi="宋体"/>
          <w:sz w:val="21"/>
          <w:szCs w:val="21"/>
        </w:rPr>
      </w:pPr>
      <w:r w:rsidRPr="00011476">
        <w:rPr>
          <w:rFonts w:ascii="宋体" w:hAnsi="宋体"/>
          <w:sz w:val="21"/>
          <w:szCs w:val="21"/>
        </w:rPr>
        <w:object w:dxaOrig="12861" w:dyaOrig="19781">
          <v:shape id="_x0000_i1028" type="#_x0000_t75" style="width:312.5pt;height:457.95pt" o:ole="">
            <v:imagedata r:id="rId24" o:title=""/>
          </v:shape>
          <o:OLEObject Type="Embed" ProgID="Visio.Drawing.15" ShapeID="_x0000_i1028" DrawAspect="Content" ObjectID="_1555829162" r:id="rId25"/>
        </w:object>
      </w:r>
    </w:p>
    <w:p w:rsidR="00552AB5" w:rsidRPr="00011476" w:rsidRDefault="00552AB5" w:rsidP="002B4734">
      <w:pPr>
        <w:spacing w:line="360" w:lineRule="auto"/>
        <w:ind w:leftChars="0" w:left="0" w:firstLineChars="1666" w:firstLine="3512"/>
        <w:rPr>
          <w:rFonts w:ascii="宋体" w:hAnsi="宋体"/>
          <w:sz w:val="21"/>
          <w:szCs w:val="21"/>
        </w:rPr>
      </w:pPr>
      <w:r w:rsidRPr="00011476">
        <w:rPr>
          <w:rFonts w:ascii="宋体" w:hAnsi="宋体" w:hint="eastAsia"/>
          <w:b/>
          <w:sz w:val="21"/>
          <w:szCs w:val="21"/>
        </w:rPr>
        <w:t>图2-3-</w:t>
      </w:r>
      <w:r w:rsidR="00A313A2" w:rsidRPr="00011476">
        <w:rPr>
          <w:rFonts w:ascii="宋体" w:hAnsi="宋体" w:hint="eastAsia"/>
          <w:b/>
          <w:sz w:val="21"/>
          <w:szCs w:val="21"/>
        </w:rPr>
        <w:t>8</w:t>
      </w:r>
    </w:p>
    <w:p w:rsidR="00552AB5" w:rsidRPr="00011476" w:rsidRDefault="00552AB5" w:rsidP="002B4734">
      <w:pPr>
        <w:spacing w:line="360" w:lineRule="auto"/>
        <w:ind w:leftChars="0" w:left="0"/>
        <w:jc w:val="center"/>
        <w:rPr>
          <w:rFonts w:ascii="宋体" w:hAnsi="宋体"/>
          <w:sz w:val="21"/>
          <w:szCs w:val="21"/>
        </w:rPr>
      </w:pPr>
    </w:p>
    <w:p w:rsidR="00552AB5" w:rsidRPr="00011476" w:rsidRDefault="00552AB5" w:rsidP="002B4734">
      <w:pPr>
        <w:spacing w:line="360" w:lineRule="auto"/>
        <w:ind w:left="200" w:firstLine="200"/>
        <w:rPr>
          <w:rFonts w:ascii="宋体" w:hAnsi="宋体"/>
          <w:b/>
          <w:sz w:val="21"/>
          <w:szCs w:val="21"/>
        </w:rPr>
      </w:pPr>
    </w:p>
    <w:p w:rsidR="00552AB5" w:rsidRPr="00011476" w:rsidRDefault="00552AB5" w:rsidP="002B4734">
      <w:pPr>
        <w:spacing w:line="360" w:lineRule="auto"/>
        <w:ind w:left="200" w:firstLine="200"/>
        <w:rPr>
          <w:rFonts w:ascii="宋体" w:hAnsi="宋体"/>
          <w:b/>
          <w:sz w:val="21"/>
          <w:szCs w:val="21"/>
        </w:rPr>
      </w:pPr>
      <w:r w:rsidRPr="00011476">
        <w:rPr>
          <w:rFonts w:ascii="宋体" w:hAnsi="宋体" w:hint="eastAsia"/>
          <w:b/>
          <w:sz w:val="21"/>
          <w:szCs w:val="21"/>
        </w:rPr>
        <w:t>具体</w:t>
      </w:r>
      <w:r w:rsidR="00736E72">
        <w:rPr>
          <w:rFonts w:ascii="宋体" w:hAnsi="宋体" w:hint="eastAsia"/>
          <w:b/>
          <w:sz w:val="21"/>
          <w:szCs w:val="21"/>
        </w:rPr>
        <w:t>技术</w:t>
      </w:r>
      <w:r w:rsidR="00736E72">
        <w:rPr>
          <w:rFonts w:ascii="宋体" w:hAnsi="宋体"/>
          <w:b/>
          <w:sz w:val="21"/>
          <w:szCs w:val="21"/>
        </w:rPr>
        <w:t>要求</w:t>
      </w:r>
      <w:r w:rsidRPr="00011476">
        <w:rPr>
          <w:rFonts w:ascii="宋体" w:hAnsi="宋体" w:hint="eastAsia"/>
          <w:b/>
          <w:sz w:val="21"/>
          <w:szCs w:val="21"/>
        </w:rPr>
        <w:t>：</w:t>
      </w:r>
    </w:p>
    <w:p w:rsidR="00552AB5" w:rsidRPr="00011476" w:rsidRDefault="00552AB5" w:rsidP="00736E72">
      <w:pPr>
        <w:spacing w:line="360" w:lineRule="auto"/>
        <w:ind w:left="200" w:firstLine="200"/>
        <w:rPr>
          <w:rFonts w:ascii="宋体" w:hAnsi="宋体"/>
          <w:sz w:val="21"/>
          <w:szCs w:val="21"/>
        </w:rPr>
      </w:pPr>
      <w:r w:rsidRPr="00011476">
        <w:rPr>
          <w:rFonts w:ascii="宋体" w:hAnsi="宋体" w:hint="eastAsia"/>
          <w:sz w:val="21"/>
          <w:szCs w:val="21"/>
        </w:rPr>
        <w:t>操作人员打开程序后，按照程序要求扫描或输入ID号码和密码，输入正确后显示吹膜操作界面：</w:t>
      </w:r>
    </w:p>
    <w:p w:rsidR="00552AB5" w:rsidRPr="00011476" w:rsidRDefault="00552AB5" w:rsidP="00736E72">
      <w:pPr>
        <w:spacing w:line="360" w:lineRule="auto"/>
        <w:ind w:leftChars="0" w:left="0" w:firstLineChars="200" w:firstLine="420"/>
        <w:rPr>
          <w:rFonts w:ascii="宋体" w:hAnsi="宋体"/>
          <w:sz w:val="21"/>
          <w:szCs w:val="21"/>
        </w:rPr>
      </w:pPr>
      <w:r w:rsidRPr="00011476">
        <w:rPr>
          <w:rFonts w:ascii="宋体" w:hAnsi="宋体" w:hint="eastAsia"/>
          <w:sz w:val="21"/>
          <w:szCs w:val="21"/>
        </w:rPr>
        <w:t>操作界面中：</w:t>
      </w:r>
    </w:p>
    <w:p w:rsidR="00552AB5" w:rsidRPr="00011476" w:rsidRDefault="00552AB5" w:rsidP="00736E72">
      <w:pPr>
        <w:spacing w:line="360" w:lineRule="auto"/>
        <w:ind w:leftChars="0" w:left="0" w:firstLineChars="200" w:firstLine="420"/>
        <w:rPr>
          <w:rFonts w:ascii="宋体" w:hAnsi="宋体"/>
          <w:sz w:val="21"/>
          <w:szCs w:val="21"/>
        </w:rPr>
      </w:pPr>
      <w:r w:rsidRPr="00011476">
        <w:rPr>
          <w:rFonts w:ascii="宋体" w:hAnsi="宋体" w:hint="eastAsia"/>
          <w:sz w:val="21"/>
          <w:szCs w:val="21"/>
        </w:rPr>
        <w:t>Date日期：系统自动生成并打印</w:t>
      </w:r>
      <w:r w:rsidR="00736E72">
        <w:rPr>
          <w:rFonts w:ascii="宋体" w:hAnsi="宋体" w:hint="eastAsia"/>
          <w:sz w:val="21"/>
          <w:szCs w:val="21"/>
        </w:rPr>
        <w:t>；</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t xml:space="preserve">  Job任务：来自计划指令并自动生成</w:t>
      </w:r>
      <w:r w:rsidR="00736E72">
        <w:rPr>
          <w:rFonts w:ascii="宋体" w:hAnsi="宋体" w:hint="eastAsia"/>
          <w:sz w:val="21"/>
          <w:szCs w:val="21"/>
        </w:rPr>
        <w:t>；</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lastRenderedPageBreak/>
        <w:t xml:space="preserve">  Resource半成品材料：来自计划指令</w:t>
      </w:r>
      <w:r w:rsidR="00736E72">
        <w:rPr>
          <w:rFonts w:ascii="宋体" w:hAnsi="宋体" w:hint="eastAsia"/>
          <w:sz w:val="21"/>
          <w:szCs w:val="21"/>
        </w:rPr>
        <w:t>；</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t xml:space="preserve">  Schedule date 计划日期：自动按计划指令生成</w:t>
      </w:r>
      <w:r w:rsidR="00736E72">
        <w:rPr>
          <w:rFonts w:ascii="宋体" w:hAnsi="宋体" w:hint="eastAsia"/>
          <w:sz w:val="21"/>
          <w:szCs w:val="21"/>
        </w:rPr>
        <w:t>；</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t xml:space="preserve">  </w:t>
      </w:r>
      <w:r w:rsidR="00184C24" w:rsidRPr="00011476">
        <w:rPr>
          <w:rFonts w:ascii="宋体" w:hAnsi="宋体" w:hint="eastAsia"/>
          <w:sz w:val="21"/>
          <w:szCs w:val="21"/>
        </w:rPr>
        <w:t>灭菌时间</w:t>
      </w:r>
      <w:r w:rsidRPr="00011476">
        <w:rPr>
          <w:rFonts w:ascii="宋体" w:hAnsi="宋体" w:hint="eastAsia"/>
          <w:sz w:val="21"/>
          <w:szCs w:val="21"/>
        </w:rPr>
        <w:t>任务：来自计划指令并自动生成</w:t>
      </w:r>
      <w:r w:rsidR="00736E72">
        <w:rPr>
          <w:rFonts w:ascii="宋体" w:hAnsi="宋体" w:hint="eastAsia"/>
          <w:sz w:val="21"/>
          <w:szCs w:val="21"/>
        </w:rPr>
        <w:t>；</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t xml:space="preserve">  原材料和半成品均有质量状态一栏</w:t>
      </w:r>
      <w:r w:rsidR="00736E72">
        <w:rPr>
          <w:rFonts w:ascii="宋体" w:hAnsi="宋体" w:hint="eastAsia"/>
          <w:sz w:val="21"/>
          <w:szCs w:val="21"/>
        </w:rPr>
        <w:t>；</w:t>
      </w:r>
    </w:p>
    <w:p w:rsidR="00552AB5" w:rsidRPr="00011476" w:rsidRDefault="00552AB5" w:rsidP="00736E72">
      <w:pPr>
        <w:spacing w:line="360" w:lineRule="auto"/>
        <w:ind w:leftChars="0" w:left="0" w:firstLineChars="202" w:firstLine="424"/>
        <w:rPr>
          <w:rFonts w:ascii="宋体" w:hAnsi="宋体"/>
          <w:sz w:val="21"/>
          <w:szCs w:val="21"/>
        </w:rPr>
      </w:pPr>
      <w:r w:rsidRPr="00011476">
        <w:rPr>
          <w:rFonts w:ascii="宋体" w:hAnsi="宋体" w:hint="eastAsia"/>
          <w:sz w:val="21"/>
          <w:szCs w:val="21"/>
        </w:rPr>
        <w:t>质量状态一栏下拉菜单选择：合格或不合格</w:t>
      </w:r>
      <w:r w:rsidR="00736E72">
        <w:rPr>
          <w:rFonts w:ascii="宋体" w:hAnsi="宋体" w:hint="eastAsia"/>
          <w:sz w:val="21"/>
          <w:szCs w:val="21"/>
        </w:rPr>
        <w:t>；</w:t>
      </w:r>
    </w:p>
    <w:p w:rsidR="00552AB5" w:rsidRPr="00011476" w:rsidRDefault="00552AB5" w:rsidP="00736E72">
      <w:pPr>
        <w:spacing w:line="360" w:lineRule="auto"/>
        <w:ind w:leftChars="212" w:left="424" w:firstLine="2"/>
        <w:rPr>
          <w:rFonts w:ascii="宋体" w:hAnsi="宋体"/>
          <w:sz w:val="21"/>
          <w:szCs w:val="21"/>
        </w:rPr>
      </w:pPr>
      <w:r w:rsidRPr="00011476">
        <w:rPr>
          <w:rFonts w:ascii="宋体" w:hAnsi="宋体" w:hint="eastAsia"/>
          <w:sz w:val="21"/>
          <w:szCs w:val="21"/>
        </w:rPr>
        <w:t>如果原材料选择合格，继续下面工作。如果不</w:t>
      </w:r>
      <w:r w:rsidR="00736E72">
        <w:rPr>
          <w:rFonts w:ascii="宋体" w:hAnsi="宋体" w:hint="eastAsia"/>
          <w:sz w:val="21"/>
          <w:szCs w:val="21"/>
        </w:rPr>
        <w:t>合格，选择输入该原材料不合格原因，对应的条码为不合格项等待处理；</w:t>
      </w:r>
    </w:p>
    <w:p w:rsidR="00552AB5" w:rsidRPr="00011476" w:rsidRDefault="00552AB5" w:rsidP="00736E72">
      <w:pPr>
        <w:spacing w:line="360" w:lineRule="auto"/>
        <w:ind w:leftChars="213" w:left="426" w:firstLineChars="21" w:firstLine="44"/>
        <w:rPr>
          <w:rFonts w:ascii="宋体" w:hAnsi="宋体"/>
          <w:sz w:val="21"/>
          <w:szCs w:val="21"/>
        </w:rPr>
      </w:pPr>
      <w:r w:rsidRPr="00011476">
        <w:rPr>
          <w:rFonts w:ascii="宋体" w:hAnsi="宋体" w:hint="eastAsia"/>
          <w:sz w:val="21"/>
          <w:szCs w:val="21"/>
        </w:rPr>
        <w:t>如果</w:t>
      </w:r>
      <w:r w:rsidR="00A313A2" w:rsidRPr="00011476">
        <w:rPr>
          <w:rFonts w:ascii="宋体" w:hAnsi="宋体" w:hint="eastAsia"/>
          <w:sz w:val="21"/>
          <w:szCs w:val="21"/>
        </w:rPr>
        <w:t>灭菌</w:t>
      </w:r>
      <w:r w:rsidRPr="00011476">
        <w:rPr>
          <w:rFonts w:ascii="宋体" w:hAnsi="宋体" w:hint="eastAsia"/>
          <w:sz w:val="21"/>
          <w:szCs w:val="21"/>
        </w:rPr>
        <w:t>选择合格，打印并图2-3-1</w:t>
      </w:r>
      <w:r w:rsidR="00A313A2" w:rsidRPr="00011476">
        <w:rPr>
          <w:rFonts w:ascii="宋体" w:hAnsi="宋体" w:hint="eastAsia"/>
          <w:sz w:val="21"/>
          <w:szCs w:val="21"/>
        </w:rPr>
        <w:t>（请提供合适的模板）</w:t>
      </w:r>
      <w:r w:rsidRPr="00011476">
        <w:rPr>
          <w:rFonts w:ascii="宋体" w:hAnsi="宋体" w:hint="eastAsia"/>
          <w:sz w:val="21"/>
          <w:szCs w:val="21"/>
        </w:rPr>
        <w:t>，打印后要求签名并扫描到数据库，等待</w:t>
      </w:r>
      <w:r w:rsidR="00A313A2" w:rsidRPr="00011476">
        <w:rPr>
          <w:rFonts w:ascii="宋体" w:hAnsi="宋体" w:hint="eastAsia"/>
          <w:sz w:val="21"/>
          <w:szCs w:val="21"/>
        </w:rPr>
        <w:t>复检，如果复检合格，则进入接受检查，逻辑关系对照图2-3-8，</w:t>
      </w:r>
      <w:r w:rsidRPr="00011476">
        <w:rPr>
          <w:rFonts w:ascii="宋体" w:hAnsi="宋体" w:hint="eastAsia"/>
          <w:sz w:val="21"/>
          <w:szCs w:val="21"/>
        </w:rPr>
        <w:t>入库检验。入库检验合格则入库，并保存到数据库，不合格按不合格品处理。</w:t>
      </w:r>
    </w:p>
    <w:p w:rsidR="00552AB5" w:rsidRPr="00011476" w:rsidRDefault="00552AB5" w:rsidP="00736E72">
      <w:pPr>
        <w:spacing w:line="360" w:lineRule="auto"/>
        <w:ind w:leftChars="213" w:left="735" w:hangingChars="147" w:hanging="309"/>
        <w:rPr>
          <w:rFonts w:ascii="宋体" w:hAnsi="宋体"/>
          <w:sz w:val="21"/>
          <w:szCs w:val="21"/>
        </w:rPr>
      </w:pPr>
      <w:r w:rsidRPr="00011476">
        <w:rPr>
          <w:rFonts w:ascii="宋体" w:hAnsi="宋体" w:hint="eastAsia"/>
          <w:sz w:val="21"/>
          <w:szCs w:val="21"/>
        </w:rPr>
        <w:t>如果</w:t>
      </w:r>
      <w:r w:rsidR="00A313A2" w:rsidRPr="00011476">
        <w:rPr>
          <w:rFonts w:ascii="宋体" w:hAnsi="宋体" w:hint="eastAsia"/>
          <w:sz w:val="21"/>
          <w:szCs w:val="21"/>
        </w:rPr>
        <w:t>灭菌</w:t>
      </w:r>
      <w:r w:rsidRPr="00011476">
        <w:rPr>
          <w:rFonts w:ascii="宋体" w:hAnsi="宋体" w:hint="eastAsia"/>
          <w:sz w:val="21"/>
          <w:szCs w:val="21"/>
        </w:rPr>
        <w:t>选择不合格，选择外观、尺寸、长度等原因，对应的条码为不合格项等待处理</w:t>
      </w:r>
      <w:r w:rsidR="00736E72">
        <w:rPr>
          <w:rFonts w:ascii="宋体" w:hAnsi="宋体" w:hint="eastAsia"/>
          <w:sz w:val="21"/>
          <w:szCs w:val="21"/>
        </w:rPr>
        <w:t>。</w:t>
      </w:r>
    </w:p>
    <w:p w:rsidR="00552AB5" w:rsidRPr="00011476" w:rsidRDefault="00552AB5" w:rsidP="00736E72">
      <w:pPr>
        <w:spacing w:line="360" w:lineRule="auto"/>
        <w:ind w:leftChars="0" w:left="735" w:hangingChars="350" w:hanging="735"/>
        <w:rPr>
          <w:rFonts w:ascii="宋体" w:hAnsi="宋体"/>
          <w:sz w:val="21"/>
          <w:szCs w:val="21"/>
        </w:rPr>
      </w:pPr>
      <w:r w:rsidRPr="00011476">
        <w:rPr>
          <w:rFonts w:ascii="宋体" w:hAnsi="宋体" w:hint="eastAsia"/>
          <w:sz w:val="21"/>
          <w:szCs w:val="21"/>
        </w:rPr>
        <w:t xml:space="preserve">       </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t xml:space="preserve">  硬件配置：计算机一台</w:t>
      </w:r>
      <w:r w:rsidR="00736E72">
        <w:rPr>
          <w:rFonts w:ascii="宋体" w:hAnsi="宋体" w:hint="eastAsia"/>
          <w:sz w:val="21"/>
          <w:szCs w:val="21"/>
        </w:rPr>
        <w:t>；</w:t>
      </w:r>
      <w:r w:rsidRPr="00011476">
        <w:rPr>
          <w:rFonts w:ascii="宋体" w:hAnsi="宋体" w:hint="eastAsia"/>
          <w:sz w:val="21"/>
          <w:szCs w:val="21"/>
        </w:rPr>
        <w:t>打印机一台</w:t>
      </w:r>
      <w:r w:rsidR="00736E72">
        <w:rPr>
          <w:rFonts w:ascii="宋体" w:hAnsi="宋体" w:hint="eastAsia"/>
          <w:sz w:val="21"/>
          <w:szCs w:val="21"/>
        </w:rPr>
        <w:t>；或</w:t>
      </w:r>
      <w:r w:rsidR="00736E72">
        <w:rPr>
          <w:rFonts w:ascii="宋体" w:hAnsi="宋体"/>
          <w:sz w:val="21"/>
          <w:szCs w:val="21"/>
        </w:rPr>
        <w:t>按实际需求配置。</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t xml:space="preserve">    打印纸大小：A4</w:t>
      </w:r>
      <w:r w:rsidR="00736E72">
        <w:rPr>
          <w:rFonts w:ascii="宋体" w:hAnsi="宋体" w:hint="eastAsia"/>
          <w:sz w:val="21"/>
          <w:szCs w:val="21"/>
        </w:rPr>
        <w:t>；</w:t>
      </w:r>
    </w:p>
    <w:p w:rsidR="00552AB5" w:rsidRPr="00011476" w:rsidRDefault="00552AB5" w:rsidP="00736E72">
      <w:pPr>
        <w:spacing w:line="360" w:lineRule="auto"/>
        <w:ind w:leftChars="0" w:left="0" w:firstLineChars="271" w:firstLine="569"/>
        <w:rPr>
          <w:rFonts w:ascii="宋体" w:hAnsi="宋体"/>
          <w:sz w:val="21"/>
          <w:szCs w:val="21"/>
        </w:rPr>
      </w:pPr>
      <w:r w:rsidRPr="00011476">
        <w:rPr>
          <w:rFonts w:ascii="宋体" w:hAnsi="宋体" w:hint="eastAsia"/>
          <w:sz w:val="21"/>
          <w:szCs w:val="21"/>
        </w:rPr>
        <w:t>计算机软件要求：</w:t>
      </w:r>
      <w:r w:rsidR="00736E72">
        <w:rPr>
          <w:rFonts w:ascii="宋体" w:hAnsi="宋体" w:hint="eastAsia"/>
          <w:sz w:val="21"/>
          <w:szCs w:val="21"/>
        </w:rPr>
        <w:t>W</w:t>
      </w:r>
      <w:r w:rsidRPr="00011476">
        <w:rPr>
          <w:rFonts w:ascii="宋体" w:hAnsi="宋体" w:hint="eastAsia"/>
          <w:sz w:val="21"/>
          <w:szCs w:val="21"/>
        </w:rPr>
        <w:t>in</w:t>
      </w:r>
      <w:r w:rsidR="005A6053" w:rsidRPr="00011476">
        <w:rPr>
          <w:rFonts w:ascii="宋体" w:hAnsi="宋体" w:hint="eastAsia"/>
          <w:sz w:val="21"/>
          <w:szCs w:val="21"/>
        </w:rPr>
        <w:t>7</w:t>
      </w:r>
      <w:r w:rsidR="00736E72">
        <w:rPr>
          <w:rFonts w:ascii="宋体" w:hAnsi="宋体" w:hint="eastAsia"/>
          <w:sz w:val="21"/>
          <w:szCs w:val="21"/>
        </w:rPr>
        <w:t>；</w:t>
      </w:r>
    </w:p>
    <w:p w:rsidR="00552AB5" w:rsidRPr="00011476" w:rsidRDefault="00552AB5" w:rsidP="00736E72">
      <w:pPr>
        <w:spacing w:line="360" w:lineRule="auto"/>
        <w:ind w:leftChars="0" w:left="0" w:firstLine="200"/>
        <w:rPr>
          <w:rFonts w:ascii="宋体" w:hAnsi="宋体"/>
          <w:sz w:val="21"/>
          <w:szCs w:val="21"/>
        </w:rPr>
      </w:pPr>
      <w:r w:rsidRPr="00011476">
        <w:rPr>
          <w:rFonts w:ascii="宋体" w:hAnsi="宋体" w:hint="eastAsia"/>
          <w:sz w:val="21"/>
          <w:szCs w:val="21"/>
        </w:rPr>
        <w:t xml:space="preserve">    </w:t>
      </w:r>
      <w:r w:rsidR="00736E72">
        <w:rPr>
          <w:rFonts w:ascii="宋体" w:hAnsi="宋体" w:hint="eastAsia"/>
          <w:sz w:val="21"/>
          <w:szCs w:val="21"/>
        </w:rPr>
        <w:t>计算机硬件要求：</w:t>
      </w:r>
      <w:r w:rsidRPr="00011476">
        <w:rPr>
          <w:rFonts w:ascii="宋体" w:hAnsi="宋体" w:hint="eastAsia"/>
          <w:sz w:val="21"/>
          <w:szCs w:val="21"/>
        </w:rPr>
        <w:t>网卡</w:t>
      </w:r>
      <w:r w:rsidR="00736E72">
        <w:rPr>
          <w:rFonts w:ascii="宋体" w:hAnsi="宋体" w:hint="eastAsia"/>
          <w:sz w:val="21"/>
          <w:szCs w:val="21"/>
        </w:rPr>
        <w:t>。</w:t>
      </w:r>
    </w:p>
    <w:p w:rsidR="00813B9F" w:rsidRPr="00011476" w:rsidRDefault="00813B9F" w:rsidP="00736E72">
      <w:pPr>
        <w:spacing w:line="360" w:lineRule="auto"/>
        <w:ind w:leftChars="0" w:left="0"/>
        <w:rPr>
          <w:rFonts w:ascii="宋体" w:hAnsi="宋体"/>
          <w:sz w:val="21"/>
          <w:szCs w:val="21"/>
        </w:rPr>
      </w:pPr>
    </w:p>
    <w:p w:rsidR="00813B9F" w:rsidRPr="00011476" w:rsidRDefault="00813B9F" w:rsidP="00736E72">
      <w:pPr>
        <w:spacing w:line="360" w:lineRule="auto"/>
        <w:ind w:leftChars="0" w:left="0"/>
        <w:rPr>
          <w:rFonts w:ascii="宋体" w:hAnsi="宋体"/>
          <w:sz w:val="21"/>
          <w:szCs w:val="21"/>
        </w:rPr>
      </w:pPr>
      <w:bookmarkStart w:id="20" w:name="_Toc380852999"/>
      <w:bookmarkStart w:id="21" w:name="_Toc354474555"/>
      <w:bookmarkEnd w:id="18"/>
      <w:bookmarkEnd w:id="19"/>
    </w:p>
    <w:p w:rsidR="00FE1D02" w:rsidRPr="00011476" w:rsidRDefault="00FE1D02" w:rsidP="00736E72">
      <w:pPr>
        <w:spacing w:line="360" w:lineRule="auto"/>
        <w:ind w:leftChars="0" w:left="0"/>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813B9F" w:rsidRPr="00011476" w:rsidRDefault="00FE1D02" w:rsidP="002B4734">
      <w:pPr>
        <w:spacing w:line="360" w:lineRule="auto"/>
        <w:ind w:left="200" w:firstLine="200"/>
        <w:rPr>
          <w:rFonts w:ascii="宋体" w:hAnsi="宋体"/>
          <w:sz w:val="21"/>
          <w:szCs w:val="21"/>
        </w:rPr>
      </w:pPr>
      <w:r w:rsidRPr="00011476">
        <w:rPr>
          <w:rFonts w:ascii="宋体" w:hAnsi="宋体" w:hint="eastAsia"/>
          <w:sz w:val="21"/>
          <w:szCs w:val="21"/>
        </w:rPr>
        <w:t xml:space="preserve"> </w:t>
      </w:r>
    </w:p>
    <w:p w:rsidR="00813B9F" w:rsidRPr="00011476" w:rsidRDefault="00813B9F" w:rsidP="002B4734">
      <w:pPr>
        <w:spacing w:line="360" w:lineRule="auto"/>
        <w:ind w:left="200"/>
        <w:rPr>
          <w:rFonts w:ascii="宋体" w:hAnsi="宋体"/>
          <w:sz w:val="21"/>
          <w:szCs w:val="21"/>
        </w:rPr>
      </w:pPr>
    </w:p>
    <w:p w:rsidR="00FE1D02" w:rsidRPr="00011476" w:rsidRDefault="00FE1D02" w:rsidP="002B4734">
      <w:pPr>
        <w:spacing w:line="360" w:lineRule="auto"/>
        <w:ind w:leftChars="0" w:left="0"/>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813B9F" w:rsidRPr="00011476" w:rsidRDefault="00FE1D02" w:rsidP="002B4734">
      <w:pPr>
        <w:spacing w:line="360" w:lineRule="auto"/>
        <w:ind w:left="200" w:firstLine="200"/>
        <w:rPr>
          <w:rFonts w:ascii="宋体" w:hAnsi="宋体"/>
          <w:sz w:val="21"/>
          <w:szCs w:val="21"/>
        </w:rPr>
      </w:pPr>
      <w:r w:rsidRPr="00011476">
        <w:rPr>
          <w:rFonts w:ascii="宋体" w:hAnsi="宋体" w:hint="eastAsia"/>
          <w:sz w:val="21"/>
          <w:szCs w:val="21"/>
        </w:rPr>
        <w:t xml:space="preserve">  </w:t>
      </w:r>
    </w:p>
    <w:p w:rsidR="00FE1D02" w:rsidRPr="00011476" w:rsidRDefault="00FE1D02" w:rsidP="002B4734">
      <w:pPr>
        <w:spacing w:line="360" w:lineRule="auto"/>
        <w:ind w:leftChars="0" w:left="0"/>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E1D02" w:rsidRPr="00011476" w:rsidRDefault="00FE1D02" w:rsidP="002B4734">
      <w:pPr>
        <w:spacing w:line="360" w:lineRule="auto"/>
        <w:ind w:leftChars="0" w:left="0"/>
        <w:jc w:val="center"/>
        <w:rPr>
          <w:rFonts w:ascii="宋体" w:hAnsi="宋体"/>
          <w:sz w:val="21"/>
          <w:szCs w:val="21"/>
        </w:rPr>
      </w:pPr>
    </w:p>
    <w:p w:rsidR="00FF6911" w:rsidRPr="00011476" w:rsidRDefault="00621498" w:rsidP="002B4734">
      <w:pPr>
        <w:pStyle w:val="2"/>
        <w:spacing w:line="360" w:lineRule="auto"/>
        <w:ind w:right="200"/>
        <w:rPr>
          <w:rFonts w:ascii="宋体" w:hAnsi="宋体" w:cs="宋体"/>
          <w:sz w:val="21"/>
          <w:szCs w:val="21"/>
        </w:rPr>
      </w:pPr>
      <w:r w:rsidRPr="00011476">
        <w:rPr>
          <w:rFonts w:ascii="宋体" w:hAnsi="宋体" w:cs="宋体" w:hint="eastAsia"/>
          <w:sz w:val="21"/>
          <w:szCs w:val="21"/>
        </w:rPr>
        <w:lastRenderedPageBreak/>
        <w:t>2.4</w:t>
      </w:r>
      <w:r w:rsidR="00D87690" w:rsidRPr="00011476">
        <w:rPr>
          <w:rFonts w:ascii="宋体" w:hAnsi="宋体" w:cs="宋体" w:hint="eastAsia"/>
          <w:sz w:val="21"/>
          <w:szCs w:val="21"/>
        </w:rPr>
        <w:t>订单</w:t>
      </w:r>
      <w:r w:rsidR="006B4562" w:rsidRPr="00011476">
        <w:rPr>
          <w:rFonts w:ascii="宋体" w:hAnsi="宋体" w:cs="宋体" w:hint="eastAsia"/>
          <w:sz w:val="21"/>
          <w:szCs w:val="21"/>
        </w:rPr>
        <w:t>录入</w:t>
      </w:r>
      <w:r w:rsidR="00D87690" w:rsidRPr="00011476">
        <w:rPr>
          <w:rFonts w:ascii="宋体" w:hAnsi="宋体" w:cs="宋体" w:hint="eastAsia"/>
          <w:sz w:val="21"/>
          <w:szCs w:val="21"/>
        </w:rPr>
        <w:t>管理</w:t>
      </w:r>
      <w:r w:rsidR="006B4562" w:rsidRPr="00011476">
        <w:rPr>
          <w:rFonts w:ascii="宋体" w:hAnsi="宋体" w:cs="宋体" w:hint="eastAsia"/>
          <w:sz w:val="21"/>
          <w:szCs w:val="21"/>
        </w:rPr>
        <w:t>和库存</w:t>
      </w:r>
      <w:r w:rsidR="00D87690" w:rsidRPr="00011476">
        <w:rPr>
          <w:rFonts w:ascii="宋体" w:hAnsi="宋体" w:cs="宋体" w:hint="eastAsia"/>
          <w:sz w:val="21"/>
          <w:szCs w:val="21"/>
        </w:rPr>
        <w:t>数据库功能</w:t>
      </w:r>
      <w:r w:rsidR="00FF6911" w:rsidRPr="00011476">
        <w:rPr>
          <w:rFonts w:ascii="宋体" w:hAnsi="宋体" w:cs="宋体" w:hint="eastAsia"/>
          <w:sz w:val="21"/>
          <w:szCs w:val="21"/>
        </w:rPr>
        <w:t>需求分析</w:t>
      </w:r>
    </w:p>
    <w:p w:rsidR="00051E5E" w:rsidRPr="00011476" w:rsidRDefault="00051E5E" w:rsidP="002B4734">
      <w:pPr>
        <w:spacing w:line="360" w:lineRule="auto"/>
        <w:ind w:left="200"/>
        <w:rPr>
          <w:rFonts w:ascii="宋体" w:hAnsi="宋体"/>
          <w:sz w:val="21"/>
          <w:szCs w:val="21"/>
        </w:rPr>
      </w:pPr>
      <w:r w:rsidRPr="00011476">
        <w:rPr>
          <w:rFonts w:ascii="宋体" w:hAnsi="宋体" w:hint="eastAsia"/>
          <w:sz w:val="21"/>
          <w:szCs w:val="21"/>
        </w:rPr>
        <w:t>2.4.1 总体需求</w:t>
      </w:r>
      <w:r w:rsidR="00D21C6D">
        <w:rPr>
          <w:rFonts w:ascii="宋体" w:hAnsi="宋体" w:hint="eastAsia"/>
          <w:sz w:val="21"/>
          <w:szCs w:val="21"/>
        </w:rPr>
        <w:t>：</w:t>
      </w:r>
    </w:p>
    <w:p w:rsidR="006B4562" w:rsidRPr="00D21C6D" w:rsidRDefault="00047AB4"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订单自动生成管理功能（输入一个订单，自动分解及引导对应的厂家和组件）</w:t>
      </w:r>
      <w:r w:rsidR="00D21C6D" w:rsidRPr="00D21C6D">
        <w:rPr>
          <w:rFonts w:ascii="宋体" w:hAnsi="宋体" w:hint="eastAsia"/>
          <w:sz w:val="21"/>
          <w:szCs w:val="21"/>
        </w:rPr>
        <w:t>；</w:t>
      </w:r>
    </w:p>
    <w:p w:rsidR="006B4562" w:rsidRPr="00D21C6D" w:rsidRDefault="00051E5E"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各组件</w:t>
      </w:r>
      <w:r w:rsidR="00047AB4" w:rsidRPr="00D21C6D">
        <w:rPr>
          <w:rFonts w:ascii="宋体" w:hAnsi="宋体" w:hint="eastAsia"/>
          <w:sz w:val="21"/>
          <w:szCs w:val="21"/>
        </w:rPr>
        <w:t>库存自动预警功能。（设置安全库存）</w:t>
      </w:r>
      <w:r w:rsidR="00D21C6D" w:rsidRPr="00D21C6D">
        <w:rPr>
          <w:rFonts w:ascii="宋体" w:hAnsi="宋体" w:hint="eastAsia"/>
          <w:sz w:val="21"/>
          <w:szCs w:val="21"/>
        </w:rPr>
        <w:t>；</w:t>
      </w:r>
    </w:p>
    <w:p w:rsidR="006B4562" w:rsidRPr="00D21C6D" w:rsidRDefault="00047AB4"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订单自动纠错功能。（设置权限</w:t>
      </w:r>
      <w:r w:rsidR="00051E5E" w:rsidRPr="00D21C6D">
        <w:rPr>
          <w:rFonts w:ascii="宋体" w:hAnsi="宋体" w:hint="eastAsia"/>
          <w:sz w:val="21"/>
          <w:szCs w:val="21"/>
        </w:rPr>
        <w:t>和纠错原则</w:t>
      </w:r>
      <w:r w:rsidRPr="00D21C6D">
        <w:rPr>
          <w:rFonts w:ascii="宋体" w:hAnsi="宋体" w:hint="eastAsia"/>
          <w:sz w:val="21"/>
          <w:szCs w:val="21"/>
        </w:rPr>
        <w:t>）</w:t>
      </w:r>
      <w:r w:rsidR="00D21C6D" w:rsidRPr="00D21C6D">
        <w:rPr>
          <w:rFonts w:ascii="宋体" w:hAnsi="宋体" w:hint="eastAsia"/>
          <w:sz w:val="21"/>
          <w:szCs w:val="21"/>
        </w:rPr>
        <w:t>；</w:t>
      </w:r>
    </w:p>
    <w:p w:rsidR="006B4562" w:rsidRPr="00D21C6D" w:rsidRDefault="00047AB4" w:rsidP="00D21C6D">
      <w:pPr>
        <w:pStyle w:val="a9"/>
        <w:numPr>
          <w:ilvl w:val="0"/>
          <w:numId w:val="17"/>
        </w:numPr>
        <w:spacing w:line="360" w:lineRule="auto"/>
        <w:ind w:leftChars="0" w:left="200" w:firstLine="226"/>
        <w:rPr>
          <w:rFonts w:ascii="宋体" w:hAnsi="宋体"/>
          <w:sz w:val="21"/>
          <w:szCs w:val="21"/>
        </w:rPr>
      </w:pPr>
      <w:r w:rsidRPr="00D21C6D">
        <w:rPr>
          <w:rFonts w:ascii="宋体" w:hAnsi="宋体" w:hint="eastAsia"/>
          <w:sz w:val="21"/>
          <w:szCs w:val="21"/>
        </w:rPr>
        <w:t>订单1和订单2</w:t>
      </w:r>
      <w:r w:rsidR="00051E5E" w:rsidRPr="00D21C6D">
        <w:rPr>
          <w:rFonts w:ascii="宋体" w:hAnsi="宋体" w:hint="eastAsia"/>
          <w:sz w:val="21"/>
          <w:szCs w:val="21"/>
        </w:rPr>
        <w:t>之间借用管理（借用原则</w:t>
      </w:r>
      <w:r w:rsidRPr="00D21C6D">
        <w:rPr>
          <w:rFonts w:ascii="宋体" w:hAnsi="宋体" w:hint="eastAsia"/>
          <w:sz w:val="21"/>
          <w:szCs w:val="21"/>
        </w:rPr>
        <w:t>）</w:t>
      </w:r>
      <w:r w:rsidR="00D21C6D" w:rsidRPr="00D21C6D">
        <w:rPr>
          <w:rFonts w:ascii="宋体" w:hAnsi="宋体" w:hint="eastAsia"/>
          <w:sz w:val="21"/>
          <w:szCs w:val="21"/>
        </w:rPr>
        <w:t>；</w:t>
      </w:r>
    </w:p>
    <w:p w:rsidR="003B4080" w:rsidRPr="00D21C6D" w:rsidRDefault="006B4562"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多订单借用管理</w:t>
      </w:r>
      <w:r w:rsidR="00D21C6D" w:rsidRPr="00D21C6D">
        <w:rPr>
          <w:rFonts w:ascii="宋体" w:hAnsi="宋体" w:hint="eastAsia"/>
          <w:sz w:val="21"/>
          <w:szCs w:val="21"/>
        </w:rPr>
        <w:t>；</w:t>
      </w:r>
    </w:p>
    <w:p w:rsidR="00D21C6D" w:rsidRDefault="003B4080"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订单交付管理</w:t>
      </w:r>
      <w:r w:rsidR="00D21C6D" w:rsidRPr="00D21C6D">
        <w:rPr>
          <w:rFonts w:ascii="宋体" w:hAnsi="宋体" w:hint="eastAsia"/>
          <w:sz w:val="21"/>
          <w:szCs w:val="21"/>
        </w:rPr>
        <w:t>；</w:t>
      </w:r>
    </w:p>
    <w:p w:rsidR="006B4562" w:rsidRPr="00D21C6D" w:rsidRDefault="003B4080"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退货流程管理</w:t>
      </w:r>
      <w:r w:rsidR="00D21C6D" w:rsidRPr="00D21C6D">
        <w:rPr>
          <w:rFonts w:ascii="宋体" w:hAnsi="宋体" w:hint="eastAsia"/>
          <w:sz w:val="21"/>
          <w:szCs w:val="21"/>
        </w:rPr>
        <w:t>；</w:t>
      </w:r>
    </w:p>
    <w:p w:rsidR="00051E5E" w:rsidRPr="00011476" w:rsidRDefault="00051E5E" w:rsidP="00D21C6D">
      <w:pPr>
        <w:pStyle w:val="a9"/>
        <w:numPr>
          <w:ilvl w:val="0"/>
          <w:numId w:val="17"/>
        </w:numPr>
        <w:spacing w:line="360" w:lineRule="auto"/>
        <w:ind w:leftChars="0"/>
        <w:rPr>
          <w:rFonts w:ascii="宋体" w:hAnsi="宋体"/>
          <w:sz w:val="21"/>
          <w:szCs w:val="21"/>
        </w:rPr>
      </w:pPr>
      <w:r w:rsidRPr="00011476">
        <w:rPr>
          <w:rFonts w:ascii="宋体" w:hAnsi="宋体" w:hint="eastAsia"/>
          <w:sz w:val="21"/>
          <w:szCs w:val="21"/>
        </w:rPr>
        <w:t>库存管理</w:t>
      </w:r>
      <w:r w:rsidR="003B4080" w:rsidRPr="00011476">
        <w:rPr>
          <w:rFonts w:ascii="宋体" w:hAnsi="宋体" w:hint="eastAsia"/>
          <w:sz w:val="21"/>
          <w:szCs w:val="21"/>
        </w:rPr>
        <w:t>出货</w:t>
      </w:r>
      <w:r w:rsidRPr="00011476">
        <w:rPr>
          <w:rFonts w:ascii="宋体" w:hAnsi="宋体" w:hint="eastAsia"/>
          <w:sz w:val="21"/>
          <w:szCs w:val="21"/>
        </w:rPr>
        <w:t>推荐原则：先入先出</w:t>
      </w:r>
      <w:r w:rsidR="003B4080" w:rsidRPr="00011476">
        <w:rPr>
          <w:rFonts w:ascii="宋体" w:hAnsi="宋体" w:hint="eastAsia"/>
          <w:sz w:val="21"/>
          <w:szCs w:val="21"/>
        </w:rPr>
        <w:t>（或编辑）</w:t>
      </w:r>
      <w:r w:rsidR="00D21C6D">
        <w:rPr>
          <w:rFonts w:ascii="宋体" w:hAnsi="宋体" w:hint="eastAsia"/>
          <w:sz w:val="21"/>
          <w:szCs w:val="21"/>
        </w:rPr>
        <w:t>；</w:t>
      </w:r>
    </w:p>
    <w:p w:rsidR="006B4562" w:rsidRPr="00D21C6D" w:rsidRDefault="00051E5E"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条码管理</w:t>
      </w:r>
      <w:r w:rsidR="00D21C6D" w:rsidRPr="00D21C6D">
        <w:rPr>
          <w:rFonts w:ascii="宋体" w:hAnsi="宋体" w:hint="eastAsia"/>
          <w:sz w:val="21"/>
          <w:szCs w:val="21"/>
        </w:rPr>
        <w:t>；</w:t>
      </w:r>
    </w:p>
    <w:p w:rsidR="006B4562" w:rsidRPr="00D21C6D" w:rsidRDefault="00051E5E" w:rsidP="00D21C6D">
      <w:pPr>
        <w:pStyle w:val="a9"/>
        <w:numPr>
          <w:ilvl w:val="0"/>
          <w:numId w:val="17"/>
        </w:numPr>
        <w:spacing w:line="360" w:lineRule="auto"/>
        <w:ind w:leftChars="0"/>
        <w:rPr>
          <w:rFonts w:ascii="宋体" w:hAnsi="宋体"/>
          <w:sz w:val="21"/>
          <w:szCs w:val="21"/>
        </w:rPr>
      </w:pPr>
      <w:r w:rsidRPr="00D21C6D">
        <w:rPr>
          <w:rFonts w:ascii="宋体" w:hAnsi="宋体" w:hint="eastAsia"/>
          <w:sz w:val="21"/>
          <w:szCs w:val="21"/>
        </w:rPr>
        <w:t>盘点功能</w:t>
      </w:r>
      <w:r w:rsidR="00D21C6D" w:rsidRPr="00D21C6D">
        <w:rPr>
          <w:rFonts w:ascii="宋体" w:hAnsi="宋体" w:hint="eastAsia"/>
          <w:sz w:val="21"/>
          <w:szCs w:val="21"/>
        </w:rPr>
        <w:t>；</w:t>
      </w:r>
    </w:p>
    <w:p w:rsidR="00047AB4" w:rsidRPr="00011476" w:rsidRDefault="006B4562" w:rsidP="00D21C6D">
      <w:pPr>
        <w:pStyle w:val="a9"/>
        <w:numPr>
          <w:ilvl w:val="0"/>
          <w:numId w:val="17"/>
        </w:numPr>
        <w:spacing w:line="360" w:lineRule="auto"/>
        <w:ind w:leftChars="0"/>
        <w:rPr>
          <w:rFonts w:ascii="宋体" w:hAnsi="宋体"/>
          <w:sz w:val="21"/>
          <w:szCs w:val="21"/>
        </w:rPr>
      </w:pPr>
      <w:r w:rsidRPr="00011476">
        <w:rPr>
          <w:rFonts w:ascii="宋体" w:hAnsi="宋体" w:hint="eastAsia"/>
          <w:sz w:val="21"/>
          <w:szCs w:val="21"/>
        </w:rPr>
        <w:t>数据库自动备份功能</w:t>
      </w:r>
      <w:r w:rsidR="00D21C6D">
        <w:rPr>
          <w:rFonts w:ascii="宋体" w:hAnsi="宋体" w:hint="eastAsia"/>
          <w:sz w:val="21"/>
          <w:szCs w:val="21"/>
        </w:rPr>
        <w:t>；</w:t>
      </w:r>
    </w:p>
    <w:p w:rsidR="00047AB4" w:rsidRPr="00D21C6D" w:rsidRDefault="003B4080" w:rsidP="00D21C6D">
      <w:pPr>
        <w:pStyle w:val="a9"/>
        <w:numPr>
          <w:ilvl w:val="0"/>
          <w:numId w:val="17"/>
        </w:numPr>
        <w:spacing w:line="360" w:lineRule="auto"/>
        <w:ind w:leftChars="0" w:left="200" w:firstLine="84"/>
        <w:rPr>
          <w:rFonts w:ascii="宋体" w:hAnsi="宋体"/>
          <w:sz w:val="21"/>
          <w:szCs w:val="21"/>
        </w:rPr>
      </w:pPr>
      <w:r w:rsidRPr="00D21C6D">
        <w:rPr>
          <w:rFonts w:ascii="宋体" w:hAnsi="宋体" w:hint="eastAsia"/>
          <w:sz w:val="21"/>
          <w:szCs w:val="21"/>
        </w:rPr>
        <w:t>数据共享和输入输出</w:t>
      </w:r>
      <w:r w:rsidR="00D21C6D" w:rsidRPr="00D21C6D">
        <w:rPr>
          <w:rFonts w:ascii="宋体" w:hAnsi="宋体" w:hint="eastAsia"/>
          <w:sz w:val="21"/>
          <w:szCs w:val="21"/>
        </w:rPr>
        <w:t>。</w:t>
      </w:r>
    </w:p>
    <w:p w:rsidR="003B4080" w:rsidRPr="00011476" w:rsidRDefault="00051E5E" w:rsidP="002B4734">
      <w:pPr>
        <w:spacing w:line="360" w:lineRule="auto"/>
        <w:ind w:left="200"/>
        <w:rPr>
          <w:rFonts w:ascii="宋体" w:hAnsi="宋体"/>
          <w:sz w:val="21"/>
          <w:szCs w:val="21"/>
        </w:rPr>
      </w:pPr>
      <w:r w:rsidRPr="00011476">
        <w:rPr>
          <w:rFonts w:ascii="宋体" w:hAnsi="宋体" w:hint="eastAsia"/>
          <w:sz w:val="21"/>
          <w:szCs w:val="21"/>
        </w:rPr>
        <w:t xml:space="preserve">2.4.1 </w:t>
      </w:r>
      <w:r w:rsidR="003B4080" w:rsidRPr="00011476">
        <w:rPr>
          <w:rFonts w:ascii="宋体" w:hAnsi="宋体" w:hint="eastAsia"/>
          <w:sz w:val="21"/>
          <w:szCs w:val="21"/>
        </w:rPr>
        <w:t>订单产生管理</w:t>
      </w:r>
      <w:r w:rsidRPr="00011476">
        <w:rPr>
          <w:rFonts w:ascii="宋体" w:hAnsi="宋体" w:hint="eastAsia"/>
          <w:sz w:val="21"/>
          <w:szCs w:val="21"/>
        </w:rPr>
        <w:t>流程图</w:t>
      </w:r>
    </w:p>
    <w:p w:rsidR="00047AB4" w:rsidRPr="00011476" w:rsidRDefault="00D21C6D" w:rsidP="00D21C6D">
      <w:pPr>
        <w:spacing w:line="360" w:lineRule="auto"/>
        <w:ind w:leftChars="0" w:left="0"/>
        <w:jc w:val="center"/>
        <w:rPr>
          <w:rFonts w:ascii="宋体" w:hAnsi="宋体"/>
          <w:sz w:val="21"/>
          <w:szCs w:val="21"/>
        </w:rPr>
      </w:pPr>
      <w:r w:rsidRPr="00011476">
        <w:rPr>
          <w:rFonts w:ascii="宋体" w:hAnsi="宋体"/>
          <w:sz w:val="21"/>
          <w:szCs w:val="21"/>
        </w:rPr>
        <w:object w:dxaOrig="12371" w:dyaOrig="15871">
          <v:shape id="_x0000_i1029" type="#_x0000_t75" style="width:262.25pt;height:337.25pt" o:ole="">
            <v:imagedata r:id="rId26" o:title=""/>
          </v:shape>
          <o:OLEObject Type="Embed" ProgID="Visio.Drawing.15" ShapeID="_x0000_i1029" DrawAspect="Content" ObjectID="_1555829163" r:id="rId27"/>
        </w:object>
      </w:r>
      <w:r w:rsidR="003B4080" w:rsidRPr="00011476">
        <w:rPr>
          <w:rFonts w:ascii="宋体" w:hAnsi="宋体" w:hint="eastAsia"/>
          <w:sz w:val="21"/>
          <w:szCs w:val="21"/>
        </w:rPr>
        <w:t xml:space="preserve">                                图2-4-1</w:t>
      </w:r>
    </w:p>
    <w:p w:rsidR="00047AB4" w:rsidRPr="00011476" w:rsidRDefault="00047AB4" w:rsidP="002B4734">
      <w:pPr>
        <w:spacing w:line="360" w:lineRule="auto"/>
        <w:ind w:leftChars="0"/>
        <w:rPr>
          <w:rFonts w:ascii="宋体" w:hAnsi="宋体"/>
          <w:sz w:val="21"/>
          <w:szCs w:val="21"/>
        </w:rPr>
      </w:pPr>
    </w:p>
    <w:p w:rsidR="003B4080" w:rsidRPr="00011476" w:rsidRDefault="003B4080" w:rsidP="002B4734">
      <w:pPr>
        <w:spacing w:line="360" w:lineRule="auto"/>
        <w:ind w:left="200"/>
        <w:rPr>
          <w:rFonts w:ascii="宋体" w:hAnsi="宋体"/>
          <w:sz w:val="21"/>
          <w:szCs w:val="21"/>
        </w:rPr>
      </w:pPr>
      <w:r w:rsidRPr="00011476">
        <w:rPr>
          <w:rFonts w:ascii="宋体" w:hAnsi="宋体" w:hint="eastAsia"/>
          <w:sz w:val="21"/>
          <w:szCs w:val="21"/>
        </w:rPr>
        <w:lastRenderedPageBreak/>
        <w:t>2.4.2 订单录入管理流程图</w:t>
      </w:r>
    </w:p>
    <w:p w:rsidR="003B4080" w:rsidRPr="00011476" w:rsidRDefault="003B4080" w:rsidP="002B4734">
      <w:pPr>
        <w:spacing w:line="360" w:lineRule="auto"/>
        <w:ind w:left="200"/>
        <w:rPr>
          <w:rFonts w:ascii="宋体" w:hAnsi="宋体"/>
          <w:sz w:val="21"/>
          <w:szCs w:val="21"/>
        </w:rPr>
      </w:pPr>
    </w:p>
    <w:p w:rsidR="00813B9F" w:rsidRPr="00011476" w:rsidRDefault="00372D0E" w:rsidP="002B4734">
      <w:pPr>
        <w:pStyle w:val="a9"/>
        <w:spacing w:line="360" w:lineRule="auto"/>
        <w:ind w:leftChars="0" w:left="0"/>
        <w:rPr>
          <w:rFonts w:ascii="宋体" w:hAnsi="宋体"/>
          <w:color w:val="0000FF"/>
          <w:sz w:val="21"/>
          <w:szCs w:val="21"/>
        </w:rPr>
      </w:pPr>
      <w:r w:rsidRPr="00011476">
        <w:rPr>
          <w:rFonts w:ascii="宋体" w:hAnsi="宋体"/>
          <w:sz w:val="21"/>
          <w:szCs w:val="21"/>
        </w:rPr>
        <w:object w:dxaOrig="19941" w:dyaOrig="18020">
          <v:shape id="_x0000_i1030" type="#_x0000_t75" style="width:450.65pt;height:557.7pt" o:ole="">
            <v:imagedata r:id="rId28" o:title=""/>
          </v:shape>
          <o:OLEObject Type="Embed" ProgID="Visio.Drawing.15" ShapeID="_x0000_i1030" DrawAspect="Content" ObjectID="_1555829164" r:id="rId29"/>
        </w:object>
      </w:r>
    </w:p>
    <w:p w:rsidR="00813B9F" w:rsidRPr="00011476" w:rsidRDefault="003B4080" w:rsidP="002B4734">
      <w:pPr>
        <w:pStyle w:val="a9"/>
        <w:spacing w:line="360" w:lineRule="auto"/>
        <w:ind w:leftChars="0" w:left="0" w:firstLineChars="1850" w:firstLine="3885"/>
        <w:rPr>
          <w:rFonts w:ascii="宋体" w:hAnsi="宋体"/>
          <w:color w:val="0000FF"/>
          <w:sz w:val="21"/>
          <w:szCs w:val="21"/>
        </w:rPr>
      </w:pPr>
      <w:r w:rsidRPr="00011476">
        <w:rPr>
          <w:rFonts w:ascii="宋体" w:hAnsi="宋体" w:hint="eastAsia"/>
          <w:sz w:val="21"/>
          <w:szCs w:val="21"/>
        </w:rPr>
        <w:t>图2-4-2</w:t>
      </w:r>
    </w:p>
    <w:p w:rsidR="00813B9F" w:rsidRPr="00011476" w:rsidRDefault="00813B9F" w:rsidP="002B4734">
      <w:pPr>
        <w:pStyle w:val="a9"/>
        <w:spacing w:line="360" w:lineRule="auto"/>
        <w:ind w:leftChars="0" w:left="0"/>
        <w:rPr>
          <w:rFonts w:ascii="宋体" w:hAnsi="宋体"/>
          <w:color w:val="0000FF"/>
          <w:sz w:val="21"/>
          <w:szCs w:val="21"/>
        </w:rPr>
      </w:pPr>
    </w:p>
    <w:p w:rsidR="00372D0E" w:rsidRPr="00011476" w:rsidRDefault="00372D0E" w:rsidP="002B4734">
      <w:pPr>
        <w:pStyle w:val="a9"/>
        <w:spacing w:line="360" w:lineRule="auto"/>
        <w:ind w:leftChars="0" w:left="0"/>
        <w:rPr>
          <w:rFonts w:ascii="宋体" w:hAnsi="宋体"/>
          <w:color w:val="0000FF"/>
          <w:sz w:val="21"/>
          <w:szCs w:val="21"/>
        </w:rPr>
      </w:pPr>
    </w:p>
    <w:p w:rsidR="00372D0E" w:rsidRPr="00011476" w:rsidRDefault="003B4080" w:rsidP="002B4734">
      <w:pPr>
        <w:spacing w:line="360" w:lineRule="auto"/>
        <w:ind w:left="200"/>
        <w:rPr>
          <w:rFonts w:ascii="宋体" w:hAnsi="宋体"/>
          <w:sz w:val="21"/>
          <w:szCs w:val="21"/>
        </w:rPr>
      </w:pPr>
      <w:r w:rsidRPr="00011476">
        <w:rPr>
          <w:rFonts w:ascii="宋体" w:hAnsi="宋体" w:hint="eastAsia"/>
          <w:sz w:val="21"/>
          <w:szCs w:val="21"/>
        </w:rPr>
        <w:t>2.4.2 订单录入管理流程图</w:t>
      </w:r>
    </w:p>
    <w:p w:rsidR="00372D0E" w:rsidRPr="00011476" w:rsidRDefault="00372D0E" w:rsidP="002B4734">
      <w:pPr>
        <w:spacing w:line="360" w:lineRule="auto"/>
        <w:ind w:left="200"/>
        <w:rPr>
          <w:rFonts w:ascii="宋体" w:hAnsi="宋体"/>
          <w:sz w:val="21"/>
          <w:szCs w:val="21"/>
        </w:rPr>
      </w:pPr>
    </w:p>
    <w:p w:rsidR="00372D0E" w:rsidRPr="00011476" w:rsidRDefault="00372D0E" w:rsidP="002B4734">
      <w:pPr>
        <w:spacing w:line="360" w:lineRule="auto"/>
        <w:ind w:left="200"/>
        <w:rPr>
          <w:rFonts w:ascii="宋体" w:hAnsi="宋体"/>
          <w:sz w:val="21"/>
          <w:szCs w:val="21"/>
        </w:rPr>
      </w:pPr>
    </w:p>
    <w:p w:rsidR="00813B9F" w:rsidRPr="00011476" w:rsidRDefault="00372D0E" w:rsidP="002B4734">
      <w:pPr>
        <w:spacing w:line="360" w:lineRule="auto"/>
        <w:ind w:left="200"/>
        <w:rPr>
          <w:rFonts w:ascii="宋体" w:hAnsi="宋体"/>
          <w:color w:val="0000FF"/>
          <w:sz w:val="21"/>
          <w:szCs w:val="21"/>
        </w:rPr>
      </w:pPr>
      <w:r w:rsidRPr="00011476">
        <w:rPr>
          <w:rFonts w:ascii="宋体" w:hAnsi="宋体"/>
          <w:sz w:val="21"/>
          <w:szCs w:val="21"/>
        </w:rPr>
        <w:object w:dxaOrig="7981" w:dyaOrig="11500">
          <v:shape id="_x0000_i1031" type="#_x0000_t75" style="width:399.05pt;height:575pt" o:ole="">
            <v:imagedata r:id="rId30" o:title=""/>
          </v:shape>
          <o:OLEObject Type="Embed" ProgID="Visio.Drawing.15" ShapeID="_x0000_i1031" DrawAspect="Content" ObjectID="_1555829165" r:id="rId31"/>
        </w:object>
      </w:r>
    </w:p>
    <w:p w:rsidR="00813B9F" w:rsidRPr="00011476" w:rsidRDefault="00813B9F" w:rsidP="002B4734">
      <w:pPr>
        <w:spacing w:line="360" w:lineRule="auto"/>
        <w:ind w:left="200"/>
        <w:rPr>
          <w:rFonts w:ascii="宋体" w:hAnsi="宋体"/>
          <w:sz w:val="21"/>
          <w:szCs w:val="21"/>
        </w:rPr>
      </w:pPr>
    </w:p>
    <w:p w:rsidR="00813B9F" w:rsidRPr="00011476" w:rsidRDefault="00813B9F" w:rsidP="002B4734">
      <w:pPr>
        <w:spacing w:line="360" w:lineRule="auto"/>
        <w:ind w:left="200"/>
        <w:rPr>
          <w:rFonts w:ascii="宋体" w:hAnsi="宋体"/>
          <w:sz w:val="21"/>
          <w:szCs w:val="21"/>
        </w:rPr>
      </w:pPr>
    </w:p>
    <w:p w:rsidR="00813B9F" w:rsidRPr="00011476" w:rsidRDefault="00813B9F" w:rsidP="002B4734">
      <w:pPr>
        <w:spacing w:line="360" w:lineRule="auto"/>
        <w:ind w:left="200"/>
        <w:rPr>
          <w:rFonts w:ascii="宋体" w:hAnsi="宋体"/>
          <w:sz w:val="21"/>
          <w:szCs w:val="21"/>
        </w:rPr>
      </w:pPr>
    </w:p>
    <w:p w:rsidR="00372D0E" w:rsidRPr="00011476" w:rsidRDefault="00372D0E" w:rsidP="002B4734">
      <w:pPr>
        <w:spacing w:line="360" w:lineRule="auto"/>
        <w:ind w:left="200"/>
        <w:rPr>
          <w:rFonts w:ascii="宋体" w:hAnsi="宋体"/>
          <w:sz w:val="21"/>
          <w:szCs w:val="21"/>
        </w:rPr>
      </w:pPr>
    </w:p>
    <w:p w:rsidR="000723C3" w:rsidRPr="00011476" w:rsidRDefault="000723C3" w:rsidP="002B4734">
      <w:pPr>
        <w:spacing w:line="360" w:lineRule="auto"/>
        <w:ind w:left="200"/>
        <w:rPr>
          <w:rFonts w:ascii="宋体" w:hAnsi="宋体"/>
          <w:sz w:val="21"/>
          <w:szCs w:val="21"/>
        </w:rPr>
      </w:pPr>
      <w:r w:rsidRPr="00011476">
        <w:rPr>
          <w:rFonts w:ascii="宋体" w:hAnsi="宋体" w:hint="eastAsia"/>
          <w:sz w:val="21"/>
          <w:szCs w:val="21"/>
        </w:rPr>
        <w:lastRenderedPageBreak/>
        <w:t>订单管理要求：</w:t>
      </w:r>
    </w:p>
    <w:p w:rsidR="000723C3" w:rsidRPr="00011476" w:rsidRDefault="000723C3" w:rsidP="002B4734">
      <w:pPr>
        <w:spacing w:line="360" w:lineRule="auto"/>
        <w:ind w:left="200"/>
        <w:rPr>
          <w:rFonts w:ascii="宋体" w:hAnsi="宋体"/>
          <w:sz w:val="21"/>
          <w:szCs w:val="21"/>
        </w:rPr>
      </w:pP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hint="eastAsia"/>
          <w:sz w:val="21"/>
          <w:szCs w:val="21"/>
        </w:rPr>
        <w:t>依据PALL AUSTAR</w:t>
      </w:r>
      <w:r w:rsidRPr="00011476">
        <w:rPr>
          <w:rFonts w:ascii="宋体" w:hAnsi="宋体"/>
          <w:sz w:val="21"/>
          <w:szCs w:val="21"/>
        </w:rPr>
        <w:t xml:space="preserve"> ERP &amp; Bar Code Project </w:t>
      </w:r>
      <w:bookmarkStart w:id="22" w:name="OLE_LINK1"/>
      <w:bookmarkStart w:id="23" w:name="OLE_LINK2"/>
      <w:r w:rsidRPr="00011476">
        <w:rPr>
          <w:rFonts w:ascii="宋体" w:hAnsi="宋体" w:hint="eastAsia"/>
          <w:sz w:val="21"/>
          <w:szCs w:val="21"/>
        </w:rPr>
        <w:t>《PALL AUSTAR 订单</w:t>
      </w:r>
      <w:r w:rsidRPr="00011476">
        <w:rPr>
          <w:rFonts w:ascii="宋体" w:hAnsi="宋体"/>
          <w:sz w:val="21"/>
          <w:szCs w:val="21"/>
        </w:rPr>
        <w:t>录入与仓储管理</w:t>
      </w:r>
      <w:r w:rsidRPr="00011476">
        <w:rPr>
          <w:rFonts w:ascii="宋体" w:hAnsi="宋体" w:hint="eastAsia"/>
          <w:sz w:val="21"/>
          <w:szCs w:val="21"/>
        </w:rPr>
        <w:t>--20170417》</w:t>
      </w:r>
      <w:bookmarkEnd w:id="22"/>
      <w:bookmarkEnd w:id="23"/>
      <w:r w:rsidRPr="00011476">
        <w:rPr>
          <w:rFonts w:ascii="宋体" w:hAnsi="宋体" w:hint="eastAsia"/>
          <w:sz w:val="21"/>
          <w:szCs w:val="21"/>
        </w:rPr>
        <w:t>流程</w:t>
      </w:r>
      <w:r w:rsidRPr="00011476">
        <w:rPr>
          <w:rFonts w:ascii="宋体" w:hAnsi="宋体"/>
          <w:sz w:val="21"/>
          <w:szCs w:val="21"/>
        </w:rPr>
        <w:t>图，仓储部已有</w:t>
      </w:r>
      <w:r w:rsidRPr="00011476">
        <w:rPr>
          <w:rFonts w:ascii="宋体" w:hAnsi="宋体" w:hint="eastAsia"/>
          <w:sz w:val="21"/>
          <w:szCs w:val="21"/>
        </w:rPr>
        <w:t>“现</w:t>
      </w:r>
      <w:r w:rsidRPr="00011476">
        <w:rPr>
          <w:rFonts w:ascii="宋体" w:hAnsi="宋体"/>
          <w:sz w:val="21"/>
          <w:szCs w:val="21"/>
        </w:rPr>
        <w:t>库存统计台账”</w:t>
      </w:r>
      <w:r w:rsidRPr="00011476">
        <w:rPr>
          <w:rFonts w:ascii="宋体" w:hAnsi="宋体" w:hint="eastAsia"/>
          <w:sz w:val="21"/>
          <w:szCs w:val="21"/>
        </w:rPr>
        <w:t>（动态</w:t>
      </w:r>
      <w:r w:rsidRPr="00011476">
        <w:rPr>
          <w:rFonts w:ascii="宋体" w:hAnsi="宋体"/>
          <w:sz w:val="21"/>
          <w:szCs w:val="21"/>
        </w:rPr>
        <w:t>更新）</w:t>
      </w:r>
      <w:r w:rsidRPr="00011476">
        <w:rPr>
          <w:rFonts w:ascii="宋体" w:hAnsi="宋体" w:hint="eastAsia"/>
          <w:sz w:val="21"/>
          <w:szCs w:val="21"/>
        </w:rPr>
        <w:t>；</w:t>
      </w: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hint="eastAsia"/>
          <w:sz w:val="21"/>
          <w:szCs w:val="21"/>
        </w:rPr>
        <w:t>根据</w:t>
      </w:r>
      <w:r w:rsidRPr="00011476">
        <w:rPr>
          <w:rFonts w:ascii="宋体" w:hAnsi="宋体"/>
          <w:sz w:val="21"/>
          <w:szCs w:val="21"/>
        </w:rPr>
        <w:t>客户订单和</w:t>
      </w:r>
      <w:r w:rsidRPr="00011476">
        <w:rPr>
          <w:rFonts w:ascii="宋体" w:hAnsi="宋体" w:hint="eastAsia"/>
          <w:sz w:val="21"/>
          <w:szCs w:val="21"/>
        </w:rPr>
        <w:t>/或</w:t>
      </w:r>
      <w:r w:rsidRPr="00011476">
        <w:rPr>
          <w:rFonts w:ascii="宋体" w:hAnsi="宋体"/>
          <w:sz w:val="21"/>
          <w:szCs w:val="21"/>
        </w:rPr>
        <w:t>客户拟形成的订单，</w:t>
      </w:r>
      <w:r w:rsidRPr="00011476">
        <w:rPr>
          <w:rFonts w:ascii="宋体" w:hAnsi="宋体" w:hint="eastAsia"/>
          <w:sz w:val="21"/>
          <w:szCs w:val="21"/>
        </w:rPr>
        <w:t>以及</w:t>
      </w:r>
      <w:r w:rsidRPr="00011476">
        <w:rPr>
          <w:rFonts w:ascii="宋体" w:hAnsi="宋体"/>
          <w:sz w:val="21"/>
          <w:szCs w:val="21"/>
        </w:rPr>
        <w:t>常规产品的年度</w:t>
      </w:r>
      <w:r w:rsidRPr="00011476">
        <w:rPr>
          <w:rFonts w:ascii="宋体" w:hAnsi="宋体" w:hint="eastAsia"/>
          <w:sz w:val="21"/>
          <w:szCs w:val="21"/>
        </w:rPr>
        <w:t>计划</w:t>
      </w:r>
      <w:r w:rsidRPr="00011476">
        <w:rPr>
          <w:rFonts w:ascii="宋体" w:hAnsi="宋体"/>
          <w:sz w:val="21"/>
          <w:szCs w:val="21"/>
        </w:rPr>
        <w:t>，</w:t>
      </w:r>
      <w:r w:rsidRPr="00011476">
        <w:rPr>
          <w:rFonts w:ascii="宋体" w:hAnsi="宋体" w:hint="eastAsia"/>
          <w:sz w:val="21"/>
          <w:szCs w:val="21"/>
        </w:rPr>
        <w:t>生产</w:t>
      </w:r>
      <w:r w:rsidRPr="00011476">
        <w:rPr>
          <w:rFonts w:ascii="宋体" w:hAnsi="宋体"/>
          <w:sz w:val="21"/>
          <w:szCs w:val="21"/>
        </w:rPr>
        <w:t>部可编制</w:t>
      </w:r>
      <w:r w:rsidRPr="00011476">
        <w:rPr>
          <w:rFonts w:ascii="宋体" w:hAnsi="宋体" w:hint="eastAsia"/>
          <w:sz w:val="21"/>
          <w:szCs w:val="21"/>
        </w:rPr>
        <w:t>“采购</w:t>
      </w:r>
      <w:r w:rsidRPr="00011476">
        <w:rPr>
          <w:rFonts w:ascii="宋体" w:hAnsi="宋体"/>
          <w:sz w:val="21"/>
          <w:szCs w:val="21"/>
        </w:rPr>
        <w:t>计划”</w:t>
      </w:r>
      <w:r w:rsidRPr="00011476">
        <w:rPr>
          <w:rFonts w:ascii="宋体" w:hAnsi="宋体" w:hint="eastAsia"/>
          <w:sz w:val="21"/>
          <w:szCs w:val="21"/>
        </w:rPr>
        <w:t>；</w:t>
      </w: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hint="eastAsia"/>
          <w:sz w:val="21"/>
          <w:szCs w:val="21"/>
        </w:rPr>
        <w:t>生产部在编制“</w:t>
      </w:r>
      <w:r w:rsidRPr="00011476">
        <w:rPr>
          <w:rFonts w:ascii="宋体" w:hAnsi="宋体"/>
          <w:sz w:val="21"/>
          <w:szCs w:val="21"/>
        </w:rPr>
        <w:t>采购</w:t>
      </w:r>
      <w:r w:rsidRPr="00011476">
        <w:rPr>
          <w:rFonts w:ascii="宋体" w:hAnsi="宋体" w:hint="eastAsia"/>
          <w:sz w:val="21"/>
          <w:szCs w:val="21"/>
        </w:rPr>
        <w:t>计划</w:t>
      </w:r>
      <w:r w:rsidRPr="00011476">
        <w:rPr>
          <w:rFonts w:ascii="宋体" w:hAnsi="宋体"/>
          <w:sz w:val="21"/>
          <w:szCs w:val="21"/>
        </w:rPr>
        <w:t>”时，</w:t>
      </w:r>
      <w:r w:rsidRPr="00011476">
        <w:rPr>
          <w:rFonts w:ascii="宋体" w:hAnsi="宋体" w:hint="eastAsia"/>
          <w:sz w:val="21"/>
          <w:szCs w:val="21"/>
        </w:rPr>
        <w:t>可</w:t>
      </w:r>
      <w:r w:rsidRPr="00011476">
        <w:rPr>
          <w:rFonts w:ascii="宋体" w:hAnsi="宋体"/>
          <w:sz w:val="21"/>
          <w:szCs w:val="21"/>
        </w:rPr>
        <w:t>自动与“</w:t>
      </w:r>
      <w:r w:rsidRPr="00011476">
        <w:rPr>
          <w:rFonts w:ascii="宋体" w:hAnsi="宋体" w:hint="eastAsia"/>
          <w:sz w:val="21"/>
          <w:szCs w:val="21"/>
        </w:rPr>
        <w:t>现</w:t>
      </w:r>
      <w:r w:rsidRPr="00011476">
        <w:rPr>
          <w:rFonts w:ascii="宋体" w:hAnsi="宋体"/>
          <w:sz w:val="21"/>
          <w:szCs w:val="21"/>
        </w:rPr>
        <w:t>库存统计台账”</w:t>
      </w:r>
      <w:r w:rsidRPr="00011476">
        <w:rPr>
          <w:rFonts w:ascii="宋体" w:hAnsi="宋体" w:hint="eastAsia"/>
          <w:sz w:val="21"/>
          <w:szCs w:val="21"/>
        </w:rPr>
        <w:t>进行</w:t>
      </w:r>
      <w:r w:rsidRPr="00011476">
        <w:rPr>
          <w:rFonts w:ascii="宋体" w:hAnsi="宋体"/>
          <w:sz w:val="21"/>
          <w:szCs w:val="21"/>
        </w:rPr>
        <w:t>同类</w:t>
      </w:r>
      <w:r w:rsidRPr="00011476">
        <w:rPr>
          <w:rFonts w:ascii="宋体" w:hAnsi="宋体" w:hint="eastAsia"/>
          <w:sz w:val="21"/>
          <w:szCs w:val="21"/>
        </w:rPr>
        <w:t>/同</w:t>
      </w:r>
      <w:r w:rsidRPr="00011476">
        <w:rPr>
          <w:rFonts w:ascii="宋体" w:hAnsi="宋体"/>
          <w:sz w:val="21"/>
          <w:szCs w:val="21"/>
        </w:rPr>
        <w:t>型号的库存产品进行比对；</w:t>
      </w:r>
      <w:r w:rsidRPr="00011476">
        <w:rPr>
          <w:rFonts w:ascii="宋体" w:hAnsi="宋体" w:hint="eastAsia"/>
          <w:sz w:val="21"/>
          <w:szCs w:val="21"/>
        </w:rPr>
        <w:t>由</w:t>
      </w:r>
      <w:r w:rsidRPr="00011476">
        <w:rPr>
          <w:rFonts w:ascii="宋体" w:hAnsi="宋体"/>
          <w:sz w:val="21"/>
          <w:szCs w:val="21"/>
        </w:rPr>
        <w:t>生产部经理进行</w:t>
      </w:r>
      <w:r w:rsidRPr="00011476">
        <w:rPr>
          <w:rFonts w:ascii="宋体" w:hAnsi="宋体" w:hint="eastAsia"/>
          <w:sz w:val="21"/>
          <w:szCs w:val="21"/>
        </w:rPr>
        <w:t>建议</w:t>
      </w:r>
      <w:r w:rsidRPr="00011476">
        <w:rPr>
          <w:rFonts w:ascii="宋体" w:hAnsi="宋体"/>
          <w:sz w:val="21"/>
          <w:szCs w:val="21"/>
        </w:rPr>
        <w:t>或</w:t>
      </w:r>
      <w:r w:rsidRPr="00011476">
        <w:rPr>
          <w:rFonts w:ascii="宋体" w:hAnsi="宋体" w:hint="eastAsia"/>
          <w:sz w:val="21"/>
          <w:szCs w:val="21"/>
        </w:rPr>
        <w:t>确认</w:t>
      </w:r>
      <w:r w:rsidRPr="00011476">
        <w:rPr>
          <w:rFonts w:ascii="宋体" w:hAnsi="宋体"/>
          <w:sz w:val="21"/>
          <w:szCs w:val="21"/>
        </w:rPr>
        <w:t>是否</w:t>
      </w:r>
      <w:r w:rsidRPr="00011476">
        <w:rPr>
          <w:rFonts w:ascii="宋体" w:hAnsi="宋体" w:hint="eastAsia"/>
          <w:sz w:val="21"/>
          <w:szCs w:val="21"/>
        </w:rPr>
        <w:t>进行</w:t>
      </w:r>
      <w:r w:rsidRPr="00011476">
        <w:rPr>
          <w:rFonts w:ascii="宋体" w:hAnsi="宋体"/>
          <w:sz w:val="21"/>
          <w:szCs w:val="21"/>
        </w:rPr>
        <w:t>采购，或者采购具体数量和采购渠道；</w:t>
      </w:r>
      <w:r w:rsidRPr="00011476">
        <w:rPr>
          <w:rFonts w:ascii="宋体" w:hAnsi="宋体" w:hint="eastAsia"/>
          <w:sz w:val="21"/>
          <w:szCs w:val="21"/>
        </w:rPr>
        <w:t>由运营</w:t>
      </w:r>
      <w:r w:rsidRPr="00011476">
        <w:rPr>
          <w:rFonts w:ascii="宋体" w:hAnsi="宋体"/>
          <w:sz w:val="21"/>
          <w:szCs w:val="21"/>
        </w:rPr>
        <w:t>总监批准</w:t>
      </w:r>
      <w:r w:rsidRPr="00011476">
        <w:rPr>
          <w:rFonts w:ascii="宋体" w:hAnsi="宋体" w:hint="eastAsia"/>
          <w:sz w:val="21"/>
          <w:szCs w:val="21"/>
        </w:rPr>
        <w:t>后编制</w:t>
      </w:r>
      <w:r w:rsidRPr="00011476">
        <w:rPr>
          <w:rFonts w:ascii="宋体" w:hAnsi="宋体"/>
          <w:sz w:val="21"/>
          <w:szCs w:val="21"/>
        </w:rPr>
        <w:t>“采购</w:t>
      </w:r>
      <w:r w:rsidRPr="00011476">
        <w:rPr>
          <w:rFonts w:ascii="宋体" w:hAnsi="宋体" w:hint="eastAsia"/>
          <w:sz w:val="21"/>
          <w:szCs w:val="21"/>
        </w:rPr>
        <w:t>申请</w:t>
      </w:r>
      <w:r w:rsidRPr="00011476">
        <w:rPr>
          <w:rFonts w:ascii="宋体" w:hAnsi="宋体"/>
          <w:sz w:val="21"/>
          <w:szCs w:val="21"/>
        </w:rPr>
        <w:t>”；</w:t>
      </w: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hint="eastAsia"/>
          <w:sz w:val="21"/>
          <w:szCs w:val="21"/>
        </w:rPr>
        <w:t>生产部</w:t>
      </w:r>
      <w:r w:rsidRPr="00011476">
        <w:rPr>
          <w:rFonts w:ascii="宋体" w:hAnsi="宋体"/>
          <w:sz w:val="21"/>
          <w:szCs w:val="21"/>
        </w:rPr>
        <w:t>在进行与“</w:t>
      </w:r>
      <w:r w:rsidRPr="00011476">
        <w:rPr>
          <w:rFonts w:ascii="宋体" w:hAnsi="宋体" w:hint="eastAsia"/>
          <w:sz w:val="21"/>
          <w:szCs w:val="21"/>
        </w:rPr>
        <w:t>现</w:t>
      </w:r>
      <w:r w:rsidRPr="00011476">
        <w:rPr>
          <w:rFonts w:ascii="宋体" w:hAnsi="宋体"/>
          <w:sz w:val="21"/>
          <w:szCs w:val="21"/>
        </w:rPr>
        <w:t>库存统计台账”</w:t>
      </w:r>
      <w:r w:rsidRPr="00011476">
        <w:rPr>
          <w:rFonts w:ascii="宋体" w:hAnsi="宋体" w:hint="eastAsia"/>
          <w:sz w:val="21"/>
          <w:szCs w:val="21"/>
        </w:rPr>
        <w:t>进行</w:t>
      </w:r>
      <w:r w:rsidRPr="00011476">
        <w:rPr>
          <w:rFonts w:ascii="宋体" w:hAnsi="宋体"/>
          <w:sz w:val="21"/>
          <w:szCs w:val="21"/>
        </w:rPr>
        <w:t>比对时，</w:t>
      </w:r>
      <w:r w:rsidRPr="00011476">
        <w:rPr>
          <w:rFonts w:ascii="宋体" w:hAnsi="宋体" w:hint="eastAsia"/>
          <w:sz w:val="21"/>
          <w:szCs w:val="21"/>
        </w:rPr>
        <w:t>如</w:t>
      </w:r>
      <w:r w:rsidRPr="00011476">
        <w:rPr>
          <w:rFonts w:ascii="宋体" w:hAnsi="宋体"/>
          <w:sz w:val="21"/>
          <w:szCs w:val="21"/>
        </w:rPr>
        <w:t>发现某配件</w:t>
      </w:r>
      <w:r w:rsidRPr="00011476">
        <w:rPr>
          <w:rFonts w:ascii="宋体" w:hAnsi="宋体" w:hint="eastAsia"/>
          <w:sz w:val="21"/>
          <w:szCs w:val="21"/>
        </w:rPr>
        <w:t>/组件/产品已</w:t>
      </w:r>
      <w:r w:rsidRPr="00011476">
        <w:rPr>
          <w:rFonts w:ascii="宋体" w:hAnsi="宋体"/>
          <w:sz w:val="21"/>
          <w:szCs w:val="21"/>
        </w:rPr>
        <w:t>被锁定为某已特定订单，如需要解</w:t>
      </w:r>
      <w:r w:rsidRPr="00011476">
        <w:rPr>
          <w:rFonts w:ascii="宋体" w:hAnsi="宋体" w:hint="eastAsia"/>
          <w:sz w:val="21"/>
          <w:szCs w:val="21"/>
        </w:rPr>
        <w:t>锁</w:t>
      </w:r>
      <w:r w:rsidRPr="00011476">
        <w:rPr>
          <w:rFonts w:ascii="宋体" w:hAnsi="宋体"/>
          <w:sz w:val="21"/>
          <w:szCs w:val="21"/>
        </w:rPr>
        <w:t>，应由生产部</w:t>
      </w:r>
      <w:r w:rsidRPr="00011476">
        <w:rPr>
          <w:rFonts w:ascii="宋体" w:hAnsi="宋体" w:hint="eastAsia"/>
          <w:sz w:val="21"/>
          <w:szCs w:val="21"/>
        </w:rPr>
        <w:t>经理</w:t>
      </w:r>
      <w:r w:rsidRPr="00011476">
        <w:rPr>
          <w:rFonts w:ascii="宋体" w:hAnsi="宋体"/>
          <w:sz w:val="21"/>
          <w:szCs w:val="21"/>
        </w:rPr>
        <w:t>提出申请，经</w:t>
      </w:r>
      <w:r w:rsidRPr="00011476">
        <w:rPr>
          <w:rFonts w:ascii="宋体" w:hAnsi="宋体" w:hint="eastAsia"/>
          <w:sz w:val="21"/>
          <w:szCs w:val="21"/>
        </w:rPr>
        <w:t>运营</w:t>
      </w:r>
      <w:r w:rsidRPr="00011476">
        <w:rPr>
          <w:rFonts w:ascii="宋体" w:hAnsi="宋体"/>
          <w:sz w:val="21"/>
          <w:szCs w:val="21"/>
        </w:rPr>
        <w:t>总监批准</w:t>
      </w:r>
      <w:r w:rsidRPr="00011476">
        <w:rPr>
          <w:rFonts w:ascii="宋体" w:hAnsi="宋体" w:hint="eastAsia"/>
          <w:sz w:val="21"/>
          <w:szCs w:val="21"/>
        </w:rPr>
        <w:t>后</w:t>
      </w:r>
      <w:r w:rsidRPr="00011476">
        <w:rPr>
          <w:rFonts w:ascii="宋体" w:hAnsi="宋体"/>
          <w:sz w:val="21"/>
          <w:szCs w:val="21"/>
        </w:rPr>
        <w:t>编制“</w:t>
      </w:r>
      <w:r w:rsidRPr="00011476">
        <w:rPr>
          <w:rFonts w:ascii="宋体" w:hAnsi="宋体" w:hint="eastAsia"/>
          <w:sz w:val="21"/>
          <w:szCs w:val="21"/>
        </w:rPr>
        <w:t>采购</w:t>
      </w:r>
      <w:r w:rsidRPr="00011476">
        <w:rPr>
          <w:rFonts w:ascii="宋体" w:hAnsi="宋体"/>
          <w:sz w:val="21"/>
          <w:szCs w:val="21"/>
        </w:rPr>
        <w:t>申请”</w:t>
      </w:r>
      <w:r w:rsidRPr="00011476">
        <w:rPr>
          <w:rFonts w:ascii="宋体" w:hAnsi="宋体" w:hint="eastAsia"/>
          <w:sz w:val="21"/>
          <w:szCs w:val="21"/>
        </w:rPr>
        <w:t>；</w:t>
      </w: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hint="eastAsia"/>
          <w:sz w:val="21"/>
          <w:szCs w:val="21"/>
        </w:rPr>
        <w:t>整个《PALL AUSTAR 订单</w:t>
      </w:r>
      <w:r w:rsidRPr="00011476">
        <w:rPr>
          <w:rFonts w:ascii="宋体" w:hAnsi="宋体"/>
          <w:sz w:val="21"/>
          <w:szCs w:val="21"/>
        </w:rPr>
        <w:t>录入与仓储管理</w:t>
      </w:r>
      <w:r w:rsidRPr="00011476">
        <w:rPr>
          <w:rFonts w:ascii="宋体" w:hAnsi="宋体" w:hint="eastAsia"/>
          <w:sz w:val="21"/>
          <w:szCs w:val="21"/>
        </w:rPr>
        <w:t>--20170417》应有</w:t>
      </w:r>
      <w:r w:rsidRPr="00011476">
        <w:rPr>
          <w:rFonts w:ascii="宋体" w:hAnsi="宋体"/>
          <w:sz w:val="21"/>
          <w:szCs w:val="21"/>
        </w:rPr>
        <w:t>时间动态跟踪，以便查阅某一订单</w:t>
      </w:r>
      <w:r w:rsidRPr="00011476">
        <w:rPr>
          <w:rFonts w:ascii="宋体" w:hAnsi="宋体" w:hint="eastAsia"/>
          <w:sz w:val="21"/>
          <w:szCs w:val="21"/>
        </w:rPr>
        <w:t>/某一</w:t>
      </w:r>
      <w:r w:rsidRPr="00011476">
        <w:rPr>
          <w:rFonts w:ascii="宋体" w:hAnsi="宋体"/>
          <w:sz w:val="21"/>
          <w:szCs w:val="21"/>
        </w:rPr>
        <w:t>“</w:t>
      </w:r>
      <w:r w:rsidRPr="00011476">
        <w:rPr>
          <w:rFonts w:ascii="宋体" w:hAnsi="宋体" w:hint="eastAsia"/>
          <w:sz w:val="21"/>
          <w:szCs w:val="21"/>
        </w:rPr>
        <w:t>采购</w:t>
      </w:r>
      <w:r w:rsidRPr="00011476">
        <w:rPr>
          <w:rFonts w:ascii="宋体" w:hAnsi="宋体"/>
          <w:sz w:val="21"/>
          <w:szCs w:val="21"/>
        </w:rPr>
        <w:t>申请”/</w:t>
      </w:r>
      <w:r w:rsidRPr="00011476">
        <w:rPr>
          <w:rFonts w:ascii="宋体" w:hAnsi="宋体" w:hint="eastAsia"/>
          <w:sz w:val="21"/>
          <w:szCs w:val="21"/>
        </w:rPr>
        <w:t>某一</w:t>
      </w:r>
      <w:r w:rsidRPr="00011476">
        <w:rPr>
          <w:rFonts w:ascii="宋体" w:hAnsi="宋体"/>
          <w:sz w:val="21"/>
          <w:szCs w:val="21"/>
        </w:rPr>
        <w:t>配件的动态情况；或者可以采取模糊查询</w:t>
      </w:r>
      <w:r w:rsidRPr="00011476">
        <w:rPr>
          <w:rFonts w:ascii="宋体" w:hAnsi="宋体" w:hint="eastAsia"/>
          <w:sz w:val="21"/>
          <w:szCs w:val="21"/>
        </w:rPr>
        <w:t>，</w:t>
      </w:r>
      <w:r w:rsidRPr="00011476">
        <w:rPr>
          <w:rFonts w:ascii="宋体" w:hAnsi="宋体"/>
          <w:sz w:val="21"/>
          <w:szCs w:val="21"/>
        </w:rPr>
        <w:t>以便为生产和采购提供足够的信息；</w:t>
      </w: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sz w:val="21"/>
          <w:szCs w:val="21"/>
        </w:rPr>
        <w:t>“</w:t>
      </w:r>
      <w:r w:rsidRPr="00011476">
        <w:rPr>
          <w:rFonts w:ascii="宋体" w:hAnsi="宋体" w:hint="eastAsia"/>
          <w:sz w:val="21"/>
          <w:szCs w:val="21"/>
        </w:rPr>
        <w:t>合格品</w:t>
      </w:r>
      <w:r w:rsidRPr="00011476">
        <w:rPr>
          <w:rFonts w:ascii="宋体" w:hAnsi="宋体"/>
          <w:sz w:val="21"/>
          <w:szCs w:val="21"/>
        </w:rPr>
        <w:t>入库”</w:t>
      </w:r>
      <w:r w:rsidRPr="00011476">
        <w:rPr>
          <w:rFonts w:ascii="宋体" w:hAnsi="宋体" w:hint="eastAsia"/>
          <w:sz w:val="21"/>
          <w:szCs w:val="21"/>
        </w:rPr>
        <w:t>后</w:t>
      </w:r>
      <w:r w:rsidRPr="00011476">
        <w:rPr>
          <w:rFonts w:ascii="宋体" w:hAnsi="宋体"/>
          <w:sz w:val="21"/>
          <w:szCs w:val="21"/>
        </w:rPr>
        <w:t>，应形成新的“</w:t>
      </w:r>
      <w:r w:rsidRPr="00011476">
        <w:rPr>
          <w:rFonts w:ascii="宋体" w:hAnsi="宋体" w:hint="eastAsia"/>
          <w:sz w:val="21"/>
          <w:szCs w:val="21"/>
        </w:rPr>
        <w:t>现</w:t>
      </w:r>
      <w:r w:rsidRPr="00011476">
        <w:rPr>
          <w:rFonts w:ascii="宋体" w:hAnsi="宋体"/>
          <w:sz w:val="21"/>
          <w:szCs w:val="21"/>
        </w:rPr>
        <w:t>库存统计台账”</w:t>
      </w:r>
      <w:r w:rsidRPr="00011476">
        <w:rPr>
          <w:rFonts w:ascii="宋体" w:hAnsi="宋体" w:hint="eastAsia"/>
          <w:sz w:val="21"/>
          <w:szCs w:val="21"/>
        </w:rPr>
        <w:t>（动态</w:t>
      </w:r>
      <w:r w:rsidRPr="00011476">
        <w:rPr>
          <w:rFonts w:ascii="宋体" w:hAnsi="宋体"/>
          <w:sz w:val="21"/>
          <w:szCs w:val="21"/>
        </w:rPr>
        <w:t>更新）</w:t>
      </w:r>
      <w:r w:rsidRPr="00011476">
        <w:rPr>
          <w:rFonts w:ascii="宋体" w:hAnsi="宋体" w:hint="eastAsia"/>
          <w:sz w:val="21"/>
          <w:szCs w:val="21"/>
        </w:rPr>
        <w:t>，以便为</w:t>
      </w:r>
      <w:r w:rsidRPr="00011476">
        <w:rPr>
          <w:rFonts w:ascii="宋体" w:hAnsi="宋体"/>
          <w:sz w:val="21"/>
          <w:szCs w:val="21"/>
        </w:rPr>
        <w:t>编制新的“</w:t>
      </w:r>
      <w:r w:rsidRPr="00011476">
        <w:rPr>
          <w:rFonts w:ascii="宋体" w:hAnsi="宋体" w:hint="eastAsia"/>
          <w:sz w:val="21"/>
          <w:szCs w:val="21"/>
        </w:rPr>
        <w:t>采购</w:t>
      </w:r>
      <w:r w:rsidRPr="00011476">
        <w:rPr>
          <w:rFonts w:ascii="宋体" w:hAnsi="宋体"/>
          <w:sz w:val="21"/>
          <w:szCs w:val="21"/>
        </w:rPr>
        <w:t>计划”</w:t>
      </w:r>
      <w:r w:rsidRPr="00011476">
        <w:rPr>
          <w:rFonts w:ascii="宋体" w:hAnsi="宋体" w:hint="eastAsia"/>
          <w:sz w:val="21"/>
          <w:szCs w:val="21"/>
        </w:rPr>
        <w:t>时</w:t>
      </w:r>
      <w:r w:rsidRPr="00011476">
        <w:rPr>
          <w:rFonts w:ascii="宋体" w:hAnsi="宋体"/>
          <w:sz w:val="21"/>
          <w:szCs w:val="21"/>
        </w:rPr>
        <w:t>进行“</w:t>
      </w:r>
      <w:r w:rsidRPr="00011476">
        <w:rPr>
          <w:rFonts w:ascii="宋体" w:hAnsi="宋体" w:hint="eastAsia"/>
          <w:sz w:val="21"/>
          <w:szCs w:val="21"/>
        </w:rPr>
        <w:t>库存</w:t>
      </w:r>
      <w:r w:rsidRPr="00011476">
        <w:rPr>
          <w:rFonts w:ascii="宋体" w:hAnsi="宋体"/>
          <w:sz w:val="21"/>
          <w:szCs w:val="21"/>
        </w:rPr>
        <w:t>核对”</w:t>
      </w:r>
      <w:r w:rsidRPr="00011476">
        <w:rPr>
          <w:rFonts w:ascii="宋体" w:hAnsi="宋体" w:hint="eastAsia"/>
          <w:sz w:val="21"/>
          <w:szCs w:val="21"/>
        </w:rPr>
        <w:t>；</w:t>
      </w: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hint="eastAsia"/>
          <w:sz w:val="21"/>
          <w:szCs w:val="21"/>
        </w:rPr>
        <w:t>入库的</w:t>
      </w:r>
      <w:r w:rsidRPr="00011476">
        <w:rPr>
          <w:rFonts w:ascii="宋体" w:hAnsi="宋体"/>
          <w:sz w:val="21"/>
          <w:szCs w:val="21"/>
        </w:rPr>
        <w:t>产品实行</w:t>
      </w:r>
      <w:r w:rsidRPr="00011476">
        <w:rPr>
          <w:rFonts w:ascii="宋体" w:hAnsi="宋体" w:hint="eastAsia"/>
          <w:sz w:val="21"/>
          <w:szCs w:val="21"/>
        </w:rPr>
        <w:t>Bar Code管理</w:t>
      </w:r>
      <w:r w:rsidRPr="00011476">
        <w:rPr>
          <w:rFonts w:ascii="宋体" w:hAnsi="宋体"/>
          <w:sz w:val="21"/>
          <w:szCs w:val="21"/>
        </w:rPr>
        <w:t>；</w:t>
      </w:r>
    </w:p>
    <w:p w:rsidR="000723C3" w:rsidRPr="00011476" w:rsidRDefault="000723C3" w:rsidP="002B4734">
      <w:pPr>
        <w:pStyle w:val="a9"/>
        <w:widowControl w:val="0"/>
        <w:numPr>
          <w:ilvl w:val="0"/>
          <w:numId w:val="14"/>
        </w:numPr>
        <w:spacing w:line="360" w:lineRule="auto"/>
        <w:ind w:leftChars="0" w:left="200"/>
        <w:contextualSpacing w:val="0"/>
        <w:jc w:val="both"/>
        <w:rPr>
          <w:rFonts w:ascii="宋体" w:hAnsi="宋体"/>
          <w:sz w:val="21"/>
          <w:szCs w:val="21"/>
        </w:rPr>
      </w:pPr>
      <w:r w:rsidRPr="00011476">
        <w:rPr>
          <w:rFonts w:ascii="宋体" w:hAnsi="宋体" w:hint="eastAsia"/>
          <w:sz w:val="21"/>
          <w:szCs w:val="21"/>
        </w:rPr>
        <w:t>“采购</w:t>
      </w:r>
      <w:r w:rsidRPr="00011476">
        <w:rPr>
          <w:rFonts w:ascii="宋体" w:hAnsi="宋体"/>
          <w:sz w:val="21"/>
          <w:szCs w:val="21"/>
        </w:rPr>
        <w:t>申请</w:t>
      </w:r>
      <w:r w:rsidRPr="00011476">
        <w:rPr>
          <w:rFonts w:ascii="宋体" w:hAnsi="宋体" w:hint="eastAsia"/>
          <w:sz w:val="21"/>
          <w:szCs w:val="21"/>
        </w:rPr>
        <w:t>”</w:t>
      </w:r>
      <w:r w:rsidRPr="00011476">
        <w:rPr>
          <w:rFonts w:ascii="宋体" w:hAnsi="宋体"/>
          <w:sz w:val="21"/>
          <w:szCs w:val="21"/>
        </w:rPr>
        <w:t>中的拟采用供应商信息</w:t>
      </w:r>
      <w:r w:rsidRPr="00011476">
        <w:rPr>
          <w:rFonts w:ascii="宋体" w:hAnsi="宋体" w:hint="eastAsia"/>
          <w:sz w:val="21"/>
          <w:szCs w:val="21"/>
        </w:rPr>
        <w:t>/采购</w:t>
      </w:r>
      <w:r w:rsidRPr="00011476">
        <w:rPr>
          <w:rFonts w:ascii="宋体" w:hAnsi="宋体"/>
          <w:sz w:val="21"/>
          <w:szCs w:val="21"/>
        </w:rPr>
        <w:t>渠道</w:t>
      </w:r>
      <w:r w:rsidRPr="00011476">
        <w:rPr>
          <w:rFonts w:ascii="宋体" w:hAnsi="宋体" w:hint="eastAsia"/>
          <w:sz w:val="21"/>
          <w:szCs w:val="21"/>
        </w:rPr>
        <w:t>（可选项</w:t>
      </w:r>
      <w:r w:rsidRPr="00011476">
        <w:rPr>
          <w:rFonts w:ascii="宋体" w:hAnsi="宋体"/>
          <w:sz w:val="21"/>
          <w:szCs w:val="21"/>
        </w:rPr>
        <w:t>）</w:t>
      </w:r>
      <w:r w:rsidRPr="00011476">
        <w:rPr>
          <w:rFonts w:ascii="宋体" w:hAnsi="宋体" w:hint="eastAsia"/>
          <w:sz w:val="21"/>
          <w:szCs w:val="21"/>
        </w:rPr>
        <w:t>，</w:t>
      </w:r>
      <w:r w:rsidRPr="00011476">
        <w:rPr>
          <w:rFonts w:ascii="宋体" w:hAnsi="宋体"/>
          <w:sz w:val="21"/>
          <w:szCs w:val="21"/>
        </w:rPr>
        <w:t>应有</w:t>
      </w:r>
      <w:r w:rsidRPr="00011476">
        <w:rPr>
          <w:rFonts w:ascii="宋体" w:hAnsi="宋体" w:hint="eastAsia"/>
          <w:sz w:val="21"/>
          <w:szCs w:val="21"/>
        </w:rPr>
        <w:t>“</w:t>
      </w:r>
      <w:r w:rsidRPr="00011476">
        <w:rPr>
          <w:rFonts w:ascii="宋体" w:hAnsi="宋体"/>
          <w:sz w:val="21"/>
          <w:szCs w:val="21"/>
        </w:rPr>
        <w:t>备注项</w:t>
      </w:r>
      <w:r w:rsidRPr="00011476">
        <w:rPr>
          <w:rFonts w:ascii="宋体" w:hAnsi="宋体" w:hint="eastAsia"/>
          <w:sz w:val="21"/>
          <w:szCs w:val="21"/>
        </w:rPr>
        <w:t>”</w:t>
      </w:r>
      <w:r w:rsidRPr="00011476">
        <w:rPr>
          <w:rFonts w:ascii="宋体" w:hAnsi="宋体"/>
          <w:sz w:val="21"/>
          <w:szCs w:val="21"/>
        </w:rPr>
        <w:t>，</w:t>
      </w:r>
      <w:r w:rsidRPr="00011476">
        <w:rPr>
          <w:rFonts w:ascii="宋体" w:hAnsi="宋体" w:hint="eastAsia"/>
          <w:sz w:val="21"/>
          <w:szCs w:val="21"/>
        </w:rPr>
        <w:t xml:space="preserve"> 以便</w:t>
      </w:r>
      <w:r w:rsidRPr="00011476">
        <w:rPr>
          <w:rFonts w:ascii="宋体" w:hAnsi="宋体"/>
          <w:sz w:val="21"/>
          <w:szCs w:val="21"/>
        </w:rPr>
        <w:t>查询供应商的详细信息和动态信息。</w:t>
      </w:r>
      <w:r w:rsidRPr="00011476">
        <w:rPr>
          <w:rFonts w:ascii="宋体" w:hAnsi="宋体" w:hint="eastAsia"/>
          <w:sz w:val="21"/>
          <w:szCs w:val="21"/>
        </w:rPr>
        <w:t>或</w:t>
      </w:r>
      <w:r w:rsidRPr="00011476">
        <w:rPr>
          <w:rFonts w:ascii="宋体" w:hAnsi="宋体"/>
          <w:sz w:val="21"/>
          <w:szCs w:val="21"/>
        </w:rPr>
        <w:t>者：</w:t>
      </w:r>
      <w:r w:rsidRPr="00011476">
        <w:rPr>
          <w:rFonts w:ascii="宋体" w:hAnsi="宋体" w:hint="eastAsia"/>
          <w:sz w:val="21"/>
          <w:szCs w:val="21"/>
        </w:rPr>
        <w:t xml:space="preserve"> 编制</w:t>
      </w:r>
      <w:r w:rsidRPr="00011476">
        <w:rPr>
          <w:rFonts w:ascii="宋体" w:hAnsi="宋体"/>
          <w:sz w:val="21"/>
          <w:szCs w:val="21"/>
        </w:rPr>
        <w:t>一份“</w:t>
      </w:r>
      <w:r w:rsidRPr="00011476">
        <w:rPr>
          <w:rFonts w:ascii="宋体" w:hAnsi="宋体" w:hint="eastAsia"/>
          <w:sz w:val="21"/>
          <w:szCs w:val="21"/>
        </w:rPr>
        <w:t>合格</w:t>
      </w:r>
      <w:r w:rsidRPr="00011476">
        <w:rPr>
          <w:rFonts w:ascii="宋体" w:hAnsi="宋体"/>
          <w:sz w:val="21"/>
          <w:szCs w:val="21"/>
        </w:rPr>
        <w:t>供应商目录”—与</w:t>
      </w:r>
      <w:r w:rsidRPr="00011476">
        <w:rPr>
          <w:rFonts w:ascii="宋体" w:hAnsi="宋体" w:hint="eastAsia"/>
          <w:sz w:val="21"/>
          <w:szCs w:val="21"/>
        </w:rPr>
        <w:t>“采购</w:t>
      </w:r>
      <w:r w:rsidRPr="00011476">
        <w:rPr>
          <w:rFonts w:ascii="宋体" w:hAnsi="宋体"/>
          <w:sz w:val="21"/>
          <w:szCs w:val="21"/>
        </w:rPr>
        <w:t>计划”</w:t>
      </w:r>
      <w:r w:rsidRPr="00011476">
        <w:rPr>
          <w:rFonts w:ascii="宋体" w:hAnsi="宋体" w:hint="eastAsia"/>
          <w:sz w:val="21"/>
          <w:szCs w:val="21"/>
        </w:rPr>
        <w:t>相对</w:t>
      </w:r>
      <w:r w:rsidRPr="00011476">
        <w:rPr>
          <w:rFonts w:ascii="宋体" w:hAnsi="宋体"/>
          <w:sz w:val="21"/>
          <w:szCs w:val="21"/>
        </w:rPr>
        <w:t>，即：</w:t>
      </w:r>
      <w:r w:rsidRPr="00011476">
        <w:rPr>
          <w:rFonts w:ascii="宋体" w:hAnsi="宋体" w:hint="eastAsia"/>
          <w:sz w:val="21"/>
          <w:szCs w:val="21"/>
        </w:rPr>
        <w:t>当</w:t>
      </w:r>
      <w:r w:rsidRPr="00011476">
        <w:rPr>
          <w:rFonts w:ascii="宋体" w:hAnsi="宋体"/>
          <w:sz w:val="21"/>
          <w:szCs w:val="21"/>
        </w:rPr>
        <w:t>填写某一拟采购产品时，如果某供应商家有这种产品，可作为“</w:t>
      </w:r>
      <w:r w:rsidRPr="00011476">
        <w:rPr>
          <w:rFonts w:ascii="宋体" w:hAnsi="宋体" w:hint="eastAsia"/>
          <w:sz w:val="21"/>
          <w:szCs w:val="21"/>
        </w:rPr>
        <w:t>备选</w:t>
      </w:r>
      <w:r w:rsidRPr="00011476">
        <w:rPr>
          <w:rFonts w:ascii="宋体" w:hAnsi="宋体"/>
          <w:sz w:val="21"/>
          <w:szCs w:val="21"/>
        </w:rPr>
        <w:t>供应商”</w:t>
      </w:r>
      <w:r w:rsidRPr="00011476">
        <w:rPr>
          <w:rFonts w:ascii="宋体" w:hAnsi="宋体" w:hint="eastAsia"/>
          <w:sz w:val="21"/>
          <w:szCs w:val="21"/>
        </w:rPr>
        <w:t>。</w:t>
      </w:r>
    </w:p>
    <w:p w:rsidR="000723C3" w:rsidRPr="00011476" w:rsidRDefault="000723C3" w:rsidP="002B4734">
      <w:pPr>
        <w:spacing w:line="360" w:lineRule="auto"/>
        <w:ind w:left="200"/>
        <w:rPr>
          <w:rFonts w:ascii="宋体" w:hAnsi="宋体"/>
          <w:sz w:val="21"/>
          <w:szCs w:val="21"/>
        </w:rPr>
      </w:pPr>
    </w:p>
    <w:p w:rsidR="000723C3" w:rsidRPr="00011476" w:rsidRDefault="000723C3" w:rsidP="002B4734">
      <w:pPr>
        <w:spacing w:line="360" w:lineRule="auto"/>
        <w:ind w:left="200"/>
        <w:rPr>
          <w:rFonts w:ascii="宋体" w:hAnsi="宋体"/>
          <w:sz w:val="21"/>
          <w:szCs w:val="21"/>
          <w:highlight w:val="yellow"/>
        </w:rPr>
      </w:pPr>
      <w:r w:rsidRPr="00011476">
        <w:rPr>
          <w:rFonts w:ascii="宋体" w:hAnsi="宋体" w:hint="eastAsia"/>
          <w:sz w:val="21"/>
          <w:szCs w:val="21"/>
          <w:highlight w:val="yellow"/>
        </w:rPr>
        <w:t>本系统订单管理流程如下：</w:t>
      </w:r>
    </w:p>
    <w:p w:rsidR="000723C3" w:rsidRPr="00011476" w:rsidRDefault="000723C3" w:rsidP="002B4734">
      <w:pPr>
        <w:spacing w:line="360" w:lineRule="auto"/>
        <w:ind w:left="200"/>
        <w:rPr>
          <w:rFonts w:ascii="宋体" w:hAnsi="宋体"/>
          <w:sz w:val="21"/>
          <w:szCs w:val="21"/>
        </w:rPr>
      </w:pPr>
    </w:p>
    <w:p w:rsidR="000723C3" w:rsidRPr="00011476" w:rsidRDefault="000723C3" w:rsidP="002B4734">
      <w:pPr>
        <w:pStyle w:val="a9"/>
        <w:widowControl w:val="0"/>
        <w:numPr>
          <w:ilvl w:val="0"/>
          <w:numId w:val="15"/>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将</w:t>
      </w:r>
      <w:r w:rsidRPr="00011476">
        <w:rPr>
          <w:rFonts w:ascii="宋体" w:hAnsi="宋体"/>
          <w:sz w:val="21"/>
          <w:szCs w:val="21"/>
        </w:rPr>
        <w:t>仓储部已有</w:t>
      </w:r>
      <w:r w:rsidRPr="00011476">
        <w:rPr>
          <w:rFonts w:ascii="宋体" w:hAnsi="宋体" w:hint="eastAsia"/>
          <w:sz w:val="21"/>
          <w:szCs w:val="21"/>
        </w:rPr>
        <w:t>“现</w:t>
      </w:r>
      <w:r w:rsidRPr="00011476">
        <w:rPr>
          <w:rFonts w:ascii="宋体" w:hAnsi="宋体"/>
          <w:sz w:val="21"/>
          <w:szCs w:val="21"/>
        </w:rPr>
        <w:t>库存统计台账”与本系统数据库关联</w:t>
      </w:r>
      <w:r w:rsidRPr="00011476">
        <w:rPr>
          <w:rFonts w:ascii="宋体" w:hAnsi="宋体" w:hint="eastAsia"/>
          <w:sz w:val="21"/>
          <w:szCs w:val="21"/>
        </w:rPr>
        <w:t>，</w:t>
      </w:r>
      <w:r w:rsidRPr="00011476">
        <w:rPr>
          <w:rFonts w:ascii="宋体" w:hAnsi="宋体"/>
          <w:sz w:val="21"/>
          <w:szCs w:val="21"/>
        </w:rPr>
        <w:t>并根据采购计划和库存管理实时更新</w:t>
      </w:r>
      <w:r w:rsidRPr="00011476">
        <w:rPr>
          <w:rFonts w:ascii="宋体" w:hAnsi="宋体" w:hint="eastAsia"/>
          <w:sz w:val="21"/>
          <w:szCs w:val="21"/>
        </w:rPr>
        <w:t>。新系统将会自动保存和更新，结合生产情况，自动实时对成品、半成品、各组部件、各原材料更新，便于管理人员和采购人员查询和订单管理、采购、库存盘点和追踪。避免数据丢失和错误。</w:t>
      </w:r>
    </w:p>
    <w:p w:rsidR="000723C3" w:rsidRPr="00011476" w:rsidRDefault="000723C3" w:rsidP="002B4734">
      <w:pPr>
        <w:pStyle w:val="a9"/>
        <w:widowControl w:val="0"/>
        <w:numPr>
          <w:ilvl w:val="0"/>
          <w:numId w:val="15"/>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依托后台数据库，所有订单采购、审核、批准、入库、出库、盘点、校对、查询、管理、供应商信息等等均在本系统完成。以上所有信息可以实时编辑、管理、查询。还可以对数据库中的原料、半成品、部件特殊标记，特殊使用。</w:t>
      </w:r>
    </w:p>
    <w:p w:rsidR="000723C3" w:rsidRPr="00011476" w:rsidRDefault="000723C3" w:rsidP="002B4734">
      <w:pPr>
        <w:pStyle w:val="a9"/>
        <w:widowControl w:val="0"/>
        <w:numPr>
          <w:ilvl w:val="0"/>
          <w:numId w:val="15"/>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根据设置要求或客户要求可以自动生成采购计划，包括常规计划和特殊采购计划。采购计划根据后台大数据库，自动校对，自动提醒，包括通用部件、原材料、半成品和特殊的部件、原材料、半成品。采购计划自动匹配供应商、自动日期提醒、自动采购管理。</w:t>
      </w:r>
    </w:p>
    <w:p w:rsidR="000723C3" w:rsidRPr="00011476" w:rsidRDefault="000723C3" w:rsidP="002B4734">
      <w:pPr>
        <w:pStyle w:val="a9"/>
        <w:spacing w:line="360" w:lineRule="auto"/>
        <w:ind w:left="200"/>
        <w:rPr>
          <w:rFonts w:ascii="宋体" w:hAnsi="宋体"/>
          <w:sz w:val="21"/>
          <w:szCs w:val="21"/>
        </w:rPr>
      </w:pPr>
      <w:r w:rsidRPr="00011476">
        <w:rPr>
          <w:rFonts w:ascii="宋体" w:hAnsi="宋体" w:hint="eastAsia"/>
          <w:sz w:val="21"/>
          <w:szCs w:val="21"/>
        </w:rPr>
        <w:t>举例：A、设置日期自动生成采购计划，该采购计划可以根据库中的数量和设置中实际使用数量和计划使用数量进行自动比较，得出采购计划，该采购计划生成订单，该订单包括采购日期、名</w:t>
      </w:r>
      <w:r w:rsidRPr="00011476">
        <w:rPr>
          <w:rFonts w:ascii="宋体" w:hAnsi="宋体" w:hint="eastAsia"/>
          <w:sz w:val="21"/>
          <w:szCs w:val="21"/>
        </w:rPr>
        <w:lastRenderedPageBreak/>
        <w:t>称、数量、到货日期、供应商信息、备选供应商信息、加工商信息、价格、平均价格、供应商服务水平、该采购件的平均合格率、库存周转率、是否特定客户备件等等信息。并有自动提醒功能。</w:t>
      </w:r>
    </w:p>
    <w:p w:rsidR="000723C3" w:rsidRPr="00011476" w:rsidRDefault="000723C3" w:rsidP="002B4734">
      <w:pPr>
        <w:pStyle w:val="a9"/>
        <w:spacing w:line="360" w:lineRule="auto"/>
        <w:ind w:left="200"/>
        <w:rPr>
          <w:rFonts w:ascii="宋体" w:hAnsi="宋体"/>
          <w:sz w:val="21"/>
          <w:szCs w:val="21"/>
        </w:rPr>
      </w:pPr>
      <w:r w:rsidRPr="00011476">
        <w:rPr>
          <w:rFonts w:ascii="宋体" w:hAnsi="宋体" w:hint="eastAsia"/>
          <w:sz w:val="21"/>
          <w:szCs w:val="21"/>
        </w:rPr>
        <w:t xml:space="preserve">      B、直接生成采购计划，该计划将自动提醒库中和实际使用的数量、合格率、采购周期、供应商信息、备选供应商信息、加工商信息、价格、平均价格、供应商服务水平、该采购件的平均合格率、库存周转率、是否特定客户备件等等信息。</w:t>
      </w:r>
    </w:p>
    <w:p w:rsidR="000723C3" w:rsidRPr="00011476" w:rsidRDefault="000723C3" w:rsidP="002B4734">
      <w:pPr>
        <w:pStyle w:val="a9"/>
        <w:spacing w:line="360" w:lineRule="auto"/>
        <w:ind w:left="200"/>
        <w:rPr>
          <w:rFonts w:ascii="宋体" w:hAnsi="宋体"/>
          <w:sz w:val="21"/>
          <w:szCs w:val="21"/>
        </w:rPr>
      </w:pPr>
      <w:r w:rsidRPr="00011476">
        <w:rPr>
          <w:rFonts w:ascii="宋体" w:hAnsi="宋体" w:hint="eastAsia"/>
          <w:sz w:val="21"/>
          <w:szCs w:val="21"/>
        </w:rPr>
        <w:t xml:space="preserve">      C、特殊采购计划，可以根据预设或者直接输入采购计划或信息，系统将自动提醒库中和实际使用的数量、合格率、采购周期、供应商信息、备选供应商信息、加工商信息、价格、平均价格、供应商服务水平、该采购件的平均合格率、库存周转率、是否特定客户备件等等信息。</w:t>
      </w:r>
    </w:p>
    <w:p w:rsidR="000723C3" w:rsidRPr="00011476" w:rsidRDefault="000723C3" w:rsidP="002B4734">
      <w:pPr>
        <w:pStyle w:val="a9"/>
        <w:spacing w:line="360" w:lineRule="auto"/>
        <w:ind w:left="200"/>
        <w:rPr>
          <w:rFonts w:ascii="宋体" w:hAnsi="宋体"/>
          <w:sz w:val="21"/>
          <w:szCs w:val="21"/>
        </w:rPr>
      </w:pPr>
    </w:p>
    <w:p w:rsidR="000723C3" w:rsidRPr="00011476" w:rsidRDefault="000723C3" w:rsidP="002B4734">
      <w:pPr>
        <w:pStyle w:val="a9"/>
        <w:widowControl w:val="0"/>
        <w:numPr>
          <w:ilvl w:val="0"/>
          <w:numId w:val="15"/>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管理者可以根据权限和密码在自己的办公室电脑上对所提的采购计划进行实时的控制、审核、校对、修改、批准。所产生的记录均可保存、查询、编辑。对特殊部件的特殊使用，需单独确认批准。</w:t>
      </w:r>
    </w:p>
    <w:p w:rsidR="000723C3" w:rsidRPr="00011476" w:rsidRDefault="000723C3" w:rsidP="002B4734">
      <w:pPr>
        <w:pStyle w:val="a9"/>
        <w:widowControl w:val="0"/>
        <w:numPr>
          <w:ilvl w:val="0"/>
          <w:numId w:val="15"/>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本系统可以根据管理者权限对数据库中的各个模块进行单独管理，包括供应商信息管理、编辑、查询、追踪；半成品模块、制袋模块、各原材料、成品等等。</w:t>
      </w:r>
    </w:p>
    <w:p w:rsidR="000723C3" w:rsidRPr="00011476" w:rsidRDefault="000723C3" w:rsidP="002B4734">
      <w:pPr>
        <w:pStyle w:val="a9"/>
        <w:widowControl w:val="0"/>
        <w:numPr>
          <w:ilvl w:val="0"/>
          <w:numId w:val="15"/>
        </w:numPr>
        <w:spacing w:line="360" w:lineRule="auto"/>
        <w:ind w:leftChars="0" w:left="620"/>
        <w:contextualSpacing w:val="0"/>
        <w:jc w:val="both"/>
        <w:rPr>
          <w:rFonts w:ascii="宋体" w:hAnsi="宋体"/>
          <w:sz w:val="21"/>
          <w:szCs w:val="21"/>
        </w:rPr>
      </w:pPr>
      <w:r w:rsidRPr="00011476">
        <w:rPr>
          <w:rFonts w:ascii="宋体" w:hAnsi="宋体" w:hint="eastAsia"/>
          <w:sz w:val="21"/>
          <w:szCs w:val="21"/>
        </w:rPr>
        <w:t>本系统支持模糊查询、打印输出、提供外接数据库接口。</w:t>
      </w:r>
    </w:p>
    <w:p w:rsidR="000723C3" w:rsidRPr="00011476" w:rsidRDefault="000723C3" w:rsidP="002B4734">
      <w:pPr>
        <w:spacing w:line="360" w:lineRule="auto"/>
        <w:ind w:left="200"/>
        <w:rPr>
          <w:rFonts w:ascii="宋体" w:hAnsi="宋体"/>
          <w:sz w:val="21"/>
          <w:szCs w:val="21"/>
        </w:rPr>
      </w:pPr>
      <w:r w:rsidRPr="00011476">
        <w:rPr>
          <w:rFonts w:ascii="宋体" w:hAnsi="宋体" w:hint="eastAsia"/>
          <w:sz w:val="21"/>
          <w:szCs w:val="21"/>
        </w:rPr>
        <w:t>本系统采用条码管理，包括一维码和二维码。</w:t>
      </w:r>
    </w:p>
    <w:p w:rsidR="00813B9F" w:rsidRPr="00011476" w:rsidRDefault="00621498" w:rsidP="00D21C6D">
      <w:pPr>
        <w:pStyle w:val="1"/>
        <w:spacing w:line="360" w:lineRule="auto"/>
        <w:ind w:right="200"/>
        <w:rPr>
          <w:rFonts w:ascii="宋体" w:eastAsia="宋体" w:hAnsi="宋体"/>
          <w:color w:val="auto"/>
          <w:sz w:val="21"/>
          <w:szCs w:val="21"/>
        </w:rPr>
      </w:pPr>
      <w:bookmarkStart w:id="24" w:name="_Toc380853007"/>
      <w:bookmarkStart w:id="25" w:name="_Toc421459324"/>
      <w:bookmarkEnd w:id="20"/>
      <w:bookmarkEnd w:id="21"/>
      <w:r w:rsidRPr="00011476">
        <w:rPr>
          <w:rFonts w:ascii="宋体" w:eastAsia="宋体" w:hAnsi="宋体" w:cs="宋体" w:hint="eastAsia"/>
          <w:color w:val="auto"/>
          <w:sz w:val="21"/>
          <w:szCs w:val="21"/>
        </w:rPr>
        <w:t>3系统性能分析</w:t>
      </w:r>
      <w:bookmarkEnd w:id="24"/>
      <w:bookmarkEnd w:id="25"/>
    </w:p>
    <w:p w:rsidR="00372D0E" w:rsidRPr="00011476" w:rsidRDefault="00813B9F" w:rsidP="00D21C6D">
      <w:pPr>
        <w:pStyle w:val="2"/>
        <w:tabs>
          <w:tab w:val="left" w:pos="1002"/>
        </w:tabs>
        <w:spacing w:line="360" w:lineRule="auto"/>
        <w:ind w:right="200" w:firstLineChars="100" w:firstLine="211"/>
        <w:rPr>
          <w:rFonts w:ascii="宋体" w:hAnsi="宋体"/>
          <w:sz w:val="21"/>
          <w:szCs w:val="21"/>
        </w:rPr>
      </w:pPr>
      <w:bookmarkStart w:id="26" w:name="_Toc185992323"/>
      <w:bookmarkStart w:id="27" w:name="_Toc424631114"/>
      <w:r w:rsidRPr="00011476">
        <w:rPr>
          <w:rFonts w:ascii="宋体" w:hAnsi="宋体" w:hint="eastAsia"/>
          <w:color w:val="auto"/>
          <w:sz w:val="21"/>
          <w:szCs w:val="21"/>
        </w:rPr>
        <w:t>总体设计目标</w:t>
      </w:r>
      <w:bookmarkEnd w:id="26"/>
      <w:bookmarkEnd w:id="27"/>
    </w:p>
    <w:p w:rsidR="00813B9F" w:rsidRPr="00011476" w:rsidRDefault="00813B9F" w:rsidP="002B4734">
      <w:pPr>
        <w:spacing w:line="360" w:lineRule="auto"/>
        <w:ind w:left="200" w:firstLine="420"/>
        <w:rPr>
          <w:rFonts w:ascii="宋体" w:hAnsi="宋体"/>
          <w:sz w:val="21"/>
          <w:szCs w:val="21"/>
        </w:rPr>
      </w:pPr>
      <w:r w:rsidRPr="00011476">
        <w:rPr>
          <w:rFonts w:ascii="宋体" w:hAnsi="宋体" w:hint="eastAsia"/>
          <w:sz w:val="21"/>
          <w:szCs w:val="21"/>
        </w:rPr>
        <w:t>本系统是一套C/S架构的软件系统，程序运行在产线工作台的PC上，辅助生产线人员录入正确的生产数据和指导人员安排生产操作。保存产品的生产过程数据和产品数据到位于服务器上的数据库内。</w:t>
      </w:r>
    </w:p>
    <w:p w:rsidR="00813B9F" w:rsidRPr="00011476" w:rsidRDefault="00813B9F" w:rsidP="00D21C6D">
      <w:pPr>
        <w:pStyle w:val="2"/>
        <w:tabs>
          <w:tab w:val="left" w:pos="1002"/>
        </w:tabs>
        <w:spacing w:line="360" w:lineRule="auto"/>
        <w:ind w:right="200" w:firstLineChars="100" w:firstLine="211"/>
        <w:rPr>
          <w:rFonts w:ascii="宋体" w:hAnsi="宋体"/>
          <w:color w:val="auto"/>
          <w:sz w:val="21"/>
          <w:szCs w:val="21"/>
        </w:rPr>
      </w:pPr>
      <w:bookmarkStart w:id="28" w:name="_Toc185992324"/>
      <w:bookmarkStart w:id="29" w:name="_Toc424631115"/>
      <w:r w:rsidRPr="00011476">
        <w:rPr>
          <w:rFonts w:ascii="宋体" w:hAnsi="宋体" w:hint="eastAsia"/>
          <w:color w:val="auto"/>
          <w:sz w:val="21"/>
          <w:szCs w:val="21"/>
        </w:rPr>
        <w:t>总体设计原则</w:t>
      </w:r>
      <w:bookmarkEnd w:id="28"/>
      <w:bookmarkEnd w:id="29"/>
    </w:p>
    <w:p w:rsidR="00813B9F" w:rsidRPr="00011476" w:rsidRDefault="00813B9F" w:rsidP="002B4734">
      <w:pPr>
        <w:spacing w:line="360" w:lineRule="auto"/>
        <w:ind w:left="200" w:firstLine="420"/>
        <w:rPr>
          <w:rFonts w:ascii="宋体" w:hAnsi="宋体"/>
          <w:sz w:val="21"/>
          <w:szCs w:val="21"/>
        </w:rPr>
      </w:pPr>
      <w:r w:rsidRPr="00011476">
        <w:rPr>
          <w:rFonts w:ascii="宋体" w:hAnsi="宋体" w:hint="eastAsia"/>
          <w:sz w:val="21"/>
          <w:szCs w:val="21"/>
        </w:rPr>
        <w:t>系统按照功能和逻辑关系分为几个模块（下图），各个模块之间做到高内聚低耦合的现代软件设计原则，各模块内部结构清晰，易于以后的升级和维和。 数据库设计做到表结构符合第三范式要求，杜绝数据冗余以及数据的传递依赖，提高数据库的使用性能。</w:t>
      </w:r>
    </w:p>
    <w:p w:rsidR="00372D0E" w:rsidRPr="00011476" w:rsidRDefault="00372D0E" w:rsidP="002B4734">
      <w:pPr>
        <w:spacing w:line="360" w:lineRule="auto"/>
        <w:ind w:left="200" w:firstLine="420"/>
        <w:rPr>
          <w:rFonts w:ascii="宋体" w:hAnsi="宋体"/>
          <w:sz w:val="21"/>
          <w:szCs w:val="21"/>
        </w:rPr>
      </w:pPr>
    </w:p>
    <w:p w:rsidR="00372D0E" w:rsidRPr="00011476" w:rsidRDefault="00372D0E" w:rsidP="002B4734">
      <w:pPr>
        <w:spacing w:line="360" w:lineRule="auto"/>
        <w:ind w:left="200" w:firstLine="420"/>
        <w:rPr>
          <w:rFonts w:ascii="宋体" w:hAnsi="宋体"/>
          <w:sz w:val="21"/>
          <w:szCs w:val="21"/>
        </w:rPr>
      </w:pPr>
    </w:p>
    <w:p w:rsidR="00372D0E" w:rsidRPr="00011476" w:rsidRDefault="00372D0E" w:rsidP="002B4734">
      <w:pPr>
        <w:spacing w:line="360" w:lineRule="auto"/>
        <w:ind w:left="200" w:firstLine="420"/>
        <w:rPr>
          <w:rFonts w:ascii="宋体" w:hAnsi="宋体"/>
          <w:sz w:val="21"/>
          <w:szCs w:val="21"/>
        </w:rPr>
      </w:pPr>
    </w:p>
    <w:p w:rsidR="00372D0E" w:rsidRPr="00011476" w:rsidRDefault="00372D0E" w:rsidP="002B4734">
      <w:pPr>
        <w:spacing w:line="360" w:lineRule="auto"/>
        <w:ind w:left="200" w:firstLine="420"/>
        <w:rPr>
          <w:rFonts w:ascii="宋体" w:hAnsi="宋体"/>
          <w:sz w:val="21"/>
          <w:szCs w:val="21"/>
        </w:rPr>
      </w:pPr>
    </w:p>
    <w:p w:rsidR="00372D0E" w:rsidRPr="00011476" w:rsidRDefault="00372D0E" w:rsidP="002B4734">
      <w:pPr>
        <w:spacing w:line="360" w:lineRule="auto"/>
        <w:ind w:left="200" w:firstLine="420"/>
        <w:rPr>
          <w:rFonts w:ascii="宋体" w:hAnsi="宋体"/>
          <w:sz w:val="21"/>
          <w:szCs w:val="21"/>
        </w:rPr>
      </w:pPr>
    </w:p>
    <w:p w:rsidR="00813B9F" w:rsidRPr="00011476" w:rsidRDefault="00813B9F" w:rsidP="002B4734">
      <w:pPr>
        <w:pStyle w:val="2"/>
        <w:tabs>
          <w:tab w:val="left" w:pos="1002"/>
        </w:tabs>
        <w:spacing w:line="360" w:lineRule="auto"/>
        <w:ind w:right="200"/>
        <w:rPr>
          <w:rFonts w:ascii="宋体" w:hAnsi="宋体"/>
          <w:color w:val="auto"/>
          <w:sz w:val="21"/>
          <w:szCs w:val="21"/>
        </w:rPr>
      </w:pPr>
      <w:bookmarkStart w:id="30" w:name="_Toc185992325"/>
      <w:bookmarkStart w:id="31" w:name="_Toc424631116"/>
      <w:r w:rsidRPr="00011476">
        <w:rPr>
          <w:rFonts w:ascii="宋体" w:hAnsi="宋体" w:hint="eastAsia"/>
          <w:color w:val="auto"/>
          <w:sz w:val="21"/>
          <w:szCs w:val="21"/>
        </w:rPr>
        <w:lastRenderedPageBreak/>
        <w:t>总体逻辑架构设计</w:t>
      </w:r>
      <w:bookmarkEnd w:id="30"/>
      <w:bookmarkEnd w:id="31"/>
    </w:p>
    <w:p w:rsidR="00813B9F" w:rsidRPr="00011476" w:rsidRDefault="00744319" w:rsidP="00D21C6D">
      <w:pPr>
        <w:spacing w:line="360" w:lineRule="auto"/>
        <w:ind w:left="200" w:firstLine="420"/>
        <w:jc w:val="center"/>
        <w:rPr>
          <w:rFonts w:ascii="宋体" w:hAnsi="宋体"/>
          <w:sz w:val="21"/>
          <w:szCs w:val="21"/>
        </w:rPr>
      </w:pPr>
      <w:r w:rsidRPr="00011476">
        <w:rPr>
          <w:rFonts w:ascii="宋体" w:hAnsi="宋体"/>
          <w:noProof/>
          <w:sz w:val="21"/>
          <w:szCs w:val="21"/>
        </w:rPr>
        <w:drawing>
          <wp:inline distT="0" distB="0" distL="0" distR="0">
            <wp:extent cx="3477379" cy="4704927"/>
            <wp:effectExtent l="0" t="0" r="889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0553" cy="4709221"/>
                    </a:xfrm>
                    <a:prstGeom prst="rect">
                      <a:avLst/>
                    </a:prstGeom>
                    <a:noFill/>
                    <a:ln>
                      <a:noFill/>
                    </a:ln>
                  </pic:spPr>
                </pic:pic>
              </a:graphicData>
            </a:graphic>
          </wp:inline>
        </w:drawing>
      </w:r>
    </w:p>
    <w:p w:rsidR="00813B9F" w:rsidRPr="00011476" w:rsidRDefault="00813B9F" w:rsidP="002B4734">
      <w:pPr>
        <w:pStyle w:val="2"/>
        <w:spacing w:line="360" w:lineRule="auto"/>
        <w:ind w:leftChars="100" w:left="200" w:right="200"/>
        <w:rPr>
          <w:rFonts w:ascii="宋体" w:hAnsi="宋体"/>
          <w:color w:val="auto"/>
          <w:sz w:val="21"/>
          <w:szCs w:val="21"/>
        </w:rPr>
      </w:pPr>
      <w:bookmarkStart w:id="32" w:name="_Toc424631117"/>
      <w:r w:rsidRPr="00011476">
        <w:rPr>
          <w:rFonts w:ascii="宋体" w:hAnsi="宋体" w:hint="eastAsia"/>
          <w:color w:val="auto"/>
          <w:sz w:val="21"/>
          <w:szCs w:val="21"/>
        </w:rPr>
        <w:t>平台选择</w:t>
      </w:r>
      <w:bookmarkEnd w:id="32"/>
    </w:p>
    <w:p w:rsidR="00813B9F" w:rsidRPr="00011476" w:rsidRDefault="00813B9F" w:rsidP="00D21C6D">
      <w:pPr>
        <w:pStyle w:val="af"/>
        <w:numPr>
          <w:ilvl w:val="0"/>
          <w:numId w:val="18"/>
        </w:numPr>
        <w:spacing w:line="360" w:lineRule="auto"/>
        <w:ind w:leftChars="0" w:rightChars="100" w:right="200" w:firstLineChars="0"/>
        <w:rPr>
          <w:rFonts w:ascii="宋体" w:hAnsi="宋体"/>
        </w:rPr>
      </w:pPr>
      <w:r w:rsidRPr="00011476">
        <w:rPr>
          <w:rFonts w:ascii="宋体" w:hAnsi="宋体" w:hint="eastAsia"/>
        </w:rPr>
        <w:t>操作系统：Win</w:t>
      </w:r>
      <w:r w:rsidR="000723C3" w:rsidRPr="00011476">
        <w:rPr>
          <w:rFonts w:ascii="宋体" w:hAnsi="宋体" w:hint="eastAsia"/>
        </w:rPr>
        <w:t>7</w:t>
      </w:r>
    </w:p>
    <w:p w:rsidR="00813B9F" w:rsidRPr="00011476" w:rsidRDefault="00813B9F" w:rsidP="00D21C6D">
      <w:pPr>
        <w:pStyle w:val="af"/>
        <w:numPr>
          <w:ilvl w:val="0"/>
          <w:numId w:val="18"/>
        </w:numPr>
        <w:spacing w:line="360" w:lineRule="auto"/>
        <w:ind w:leftChars="0" w:rightChars="100" w:right="200" w:firstLineChars="0"/>
        <w:rPr>
          <w:rFonts w:ascii="宋体" w:hAnsi="宋体"/>
        </w:rPr>
      </w:pPr>
      <w:r w:rsidRPr="00011476">
        <w:rPr>
          <w:rFonts w:ascii="宋体" w:hAnsi="宋体" w:hint="eastAsia"/>
        </w:rPr>
        <w:t>开发环境：Microsoft Visual Studio 2010</w:t>
      </w:r>
    </w:p>
    <w:p w:rsidR="00813B9F" w:rsidRPr="00011476" w:rsidRDefault="00813B9F" w:rsidP="00D21C6D">
      <w:pPr>
        <w:pStyle w:val="af"/>
        <w:numPr>
          <w:ilvl w:val="0"/>
          <w:numId w:val="18"/>
        </w:numPr>
        <w:spacing w:line="360" w:lineRule="auto"/>
        <w:ind w:leftChars="0" w:rightChars="100" w:right="200" w:firstLineChars="0"/>
        <w:rPr>
          <w:rFonts w:ascii="宋体" w:hAnsi="宋体"/>
        </w:rPr>
      </w:pPr>
      <w:r w:rsidRPr="00011476">
        <w:rPr>
          <w:rFonts w:ascii="宋体" w:hAnsi="宋体" w:hint="eastAsia"/>
        </w:rPr>
        <w:t>数据库：</w:t>
      </w:r>
      <w:r w:rsidR="001C6D21" w:rsidRPr="00011476">
        <w:rPr>
          <w:rFonts w:ascii="宋体" w:hAnsi="宋体" w:hint="eastAsia"/>
        </w:rPr>
        <w:t xml:space="preserve">SQL </w:t>
      </w:r>
    </w:p>
    <w:p w:rsidR="00813B9F" w:rsidRPr="00011476" w:rsidRDefault="00813B9F" w:rsidP="00D21C6D">
      <w:pPr>
        <w:pStyle w:val="af"/>
        <w:numPr>
          <w:ilvl w:val="0"/>
          <w:numId w:val="18"/>
        </w:numPr>
        <w:spacing w:line="360" w:lineRule="auto"/>
        <w:ind w:leftChars="0" w:rightChars="100" w:right="200" w:firstLineChars="0"/>
        <w:rPr>
          <w:rFonts w:ascii="宋体" w:hAnsi="宋体"/>
        </w:rPr>
      </w:pPr>
      <w:r w:rsidRPr="00011476">
        <w:rPr>
          <w:rFonts w:ascii="宋体" w:hAnsi="宋体" w:hint="eastAsia"/>
        </w:rPr>
        <w:t>开发语言：</w:t>
      </w:r>
      <w:r w:rsidR="000723C3" w:rsidRPr="00011476">
        <w:rPr>
          <w:rFonts w:ascii="宋体" w:hAnsi="宋体" w:hint="eastAsia"/>
        </w:rPr>
        <w:t>C++</w:t>
      </w:r>
    </w:p>
    <w:p w:rsidR="00813B9F" w:rsidRPr="00011476" w:rsidRDefault="00813B9F" w:rsidP="002B4734">
      <w:pPr>
        <w:pStyle w:val="2"/>
        <w:spacing w:line="360" w:lineRule="auto"/>
        <w:ind w:leftChars="100" w:left="200" w:right="200"/>
        <w:rPr>
          <w:rFonts w:ascii="宋体" w:hAnsi="宋体"/>
          <w:color w:val="auto"/>
          <w:sz w:val="21"/>
          <w:szCs w:val="21"/>
        </w:rPr>
      </w:pPr>
      <w:bookmarkStart w:id="33" w:name="_Toc404183934"/>
      <w:bookmarkStart w:id="34" w:name="_Toc421459325"/>
      <w:bookmarkStart w:id="35" w:name="_Toc380853008"/>
      <w:r w:rsidRPr="00011476">
        <w:rPr>
          <w:rFonts w:ascii="宋体" w:hAnsi="宋体" w:hint="eastAsia"/>
          <w:color w:val="auto"/>
          <w:sz w:val="21"/>
          <w:szCs w:val="21"/>
        </w:rPr>
        <w:t>系统人机接口</w:t>
      </w:r>
      <w:bookmarkEnd w:id="33"/>
      <w:bookmarkEnd w:id="34"/>
    </w:p>
    <w:p w:rsidR="00813B9F" w:rsidRPr="00011476" w:rsidRDefault="00813B9F" w:rsidP="00D21C6D">
      <w:pPr>
        <w:pStyle w:val="af"/>
        <w:numPr>
          <w:ilvl w:val="0"/>
          <w:numId w:val="19"/>
        </w:numPr>
        <w:spacing w:line="360" w:lineRule="auto"/>
        <w:ind w:leftChars="0" w:rightChars="100" w:right="200" w:firstLineChars="0"/>
        <w:rPr>
          <w:rFonts w:ascii="宋体" w:hAnsi="宋体"/>
        </w:rPr>
      </w:pPr>
      <w:bookmarkStart w:id="36" w:name="_Toc380995777"/>
      <w:r w:rsidRPr="00011476">
        <w:rPr>
          <w:rFonts w:ascii="宋体" w:hAnsi="宋体" w:hint="eastAsia"/>
        </w:rPr>
        <w:t>触摸屏电脑由无线键盘、鼠标输入，并配备同步显示器</w:t>
      </w:r>
      <w:r w:rsidR="00FE1D02" w:rsidRPr="00011476">
        <w:rPr>
          <w:rFonts w:ascii="宋体" w:hAnsi="宋体" w:hint="eastAsia"/>
        </w:rPr>
        <w:t>？</w:t>
      </w:r>
    </w:p>
    <w:p w:rsidR="00813B9F" w:rsidRPr="00011476" w:rsidRDefault="00813B9F" w:rsidP="00D21C6D">
      <w:pPr>
        <w:pStyle w:val="af"/>
        <w:numPr>
          <w:ilvl w:val="0"/>
          <w:numId w:val="19"/>
        </w:numPr>
        <w:spacing w:line="360" w:lineRule="auto"/>
        <w:ind w:leftChars="0" w:rightChars="100" w:right="200" w:firstLineChars="0"/>
        <w:rPr>
          <w:rFonts w:ascii="宋体" w:hAnsi="宋体"/>
        </w:rPr>
      </w:pPr>
      <w:r w:rsidRPr="00011476">
        <w:rPr>
          <w:rFonts w:ascii="宋体" w:hAnsi="宋体" w:hint="eastAsia"/>
        </w:rPr>
        <w:t>其他电脑配备鼠标、键盘、显示器</w:t>
      </w:r>
      <w:r w:rsidR="005615A6" w:rsidRPr="00011476">
        <w:rPr>
          <w:rFonts w:ascii="宋体" w:hAnsi="宋体" w:hint="eastAsia"/>
        </w:rPr>
        <w:t>？</w:t>
      </w:r>
    </w:p>
    <w:p w:rsidR="00813B9F" w:rsidRPr="00011476" w:rsidRDefault="00813B9F" w:rsidP="00D21C6D">
      <w:pPr>
        <w:pStyle w:val="af"/>
        <w:numPr>
          <w:ilvl w:val="0"/>
          <w:numId w:val="19"/>
        </w:numPr>
        <w:spacing w:line="360" w:lineRule="auto"/>
        <w:ind w:leftChars="0" w:rightChars="100" w:right="200" w:firstLineChars="0"/>
        <w:rPr>
          <w:rFonts w:ascii="宋体" w:hAnsi="宋体"/>
        </w:rPr>
      </w:pPr>
      <w:r w:rsidRPr="00011476">
        <w:rPr>
          <w:rFonts w:ascii="宋体" w:hAnsi="宋体" w:hint="eastAsia"/>
        </w:rPr>
        <w:t>服务器配备UPS电源</w:t>
      </w:r>
    </w:p>
    <w:p w:rsidR="00813B9F" w:rsidRPr="00011476" w:rsidRDefault="00813B9F" w:rsidP="002B4734">
      <w:pPr>
        <w:pStyle w:val="2"/>
        <w:spacing w:line="360" w:lineRule="auto"/>
        <w:ind w:leftChars="100" w:left="200" w:right="200"/>
        <w:rPr>
          <w:rFonts w:ascii="宋体" w:hAnsi="宋体"/>
          <w:color w:val="auto"/>
          <w:sz w:val="21"/>
          <w:szCs w:val="21"/>
        </w:rPr>
      </w:pPr>
      <w:bookmarkStart w:id="37" w:name="_Toc421459326"/>
      <w:bookmarkStart w:id="38" w:name="_Toc404183935"/>
      <w:r w:rsidRPr="00011476">
        <w:rPr>
          <w:rFonts w:ascii="宋体" w:hAnsi="宋体" w:hint="eastAsia"/>
          <w:color w:val="auto"/>
          <w:sz w:val="21"/>
          <w:szCs w:val="21"/>
        </w:rPr>
        <w:t>系统冗余保护</w:t>
      </w:r>
      <w:bookmarkEnd w:id="36"/>
      <w:bookmarkEnd w:id="37"/>
      <w:bookmarkEnd w:id="38"/>
    </w:p>
    <w:p w:rsidR="00813B9F" w:rsidRPr="00011476" w:rsidRDefault="00813B9F" w:rsidP="00D21C6D">
      <w:pPr>
        <w:pStyle w:val="af"/>
        <w:numPr>
          <w:ilvl w:val="0"/>
          <w:numId w:val="20"/>
        </w:numPr>
        <w:spacing w:line="360" w:lineRule="auto"/>
        <w:ind w:leftChars="0" w:rightChars="100" w:right="200" w:firstLineChars="0" w:firstLine="6"/>
        <w:rPr>
          <w:rFonts w:ascii="宋体" w:hAnsi="宋体"/>
        </w:rPr>
      </w:pPr>
      <w:bookmarkStart w:id="39" w:name="_Toc380995778"/>
      <w:r w:rsidRPr="00011476">
        <w:rPr>
          <w:rFonts w:ascii="宋体" w:hAnsi="宋体" w:hint="eastAsia"/>
        </w:rPr>
        <w:t>系统提供异常状态自动保护，设备的异常包括如下：</w:t>
      </w:r>
      <w:bookmarkEnd w:id="39"/>
    </w:p>
    <w:p w:rsidR="00813B9F" w:rsidRPr="00011476" w:rsidRDefault="00813B9F" w:rsidP="00D21C6D">
      <w:pPr>
        <w:pStyle w:val="ad"/>
        <w:numPr>
          <w:ilvl w:val="0"/>
          <w:numId w:val="20"/>
        </w:numPr>
        <w:spacing w:line="360" w:lineRule="auto"/>
        <w:ind w:leftChars="0" w:right="200" w:firstLineChars="0" w:firstLine="6"/>
        <w:rPr>
          <w:rFonts w:ascii="宋体" w:hAnsi="宋体"/>
        </w:rPr>
      </w:pPr>
      <w:r w:rsidRPr="00011476">
        <w:rPr>
          <w:rFonts w:ascii="宋体" w:hAnsi="宋体" w:hint="eastAsia"/>
        </w:rPr>
        <w:t>网络通讯异常</w:t>
      </w:r>
    </w:p>
    <w:p w:rsidR="00813B9F" w:rsidRPr="00011476" w:rsidRDefault="00813B9F" w:rsidP="00D21C6D">
      <w:pPr>
        <w:numPr>
          <w:ilvl w:val="0"/>
          <w:numId w:val="20"/>
        </w:numPr>
        <w:spacing w:line="360" w:lineRule="auto"/>
        <w:ind w:leftChars="0" w:firstLine="6"/>
        <w:rPr>
          <w:rFonts w:ascii="宋体" w:hAnsi="宋体"/>
          <w:sz w:val="21"/>
          <w:szCs w:val="21"/>
        </w:rPr>
      </w:pPr>
      <w:bookmarkStart w:id="40" w:name="_Toc380995779"/>
      <w:r w:rsidRPr="00011476">
        <w:rPr>
          <w:rFonts w:ascii="宋体" w:hAnsi="宋体" w:hint="eastAsia"/>
          <w:sz w:val="21"/>
          <w:szCs w:val="21"/>
        </w:rPr>
        <w:lastRenderedPageBreak/>
        <w:t>异常处理保护原则</w:t>
      </w:r>
      <w:bookmarkEnd w:id="40"/>
    </w:p>
    <w:p w:rsidR="00813B9F" w:rsidRPr="00011476" w:rsidRDefault="00813B9F" w:rsidP="00D21C6D">
      <w:pPr>
        <w:pStyle w:val="ad"/>
        <w:numPr>
          <w:ilvl w:val="0"/>
          <w:numId w:val="20"/>
        </w:numPr>
        <w:spacing w:line="360" w:lineRule="auto"/>
        <w:ind w:leftChars="0" w:right="200" w:firstLineChars="0" w:firstLine="6"/>
        <w:rPr>
          <w:rFonts w:ascii="宋体" w:hAnsi="宋体"/>
        </w:rPr>
      </w:pPr>
      <w:r w:rsidRPr="00011476">
        <w:rPr>
          <w:rFonts w:ascii="宋体" w:hAnsi="宋体" w:hint="eastAsia"/>
        </w:rPr>
        <w:t>不影响软件正常运行的异常，报警记录log信息</w:t>
      </w:r>
    </w:p>
    <w:p w:rsidR="00813B9F" w:rsidRPr="00011476" w:rsidRDefault="00813B9F" w:rsidP="00D21C6D">
      <w:pPr>
        <w:pStyle w:val="ad"/>
        <w:numPr>
          <w:ilvl w:val="0"/>
          <w:numId w:val="20"/>
        </w:numPr>
        <w:spacing w:line="360" w:lineRule="auto"/>
        <w:ind w:leftChars="0" w:right="200" w:firstLineChars="0" w:firstLine="6"/>
        <w:rPr>
          <w:rFonts w:ascii="宋体" w:hAnsi="宋体"/>
        </w:rPr>
      </w:pPr>
      <w:r w:rsidRPr="00011476">
        <w:rPr>
          <w:rFonts w:ascii="宋体" w:hAnsi="宋体" w:hint="eastAsia"/>
        </w:rPr>
        <w:t>设备的异常状态不妨碍设备对其它异常状态的监测和控制</w:t>
      </w:r>
    </w:p>
    <w:p w:rsidR="00813B9F" w:rsidRPr="00011476" w:rsidRDefault="00813B9F" w:rsidP="002B4734">
      <w:pPr>
        <w:pStyle w:val="2"/>
        <w:spacing w:line="360" w:lineRule="auto"/>
        <w:ind w:leftChars="100" w:left="200" w:right="200"/>
        <w:rPr>
          <w:rFonts w:ascii="宋体" w:hAnsi="宋体"/>
          <w:sz w:val="21"/>
          <w:szCs w:val="21"/>
        </w:rPr>
      </w:pPr>
      <w:bookmarkStart w:id="41" w:name="_Toc404183936"/>
      <w:bookmarkStart w:id="42" w:name="_Toc421459327"/>
      <w:bookmarkStart w:id="43" w:name="_Toc380995781"/>
      <w:bookmarkStart w:id="44" w:name="_Toc380995795"/>
      <w:r w:rsidRPr="00011476">
        <w:rPr>
          <w:rFonts w:ascii="宋体" w:hAnsi="宋体" w:hint="eastAsia"/>
          <w:sz w:val="21"/>
          <w:szCs w:val="21"/>
        </w:rPr>
        <w:t>系统可扩展性</w:t>
      </w:r>
      <w:bookmarkEnd w:id="41"/>
      <w:bookmarkEnd w:id="42"/>
      <w:bookmarkEnd w:id="43"/>
    </w:p>
    <w:p w:rsidR="00813B9F" w:rsidRPr="00011476" w:rsidRDefault="00813B9F" w:rsidP="00D21C6D">
      <w:pPr>
        <w:pStyle w:val="af"/>
        <w:numPr>
          <w:ilvl w:val="0"/>
          <w:numId w:val="21"/>
        </w:numPr>
        <w:spacing w:line="360" w:lineRule="auto"/>
        <w:ind w:leftChars="0" w:rightChars="100" w:right="200" w:firstLineChars="0"/>
        <w:rPr>
          <w:rFonts w:ascii="宋体" w:hAnsi="宋体"/>
        </w:rPr>
      </w:pPr>
      <w:r w:rsidRPr="00011476">
        <w:rPr>
          <w:rFonts w:ascii="宋体" w:hAnsi="宋体" w:hint="eastAsia"/>
        </w:rPr>
        <w:t>系统支持的分切机数量可扩展</w:t>
      </w:r>
    </w:p>
    <w:p w:rsidR="00813B9F" w:rsidRPr="00011476" w:rsidRDefault="00813B9F" w:rsidP="00D21C6D">
      <w:pPr>
        <w:pStyle w:val="af"/>
        <w:numPr>
          <w:ilvl w:val="0"/>
          <w:numId w:val="21"/>
        </w:numPr>
        <w:spacing w:line="360" w:lineRule="auto"/>
        <w:ind w:leftChars="0" w:rightChars="100" w:right="200" w:firstLineChars="0"/>
        <w:rPr>
          <w:rFonts w:ascii="宋体" w:hAnsi="宋体"/>
        </w:rPr>
      </w:pPr>
      <w:r w:rsidRPr="00011476">
        <w:rPr>
          <w:rFonts w:ascii="宋体" w:hAnsi="宋体" w:hint="eastAsia"/>
        </w:rPr>
        <w:t>系统</w:t>
      </w:r>
      <w:r w:rsidRPr="00011476">
        <w:rPr>
          <w:rFonts w:ascii="宋体" w:hAnsi="宋体"/>
        </w:rPr>
        <w:t>支持的外包车间数量可扩展</w:t>
      </w:r>
    </w:p>
    <w:p w:rsidR="00813B9F" w:rsidRPr="00011476" w:rsidRDefault="00813B9F" w:rsidP="002B4734">
      <w:pPr>
        <w:pStyle w:val="2"/>
        <w:spacing w:line="360" w:lineRule="auto"/>
        <w:ind w:leftChars="100" w:left="200" w:right="200"/>
        <w:rPr>
          <w:rFonts w:ascii="宋体" w:hAnsi="宋体"/>
          <w:sz w:val="21"/>
          <w:szCs w:val="21"/>
        </w:rPr>
      </w:pPr>
      <w:bookmarkStart w:id="45" w:name="_Toc404183937"/>
      <w:bookmarkStart w:id="46" w:name="_Toc421459328"/>
      <w:bookmarkStart w:id="47" w:name="_Toc380995783"/>
      <w:r w:rsidRPr="00011476">
        <w:rPr>
          <w:rFonts w:ascii="宋体" w:hAnsi="宋体" w:hint="eastAsia"/>
          <w:sz w:val="21"/>
          <w:szCs w:val="21"/>
        </w:rPr>
        <w:t>系统整体可靠性</w:t>
      </w:r>
      <w:bookmarkEnd w:id="45"/>
      <w:bookmarkEnd w:id="46"/>
      <w:bookmarkEnd w:id="47"/>
    </w:p>
    <w:p w:rsidR="00813B9F" w:rsidRPr="00011476" w:rsidRDefault="00813B9F" w:rsidP="00D21C6D">
      <w:pPr>
        <w:pStyle w:val="af"/>
        <w:numPr>
          <w:ilvl w:val="0"/>
          <w:numId w:val="22"/>
        </w:numPr>
        <w:spacing w:line="360" w:lineRule="auto"/>
        <w:ind w:leftChars="0" w:rightChars="100" w:right="200" w:firstLineChars="0"/>
        <w:rPr>
          <w:rFonts w:ascii="宋体" w:hAnsi="宋体"/>
        </w:rPr>
      </w:pPr>
      <w:bookmarkStart w:id="48" w:name="_Toc380995784"/>
      <w:r w:rsidRPr="00011476">
        <w:rPr>
          <w:rFonts w:ascii="宋体" w:hAnsi="宋体" w:hint="eastAsia"/>
        </w:rPr>
        <w:t>系统工作稳定，可以覆盖目前所有需关注的操作错误</w:t>
      </w:r>
      <w:bookmarkEnd w:id="48"/>
    </w:p>
    <w:p w:rsidR="00813B9F" w:rsidRPr="00011476" w:rsidRDefault="00813B9F" w:rsidP="00D21C6D">
      <w:pPr>
        <w:pStyle w:val="af"/>
        <w:numPr>
          <w:ilvl w:val="0"/>
          <w:numId w:val="22"/>
        </w:numPr>
        <w:spacing w:line="360" w:lineRule="auto"/>
        <w:ind w:leftChars="0" w:rightChars="100" w:right="200" w:firstLineChars="0"/>
        <w:rPr>
          <w:rFonts w:ascii="宋体" w:hAnsi="宋体"/>
        </w:rPr>
      </w:pPr>
      <w:bookmarkStart w:id="49" w:name="_Toc380995785"/>
      <w:r w:rsidRPr="00011476">
        <w:rPr>
          <w:rFonts w:ascii="宋体" w:hAnsi="宋体" w:hint="eastAsia"/>
        </w:rPr>
        <w:t>系统进行专业可靠性设计，可全天</w:t>
      </w:r>
      <w:r w:rsidRPr="00011476">
        <w:rPr>
          <w:rFonts w:ascii="宋体" w:hAnsi="宋体"/>
        </w:rPr>
        <w:t>24</w:t>
      </w:r>
      <w:r w:rsidRPr="00011476">
        <w:rPr>
          <w:rFonts w:ascii="宋体" w:hAnsi="宋体" w:hint="eastAsia"/>
        </w:rPr>
        <w:t>小时稳定工作</w:t>
      </w:r>
      <w:bookmarkEnd w:id="49"/>
    </w:p>
    <w:p w:rsidR="00813B9F" w:rsidRPr="00011476" w:rsidRDefault="00813B9F" w:rsidP="00D21C6D">
      <w:pPr>
        <w:pStyle w:val="af"/>
        <w:numPr>
          <w:ilvl w:val="0"/>
          <w:numId w:val="22"/>
        </w:numPr>
        <w:spacing w:line="360" w:lineRule="auto"/>
        <w:ind w:leftChars="0" w:rightChars="100" w:right="200" w:firstLineChars="0"/>
        <w:rPr>
          <w:rFonts w:ascii="宋体" w:hAnsi="宋体"/>
        </w:rPr>
      </w:pPr>
      <w:bookmarkStart w:id="50" w:name="_Toc380995786"/>
      <w:r w:rsidRPr="00011476">
        <w:rPr>
          <w:rFonts w:ascii="宋体" w:hAnsi="宋体" w:hint="eastAsia"/>
        </w:rPr>
        <w:t>系统进行专业</w:t>
      </w:r>
      <w:r w:rsidRPr="00011476">
        <w:rPr>
          <w:rFonts w:ascii="宋体" w:hAnsi="宋体"/>
        </w:rPr>
        <w:t>EMC</w:t>
      </w:r>
      <w:r w:rsidRPr="00011476">
        <w:rPr>
          <w:rFonts w:ascii="宋体" w:hAnsi="宋体" w:hint="eastAsia"/>
        </w:rPr>
        <w:t>设计，防止电磁辐射干扰</w:t>
      </w:r>
      <w:bookmarkEnd w:id="50"/>
    </w:p>
    <w:p w:rsidR="00813B9F" w:rsidRPr="00011476" w:rsidRDefault="00813B9F" w:rsidP="002B4734">
      <w:pPr>
        <w:pStyle w:val="2"/>
        <w:spacing w:line="360" w:lineRule="auto"/>
        <w:ind w:leftChars="100" w:left="200" w:right="200"/>
        <w:rPr>
          <w:rFonts w:ascii="宋体" w:hAnsi="宋体"/>
          <w:sz w:val="21"/>
          <w:szCs w:val="21"/>
        </w:rPr>
      </w:pPr>
      <w:bookmarkStart w:id="51" w:name="_Toc380995788"/>
      <w:bookmarkStart w:id="52" w:name="_Toc404183938"/>
      <w:bookmarkStart w:id="53" w:name="_Toc421459329"/>
      <w:r w:rsidRPr="00011476">
        <w:rPr>
          <w:rFonts w:ascii="宋体" w:hAnsi="宋体" w:hint="eastAsia"/>
          <w:sz w:val="21"/>
          <w:szCs w:val="21"/>
        </w:rPr>
        <w:t>系统运行环境要求</w:t>
      </w:r>
      <w:bookmarkEnd w:id="51"/>
      <w:bookmarkEnd w:id="52"/>
      <w:bookmarkEnd w:id="53"/>
    </w:p>
    <w:p w:rsidR="00813B9F" w:rsidRPr="00011476" w:rsidRDefault="00813B9F" w:rsidP="00D21C6D">
      <w:pPr>
        <w:pStyle w:val="af"/>
        <w:numPr>
          <w:ilvl w:val="0"/>
          <w:numId w:val="10"/>
        </w:numPr>
        <w:spacing w:line="360" w:lineRule="auto"/>
        <w:ind w:leftChars="0" w:rightChars="100" w:right="200" w:firstLineChars="0"/>
        <w:rPr>
          <w:rFonts w:ascii="宋体" w:hAnsi="宋体"/>
        </w:rPr>
      </w:pPr>
      <w:r w:rsidRPr="00011476">
        <w:rPr>
          <w:rFonts w:ascii="宋体" w:hAnsi="宋体" w:hint="eastAsia"/>
        </w:rPr>
        <w:t>系统运行环境温度为0°C ~ 60°C</w:t>
      </w:r>
    </w:p>
    <w:p w:rsidR="00813B9F" w:rsidRPr="00011476" w:rsidRDefault="00813B9F" w:rsidP="00D21C6D">
      <w:pPr>
        <w:pStyle w:val="af"/>
        <w:numPr>
          <w:ilvl w:val="0"/>
          <w:numId w:val="10"/>
        </w:numPr>
        <w:spacing w:line="360" w:lineRule="auto"/>
        <w:ind w:leftChars="0" w:rightChars="100" w:right="200" w:firstLineChars="0"/>
        <w:rPr>
          <w:rFonts w:ascii="宋体" w:hAnsi="宋体"/>
        </w:rPr>
      </w:pPr>
      <w:r w:rsidRPr="00011476">
        <w:rPr>
          <w:rFonts w:ascii="宋体" w:hAnsi="宋体" w:hint="eastAsia"/>
        </w:rPr>
        <w:t>系统运行环境湿度为35% ~ 85%</w:t>
      </w:r>
    </w:p>
    <w:p w:rsidR="00813B9F" w:rsidRPr="00011476" w:rsidRDefault="00813B9F" w:rsidP="00D21C6D">
      <w:pPr>
        <w:pStyle w:val="af"/>
        <w:numPr>
          <w:ilvl w:val="0"/>
          <w:numId w:val="10"/>
        </w:numPr>
        <w:spacing w:line="360" w:lineRule="auto"/>
        <w:ind w:leftChars="0" w:rightChars="100" w:right="200" w:firstLineChars="0"/>
        <w:rPr>
          <w:rFonts w:ascii="宋体" w:hAnsi="宋体"/>
        </w:rPr>
      </w:pPr>
      <w:r w:rsidRPr="00011476">
        <w:rPr>
          <w:rFonts w:ascii="宋体" w:hAnsi="宋体" w:hint="eastAsia"/>
        </w:rPr>
        <w:t>工作场合需要空气净化隔离灰尘</w:t>
      </w:r>
    </w:p>
    <w:p w:rsidR="00813B9F" w:rsidRPr="00011476" w:rsidRDefault="00813B9F" w:rsidP="00D21C6D">
      <w:pPr>
        <w:pStyle w:val="af"/>
        <w:numPr>
          <w:ilvl w:val="0"/>
          <w:numId w:val="10"/>
        </w:numPr>
        <w:spacing w:line="360" w:lineRule="auto"/>
        <w:ind w:leftChars="0" w:rightChars="100" w:right="200" w:firstLineChars="0"/>
        <w:rPr>
          <w:rFonts w:ascii="宋体" w:hAnsi="宋体"/>
        </w:rPr>
      </w:pPr>
      <w:r w:rsidRPr="00011476">
        <w:rPr>
          <w:rFonts w:ascii="宋体" w:hAnsi="宋体" w:hint="eastAsia"/>
        </w:rPr>
        <w:t>避免有腐蚀性气体，易燃气体，海水，水和蒸汽的场所</w:t>
      </w:r>
    </w:p>
    <w:p w:rsidR="00813B9F" w:rsidRPr="00011476" w:rsidRDefault="00813B9F" w:rsidP="00D21C6D">
      <w:pPr>
        <w:pStyle w:val="af"/>
        <w:numPr>
          <w:ilvl w:val="0"/>
          <w:numId w:val="10"/>
        </w:numPr>
        <w:spacing w:line="360" w:lineRule="auto"/>
        <w:ind w:leftChars="0" w:rightChars="100" w:right="200" w:firstLineChars="0"/>
        <w:rPr>
          <w:rFonts w:ascii="宋体" w:hAnsi="宋体"/>
        </w:rPr>
      </w:pPr>
      <w:r w:rsidRPr="00011476">
        <w:rPr>
          <w:rFonts w:ascii="宋体" w:hAnsi="宋体" w:hint="eastAsia"/>
        </w:rPr>
        <w:t>设备周边无高强电磁场</w:t>
      </w:r>
    </w:p>
    <w:p w:rsidR="00813B9F" w:rsidRPr="00011476" w:rsidRDefault="00813B9F" w:rsidP="00D21C6D">
      <w:pPr>
        <w:pStyle w:val="af"/>
        <w:numPr>
          <w:ilvl w:val="0"/>
          <w:numId w:val="10"/>
        </w:numPr>
        <w:spacing w:line="360" w:lineRule="auto"/>
        <w:ind w:leftChars="0" w:rightChars="100" w:right="200" w:firstLineChars="0"/>
        <w:rPr>
          <w:rFonts w:ascii="宋体" w:hAnsi="宋体"/>
        </w:rPr>
      </w:pPr>
      <w:r w:rsidRPr="00011476">
        <w:rPr>
          <w:rFonts w:ascii="宋体" w:hAnsi="宋体" w:hint="eastAsia"/>
        </w:rPr>
        <w:t>设备所处区间无极强的震动</w:t>
      </w:r>
    </w:p>
    <w:p w:rsidR="00813B9F" w:rsidRPr="00011476" w:rsidRDefault="00813B9F" w:rsidP="00D21C6D">
      <w:pPr>
        <w:pStyle w:val="af"/>
        <w:numPr>
          <w:ilvl w:val="0"/>
          <w:numId w:val="10"/>
        </w:numPr>
        <w:spacing w:line="360" w:lineRule="auto"/>
        <w:ind w:leftChars="0" w:rightChars="100" w:right="200" w:firstLineChars="0"/>
        <w:rPr>
          <w:rFonts w:ascii="宋体" w:hAnsi="宋体"/>
        </w:rPr>
      </w:pPr>
      <w:r w:rsidRPr="00011476">
        <w:rPr>
          <w:rFonts w:ascii="宋体" w:hAnsi="宋体" w:hint="eastAsia"/>
        </w:rPr>
        <w:t>外部提供的电源稳定在220V±10%</w:t>
      </w:r>
      <w:r w:rsidRPr="00011476">
        <w:rPr>
          <w:rFonts w:ascii="宋体" w:hAnsi="宋体"/>
        </w:rPr>
        <w:t xml:space="preserve"> </w:t>
      </w:r>
      <w:bookmarkEnd w:id="44"/>
    </w:p>
    <w:p w:rsidR="00813B9F" w:rsidRPr="00011476" w:rsidRDefault="005615A6" w:rsidP="002B4734">
      <w:pPr>
        <w:pStyle w:val="1"/>
        <w:spacing w:line="360" w:lineRule="auto"/>
        <w:ind w:left="632" w:right="200"/>
        <w:rPr>
          <w:rFonts w:ascii="宋体" w:eastAsia="宋体" w:hAnsi="宋体"/>
          <w:color w:val="auto"/>
          <w:sz w:val="21"/>
          <w:szCs w:val="21"/>
        </w:rPr>
      </w:pPr>
      <w:r w:rsidRPr="00011476">
        <w:rPr>
          <w:rFonts w:ascii="宋体" w:eastAsia="宋体" w:hAnsi="宋体" w:cs="宋体" w:hint="eastAsia"/>
          <w:color w:val="auto"/>
          <w:sz w:val="21"/>
          <w:szCs w:val="21"/>
        </w:rPr>
        <w:t>4</w:t>
      </w:r>
      <w:r w:rsidR="00813B9F" w:rsidRPr="00011476">
        <w:rPr>
          <w:rFonts w:ascii="宋体" w:eastAsia="宋体" w:hAnsi="宋体" w:cs="宋体" w:hint="eastAsia"/>
          <w:color w:val="auto"/>
          <w:sz w:val="21"/>
          <w:szCs w:val="21"/>
        </w:rPr>
        <w:t xml:space="preserve"> 安装</w:t>
      </w:r>
    </w:p>
    <w:p w:rsidR="00813B9F" w:rsidRPr="00011476" w:rsidRDefault="00813B9F" w:rsidP="00D21C6D">
      <w:pPr>
        <w:pStyle w:val="af"/>
        <w:numPr>
          <w:ilvl w:val="0"/>
          <w:numId w:val="23"/>
        </w:numPr>
        <w:spacing w:line="360" w:lineRule="auto"/>
        <w:ind w:leftChars="0" w:rightChars="100" w:right="200" w:firstLineChars="0"/>
        <w:rPr>
          <w:rFonts w:ascii="宋体" w:hAnsi="宋体"/>
        </w:rPr>
      </w:pPr>
      <w:r w:rsidRPr="00011476">
        <w:rPr>
          <w:rFonts w:ascii="宋体" w:hAnsi="宋体" w:hint="eastAsia"/>
        </w:rPr>
        <w:t>安装并连接车间内、外电脑、打印机，并保证安装后系统能够正常工作</w:t>
      </w:r>
    </w:p>
    <w:p w:rsidR="00813B9F" w:rsidRPr="00011476" w:rsidRDefault="00F23333" w:rsidP="00D21C6D">
      <w:pPr>
        <w:pStyle w:val="af"/>
        <w:numPr>
          <w:ilvl w:val="0"/>
          <w:numId w:val="23"/>
        </w:numPr>
        <w:spacing w:line="360" w:lineRule="auto"/>
        <w:ind w:leftChars="0" w:rightChars="100" w:right="200" w:firstLineChars="0"/>
        <w:rPr>
          <w:rFonts w:ascii="宋体" w:hAnsi="宋体"/>
        </w:rPr>
      </w:pPr>
      <w:r w:rsidRPr="00011476">
        <w:rPr>
          <w:rFonts w:ascii="宋体" w:hAnsi="宋体" w:hint="eastAsia"/>
        </w:rPr>
        <w:t>安装应符合</w:t>
      </w:r>
      <w:r w:rsidR="00813B9F" w:rsidRPr="00011476">
        <w:rPr>
          <w:rFonts w:ascii="宋体" w:hAnsi="宋体" w:hint="eastAsia"/>
        </w:rPr>
        <w:t>车间施工要求，计算机之前连接网线走夹层，车间现场线缆有保护</w:t>
      </w:r>
    </w:p>
    <w:p w:rsidR="00813B9F" w:rsidRPr="00011476" w:rsidRDefault="00813B9F" w:rsidP="00D21C6D">
      <w:pPr>
        <w:pStyle w:val="af"/>
        <w:numPr>
          <w:ilvl w:val="0"/>
          <w:numId w:val="23"/>
        </w:numPr>
        <w:spacing w:line="360" w:lineRule="auto"/>
        <w:ind w:leftChars="0" w:rightChars="100" w:right="200" w:firstLineChars="0"/>
        <w:rPr>
          <w:rFonts w:ascii="宋体" w:hAnsi="宋体"/>
        </w:rPr>
      </w:pPr>
      <w:r w:rsidRPr="00011476">
        <w:rPr>
          <w:rFonts w:ascii="宋体" w:hAnsi="宋体" w:hint="eastAsia"/>
        </w:rPr>
        <w:t>安装</w:t>
      </w:r>
      <w:r w:rsidR="00390296" w:rsidRPr="00011476">
        <w:rPr>
          <w:rFonts w:ascii="宋体" w:hAnsi="宋体" w:hint="eastAsia"/>
        </w:rPr>
        <w:t>固定</w:t>
      </w:r>
      <w:r w:rsidRPr="00011476">
        <w:rPr>
          <w:rFonts w:ascii="宋体" w:hAnsi="宋体" w:hint="eastAsia"/>
        </w:rPr>
        <w:t>所有辅材，包括网线、走线硬管等所有施工辅助材料</w:t>
      </w:r>
    </w:p>
    <w:p w:rsidR="00813B9F" w:rsidRPr="00011476" w:rsidRDefault="00813B9F" w:rsidP="00D21C6D">
      <w:pPr>
        <w:pStyle w:val="af"/>
        <w:numPr>
          <w:ilvl w:val="0"/>
          <w:numId w:val="23"/>
        </w:numPr>
        <w:spacing w:line="360" w:lineRule="auto"/>
        <w:ind w:leftChars="0" w:rightChars="100" w:right="200" w:firstLineChars="0"/>
        <w:rPr>
          <w:rFonts w:ascii="宋体" w:hAnsi="宋体"/>
        </w:rPr>
      </w:pPr>
      <w:r w:rsidRPr="00011476">
        <w:rPr>
          <w:rFonts w:ascii="宋体" w:hAnsi="宋体" w:hint="eastAsia"/>
        </w:rPr>
        <w:t>现场施工需符合车间关于车间和安全操作的要求</w:t>
      </w:r>
    </w:p>
    <w:p w:rsidR="001268EB" w:rsidRPr="001268EB" w:rsidRDefault="00813B9F" w:rsidP="001268EB">
      <w:pPr>
        <w:pStyle w:val="af"/>
        <w:numPr>
          <w:ilvl w:val="0"/>
          <w:numId w:val="23"/>
        </w:numPr>
        <w:spacing w:line="360" w:lineRule="auto"/>
        <w:ind w:leftChars="0" w:rightChars="100" w:right="200" w:firstLineChars="0"/>
        <w:rPr>
          <w:rStyle w:val="af9"/>
          <w:rFonts w:ascii="宋体" w:hAnsi="宋体" w:cs="Times New Roman"/>
          <w:b w:val="0"/>
          <w:sz w:val="21"/>
        </w:rPr>
      </w:pPr>
      <w:r w:rsidRPr="001268EB">
        <w:rPr>
          <w:rFonts w:ascii="宋体" w:hAnsi="宋体" w:hint="eastAsia"/>
        </w:rPr>
        <w:t>车间安装期间停止生产，时间为</w:t>
      </w:r>
      <w:r w:rsidR="001268EB" w:rsidRPr="001268EB">
        <w:rPr>
          <w:rFonts w:ascii="宋体" w:hAnsi="宋体" w:hint="eastAsia"/>
        </w:rPr>
        <w:t>30</w:t>
      </w:r>
      <w:r w:rsidRPr="001268EB">
        <w:rPr>
          <w:rFonts w:ascii="宋体" w:hAnsi="宋体" w:hint="eastAsia"/>
        </w:rPr>
        <w:t>天</w:t>
      </w:r>
      <w:r w:rsidR="00047AB4" w:rsidRPr="001268EB">
        <w:rPr>
          <w:rFonts w:ascii="宋体" w:hAnsi="宋体" w:hint="eastAsia"/>
        </w:rPr>
        <w:t>。</w:t>
      </w:r>
      <w:bookmarkEnd w:id="35"/>
      <w:r w:rsidR="006F7854" w:rsidRPr="00011476">
        <w:rPr>
          <w:rStyle w:val="af9"/>
          <w:rFonts w:ascii="宋体" w:hAnsi="宋体" w:hint="eastAsia"/>
          <w:sz w:val="21"/>
        </w:rPr>
        <w:t xml:space="preserve">    </w:t>
      </w:r>
    </w:p>
    <w:p w:rsidR="001268EB" w:rsidRDefault="001268EB" w:rsidP="001268EB">
      <w:pPr>
        <w:pStyle w:val="af"/>
        <w:spacing w:line="360" w:lineRule="auto"/>
        <w:ind w:leftChars="0" w:rightChars="100" w:right="200" w:firstLineChars="0" w:hanging="200"/>
        <w:rPr>
          <w:rStyle w:val="af9"/>
          <w:rFonts w:ascii="宋体" w:hAnsi="宋体"/>
          <w:sz w:val="21"/>
        </w:rPr>
      </w:pPr>
    </w:p>
    <w:p w:rsidR="001268EB" w:rsidRDefault="001268EB" w:rsidP="001268EB">
      <w:pPr>
        <w:pStyle w:val="af"/>
        <w:spacing w:line="360" w:lineRule="auto"/>
        <w:ind w:leftChars="0" w:rightChars="100" w:right="200" w:firstLineChars="0" w:hanging="200"/>
        <w:rPr>
          <w:rStyle w:val="af9"/>
          <w:rFonts w:ascii="宋体" w:hAnsi="宋体"/>
          <w:sz w:val="21"/>
        </w:rPr>
      </w:pPr>
    </w:p>
    <w:p w:rsidR="001268EB" w:rsidRDefault="001268EB" w:rsidP="001268EB">
      <w:pPr>
        <w:pStyle w:val="af"/>
        <w:spacing w:line="360" w:lineRule="auto"/>
        <w:ind w:leftChars="0" w:rightChars="100" w:right="200" w:firstLineChars="0" w:hanging="200"/>
        <w:rPr>
          <w:rStyle w:val="af9"/>
          <w:rFonts w:ascii="宋体" w:hAnsi="宋体"/>
          <w:sz w:val="21"/>
        </w:rPr>
      </w:pPr>
    </w:p>
    <w:p w:rsidR="001268EB" w:rsidRDefault="001268EB" w:rsidP="001268EB">
      <w:pPr>
        <w:pStyle w:val="af"/>
        <w:spacing w:line="360" w:lineRule="auto"/>
        <w:ind w:leftChars="0" w:rightChars="100" w:right="200" w:firstLineChars="0" w:hanging="200"/>
        <w:rPr>
          <w:rStyle w:val="af9"/>
          <w:rFonts w:ascii="宋体" w:hAnsi="宋体"/>
          <w:sz w:val="21"/>
        </w:rPr>
      </w:pPr>
    </w:p>
    <w:p w:rsidR="001268EB" w:rsidRDefault="001268EB" w:rsidP="001268EB">
      <w:pPr>
        <w:pStyle w:val="af"/>
        <w:spacing w:line="360" w:lineRule="auto"/>
        <w:ind w:leftChars="0" w:rightChars="100" w:right="200" w:firstLineChars="0" w:hanging="200"/>
        <w:rPr>
          <w:rStyle w:val="af9"/>
          <w:rFonts w:ascii="宋体" w:hAnsi="宋体"/>
          <w:sz w:val="21"/>
        </w:rPr>
      </w:pPr>
    </w:p>
    <w:p w:rsidR="002610A1" w:rsidRDefault="006F7854" w:rsidP="001268EB">
      <w:pPr>
        <w:pStyle w:val="af"/>
        <w:spacing w:line="360" w:lineRule="auto"/>
        <w:ind w:leftChars="0" w:rightChars="100" w:right="200" w:firstLineChars="0" w:hanging="200"/>
        <w:rPr>
          <w:rStyle w:val="af9"/>
          <w:rFonts w:ascii="宋体" w:hAnsi="宋体"/>
          <w:sz w:val="21"/>
        </w:rPr>
      </w:pPr>
      <w:r w:rsidRPr="00011476">
        <w:rPr>
          <w:rStyle w:val="af9"/>
          <w:rFonts w:ascii="宋体" w:hAnsi="宋体" w:hint="eastAsia"/>
          <w:sz w:val="21"/>
        </w:rPr>
        <w:t xml:space="preserve"> </w:t>
      </w:r>
    </w:p>
    <w:p w:rsidR="001268EB" w:rsidRPr="00011476" w:rsidRDefault="001268EB" w:rsidP="001268EB">
      <w:pPr>
        <w:pStyle w:val="af"/>
        <w:spacing w:line="360" w:lineRule="auto"/>
        <w:ind w:leftChars="0" w:rightChars="100" w:right="200" w:firstLineChars="0" w:hanging="200"/>
        <w:rPr>
          <w:rFonts w:ascii="宋体" w:hAnsi="宋体"/>
        </w:rPr>
      </w:pPr>
      <w:r>
        <w:rPr>
          <w:rStyle w:val="af9"/>
          <w:rFonts w:ascii="宋体" w:hAnsi="宋体" w:hint="eastAsia"/>
          <w:sz w:val="21"/>
        </w:rPr>
        <w:lastRenderedPageBreak/>
        <w:t>设备</w:t>
      </w:r>
      <w:r>
        <w:rPr>
          <w:rStyle w:val="af9"/>
          <w:rFonts w:ascii="宋体" w:hAnsi="宋体"/>
          <w:sz w:val="21"/>
        </w:rPr>
        <w:t>拟选型：</w:t>
      </w:r>
    </w:p>
    <w:tbl>
      <w:tblPr>
        <w:tblW w:w="8662" w:type="dxa"/>
        <w:tblInd w:w="93" w:type="dxa"/>
        <w:tblLook w:val="04A0" w:firstRow="1" w:lastRow="0" w:firstColumn="1" w:lastColumn="0" w:noHBand="0" w:noVBand="1"/>
      </w:tblPr>
      <w:tblGrid>
        <w:gridCol w:w="765"/>
        <w:gridCol w:w="668"/>
        <w:gridCol w:w="2025"/>
        <w:gridCol w:w="1150"/>
        <w:gridCol w:w="667"/>
        <w:gridCol w:w="667"/>
        <w:gridCol w:w="869"/>
        <w:gridCol w:w="1851"/>
      </w:tblGrid>
      <w:tr w:rsidR="002610A1" w:rsidRPr="00011476" w:rsidTr="002610A1">
        <w:trPr>
          <w:trHeight w:val="550"/>
        </w:trPr>
        <w:tc>
          <w:tcPr>
            <w:tcW w:w="76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200"/>
              <w:jc w:val="center"/>
              <w:rPr>
                <w:rFonts w:ascii="宋体" w:hAnsi="宋体" w:cs="宋体"/>
                <w:iCs w:val="0"/>
                <w:color w:val="000000"/>
                <w:sz w:val="21"/>
                <w:szCs w:val="21"/>
              </w:rPr>
            </w:pPr>
            <w:r w:rsidRPr="00011476">
              <w:rPr>
                <w:rFonts w:ascii="宋体" w:hAnsi="宋体" w:cs="宋体" w:hint="eastAsia"/>
                <w:iCs w:val="0"/>
                <w:color w:val="000000"/>
                <w:sz w:val="21"/>
                <w:szCs w:val="21"/>
              </w:rPr>
              <w:t>类别</w:t>
            </w:r>
          </w:p>
        </w:tc>
        <w:tc>
          <w:tcPr>
            <w:tcW w:w="668"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序号</w:t>
            </w:r>
          </w:p>
        </w:tc>
        <w:tc>
          <w:tcPr>
            <w:tcW w:w="2025" w:type="dxa"/>
            <w:tcBorders>
              <w:top w:val="single" w:sz="8" w:space="0" w:color="auto"/>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产品型号</w:t>
            </w:r>
          </w:p>
        </w:tc>
        <w:tc>
          <w:tcPr>
            <w:tcW w:w="1150" w:type="dxa"/>
            <w:tcBorders>
              <w:top w:val="single" w:sz="8" w:space="0" w:color="auto"/>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产品名称</w:t>
            </w:r>
          </w:p>
        </w:tc>
        <w:tc>
          <w:tcPr>
            <w:tcW w:w="667"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安装位置</w:t>
            </w:r>
          </w:p>
        </w:tc>
        <w:tc>
          <w:tcPr>
            <w:tcW w:w="667"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数量</w:t>
            </w:r>
          </w:p>
        </w:tc>
        <w:tc>
          <w:tcPr>
            <w:tcW w:w="869"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单价（元）</w:t>
            </w:r>
          </w:p>
        </w:tc>
        <w:tc>
          <w:tcPr>
            <w:tcW w:w="1851"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总价（元）</w:t>
            </w:r>
          </w:p>
        </w:tc>
      </w:tr>
      <w:tr w:rsidR="002610A1" w:rsidRPr="00011476" w:rsidTr="002610A1">
        <w:trPr>
          <w:trHeight w:val="2210"/>
        </w:trPr>
        <w:tc>
          <w:tcPr>
            <w:tcW w:w="765" w:type="dxa"/>
            <w:vMerge w:val="restart"/>
            <w:tcBorders>
              <w:top w:val="nil"/>
              <w:left w:val="single" w:sz="8" w:space="0" w:color="auto"/>
              <w:bottom w:val="single" w:sz="8" w:space="0" w:color="000000"/>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 xml:space="preserve">　硬件</w:t>
            </w:r>
          </w:p>
        </w:tc>
        <w:tc>
          <w:tcPr>
            <w:tcW w:w="668" w:type="dxa"/>
            <w:tcBorders>
              <w:top w:val="nil"/>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p>
        </w:tc>
        <w:tc>
          <w:tcPr>
            <w:tcW w:w="2025"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联想</w:t>
            </w:r>
            <w:r w:rsidRPr="00011476">
              <w:rPr>
                <w:rFonts w:ascii="宋体" w:hAnsi="宋体"/>
                <w:iCs w:val="0"/>
                <w:color w:val="000000"/>
                <w:sz w:val="21"/>
                <w:szCs w:val="21"/>
              </w:rPr>
              <w:t>T4900-00I5-4590</w:t>
            </w:r>
          </w:p>
        </w:tc>
        <w:tc>
          <w:tcPr>
            <w:tcW w:w="1150"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both"/>
              <w:rPr>
                <w:rFonts w:ascii="宋体" w:hAnsi="宋体" w:cs="宋体"/>
                <w:iCs w:val="0"/>
                <w:color w:val="000000"/>
                <w:sz w:val="21"/>
                <w:szCs w:val="21"/>
              </w:rPr>
            </w:pPr>
            <w:r w:rsidRPr="00011476">
              <w:rPr>
                <w:rFonts w:ascii="宋体" w:hAnsi="宋体" w:cs="宋体" w:hint="eastAsia"/>
                <w:iCs w:val="0"/>
                <w:color w:val="000000"/>
                <w:sz w:val="21"/>
                <w:szCs w:val="21"/>
              </w:rPr>
              <w:t>电脑服务器扬天</w:t>
            </w:r>
            <w:r w:rsidRPr="00011476">
              <w:rPr>
                <w:rFonts w:ascii="宋体" w:hAnsi="宋体"/>
                <w:iCs w:val="0"/>
                <w:color w:val="000000"/>
                <w:sz w:val="21"/>
                <w:szCs w:val="21"/>
              </w:rPr>
              <w:t xml:space="preserve">T4900v-00 </w:t>
            </w:r>
            <w:r w:rsidRPr="00011476">
              <w:rPr>
                <w:rFonts w:ascii="宋体" w:hAnsi="宋体" w:cs="宋体" w:hint="eastAsia"/>
                <w:iCs w:val="0"/>
                <w:color w:val="000000"/>
                <w:sz w:val="21"/>
                <w:szCs w:val="21"/>
              </w:rPr>
              <w:t>台式电脑</w:t>
            </w:r>
            <w:r w:rsidRPr="00011476">
              <w:rPr>
                <w:rFonts w:ascii="宋体" w:hAnsi="宋体"/>
                <w:iCs w:val="0"/>
                <w:color w:val="000000"/>
                <w:sz w:val="21"/>
                <w:szCs w:val="21"/>
              </w:rPr>
              <w:t xml:space="preserve"> i5-4590 4G 1T 1G</w:t>
            </w:r>
            <w:r w:rsidRPr="00011476">
              <w:rPr>
                <w:rFonts w:ascii="宋体" w:hAnsi="宋体" w:cs="宋体" w:hint="eastAsia"/>
                <w:iCs w:val="0"/>
                <w:color w:val="000000"/>
                <w:sz w:val="21"/>
                <w:szCs w:val="21"/>
              </w:rPr>
              <w:t>独显</w:t>
            </w:r>
            <w:r w:rsidRPr="00011476">
              <w:rPr>
                <w:rFonts w:ascii="宋体" w:hAnsi="宋体"/>
                <w:iCs w:val="0"/>
                <w:color w:val="000000"/>
                <w:sz w:val="21"/>
                <w:szCs w:val="21"/>
              </w:rPr>
              <w:t>DVD</w:t>
            </w:r>
          </w:p>
        </w:tc>
        <w:tc>
          <w:tcPr>
            <w:tcW w:w="667" w:type="dxa"/>
            <w:tcBorders>
              <w:top w:val="nil"/>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记录室</w:t>
            </w:r>
          </w:p>
        </w:tc>
        <w:tc>
          <w:tcPr>
            <w:tcW w:w="667" w:type="dxa"/>
            <w:tcBorders>
              <w:top w:val="nil"/>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p>
        </w:tc>
        <w:tc>
          <w:tcPr>
            <w:tcW w:w="869" w:type="dxa"/>
            <w:tcBorders>
              <w:top w:val="nil"/>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c>
          <w:tcPr>
            <w:tcW w:w="1851" w:type="dxa"/>
            <w:tcBorders>
              <w:top w:val="nil"/>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r>
      <w:tr w:rsidR="002610A1" w:rsidRPr="00011476" w:rsidTr="002610A1">
        <w:trPr>
          <w:trHeight w:val="1630"/>
        </w:trPr>
        <w:tc>
          <w:tcPr>
            <w:tcW w:w="765" w:type="dxa"/>
            <w:vMerge/>
            <w:tcBorders>
              <w:top w:val="nil"/>
              <w:left w:val="single" w:sz="8" w:space="0" w:color="auto"/>
              <w:bottom w:val="single" w:sz="8" w:space="0" w:color="000000"/>
              <w:right w:val="single" w:sz="8" w:space="0" w:color="auto"/>
            </w:tcBorders>
            <w:vAlign w:val="center"/>
            <w:hideMark/>
          </w:tcPr>
          <w:p w:rsidR="002610A1" w:rsidRPr="00011476" w:rsidRDefault="002610A1" w:rsidP="002B4734">
            <w:pPr>
              <w:spacing w:line="360" w:lineRule="auto"/>
              <w:ind w:leftChars="0" w:left="0"/>
              <w:rPr>
                <w:rFonts w:ascii="宋体" w:hAnsi="宋体" w:cs="宋体"/>
                <w:iCs w:val="0"/>
                <w:color w:val="000000"/>
                <w:sz w:val="21"/>
                <w:szCs w:val="21"/>
              </w:rPr>
            </w:pPr>
          </w:p>
        </w:tc>
        <w:tc>
          <w:tcPr>
            <w:tcW w:w="668"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2</w:t>
            </w:r>
          </w:p>
        </w:tc>
        <w:tc>
          <w:tcPr>
            <w:tcW w:w="2025"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联想</w:t>
            </w:r>
            <w:r w:rsidRPr="00011476">
              <w:rPr>
                <w:rFonts w:ascii="宋体" w:hAnsi="宋体"/>
                <w:iCs w:val="0"/>
                <w:color w:val="000000"/>
                <w:sz w:val="21"/>
                <w:szCs w:val="21"/>
              </w:rPr>
              <w:t>M4600</w:t>
            </w:r>
          </w:p>
        </w:tc>
        <w:tc>
          <w:tcPr>
            <w:tcW w:w="1150"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both"/>
              <w:rPr>
                <w:rFonts w:ascii="宋体" w:hAnsi="宋体" w:cs="宋体"/>
                <w:iCs w:val="0"/>
                <w:color w:val="000000"/>
                <w:sz w:val="21"/>
                <w:szCs w:val="21"/>
              </w:rPr>
            </w:pPr>
            <w:r w:rsidRPr="00011476">
              <w:rPr>
                <w:rFonts w:ascii="宋体" w:hAnsi="宋体" w:cs="宋体" w:hint="eastAsia"/>
                <w:iCs w:val="0"/>
                <w:color w:val="000000"/>
                <w:sz w:val="21"/>
                <w:szCs w:val="21"/>
              </w:rPr>
              <w:t>普通台式电脑</w:t>
            </w:r>
            <w:r w:rsidRPr="00011476">
              <w:rPr>
                <w:rFonts w:ascii="宋体" w:hAnsi="宋体"/>
                <w:iCs w:val="0"/>
                <w:color w:val="000000"/>
                <w:sz w:val="21"/>
                <w:szCs w:val="21"/>
              </w:rPr>
              <w:t>G3250 4G 500G DVD WIN8.1</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包装车间</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1</w:t>
            </w:r>
          </w:p>
        </w:tc>
        <w:tc>
          <w:tcPr>
            <w:tcW w:w="869"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c>
          <w:tcPr>
            <w:tcW w:w="1851"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r>
      <w:tr w:rsidR="002610A1" w:rsidRPr="00011476" w:rsidTr="002610A1">
        <w:trPr>
          <w:trHeight w:val="1090"/>
        </w:trPr>
        <w:tc>
          <w:tcPr>
            <w:tcW w:w="765" w:type="dxa"/>
            <w:vMerge/>
            <w:tcBorders>
              <w:top w:val="nil"/>
              <w:left w:val="single" w:sz="8" w:space="0" w:color="auto"/>
              <w:bottom w:val="single" w:sz="8" w:space="0" w:color="000000"/>
              <w:right w:val="single" w:sz="8" w:space="0" w:color="auto"/>
            </w:tcBorders>
            <w:vAlign w:val="center"/>
            <w:hideMark/>
          </w:tcPr>
          <w:p w:rsidR="002610A1" w:rsidRPr="00011476" w:rsidRDefault="002610A1" w:rsidP="002B4734">
            <w:pPr>
              <w:spacing w:line="360" w:lineRule="auto"/>
              <w:ind w:leftChars="0" w:left="0"/>
              <w:rPr>
                <w:rFonts w:ascii="宋体" w:hAnsi="宋体" w:cs="宋体"/>
                <w:iCs w:val="0"/>
                <w:color w:val="000000"/>
                <w:sz w:val="21"/>
                <w:szCs w:val="21"/>
              </w:rPr>
            </w:pPr>
          </w:p>
        </w:tc>
        <w:tc>
          <w:tcPr>
            <w:tcW w:w="668"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both"/>
              <w:rPr>
                <w:rFonts w:ascii="宋体" w:hAnsi="宋体"/>
                <w:iCs w:val="0"/>
                <w:color w:val="000000"/>
                <w:sz w:val="21"/>
                <w:szCs w:val="21"/>
              </w:rPr>
            </w:pPr>
            <w:r w:rsidRPr="00011476">
              <w:rPr>
                <w:rFonts w:ascii="宋体" w:hAnsi="宋体"/>
                <w:iCs w:val="0"/>
                <w:color w:val="000000"/>
                <w:sz w:val="21"/>
                <w:szCs w:val="21"/>
              </w:rPr>
              <w:t>3</w:t>
            </w:r>
          </w:p>
        </w:tc>
        <w:tc>
          <w:tcPr>
            <w:tcW w:w="2025"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both"/>
              <w:rPr>
                <w:rFonts w:ascii="宋体" w:hAnsi="宋体" w:cs="宋体"/>
                <w:iCs w:val="0"/>
                <w:color w:val="000000"/>
                <w:sz w:val="21"/>
                <w:szCs w:val="21"/>
              </w:rPr>
            </w:pPr>
            <w:r w:rsidRPr="00011476">
              <w:rPr>
                <w:rFonts w:ascii="宋体" w:hAnsi="宋体" w:cs="宋体" w:hint="eastAsia"/>
                <w:iCs w:val="0"/>
                <w:color w:val="000000"/>
                <w:sz w:val="21"/>
                <w:szCs w:val="21"/>
              </w:rPr>
              <w:t>施耐德</w:t>
            </w:r>
            <w:r w:rsidRPr="00011476">
              <w:rPr>
                <w:rFonts w:ascii="宋体" w:hAnsi="宋体"/>
                <w:iCs w:val="0"/>
                <w:color w:val="000000"/>
                <w:sz w:val="21"/>
                <w:szCs w:val="21"/>
              </w:rPr>
              <w:t>SUA1000UXSA1CH</w:t>
            </w:r>
          </w:p>
        </w:tc>
        <w:tc>
          <w:tcPr>
            <w:tcW w:w="1150"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UPS+</w:t>
            </w:r>
            <w:r w:rsidRPr="00011476">
              <w:rPr>
                <w:rFonts w:ascii="宋体" w:hAnsi="宋体" w:hint="eastAsia"/>
                <w:iCs w:val="0"/>
                <w:color w:val="000000"/>
                <w:sz w:val="21"/>
                <w:szCs w:val="21"/>
              </w:rPr>
              <w:t>安装柜</w:t>
            </w:r>
            <w:r w:rsidRPr="00011476">
              <w:rPr>
                <w:rFonts w:ascii="宋体" w:hAnsi="宋体"/>
                <w:iCs w:val="0"/>
                <w:color w:val="000000"/>
                <w:sz w:val="21"/>
                <w:szCs w:val="21"/>
              </w:rPr>
              <w:t>+</w:t>
            </w:r>
            <w:r w:rsidRPr="00011476">
              <w:rPr>
                <w:rFonts w:ascii="宋体" w:hAnsi="宋体" w:hint="eastAsia"/>
                <w:iCs w:val="0"/>
                <w:color w:val="000000"/>
                <w:sz w:val="21"/>
                <w:szCs w:val="21"/>
              </w:rPr>
              <w:t>电池</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记录室</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p>
        </w:tc>
        <w:tc>
          <w:tcPr>
            <w:tcW w:w="869"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c>
          <w:tcPr>
            <w:tcW w:w="1851"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r>
      <w:tr w:rsidR="002610A1" w:rsidRPr="00011476" w:rsidTr="002610A1">
        <w:trPr>
          <w:trHeight w:val="820"/>
        </w:trPr>
        <w:tc>
          <w:tcPr>
            <w:tcW w:w="765" w:type="dxa"/>
            <w:vMerge/>
            <w:tcBorders>
              <w:top w:val="nil"/>
              <w:left w:val="single" w:sz="8" w:space="0" w:color="auto"/>
              <w:bottom w:val="single" w:sz="8" w:space="0" w:color="000000"/>
              <w:right w:val="single" w:sz="8" w:space="0" w:color="auto"/>
            </w:tcBorders>
            <w:vAlign w:val="center"/>
            <w:hideMark/>
          </w:tcPr>
          <w:p w:rsidR="002610A1" w:rsidRPr="00011476" w:rsidRDefault="002610A1" w:rsidP="002B4734">
            <w:pPr>
              <w:spacing w:line="360" w:lineRule="auto"/>
              <w:ind w:leftChars="0" w:left="0"/>
              <w:rPr>
                <w:rFonts w:ascii="宋体" w:hAnsi="宋体" w:cs="宋体"/>
                <w:iCs w:val="0"/>
                <w:color w:val="000000"/>
                <w:sz w:val="21"/>
                <w:szCs w:val="21"/>
              </w:rPr>
            </w:pPr>
          </w:p>
        </w:tc>
        <w:tc>
          <w:tcPr>
            <w:tcW w:w="668"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4</w:t>
            </w:r>
          </w:p>
        </w:tc>
        <w:tc>
          <w:tcPr>
            <w:tcW w:w="2025"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both"/>
              <w:rPr>
                <w:rFonts w:ascii="宋体" w:hAnsi="宋体"/>
                <w:iCs w:val="0"/>
                <w:color w:val="000000"/>
                <w:sz w:val="21"/>
                <w:szCs w:val="21"/>
              </w:rPr>
            </w:pPr>
            <w:r w:rsidRPr="00011476">
              <w:rPr>
                <w:rFonts w:ascii="宋体" w:hAnsi="宋体"/>
                <w:iCs w:val="0"/>
                <w:color w:val="000000"/>
                <w:sz w:val="21"/>
                <w:szCs w:val="21"/>
              </w:rPr>
              <w:t>YJ3301</w:t>
            </w:r>
          </w:p>
        </w:tc>
        <w:tc>
          <w:tcPr>
            <w:tcW w:w="1150"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霍尼韦尔一维无线扫码枪</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分切机上料处</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1</w:t>
            </w:r>
          </w:p>
        </w:tc>
        <w:tc>
          <w:tcPr>
            <w:tcW w:w="869"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c>
          <w:tcPr>
            <w:tcW w:w="1851"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r>
      <w:tr w:rsidR="002610A1" w:rsidRPr="00011476" w:rsidTr="002610A1">
        <w:trPr>
          <w:trHeight w:val="550"/>
        </w:trPr>
        <w:tc>
          <w:tcPr>
            <w:tcW w:w="765" w:type="dxa"/>
            <w:vMerge/>
            <w:tcBorders>
              <w:top w:val="nil"/>
              <w:left w:val="single" w:sz="8" w:space="0" w:color="auto"/>
              <w:bottom w:val="single" w:sz="8" w:space="0" w:color="000000"/>
              <w:right w:val="single" w:sz="8" w:space="0" w:color="auto"/>
            </w:tcBorders>
            <w:vAlign w:val="center"/>
            <w:hideMark/>
          </w:tcPr>
          <w:p w:rsidR="002610A1" w:rsidRPr="00011476" w:rsidRDefault="002610A1" w:rsidP="002B4734">
            <w:pPr>
              <w:spacing w:line="360" w:lineRule="auto"/>
              <w:ind w:leftChars="0" w:left="0"/>
              <w:rPr>
                <w:rFonts w:ascii="宋体" w:hAnsi="宋体" w:cs="宋体"/>
                <w:iCs w:val="0"/>
                <w:color w:val="000000"/>
                <w:sz w:val="21"/>
                <w:szCs w:val="21"/>
              </w:rPr>
            </w:pPr>
          </w:p>
        </w:tc>
        <w:tc>
          <w:tcPr>
            <w:tcW w:w="668"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5</w:t>
            </w:r>
          </w:p>
        </w:tc>
        <w:tc>
          <w:tcPr>
            <w:tcW w:w="2025"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HP252N</w:t>
            </w:r>
          </w:p>
        </w:tc>
        <w:tc>
          <w:tcPr>
            <w:tcW w:w="1150"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惠普彩色打印机</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吹塑半成品</w:t>
            </w:r>
          </w:p>
        </w:tc>
        <w:tc>
          <w:tcPr>
            <w:tcW w:w="667" w:type="dxa"/>
            <w:tcBorders>
              <w:top w:val="single" w:sz="8" w:space="0" w:color="auto"/>
              <w:left w:val="nil"/>
              <w:bottom w:val="nil"/>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p>
        </w:tc>
        <w:tc>
          <w:tcPr>
            <w:tcW w:w="869"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c>
          <w:tcPr>
            <w:tcW w:w="1851" w:type="dxa"/>
            <w:tcBorders>
              <w:top w:val="single" w:sz="8" w:space="0" w:color="auto"/>
              <w:left w:val="nil"/>
              <w:bottom w:val="nil"/>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r>
      <w:tr w:rsidR="002610A1" w:rsidRPr="00011476" w:rsidTr="002610A1">
        <w:trPr>
          <w:trHeight w:val="550"/>
        </w:trPr>
        <w:tc>
          <w:tcPr>
            <w:tcW w:w="765" w:type="dxa"/>
            <w:vMerge/>
            <w:tcBorders>
              <w:top w:val="nil"/>
              <w:left w:val="single" w:sz="8" w:space="0" w:color="auto"/>
              <w:bottom w:val="single" w:sz="8" w:space="0" w:color="000000"/>
              <w:right w:val="single" w:sz="8" w:space="0" w:color="auto"/>
            </w:tcBorders>
            <w:vAlign w:val="center"/>
            <w:hideMark/>
          </w:tcPr>
          <w:p w:rsidR="002610A1" w:rsidRPr="00011476" w:rsidRDefault="002610A1" w:rsidP="002B4734">
            <w:pPr>
              <w:spacing w:line="360" w:lineRule="auto"/>
              <w:ind w:leftChars="0" w:left="0"/>
              <w:rPr>
                <w:rFonts w:ascii="宋体" w:hAnsi="宋体" w:cs="宋体"/>
                <w:iCs w:val="0"/>
                <w:color w:val="000000"/>
                <w:sz w:val="21"/>
                <w:szCs w:val="21"/>
              </w:rPr>
            </w:pPr>
          </w:p>
        </w:tc>
        <w:tc>
          <w:tcPr>
            <w:tcW w:w="668"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6</w:t>
            </w:r>
          </w:p>
        </w:tc>
        <w:tc>
          <w:tcPr>
            <w:tcW w:w="2025"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HP 202N</w:t>
            </w:r>
          </w:p>
        </w:tc>
        <w:tc>
          <w:tcPr>
            <w:tcW w:w="1150"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惠普黑白打印机</w:t>
            </w:r>
          </w:p>
        </w:tc>
        <w:tc>
          <w:tcPr>
            <w:tcW w:w="667"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外包车间</w:t>
            </w:r>
          </w:p>
        </w:tc>
        <w:tc>
          <w:tcPr>
            <w:tcW w:w="667"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1</w:t>
            </w:r>
          </w:p>
        </w:tc>
        <w:tc>
          <w:tcPr>
            <w:tcW w:w="869"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c>
          <w:tcPr>
            <w:tcW w:w="1851" w:type="dxa"/>
            <w:tcBorders>
              <w:top w:val="single" w:sz="8" w:space="0" w:color="auto"/>
              <w:left w:val="nil"/>
              <w:bottom w:val="single" w:sz="8" w:space="0" w:color="auto"/>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r>
      <w:tr w:rsidR="002610A1" w:rsidRPr="00011476" w:rsidTr="002610A1">
        <w:trPr>
          <w:trHeight w:val="820"/>
        </w:trPr>
        <w:tc>
          <w:tcPr>
            <w:tcW w:w="765" w:type="dxa"/>
            <w:vMerge/>
            <w:tcBorders>
              <w:top w:val="nil"/>
              <w:left w:val="single" w:sz="8" w:space="0" w:color="auto"/>
              <w:bottom w:val="single" w:sz="8" w:space="0" w:color="000000"/>
              <w:right w:val="single" w:sz="8" w:space="0" w:color="auto"/>
            </w:tcBorders>
            <w:vAlign w:val="center"/>
            <w:hideMark/>
          </w:tcPr>
          <w:p w:rsidR="002610A1" w:rsidRPr="00011476" w:rsidRDefault="002610A1" w:rsidP="002B4734">
            <w:pPr>
              <w:spacing w:line="360" w:lineRule="auto"/>
              <w:ind w:leftChars="0" w:left="0"/>
              <w:rPr>
                <w:rFonts w:ascii="宋体" w:hAnsi="宋体" w:cs="宋体"/>
                <w:iCs w:val="0"/>
                <w:color w:val="000000"/>
                <w:sz w:val="21"/>
                <w:szCs w:val="21"/>
              </w:rPr>
            </w:pPr>
          </w:p>
        </w:tc>
        <w:tc>
          <w:tcPr>
            <w:tcW w:w="668" w:type="dxa"/>
            <w:tcBorders>
              <w:top w:val="nil"/>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7</w:t>
            </w:r>
          </w:p>
        </w:tc>
        <w:tc>
          <w:tcPr>
            <w:tcW w:w="2025"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LS-3100V2-26TP-SI</w:t>
            </w:r>
          </w:p>
        </w:tc>
        <w:tc>
          <w:tcPr>
            <w:tcW w:w="1150" w:type="dxa"/>
            <w:tcBorders>
              <w:top w:val="nil"/>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工业路由器</w:t>
            </w:r>
          </w:p>
        </w:tc>
        <w:tc>
          <w:tcPr>
            <w:tcW w:w="667" w:type="dxa"/>
            <w:tcBorders>
              <w:top w:val="nil"/>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服务器旁</w:t>
            </w:r>
          </w:p>
        </w:tc>
        <w:tc>
          <w:tcPr>
            <w:tcW w:w="667" w:type="dxa"/>
            <w:tcBorders>
              <w:top w:val="nil"/>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p>
        </w:tc>
        <w:tc>
          <w:tcPr>
            <w:tcW w:w="869" w:type="dxa"/>
            <w:tcBorders>
              <w:top w:val="nil"/>
              <w:left w:val="nil"/>
              <w:bottom w:val="single" w:sz="8" w:space="0" w:color="auto"/>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c>
          <w:tcPr>
            <w:tcW w:w="1851" w:type="dxa"/>
            <w:tcBorders>
              <w:top w:val="nil"/>
              <w:left w:val="nil"/>
              <w:bottom w:val="single" w:sz="8" w:space="0" w:color="auto"/>
              <w:right w:val="single" w:sz="8" w:space="0" w:color="auto"/>
            </w:tcBorders>
            <w:shd w:val="clear" w:color="auto" w:fill="auto"/>
            <w:vAlign w:val="center"/>
            <w:hideMark/>
          </w:tcPr>
          <w:p w:rsidR="002610A1" w:rsidRPr="00011476" w:rsidRDefault="00003499" w:rsidP="002B4734">
            <w:pPr>
              <w:spacing w:line="360" w:lineRule="auto"/>
              <w:ind w:leftChars="0" w:left="0"/>
              <w:jc w:val="center"/>
              <w:rPr>
                <w:rFonts w:ascii="宋体" w:hAnsi="宋体"/>
                <w:iCs w:val="0"/>
                <w:color w:val="000000"/>
                <w:sz w:val="21"/>
                <w:szCs w:val="21"/>
              </w:rPr>
            </w:pPr>
            <w:r w:rsidRPr="00011476">
              <w:rPr>
                <w:rFonts w:ascii="宋体" w:hAnsi="宋体" w:hint="eastAsia"/>
                <w:iCs w:val="0"/>
                <w:color w:val="000000"/>
                <w:sz w:val="21"/>
                <w:szCs w:val="21"/>
              </w:rPr>
              <w:t>\</w:t>
            </w:r>
          </w:p>
        </w:tc>
      </w:tr>
      <w:tr w:rsidR="002610A1" w:rsidRPr="00011476" w:rsidTr="001268EB">
        <w:trPr>
          <w:trHeight w:val="290"/>
        </w:trPr>
        <w:tc>
          <w:tcPr>
            <w:tcW w:w="765" w:type="dxa"/>
            <w:tcBorders>
              <w:top w:val="nil"/>
              <w:left w:val="single" w:sz="8" w:space="0" w:color="auto"/>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软件</w:t>
            </w:r>
          </w:p>
        </w:tc>
        <w:tc>
          <w:tcPr>
            <w:tcW w:w="4510" w:type="dxa"/>
            <w:gridSpan w:val="4"/>
            <w:tcBorders>
              <w:top w:val="single" w:sz="8" w:space="0" w:color="auto"/>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定制</w:t>
            </w:r>
          </w:p>
        </w:tc>
        <w:tc>
          <w:tcPr>
            <w:tcW w:w="667" w:type="dxa"/>
            <w:tcBorders>
              <w:top w:val="nil"/>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p>
        </w:tc>
        <w:tc>
          <w:tcPr>
            <w:tcW w:w="869" w:type="dxa"/>
            <w:tcBorders>
              <w:top w:val="nil"/>
              <w:left w:val="nil"/>
              <w:bottom w:val="single" w:sz="8" w:space="0" w:color="auto"/>
              <w:right w:val="single" w:sz="8" w:space="0" w:color="auto"/>
            </w:tcBorders>
            <w:shd w:val="clear" w:color="auto" w:fill="auto"/>
            <w:vAlign w:val="center"/>
          </w:tcPr>
          <w:p w:rsidR="002610A1" w:rsidRPr="00011476" w:rsidRDefault="002610A1" w:rsidP="002B4734">
            <w:pPr>
              <w:spacing w:line="360" w:lineRule="auto"/>
              <w:ind w:leftChars="0" w:left="0"/>
              <w:jc w:val="center"/>
              <w:rPr>
                <w:rFonts w:ascii="宋体" w:hAnsi="宋体"/>
                <w:iCs w:val="0"/>
                <w:color w:val="000000"/>
                <w:sz w:val="21"/>
                <w:szCs w:val="21"/>
              </w:rPr>
            </w:pPr>
          </w:p>
        </w:tc>
        <w:tc>
          <w:tcPr>
            <w:tcW w:w="1851" w:type="dxa"/>
            <w:tcBorders>
              <w:top w:val="nil"/>
              <w:left w:val="nil"/>
              <w:bottom w:val="single" w:sz="8" w:space="0" w:color="auto"/>
              <w:right w:val="single" w:sz="8" w:space="0" w:color="auto"/>
            </w:tcBorders>
            <w:shd w:val="clear" w:color="auto" w:fill="auto"/>
            <w:vAlign w:val="center"/>
          </w:tcPr>
          <w:p w:rsidR="002610A1" w:rsidRPr="00011476" w:rsidRDefault="002610A1" w:rsidP="002B4734">
            <w:pPr>
              <w:spacing w:line="360" w:lineRule="auto"/>
              <w:ind w:leftChars="0" w:left="0"/>
              <w:jc w:val="center"/>
              <w:rPr>
                <w:rFonts w:ascii="宋体" w:hAnsi="宋体"/>
                <w:iCs w:val="0"/>
                <w:color w:val="000000"/>
                <w:sz w:val="21"/>
                <w:szCs w:val="21"/>
              </w:rPr>
            </w:pPr>
          </w:p>
        </w:tc>
      </w:tr>
      <w:tr w:rsidR="002610A1" w:rsidRPr="00011476" w:rsidTr="001268EB">
        <w:trPr>
          <w:trHeight w:val="290"/>
        </w:trPr>
        <w:tc>
          <w:tcPr>
            <w:tcW w:w="765" w:type="dxa"/>
            <w:tcBorders>
              <w:top w:val="nil"/>
              <w:left w:val="single" w:sz="8" w:space="0" w:color="auto"/>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安装费</w:t>
            </w:r>
          </w:p>
        </w:tc>
        <w:tc>
          <w:tcPr>
            <w:tcW w:w="4510" w:type="dxa"/>
            <w:gridSpan w:val="4"/>
            <w:tcBorders>
              <w:top w:val="single" w:sz="8" w:space="0" w:color="auto"/>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车间不锈钢管、不锈钢支架、夹层</w:t>
            </w:r>
            <w:r w:rsidRPr="00011476">
              <w:rPr>
                <w:rFonts w:ascii="宋体" w:hAnsi="宋体"/>
                <w:iCs w:val="0"/>
                <w:color w:val="000000"/>
                <w:sz w:val="21"/>
                <w:szCs w:val="21"/>
              </w:rPr>
              <w:t>PVC</w:t>
            </w:r>
            <w:r w:rsidRPr="00011476">
              <w:rPr>
                <w:rFonts w:ascii="宋体" w:hAnsi="宋体" w:cs="宋体" w:hint="eastAsia"/>
                <w:iCs w:val="0"/>
                <w:color w:val="000000"/>
                <w:sz w:val="21"/>
                <w:szCs w:val="21"/>
              </w:rPr>
              <w:t>管、网线、水晶头、各种连接件及辅料安装调试</w:t>
            </w:r>
          </w:p>
        </w:tc>
        <w:tc>
          <w:tcPr>
            <w:tcW w:w="667" w:type="dxa"/>
            <w:tcBorders>
              <w:top w:val="nil"/>
              <w:left w:val="nil"/>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p>
        </w:tc>
        <w:tc>
          <w:tcPr>
            <w:tcW w:w="869" w:type="dxa"/>
            <w:tcBorders>
              <w:top w:val="nil"/>
              <w:left w:val="nil"/>
              <w:bottom w:val="single" w:sz="8" w:space="0" w:color="auto"/>
              <w:right w:val="single" w:sz="8" w:space="0" w:color="auto"/>
            </w:tcBorders>
            <w:shd w:val="clear" w:color="auto" w:fill="auto"/>
            <w:vAlign w:val="center"/>
          </w:tcPr>
          <w:p w:rsidR="002610A1" w:rsidRPr="00011476" w:rsidRDefault="002610A1" w:rsidP="002B4734">
            <w:pPr>
              <w:spacing w:line="360" w:lineRule="auto"/>
              <w:ind w:leftChars="0" w:left="0"/>
              <w:jc w:val="center"/>
              <w:rPr>
                <w:rFonts w:ascii="宋体" w:hAnsi="宋体"/>
                <w:iCs w:val="0"/>
                <w:color w:val="000000"/>
                <w:sz w:val="21"/>
                <w:szCs w:val="21"/>
              </w:rPr>
            </w:pPr>
          </w:p>
        </w:tc>
        <w:tc>
          <w:tcPr>
            <w:tcW w:w="1851" w:type="dxa"/>
            <w:tcBorders>
              <w:top w:val="nil"/>
              <w:left w:val="nil"/>
              <w:bottom w:val="single" w:sz="8" w:space="0" w:color="auto"/>
              <w:right w:val="single" w:sz="8" w:space="0" w:color="auto"/>
            </w:tcBorders>
            <w:shd w:val="clear" w:color="auto" w:fill="auto"/>
            <w:vAlign w:val="center"/>
          </w:tcPr>
          <w:p w:rsidR="002610A1" w:rsidRPr="00011476" w:rsidRDefault="002610A1" w:rsidP="002B4734">
            <w:pPr>
              <w:spacing w:line="360" w:lineRule="auto"/>
              <w:ind w:leftChars="0" w:left="0"/>
              <w:jc w:val="center"/>
              <w:rPr>
                <w:rFonts w:ascii="宋体" w:hAnsi="宋体"/>
                <w:iCs w:val="0"/>
                <w:color w:val="000000"/>
                <w:sz w:val="21"/>
                <w:szCs w:val="21"/>
              </w:rPr>
            </w:pPr>
          </w:p>
        </w:tc>
      </w:tr>
      <w:tr w:rsidR="00003499" w:rsidRPr="00011476" w:rsidTr="002610A1">
        <w:trPr>
          <w:trHeight w:val="290"/>
        </w:trPr>
        <w:tc>
          <w:tcPr>
            <w:tcW w:w="765" w:type="dxa"/>
            <w:tcBorders>
              <w:top w:val="nil"/>
              <w:left w:val="single" w:sz="8" w:space="0" w:color="auto"/>
              <w:bottom w:val="single" w:sz="8" w:space="0" w:color="auto"/>
              <w:right w:val="single" w:sz="8" w:space="0" w:color="auto"/>
            </w:tcBorders>
            <w:shd w:val="clear" w:color="auto" w:fill="auto"/>
            <w:vAlign w:val="center"/>
          </w:tcPr>
          <w:p w:rsidR="00003499" w:rsidRPr="00011476" w:rsidRDefault="00003499"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利润</w:t>
            </w:r>
          </w:p>
        </w:tc>
        <w:tc>
          <w:tcPr>
            <w:tcW w:w="6046" w:type="dxa"/>
            <w:gridSpan w:val="6"/>
            <w:tcBorders>
              <w:top w:val="single" w:sz="8" w:space="0" w:color="auto"/>
              <w:left w:val="nil"/>
              <w:bottom w:val="single" w:sz="8" w:space="0" w:color="auto"/>
              <w:right w:val="single" w:sz="8" w:space="0" w:color="000000"/>
            </w:tcBorders>
            <w:shd w:val="clear" w:color="auto" w:fill="auto"/>
            <w:vAlign w:val="center"/>
          </w:tcPr>
          <w:p w:rsidR="00003499" w:rsidRPr="00011476" w:rsidRDefault="00003499" w:rsidP="002B4734">
            <w:pPr>
              <w:spacing w:line="360" w:lineRule="auto"/>
              <w:ind w:leftChars="0" w:left="0"/>
              <w:jc w:val="center"/>
              <w:rPr>
                <w:rFonts w:ascii="宋体" w:hAnsi="宋体"/>
                <w:iCs w:val="0"/>
                <w:color w:val="000000"/>
                <w:sz w:val="21"/>
                <w:szCs w:val="21"/>
              </w:rPr>
            </w:pPr>
          </w:p>
        </w:tc>
        <w:tc>
          <w:tcPr>
            <w:tcW w:w="1851" w:type="dxa"/>
            <w:tcBorders>
              <w:top w:val="nil"/>
              <w:left w:val="nil"/>
              <w:bottom w:val="single" w:sz="8" w:space="0" w:color="auto"/>
              <w:right w:val="single" w:sz="8" w:space="0" w:color="auto"/>
            </w:tcBorders>
            <w:shd w:val="clear" w:color="auto" w:fill="auto"/>
            <w:vAlign w:val="center"/>
          </w:tcPr>
          <w:p w:rsidR="00003499" w:rsidRPr="00011476" w:rsidRDefault="00003499" w:rsidP="002B4734">
            <w:pPr>
              <w:spacing w:line="360" w:lineRule="auto"/>
              <w:ind w:leftChars="0" w:left="0"/>
              <w:jc w:val="center"/>
              <w:rPr>
                <w:rFonts w:ascii="宋体" w:hAnsi="宋体"/>
                <w:iCs w:val="0"/>
                <w:color w:val="000000"/>
                <w:sz w:val="21"/>
                <w:szCs w:val="21"/>
              </w:rPr>
            </w:pPr>
          </w:p>
        </w:tc>
      </w:tr>
      <w:tr w:rsidR="002610A1" w:rsidRPr="00011476" w:rsidTr="001268EB">
        <w:trPr>
          <w:trHeight w:val="290"/>
        </w:trPr>
        <w:tc>
          <w:tcPr>
            <w:tcW w:w="765" w:type="dxa"/>
            <w:tcBorders>
              <w:top w:val="nil"/>
              <w:left w:val="single" w:sz="8" w:space="0" w:color="auto"/>
              <w:bottom w:val="single" w:sz="8" w:space="0" w:color="auto"/>
              <w:right w:val="single" w:sz="8" w:space="0" w:color="auto"/>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lastRenderedPageBreak/>
              <w:t>总计</w:t>
            </w:r>
          </w:p>
        </w:tc>
        <w:tc>
          <w:tcPr>
            <w:tcW w:w="6046" w:type="dxa"/>
            <w:gridSpan w:val="6"/>
            <w:tcBorders>
              <w:top w:val="single" w:sz="8" w:space="0" w:color="auto"/>
              <w:left w:val="nil"/>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iCs w:val="0"/>
                <w:color w:val="000000"/>
                <w:sz w:val="21"/>
                <w:szCs w:val="21"/>
              </w:rPr>
            </w:pPr>
            <w:r w:rsidRPr="00011476">
              <w:rPr>
                <w:rFonts w:ascii="宋体" w:hAnsi="宋体"/>
                <w:iCs w:val="0"/>
                <w:color w:val="000000"/>
                <w:sz w:val="21"/>
                <w:szCs w:val="21"/>
              </w:rPr>
              <w:t>1</w:t>
            </w:r>
            <w:r w:rsidRPr="00011476">
              <w:rPr>
                <w:rFonts w:ascii="宋体" w:hAnsi="宋体" w:hint="eastAsia"/>
                <w:iCs w:val="0"/>
                <w:color w:val="000000"/>
                <w:sz w:val="21"/>
                <w:szCs w:val="21"/>
              </w:rPr>
              <w:t>、交货期一个月；</w:t>
            </w:r>
            <w:r w:rsidRPr="00011476">
              <w:rPr>
                <w:rFonts w:ascii="宋体" w:hAnsi="宋体"/>
                <w:iCs w:val="0"/>
                <w:color w:val="000000"/>
                <w:sz w:val="21"/>
                <w:szCs w:val="21"/>
              </w:rPr>
              <w:t>2</w:t>
            </w:r>
            <w:r w:rsidRPr="00011476">
              <w:rPr>
                <w:rFonts w:ascii="宋体" w:hAnsi="宋体" w:hint="eastAsia"/>
                <w:iCs w:val="0"/>
                <w:color w:val="000000"/>
                <w:sz w:val="21"/>
                <w:szCs w:val="21"/>
              </w:rPr>
              <w:t>、最终价格以合同价格为准；</w:t>
            </w:r>
            <w:r w:rsidRPr="00011476">
              <w:rPr>
                <w:rFonts w:ascii="宋体" w:hAnsi="宋体"/>
                <w:iCs w:val="0"/>
                <w:color w:val="000000"/>
                <w:sz w:val="21"/>
                <w:szCs w:val="21"/>
              </w:rPr>
              <w:t>3</w:t>
            </w:r>
            <w:r w:rsidRPr="00011476">
              <w:rPr>
                <w:rFonts w:ascii="宋体" w:hAnsi="宋体" w:hint="eastAsia"/>
                <w:iCs w:val="0"/>
                <w:color w:val="000000"/>
                <w:sz w:val="21"/>
                <w:szCs w:val="21"/>
              </w:rPr>
              <w:t>、预付款不低于</w:t>
            </w:r>
            <w:r w:rsidRPr="00011476">
              <w:rPr>
                <w:rFonts w:ascii="宋体" w:hAnsi="宋体"/>
                <w:iCs w:val="0"/>
                <w:color w:val="000000"/>
                <w:sz w:val="21"/>
                <w:szCs w:val="21"/>
              </w:rPr>
              <w:t>30%</w:t>
            </w:r>
            <w:r w:rsidRPr="00011476">
              <w:rPr>
                <w:rFonts w:ascii="宋体" w:hAnsi="宋体" w:hint="eastAsia"/>
                <w:iCs w:val="0"/>
                <w:color w:val="000000"/>
                <w:sz w:val="21"/>
                <w:szCs w:val="21"/>
              </w:rPr>
              <w:t>。</w:t>
            </w:r>
            <w:r w:rsidRPr="00011476">
              <w:rPr>
                <w:rFonts w:ascii="宋体" w:hAnsi="宋体"/>
                <w:iCs w:val="0"/>
                <w:color w:val="000000"/>
                <w:sz w:val="21"/>
                <w:szCs w:val="21"/>
              </w:rPr>
              <w:t>4</w:t>
            </w:r>
            <w:r w:rsidRPr="00011476">
              <w:rPr>
                <w:rFonts w:ascii="宋体" w:hAnsi="宋体" w:hint="eastAsia"/>
                <w:iCs w:val="0"/>
                <w:color w:val="000000"/>
                <w:sz w:val="21"/>
                <w:szCs w:val="21"/>
              </w:rPr>
              <w:t>、本价格含增值税税</w:t>
            </w:r>
            <w:r w:rsidRPr="00011476">
              <w:rPr>
                <w:rFonts w:ascii="宋体" w:hAnsi="宋体"/>
                <w:iCs w:val="0"/>
                <w:color w:val="000000"/>
                <w:sz w:val="21"/>
                <w:szCs w:val="21"/>
              </w:rPr>
              <w:t>3%</w:t>
            </w:r>
            <w:r w:rsidRPr="00011476">
              <w:rPr>
                <w:rFonts w:ascii="宋体" w:hAnsi="宋体" w:hint="eastAsia"/>
                <w:iCs w:val="0"/>
                <w:color w:val="000000"/>
                <w:sz w:val="21"/>
                <w:szCs w:val="21"/>
              </w:rPr>
              <w:t>；</w:t>
            </w:r>
            <w:r w:rsidRPr="00011476">
              <w:rPr>
                <w:rFonts w:ascii="宋体" w:hAnsi="宋体"/>
                <w:iCs w:val="0"/>
                <w:color w:val="000000"/>
                <w:sz w:val="21"/>
                <w:szCs w:val="21"/>
              </w:rPr>
              <w:t>5</w:t>
            </w:r>
            <w:r w:rsidRPr="00011476">
              <w:rPr>
                <w:rFonts w:ascii="宋体" w:hAnsi="宋体" w:hint="eastAsia"/>
                <w:iCs w:val="0"/>
                <w:color w:val="000000"/>
                <w:sz w:val="21"/>
                <w:szCs w:val="21"/>
              </w:rPr>
              <w:t>、</w:t>
            </w:r>
            <w:r w:rsidR="00003499" w:rsidRPr="00011476">
              <w:rPr>
                <w:rFonts w:ascii="宋体" w:hAnsi="宋体" w:hint="eastAsia"/>
                <w:iCs w:val="0"/>
                <w:color w:val="000000"/>
                <w:sz w:val="21"/>
                <w:szCs w:val="21"/>
              </w:rPr>
              <w:t>本报价不含硬件和安装费；6、</w:t>
            </w:r>
            <w:r w:rsidRPr="00011476">
              <w:rPr>
                <w:rFonts w:ascii="宋体" w:hAnsi="宋体" w:hint="eastAsia"/>
                <w:iCs w:val="0"/>
                <w:color w:val="000000"/>
                <w:sz w:val="21"/>
                <w:szCs w:val="21"/>
              </w:rPr>
              <w:t>未尽事宜双方协商而定。</w:t>
            </w:r>
          </w:p>
        </w:tc>
        <w:tc>
          <w:tcPr>
            <w:tcW w:w="1851" w:type="dxa"/>
            <w:tcBorders>
              <w:top w:val="nil"/>
              <w:left w:val="nil"/>
              <w:bottom w:val="single" w:sz="8" w:space="0" w:color="auto"/>
              <w:right w:val="single" w:sz="8" w:space="0" w:color="auto"/>
            </w:tcBorders>
            <w:shd w:val="clear" w:color="auto" w:fill="auto"/>
            <w:vAlign w:val="center"/>
          </w:tcPr>
          <w:p w:rsidR="002610A1" w:rsidRPr="00011476" w:rsidRDefault="002610A1" w:rsidP="002B4734">
            <w:pPr>
              <w:spacing w:line="360" w:lineRule="auto"/>
              <w:ind w:leftChars="0" w:left="0"/>
              <w:jc w:val="center"/>
              <w:rPr>
                <w:rFonts w:ascii="宋体" w:hAnsi="宋体"/>
                <w:iCs w:val="0"/>
                <w:color w:val="000000"/>
                <w:sz w:val="21"/>
                <w:szCs w:val="21"/>
              </w:rPr>
            </w:pPr>
          </w:p>
        </w:tc>
      </w:tr>
      <w:tr w:rsidR="002610A1" w:rsidRPr="00011476" w:rsidTr="001268EB">
        <w:trPr>
          <w:trHeight w:val="290"/>
        </w:trPr>
        <w:tc>
          <w:tcPr>
            <w:tcW w:w="6811"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2610A1" w:rsidRPr="00011476" w:rsidRDefault="002610A1" w:rsidP="002B4734">
            <w:pPr>
              <w:spacing w:line="360" w:lineRule="auto"/>
              <w:ind w:leftChars="0" w:left="0"/>
              <w:jc w:val="center"/>
              <w:rPr>
                <w:rFonts w:ascii="宋体" w:hAnsi="宋体" w:cs="宋体"/>
                <w:iCs w:val="0"/>
                <w:color w:val="000000"/>
                <w:sz w:val="21"/>
                <w:szCs w:val="21"/>
              </w:rPr>
            </w:pPr>
            <w:r w:rsidRPr="00011476">
              <w:rPr>
                <w:rFonts w:ascii="宋体" w:hAnsi="宋体" w:cs="宋体" w:hint="eastAsia"/>
                <w:iCs w:val="0"/>
                <w:color w:val="000000"/>
                <w:sz w:val="21"/>
                <w:szCs w:val="21"/>
              </w:rPr>
              <w:t>最终优惠价</w:t>
            </w:r>
          </w:p>
        </w:tc>
        <w:tc>
          <w:tcPr>
            <w:tcW w:w="1851" w:type="dxa"/>
            <w:tcBorders>
              <w:top w:val="nil"/>
              <w:left w:val="nil"/>
              <w:bottom w:val="single" w:sz="8" w:space="0" w:color="auto"/>
              <w:right w:val="single" w:sz="8" w:space="0" w:color="auto"/>
            </w:tcBorders>
            <w:shd w:val="clear" w:color="auto" w:fill="auto"/>
            <w:vAlign w:val="center"/>
          </w:tcPr>
          <w:p w:rsidR="002610A1" w:rsidRPr="00011476" w:rsidRDefault="002610A1" w:rsidP="002B4734">
            <w:pPr>
              <w:spacing w:line="360" w:lineRule="auto"/>
              <w:ind w:leftChars="0" w:left="0"/>
              <w:jc w:val="center"/>
              <w:rPr>
                <w:rFonts w:ascii="宋体" w:hAnsi="宋体"/>
                <w:iCs w:val="0"/>
                <w:color w:val="000000"/>
                <w:sz w:val="21"/>
                <w:szCs w:val="21"/>
              </w:rPr>
            </w:pPr>
          </w:p>
        </w:tc>
      </w:tr>
    </w:tbl>
    <w:p w:rsidR="002610A1" w:rsidRPr="00011476" w:rsidRDefault="002610A1" w:rsidP="002B4734">
      <w:pPr>
        <w:spacing w:line="360" w:lineRule="auto"/>
        <w:ind w:left="200"/>
        <w:rPr>
          <w:rFonts w:ascii="宋体" w:hAnsi="宋体"/>
          <w:sz w:val="21"/>
          <w:szCs w:val="21"/>
        </w:rPr>
      </w:pPr>
    </w:p>
    <w:p w:rsidR="00047AB4" w:rsidRPr="00011476" w:rsidRDefault="00047AB4" w:rsidP="002B4734">
      <w:pPr>
        <w:pStyle w:val="1"/>
        <w:spacing w:line="360" w:lineRule="auto"/>
        <w:ind w:left="632" w:right="200"/>
        <w:rPr>
          <w:rFonts w:ascii="宋体" w:eastAsia="宋体" w:hAnsi="宋体"/>
          <w:color w:val="auto"/>
          <w:sz w:val="21"/>
          <w:szCs w:val="21"/>
        </w:rPr>
      </w:pPr>
      <w:r w:rsidRPr="00011476">
        <w:rPr>
          <w:rFonts w:ascii="宋体" w:eastAsia="宋体" w:hAnsi="宋体" w:cs="宋体" w:hint="eastAsia"/>
          <w:color w:val="auto"/>
          <w:sz w:val="21"/>
          <w:szCs w:val="21"/>
        </w:rPr>
        <w:t xml:space="preserve">6 </w:t>
      </w:r>
      <w:r w:rsidR="00D34564" w:rsidRPr="00011476">
        <w:rPr>
          <w:rFonts w:ascii="宋体" w:eastAsia="宋体" w:hAnsi="宋体" w:cs="宋体" w:hint="eastAsia"/>
          <w:color w:val="auto"/>
          <w:sz w:val="21"/>
          <w:szCs w:val="21"/>
        </w:rPr>
        <w:t>项目进度表</w:t>
      </w:r>
    </w:p>
    <w:p w:rsidR="00372D0E" w:rsidRPr="00011476" w:rsidRDefault="00372D0E" w:rsidP="002B4734">
      <w:pPr>
        <w:spacing w:line="360" w:lineRule="auto"/>
        <w:ind w:left="200"/>
        <w:rPr>
          <w:rStyle w:val="af9"/>
          <w:rFonts w:ascii="宋体" w:hAnsi="宋体"/>
          <w:sz w:val="21"/>
          <w:szCs w:val="21"/>
        </w:rPr>
      </w:pPr>
      <w:r w:rsidRPr="00011476">
        <w:rPr>
          <w:rStyle w:val="af9"/>
          <w:rFonts w:ascii="宋体" w:hAnsi="宋体" w:hint="eastAsia"/>
          <w:sz w:val="21"/>
          <w:szCs w:val="21"/>
        </w:rPr>
        <w:t>实际工作：</w:t>
      </w:r>
      <w:r w:rsidR="000D609A" w:rsidRPr="00011476">
        <w:rPr>
          <w:rStyle w:val="af9"/>
          <w:rFonts w:ascii="宋体" w:hAnsi="宋体" w:hint="eastAsia"/>
          <w:sz w:val="21"/>
          <w:szCs w:val="21"/>
        </w:rPr>
        <w:t>需求</w:t>
      </w:r>
      <w:r w:rsidRPr="00011476">
        <w:rPr>
          <w:rStyle w:val="af9"/>
          <w:rFonts w:ascii="宋体" w:hAnsi="宋体" w:hint="eastAsia"/>
          <w:sz w:val="21"/>
          <w:szCs w:val="21"/>
        </w:rPr>
        <w:t>沟通：</w:t>
      </w:r>
      <w:r w:rsidR="00003499" w:rsidRPr="00011476">
        <w:rPr>
          <w:rStyle w:val="af9"/>
          <w:rFonts w:ascii="宋体" w:hAnsi="宋体" w:hint="eastAsia"/>
          <w:sz w:val="21"/>
          <w:szCs w:val="21"/>
        </w:rPr>
        <w:t>1</w:t>
      </w:r>
      <w:r w:rsidRPr="00011476">
        <w:rPr>
          <w:rStyle w:val="af9"/>
          <w:rFonts w:ascii="宋体" w:hAnsi="宋体" w:hint="eastAsia"/>
          <w:sz w:val="21"/>
          <w:szCs w:val="21"/>
        </w:rPr>
        <w:t>个月；软件编写：3</w:t>
      </w:r>
      <w:r w:rsidR="004F7D2E" w:rsidRPr="00011476">
        <w:rPr>
          <w:rStyle w:val="af9"/>
          <w:rFonts w:ascii="宋体" w:hAnsi="宋体" w:hint="eastAsia"/>
          <w:sz w:val="21"/>
          <w:szCs w:val="21"/>
        </w:rPr>
        <w:t>-4个月</w:t>
      </w:r>
      <w:r w:rsidR="006F4FF7" w:rsidRPr="00011476">
        <w:rPr>
          <w:rStyle w:val="af9"/>
          <w:rFonts w:ascii="宋体" w:hAnsi="宋体" w:hint="eastAsia"/>
          <w:sz w:val="21"/>
          <w:szCs w:val="21"/>
        </w:rPr>
        <w:t>；</w:t>
      </w:r>
      <w:r w:rsidRPr="00011476">
        <w:rPr>
          <w:rStyle w:val="af9"/>
          <w:rFonts w:ascii="宋体" w:hAnsi="宋体" w:hint="eastAsia"/>
          <w:sz w:val="21"/>
          <w:szCs w:val="21"/>
        </w:rPr>
        <w:t>现场调试</w:t>
      </w:r>
      <w:r w:rsidR="006F4FF7" w:rsidRPr="00011476">
        <w:rPr>
          <w:rStyle w:val="af9"/>
          <w:rFonts w:ascii="宋体" w:hAnsi="宋体" w:hint="eastAsia"/>
          <w:sz w:val="21"/>
          <w:szCs w:val="21"/>
        </w:rPr>
        <w:t>、培训</w:t>
      </w:r>
      <w:r w:rsidRPr="00011476">
        <w:rPr>
          <w:rStyle w:val="af9"/>
          <w:rFonts w:ascii="宋体" w:hAnsi="宋体" w:hint="eastAsia"/>
          <w:sz w:val="21"/>
          <w:szCs w:val="21"/>
        </w:rPr>
        <w:t>：</w:t>
      </w:r>
      <w:r w:rsidR="00003499" w:rsidRPr="00011476">
        <w:rPr>
          <w:rStyle w:val="af9"/>
          <w:rFonts w:ascii="宋体" w:hAnsi="宋体" w:hint="eastAsia"/>
          <w:sz w:val="21"/>
          <w:szCs w:val="21"/>
        </w:rPr>
        <w:t>1-2</w:t>
      </w:r>
      <w:r w:rsidRPr="00011476">
        <w:rPr>
          <w:rStyle w:val="af9"/>
          <w:rFonts w:ascii="宋体" w:hAnsi="宋体" w:hint="eastAsia"/>
          <w:sz w:val="21"/>
          <w:szCs w:val="21"/>
        </w:rPr>
        <w:t>个月</w:t>
      </w:r>
    </w:p>
    <w:p w:rsidR="00372D0E" w:rsidRPr="00011476" w:rsidRDefault="004F7D2E" w:rsidP="002B4734">
      <w:pPr>
        <w:spacing w:line="360" w:lineRule="auto"/>
        <w:ind w:left="200"/>
        <w:rPr>
          <w:rStyle w:val="af9"/>
          <w:rFonts w:ascii="宋体" w:hAnsi="宋体"/>
          <w:sz w:val="21"/>
          <w:szCs w:val="21"/>
        </w:rPr>
      </w:pPr>
      <w:r w:rsidRPr="00011476">
        <w:rPr>
          <w:rStyle w:val="af9"/>
          <w:rFonts w:ascii="宋体" w:hAnsi="宋体"/>
          <w:sz w:val="21"/>
          <w:szCs w:val="21"/>
        </w:rPr>
        <w:t>下图</w:t>
      </w:r>
      <w:r w:rsidR="001626F5" w:rsidRPr="00011476">
        <w:rPr>
          <w:rStyle w:val="af9"/>
          <w:rFonts w:ascii="宋体" w:hAnsi="宋体"/>
          <w:sz w:val="21"/>
          <w:szCs w:val="21"/>
        </w:rPr>
        <w:t>仅供参考</w:t>
      </w:r>
      <w:r w:rsidRPr="00011476">
        <w:rPr>
          <w:rStyle w:val="af9"/>
          <w:rFonts w:ascii="宋体" w:hAnsi="宋体" w:hint="eastAsia"/>
          <w:sz w:val="21"/>
          <w:szCs w:val="21"/>
        </w:rPr>
        <w:t>（以朗活参考）</w:t>
      </w:r>
      <w:r w:rsidR="001626F5" w:rsidRPr="00011476">
        <w:rPr>
          <w:rStyle w:val="af9"/>
          <w:rFonts w:ascii="宋体" w:hAnsi="宋体" w:hint="eastAsia"/>
          <w:sz w:val="21"/>
          <w:szCs w:val="21"/>
        </w:rPr>
        <w:t>：</w:t>
      </w:r>
      <w:r w:rsidR="00372D0E" w:rsidRPr="00011476">
        <w:rPr>
          <w:rStyle w:val="af9"/>
          <w:rFonts w:ascii="宋体" w:hAnsi="宋体" w:hint="eastAsia"/>
          <w:sz w:val="21"/>
          <w:szCs w:val="21"/>
        </w:rPr>
        <w:t xml:space="preserve">          </w:t>
      </w:r>
    </w:p>
    <w:p w:rsidR="001268EB" w:rsidRDefault="00187750" w:rsidP="002B4734">
      <w:pPr>
        <w:tabs>
          <w:tab w:val="left" w:pos="291"/>
        </w:tabs>
        <w:spacing w:line="360" w:lineRule="auto"/>
        <w:ind w:left="200"/>
        <w:rPr>
          <w:rStyle w:val="af9"/>
          <w:rFonts w:ascii="宋体" w:hAnsi="宋体"/>
          <w:sz w:val="21"/>
          <w:szCs w:val="21"/>
        </w:rPr>
      </w:pPr>
      <w:r w:rsidRPr="00011476">
        <w:rPr>
          <w:rFonts w:ascii="宋体" w:hAnsi="宋体"/>
          <w:noProof/>
          <w:sz w:val="21"/>
          <w:szCs w:val="21"/>
        </w:rPr>
        <w:drawing>
          <wp:inline distT="0" distB="0" distL="0" distR="0" wp14:anchorId="39C4053F" wp14:editId="0EA5A272">
            <wp:extent cx="5492750" cy="2889803"/>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967" t="25103" r="38195" b="18930"/>
                    <a:stretch/>
                  </pic:blipFill>
                  <pic:spPr bwMode="auto">
                    <a:xfrm>
                      <a:off x="0" y="0"/>
                      <a:ext cx="5492750" cy="2889803"/>
                    </a:xfrm>
                    <a:prstGeom prst="rect">
                      <a:avLst/>
                    </a:prstGeom>
                    <a:ln>
                      <a:noFill/>
                    </a:ln>
                    <a:extLst>
                      <a:ext uri="{53640926-AAD7-44D8-BBD7-CCE9431645EC}">
                        <a14:shadowObscured xmlns:a14="http://schemas.microsoft.com/office/drawing/2010/main"/>
                      </a:ext>
                    </a:extLst>
                  </pic:spPr>
                </pic:pic>
              </a:graphicData>
            </a:graphic>
          </wp:inline>
        </w:drawing>
      </w:r>
      <w:r w:rsidR="00813B9F" w:rsidRPr="00011476">
        <w:rPr>
          <w:rStyle w:val="af9"/>
          <w:rFonts w:ascii="宋体" w:hAnsi="宋体" w:hint="eastAsia"/>
          <w:sz w:val="21"/>
          <w:szCs w:val="21"/>
        </w:rPr>
        <w:tab/>
        <w:t xml:space="preserve"> </w:t>
      </w:r>
    </w:p>
    <w:p w:rsidR="001268EB" w:rsidRPr="00011476" w:rsidRDefault="001268EB" w:rsidP="001268EB">
      <w:pPr>
        <w:tabs>
          <w:tab w:val="left" w:pos="291"/>
        </w:tabs>
        <w:spacing w:line="360" w:lineRule="auto"/>
        <w:ind w:left="200" w:firstLineChars="100" w:firstLine="211"/>
        <w:rPr>
          <w:rStyle w:val="af9"/>
          <w:rFonts w:ascii="宋体" w:hAnsi="宋体"/>
          <w:sz w:val="21"/>
          <w:szCs w:val="21"/>
        </w:rPr>
      </w:pPr>
      <w:r>
        <w:rPr>
          <w:rStyle w:val="af9"/>
          <w:rFonts w:ascii="宋体" w:hAnsi="宋体" w:hint="eastAsia"/>
          <w:sz w:val="21"/>
          <w:szCs w:val="21"/>
        </w:rPr>
        <w:t>以上</w:t>
      </w:r>
      <w:r>
        <w:rPr>
          <w:rStyle w:val="af9"/>
          <w:rFonts w:ascii="宋体" w:hAnsi="宋体"/>
          <w:sz w:val="21"/>
          <w:szCs w:val="21"/>
        </w:rPr>
        <w:t>为初步设计</w:t>
      </w:r>
      <w:r w:rsidR="00C81D97">
        <w:rPr>
          <w:rStyle w:val="af9"/>
          <w:rFonts w:ascii="宋体" w:hAnsi="宋体" w:hint="eastAsia"/>
          <w:sz w:val="21"/>
          <w:szCs w:val="21"/>
        </w:rPr>
        <w:t>，</w:t>
      </w:r>
      <w:r w:rsidR="00C81D97">
        <w:rPr>
          <w:rStyle w:val="af9"/>
          <w:rFonts w:ascii="宋体" w:hAnsi="宋体"/>
          <w:sz w:val="21"/>
          <w:szCs w:val="21"/>
        </w:rPr>
        <w:t>其</w:t>
      </w:r>
      <w:r w:rsidR="00C81D97">
        <w:rPr>
          <w:rStyle w:val="af9"/>
          <w:rFonts w:ascii="宋体" w:hAnsi="宋体" w:hint="eastAsia"/>
          <w:sz w:val="21"/>
          <w:szCs w:val="21"/>
        </w:rPr>
        <w:t>详细</w:t>
      </w:r>
      <w:r w:rsidR="00C81D97">
        <w:rPr>
          <w:rStyle w:val="af9"/>
          <w:rFonts w:ascii="宋体" w:hAnsi="宋体"/>
          <w:sz w:val="21"/>
          <w:szCs w:val="21"/>
        </w:rPr>
        <w:t>流程图</w:t>
      </w:r>
      <w:r w:rsidR="00C81D97">
        <w:rPr>
          <w:rStyle w:val="af9"/>
          <w:rFonts w:ascii="宋体" w:hAnsi="宋体" w:hint="eastAsia"/>
          <w:sz w:val="21"/>
          <w:szCs w:val="21"/>
        </w:rPr>
        <w:t>参见文件</w:t>
      </w:r>
      <w:r w:rsidR="00C81D97">
        <w:rPr>
          <w:rStyle w:val="af9"/>
          <w:rFonts w:ascii="宋体" w:hAnsi="宋体"/>
          <w:sz w:val="21"/>
          <w:szCs w:val="21"/>
        </w:rPr>
        <w:t>《</w:t>
      </w:r>
      <w:r w:rsidR="00C81D97">
        <w:rPr>
          <w:rStyle w:val="af9"/>
          <w:rFonts w:ascii="宋体" w:hAnsi="宋体" w:hint="eastAsia"/>
          <w:sz w:val="21"/>
          <w:szCs w:val="21"/>
        </w:rPr>
        <w:t>PALL AUSTAR ERP 订单</w:t>
      </w:r>
      <w:r w:rsidR="00C81D97">
        <w:rPr>
          <w:rStyle w:val="af9"/>
          <w:rFonts w:ascii="宋体" w:hAnsi="宋体"/>
          <w:sz w:val="21"/>
          <w:szCs w:val="21"/>
        </w:rPr>
        <w:t>录入与仓储管理--20170417》</w:t>
      </w:r>
      <w:r w:rsidR="00C81D97">
        <w:rPr>
          <w:rStyle w:val="af9"/>
          <w:rFonts w:ascii="宋体" w:hAnsi="宋体" w:hint="eastAsia"/>
          <w:sz w:val="21"/>
          <w:szCs w:val="21"/>
        </w:rPr>
        <w:t>和</w:t>
      </w:r>
      <w:r w:rsidR="00C81D97">
        <w:rPr>
          <w:rStyle w:val="af9"/>
          <w:rFonts w:ascii="宋体" w:hAnsi="宋体"/>
          <w:sz w:val="21"/>
          <w:szCs w:val="21"/>
        </w:rPr>
        <w:t>《</w:t>
      </w:r>
      <w:r w:rsidR="00C81D97">
        <w:rPr>
          <w:rStyle w:val="af9"/>
          <w:rFonts w:ascii="宋体" w:hAnsi="宋体" w:hint="eastAsia"/>
          <w:sz w:val="21"/>
          <w:szCs w:val="21"/>
        </w:rPr>
        <w:t>PALL AUSTAR 生产</w:t>
      </w:r>
      <w:r w:rsidR="00C81D97">
        <w:rPr>
          <w:rStyle w:val="af9"/>
          <w:rFonts w:ascii="宋体" w:hAnsi="宋体"/>
          <w:sz w:val="21"/>
          <w:szCs w:val="21"/>
        </w:rPr>
        <w:t>过程--20170216》</w:t>
      </w:r>
      <w:r w:rsidR="00C81D97">
        <w:rPr>
          <w:rStyle w:val="af9"/>
          <w:rFonts w:ascii="宋体" w:hAnsi="宋体" w:hint="eastAsia"/>
          <w:sz w:val="21"/>
          <w:szCs w:val="21"/>
        </w:rPr>
        <w:t>，待</w:t>
      </w:r>
      <w:r w:rsidR="00C81D97">
        <w:rPr>
          <w:rStyle w:val="af9"/>
          <w:rFonts w:ascii="宋体" w:hAnsi="宋体"/>
          <w:sz w:val="21"/>
          <w:szCs w:val="21"/>
        </w:rPr>
        <w:t>合同签订后执行时，依照本方案详解进行细化。</w:t>
      </w:r>
    </w:p>
    <w:sectPr w:rsidR="001268EB" w:rsidRPr="00011476">
      <w:pgSz w:w="11907" w:h="16839"/>
      <w:pgMar w:top="1553" w:right="1440" w:bottom="1327" w:left="1440" w:header="648" w:footer="646"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826" w:rsidRDefault="00825826" w:rsidP="00744319">
      <w:pPr>
        <w:ind w:left="200"/>
      </w:pPr>
      <w:r>
        <w:separator/>
      </w:r>
    </w:p>
  </w:endnote>
  <w:endnote w:type="continuationSeparator" w:id="0">
    <w:p w:rsidR="00825826" w:rsidRDefault="00825826" w:rsidP="00744319">
      <w:pPr>
        <w:ind w:left="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C6D" w:rsidRDefault="00D21C6D">
    <w:pPr>
      <w:pStyle w:val="aff0"/>
      <w:ind w:left="20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C6D" w:rsidRDefault="00D21C6D">
    <w:pPr>
      <w:pStyle w:val="aff3"/>
      <w:tabs>
        <w:tab w:val="center" w:pos="4513"/>
        <w:tab w:val="right" w:pos="9026"/>
      </w:tabs>
      <w:spacing w:line="192" w:lineRule="auto"/>
      <w:ind w:left="200" w:right="200"/>
    </w:pPr>
  </w:p>
  <w:p w:rsidR="00D21C6D" w:rsidRDefault="00D21C6D">
    <w:pPr>
      <w:pStyle w:val="aff3"/>
      <w:tabs>
        <w:tab w:val="center" w:pos="4513"/>
        <w:tab w:val="right" w:pos="9026"/>
      </w:tabs>
      <w:spacing w:line="192" w:lineRule="auto"/>
      <w:ind w:left="200" w:right="200"/>
    </w:pPr>
    <w:r>
      <w:rPr>
        <w:noProof/>
      </w:rPr>
      <mc:AlternateContent>
        <mc:Choice Requires="wps">
          <w:drawing>
            <wp:anchor distT="0" distB="0" distL="114300" distR="114300" simplePos="0" relativeHeight="251656192" behindDoc="1" locked="0" layoutInCell="1" allowOverlap="1">
              <wp:simplePos x="0" y="0"/>
              <wp:positionH relativeFrom="column">
                <wp:posOffset>5194935</wp:posOffset>
              </wp:positionH>
              <wp:positionV relativeFrom="paragraph">
                <wp:posOffset>-640080</wp:posOffset>
              </wp:positionV>
              <wp:extent cx="255270" cy="1447800"/>
              <wp:effectExtent l="26670" t="13335" r="11430" b="26670"/>
              <wp:wrapNone/>
              <wp:docPr id="2" name="流程图: 手动输入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55270" cy="1447800"/>
                      </a:xfrm>
                      <a:prstGeom prst="flowChartManualInput">
                        <a:avLst/>
                      </a:prstGeom>
                      <a:gradFill rotWithShape="1">
                        <a:gsLst>
                          <a:gs pos="0">
                            <a:srgbClr val="373737"/>
                          </a:gs>
                          <a:gs pos="80000">
                            <a:srgbClr val="4A4A4A"/>
                          </a:gs>
                          <a:gs pos="100000">
                            <a:srgbClr val="4B4B4B"/>
                          </a:gs>
                        </a:gsLst>
                        <a:lin ang="5400000"/>
                      </a:gradFill>
                      <a:ln w="9525" cmpd="sng">
                        <a:solidFill>
                          <a:srgbClr val="494949"/>
                        </a:solidFill>
                        <a:miter lim="800000"/>
                        <a:headEnd/>
                        <a:tailEnd/>
                      </a:ln>
                      <a:effectLst>
                        <a:outerShdw dist="23000" dir="5400000" algn="ctr" rotWithShape="0">
                          <a:srgbClr val="000000">
                            <a:alpha val="25000"/>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2C963" id="_x0000_t118" coordsize="21600,21600" o:spt="118" path="m,4292l21600,r,21600l,21600xe">
              <v:stroke joinstyle="miter"/>
              <v:path gradientshapeok="t" o:connecttype="custom" o:connectlocs="10800,2146;0,10800;10800,21600;21600,10800" textboxrect="0,4291,21600,21600"/>
            </v:shapetype>
            <v:shape id="流程图: 手动输入 50" o:spid="_x0000_s1026" type="#_x0000_t118" style="position:absolute;left:0;text-align:left;margin-left:409.05pt;margin-top:-50.4pt;width:20.1pt;height:11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" fillcolor="#373737" strokecolor="#494949">
              <v:fill color2="#4b4b4b" rotate="t" colors="0 #373737;52429f #4a4a4a;1 #4b4b4b" focus="100%" type="gradient">
                <o:fill v:ext="view" type="gradientUnscaled"/>
              </v:fill>
              <v:shadow on="t" color="black" opacity=".25" offset="0,.63889mm"/>
            </v:shape>
          </w:pict>
        </mc:Fallback>
      </mc:AlternateContent>
    </w:r>
    <w:r>
      <w:rPr>
        <w:noProof/>
      </w:rPr>
      <mc:AlternateContent>
        <mc:Choice Requires="wps">
          <w:drawing>
            <wp:anchor distT="0" distB="0" distL="114300" distR="114300" simplePos="0" relativeHeight="251654144" behindDoc="1" locked="0" layoutInCell="1" allowOverlap="1">
              <wp:simplePos x="0" y="0"/>
              <wp:positionH relativeFrom="column">
                <wp:posOffset>-269240</wp:posOffset>
              </wp:positionH>
              <wp:positionV relativeFrom="paragraph">
                <wp:posOffset>-28575</wp:posOffset>
              </wp:positionV>
              <wp:extent cx="6278245" cy="0"/>
              <wp:effectExtent l="16510" t="19050" r="20320" b="38100"/>
              <wp:wrapNone/>
              <wp:docPr id="1"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8245" cy="0"/>
                      </a:xfrm>
                      <a:prstGeom prst="line">
                        <a:avLst/>
                      </a:prstGeom>
                      <a:noFill/>
                      <a:ln w="25400" cmpd="sng">
                        <a:solidFill>
                          <a:srgbClr val="4D4D4D"/>
                        </a:solidFill>
                        <a:round/>
                        <a:headEnd/>
                        <a:tailEnd/>
                      </a:ln>
                      <a:effectLst>
                        <a:outerShdw dist="20000" dir="5400000" algn="ctr" rotWithShape="0">
                          <a:srgbClr val="000000">
                            <a:alpha val="25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16C5A" id="直接连接符 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pt,-2.25pt" to="47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" strokecolor="#4d4d4d" strokeweight="2pt">
              <v:shadow on="t" color="black" opacity=".25" offset="0,.55556mm"/>
            </v:line>
          </w:pict>
        </mc:Fallback>
      </mc:AlternateContent>
    </w:r>
    <w:r>
      <w:fldChar w:fldCharType="begin"/>
    </w:r>
    <w:r>
      <w:instrText xml:space="preserve"> SAVEDATE  \@ "yyyy-MM-dd"  \* MERGEFORMAT </w:instrText>
    </w:r>
    <w:r>
      <w:fldChar w:fldCharType="separate"/>
    </w:r>
    <w:r w:rsidR="009A3718">
      <w:rPr>
        <w:noProof/>
      </w:rPr>
      <w:t>2017-05-09</w:t>
    </w:r>
    <w:r>
      <w:fldChar w:fldCharType="end"/>
    </w:r>
    <w:r>
      <w:tab/>
    </w:r>
    <w:r>
      <w:tab/>
    </w:r>
    <w:r>
      <w:rPr>
        <w:rFonts w:hint="eastAsia"/>
      </w:rPr>
      <w:t xml:space="preserve">      </w:t>
    </w:r>
    <w:r>
      <w:rPr>
        <w:rFonts w:hint="eastAsia"/>
        <w:b/>
        <w:color w:val="FFFFFF"/>
        <w:sz w:val="24"/>
      </w:rPr>
      <w:t>Page</w:t>
    </w:r>
    <w:r>
      <w:rPr>
        <w:b/>
        <w:color w:val="FFFFFF"/>
        <w:sz w:val="24"/>
      </w:rPr>
      <w:t xml:space="preserve"> </w:t>
    </w:r>
    <w:r>
      <w:rPr>
        <w:b/>
        <w:color w:val="FFFFFF"/>
        <w:sz w:val="24"/>
      </w:rPr>
      <w:fldChar w:fldCharType="begin"/>
    </w:r>
    <w:r>
      <w:rPr>
        <w:b/>
        <w:color w:val="FFFFFF"/>
        <w:sz w:val="24"/>
      </w:rPr>
      <w:instrText>PAGE  \* Arabic  \* MERGEFORMAT</w:instrText>
    </w:r>
    <w:r>
      <w:rPr>
        <w:b/>
        <w:color w:val="FFFFFF"/>
        <w:sz w:val="24"/>
      </w:rPr>
      <w:fldChar w:fldCharType="separate"/>
    </w:r>
    <w:r w:rsidR="009A3718">
      <w:rPr>
        <w:b/>
        <w:noProof/>
        <w:color w:val="FFFFFF"/>
        <w:sz w:val="24"/>
      </w:rPr>
      <w:t>20</w:t>
    </w:r>
    <w:r>
      <w:rPr>
        <w:b/>
        <w:color w:val="FFFFFF"/>
        <w:sz w:val="24"/>
      </w:rPr>
      <w:fldChar w:fldCharType="end"/>
    </w:r>
    <w:r>
      <w:rPr>
        <w:b/>
        <w:color w:val="FFFFFF"/>
        <w:sz w:val="24"/>
      </w:rPr>
      <w:t xml:space="preserve"> </w:t>
    </w:r>
    <w:r>
      <w:rPr>
        <w:rFonts w:hint="eastAsia"/>
        <w:b/>
        <w:color w:val="FFFFFF"/>
        <w:sz w:val="24"/>
      </w:rPr>
      <w:t>/Total</w:t>
    </w:r>
    <w:r>
      <w:rPr>
        <w:b/>
        <w:color w:val="FFFFFF"/>
        <w:sz w:val="24"/>
      </w:rPr>
      <w:t xml:space="preserve"> </w:t>
    </w:r>
    <w:r>
      <w:rPr>
        <w:b/>
        <w:color w:val="FFFFFF"/>
        <w:sz w:val="24"/>
      </w:rPr>
      <w:fldChar w:fldCharType="begin"/>
    </w:r>
    <w:r>
      <w:rPr>
        <w:b/>
        <w:color w:val="FFFFFF"/>
        <w:sz w:val="24"/>
      </w:rPr>
      <w:instrText>NUMPAGES  \* Arabic  \* MERGEFORMAT</w:instrText>
    </w:r>
    <w:r>
      <w:rPr>
        <w:b/>
        <w:color w:val="FFFFFF"/>
        <w:sz w:val="24"/>
      </w:rPr>
      <w:fldChar w:fldCharType="separate"/>
    </w:r>
    <w:r w:rsidR="009A3718">
      <w:rPr>
        <w:b/>
        <w:noProof/>
        <w:color w:val="FFFFFF"/>
        <w:sz w:val="24"/>
      </w:rPr>
      <w:t>21</w:t>
    </w:r>
    <w:r>
      <w:rPr>
        <w:b/>
        <w:color w:val="FFFFFF"/>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C6D" w:rsidRDefault="00D21C6D">
    <w:pPr>
      <w:pStyle w:val="aff0"/>
      <w:ind w:left="2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826" w:rsidRDefault="00825826" w:rsidP="00744319">
      <w:pPr>
        <w:ind w:left="200"/>
      </w:pPr>
      <w:r>
        <w:separator/>
      </w:r>
    </w:p>
  </w:footnote>
  <w:footnote w:type="continuationSeparator" w:id="0">
    <w:p w:rsidR="00825826" w:rsidRDefault="00825826" w:rsidP="00744319">
      <w:pPr>
        <w:ind w:left="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C6D" w:rsidRDefault="00D21C6D">
    <w:pPr>
      <w:pStyle w:val="af1"/>
      <w:ind w:left="2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C6D" w:rsidRDefault="00D21C6D">
    <w:pPr>
      <w:ind w:left="200" w:right="200"/>
    </w:pPr>
    <w:r>
      <w:rPr>
        <w:noProof/>
      </w:rPr>
      <mc:AlternateContent>
        <mc:Choice Requires="wps">
          <w:drawing>
            <wp:anchor distT="0" distB="0" distL="114300" distR="114300" simplePos="0" relativeHeight="251662336" behindDoc="0" locked="0" layoutInCell="1" allowOverlap="1">
              <wp:simplePos x="0" y="0"/>
              <wp:positionH relativeFrom="column">
                <wp:posOffset>1352550</wp:posOffset>
              </wp:positionH>
              <wp:positionV relativeFrom="paragraph">
                <wp:posOffset>131445</wp:posOffset>
              </wp:positionV>
              <wp:extent cx="3076575" cy="23495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C6D" w:rsidRDefault="00D21C6D" w:rsidP="005F6955">
                          <w:pPr>
                            <w:ind w:leftChars="0" w:left="0" w:right="200"/>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106.5pt;margin-top:10.35pt;width:242.25pt;height: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" filled="f" stroked="f">
              <v:textbox>
                <w:txbxContent>
                  <w:p w:rsidR="00D21C6D" w:rsidRDefault="00D21C6D" w:rsidP="005F6955">
                    <w:pPr>
                      <w:ind w:leftChars="0" w:left="0" w:right="200"/>
                      <w:rPr>
                        <w:sz w:val="18"/>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5029200</wp:posOffset>
              </wp:positionH>
              <wp:positionV relativeFrom="paragraph">
                <wp:posOffset>123825</wp:posOffset>
              </wp:positionV>
              <wp:extent cx="1035050" cy="225425"/>
              <wp:effectExtent l="0" t="0" r="3175" b="3175"/>
              <wp:wrapNone/>
              <wp:docPr id="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C6D" w:rsidRDefault="00D21C6D">
                          <w:pPr>
                            <w:adjustRightInd w:val="0"/>
                            <w:snapToGrid w:val="0"/>
                            <w:ind w:left="200" w:right="380"/>
                            <w:jc w:val="right"/>
                            <w:rPr>
                              <w:sz w:val="18"/>
                            </w:rPr>
                          </w:pPr>
                          <w:r>
                            <w:rPr>
                              <w:rFonts w:hint="eastAsia"/>
                              <w:sz w:val="18"/>
                            </w:rPr>
                            <w:t>鼎为锦宇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36" type="#_x0000_t202" style="position:absolute;left:0;text-align:left;margin-left:396pt;margin-top:9.75pt;width:81.5pt;height: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" filled="f" stroked="f">
              <v:textbox>
                <w:txbxContent>
                  <w:p w:rsidR="00D21C6D" w:rsidRDefault="00D21C6D">
                    <w:pPr>
                      <w:adjustRightInd w:val="0"/>
                      <w:snapToGrid w:val="0"/>
                      <w:ind w:left="200" w:right="380"/>
                      <w:jc w:val="right"/>
                      <w:rPr>
                        <w:sz w:val="18"/>
                      </w:rPr>
                    </w:pPr>
                    <w:r>
                      <w:rPr>
                        <w:rFonts w:hint="eastAsia"/>
                        <w:sz w:val="18"/>
                      </w:rPr>
                      <w:t>鼎为锦宇</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-270510</wp:posOffset>
              </wp:positionH>
              <wp:positionV relativeFrom="paragraph">
                <wp:posOffset>347980</wp:posOffset>
              </wp:positionV>
              <wp:extent cx="6313170" cy="0"/>
              <wp:effectExtent l="15240" t="14605" r="15240" b="33020"/>
              <wp:wrapNone/>
              <wp:docPr id="3"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3170" cy="0"/>
                      </a:xfrm>
                      <a:prstGeom prst="line">
                        <a:avLst/>
                      </a:prstGeom>
                      <a:noFill/>
                      <a:ln w="25400" cmpd="sng">
                        <a:solidFill>
                          <a:srgbClr val="4D4D4D"/>
                        </a:solidFill>
                        <a:round/>
                        <a:headEnd/>
                        <a:tailEnd/>
                      </a:ln>
                      <a:effectLst>
                        <a:outerShdw dist="20000" dir="5400000" algn="ctr" rotWithShape="0">
                          <a:srgbClr val="000000">
                            <a:alpha val="25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44F70" id="直接连接符 1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7.4pt" to="475.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" strokecolor="#4d4d4d" strokeweight="2pt">
              <v:shadow on="t" color="black" opacity=".25" offset="0,.55556mm"/>
            </v:line>
          </w:pict>
        </mc:Fallback>
      </mc:AlternateContent>
    </w:r>
    <w:r>
      <w:br/>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C6D" w:rsidRDefault="00D21C6D">
    <w:pPr>
      <w:pStyle w:val="af1"/>
      <w:ind w:left="2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2765"/>
    <w:multiLevelType w:val="hybridMultilevel"/>
    <w:tmpl w:val="C1C2BC58"/>
    <w:lvl w:ilvl="0" w:tplc="533CA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D6462"/>
    <w:multiLevelType w:val="multilevel"/>
    <w:tmpl w:val="10FD6462"/>
    <w:lvl w:ilvl="0">
      <w:start w:val="1"/>
      <w:numFmt w:val="bullet"/>
      <w:lvlText w:val=""/>
      <w:lvlJc w:val="left"/>
      <w:pPr>
        <w:ind w:left="410" w:hanging="420"/>
      </w:pPr>
      <w:rPr>
        <w:rFonts w:ascii="Wingdings" w:hAnsi="Wingdings" w:hint="default"/>
      </w:rPr>
    </w:lvl>
    <w:lvl w:ilvl="1">
      <w:start w:val="1"/>
      <w:numFmt w:val="bullet"/>
      <w:lvlText w:val=""/>
      <w:lvlJc w:val="left"/>
      <w:pPr>
        <w:ind w:left="830" w:hanging="420"/>
      </w:pPr>
      <w:rPr>
        <w:rFonts w:ascii="Wingdings" w:hAnsi="Wingdings" w:hint="default"/>
      </w:rPr>
    </w:lvl>
    <w:lvl w:ilvl="2">
      <w:start w:val="1"/>
      <w:numFmt w:val="bullet"/>
      <w:lvlText w:val=""/>
      <w:lvlJc w:val="left"/>
      <w:pPr>
        <w:ind w:left="1250" w:hanging="420"/>
      </w:pPr>
      <w:rPr>
        <w:rFonts w:ascii="Wingdings" w:hAnsi="Wingdings" w:hint="default"/>
      </w:rPr>
    </w:lvl>
    <w:lvl w:ilvl="3">
      <w:start w:val="1"/>
      <w:numFmt w:val="bullet"/>
      <w:lvlText w:val=""/>
      <w:lvlJc w:val="left"/>
      <w:pPr>
        <w:ind w:left="1670" w:hanging="420"/>
      </w:pPr>
      <w:rPr>
        <w:rFonts w:ascii="Wingdings" w:hAnsi="Wingdings" w:hint="default"/>
      </w:rPr>
    </w:lvl>
    <w:lvl w:ilvl="4">
      <w:start w:val="1"/>
      <w:numFmt w:val="bullet"/>
      <w:lvlText w:val=""/>
      <w:lvlJc w:val="left"/>
      <w:pPr>
        <w:ind w:left="2090" w:hanging="420"/>
      </w:pPr>
      <w:rPr>
        <w:rFonts w:ascii="Wingdings" w:hAnsi="Wingdings" w:hint="default"/>
      </w:rPr>
    </w:lvl>
    <w:lvl w:ilvl="5">
      <w:start w:val="1"/>
      <w:numFmt w:val="bullet"/>
      <w:lvlText w:val=""/>
      <w:lvlJc w:val="left"/>
      <w:pPr>
        <w:ind w:left="2510" w:hanging="420"/>
      </w:pPr>
      <w:rPr>
        <w:rFonts w:ascii="Wingdings" w:hAnsi="Wingdings" w:hint="default"/>
      </w:rPr>
    </w:lvl>
    <w:lvl w:ilvl="6">
      <w:start w:val="1"/>
      <w:numFmt w:val="bullet"/>
      <w:lvlText w:val=""/>
      <w:lvlJc w:val="left"/>
      <w:pPr>
        <w:ind w:left="2930" w:hanging="420"/>
      </w:pPr>
      <w:rPr>
        <w:rFonts w:ascii="Wingdings" w:hAnsi="Wingdings" w:hint="default"/>
      </w:rPr>
    </w:lvl>
    <w:lvl w:ilvl="7">
      <w:start w:val="1"/>
      <w:numFmt w:val="bullet"/>
      <w:lvlText w:val=""/>
      <w:lvlJc w:val="left"/>
      <w:pPr>
        <w:ind w:left="3350" w:hanging="420"/>
      </w:pPr>
      <w:rPr>
        <w:rFonts w:ascii="Wingdings" w:hAnsi="Wingdings" w:hint="default"/>
      </w:rPr>
    </w:lvl>
    <w:lvl w:ilvl="8">
      <w:start w:val="1"/>
      <w:numFmt w:val="bullet"/>
      <w:lvlText w:val=""/>
      <w:lvlJc w:val="left"/>
      <w:pPr>
        <w:ind w:left="3770" w:hanging="420"/>
      </w:pPr>
      <w:rPr>
        <w:rFonts w:ascii="Wingdings" w:hAnsi="Wingdings" w:hint="default"/>
      </w:rPr>
    </w:lvl>
  </w:abstractNum>
  <w:abstractNum w:abstractNumId="2" w15:restartNumberingAfterBreak="0">
    <w:nsid w:val="124049D8"/>
    <w:multiLevelType w:val="hybridMultilevel"/>
    <w:tmpl w:val="0AA84488"/>
    <w:lvl w:ilvl="0" w:tplc="7A0203FE">
      <w:start w:val="1"/>
      <w:numFmt w:val="decimal"/>
      <w:lvlText w:val="%1、"/>
      <w:lvlJc w:val="left"/>
      <w:pPr>
        <w:ind w:left="360" w:hanging="360"/>
      </w:pPr>
      <w:rPr>
        <w:rFonts w:asciiTheme="minorEastAsia" w:eastAsiaTheme="minorEastAsia" w:hAnsiTheme="minorEastAsia" w:cstheme="minorBidi"/>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6E4576"/>
    <w:multiLevelType w:val="multilevel"/>
    <w:tmpl w:val="007A952A"/>
    <w:lvl w:ilvl="0">
      <w:start w:val="1"/>
      <w:numFmt w:val="decimal"/>
      <w:lvlText w:val="%1)"/>
      <w:lvlJc w:val="left"/>
      <w:pPr>
        <w:ind w:left="846" w:hanging="420"/>
      </w:pPr>
      <w:rPr>
        <w:rFonts w:hint="default"/>
      </w:rPr>
    </w:lvl>
    <w:lvl w:ilvl="1">
      <w:start w:val="1"/>
      <w:numFmt w:val="bullet"/>
      <w:lvlText w:val=""/>
      <w:lvlJc w:val="left"/>
      <w:pPr>
        <w:ind w:left="830" w:hanging="420"/>
      </w:pPr>
      <w:rPr>
        <w:rFonts w:ascii="Wingdings" w:hAnsi="Wingdings" w:hint="default"/>
      </w:rPr>
    </w:lvl>
    <w:lvl w:ilvl="2">
      <w:start w:val="1"/>
      <w:numFmt w:val="bullet"/>
      <w:lvlText w:val=""/>
      <w:lvlJc w:val="left"/>
      <w:pPr>
        <w:ind w:left="1250" w:hanging="420"/>
      </w:pPr>
      <w:rPr>
        <w:rFonts w:ascii="Wingdings" w:hAnsi="Wingdings" w:hint="default"/>
      </w:rPr>
    </w:lvl>
    <w:lvl w:ilvl="3">
      <w:start w:val="1"/>
      <w:numFmt w:val="bullet"/>
      <w:lvlText w:val=""/>
      <w:lvlJc w:val="left"/>
      <w:pPr>
        <w:ind w:left="1670" w:hanging="420"/>
      </w:pPr>
      <w:rPr>
        <w:rFonts w:ascii="Wingdings" w:hAnsi="Wingdings" w:hint="default"/>
      </w:rPr>
    </w:lvl>
    <w:lvl w:ilvl="4">
      <w:start w:val="1"/>
      <w:numFmt w:val="bullet"/>
      <w:lvlText w:val=""/>
      <w:lvlJc w:val="left"/>
      <w:pPr>
        <w:ind w:left="2090" w:hanging="420"/>
      </w:pPr>
      <w:rPr>
        <w:rFonts w:ascii="Wingdings" w:hAnsi="Wingdings" w:hint="default"/>
      </w:rPr>
    </w:lvl>
    <w:lvl w:ilvl="5">
      <w:start w:val="1"/>
      <w:numFmt w:val="bullet"/>
      <w:lvlText w:val=""/>
      <w:lvlJc w:val="left"/>
      <w:pPr>
        <w:ind w:left="2510" w:hanging="420"/>
      </w:pPr>
      <w:rPr>
        <w:rFonts w:ascii="Wingdings" w:hAnsi="Wingdings" w:hint="default"/>
      </w:rPr>
    </w:lvl>
    <w:lvl w:ilvl="6">
      <w:start w:val="1"/>
      <w:numFmt w:val="bullet"/>
      <w:lvlText w:val=""/>
      <w:lvlJc w:val="left"/>
      <w:pPr>
        <w:ind w:left="2930" w:hanging="420"/>
      </w:pPr>
      <w:rPr>
        <w:rFonts w:ascii="Wingdings" w:hAnsi="Wingdings" w:hint="default"/>
      </w:rPr>
    </w:lvl>
    <w:lvl w:ilvl="7">
      <w:start w:val="1"/>
      <w:numFmt w:val="bullet"/>
      <w:lvlText w:val=""/>
      <w:lvlJc w:val="left"/>
      <w:pPr>
        <w:ind w:left="3350" w:hanging="420"/>
      </w:pPr>
      <w:rPr>
        <w:rFonts w:ascii="Wingdings" w:hAnsi="Wingdings" w:hint="default"/>
      </w:rPr>
    </w:lvl>
    <w:lvl w:ilvl="8">
      <w:start w:val="1"/>
      <w:numFmt w:val="bullet"/>
      <w:lvlText w:val=""/>
      <w:lvlJc w:val="left"/>
      <w:pPr>
        <w:ind w:left="3770" w:hanging="420"/>
      </w:pPr>
      <w:rPr>
        <w:rFonts w:ascii="Wingdings" w:hAnsi="Wingdings" w:hint="default"/>
      </w:rPr>
    </w:lvl>
  </w:abstractNum>
  <w:abstractNum w:abstractNumId="4" w15:restartNumberingAfterBreak="0">
    <w:nsid w:val="13665DAE"/>
    <w:multiLevelType w:val="multilevel"/>
    <w:tmpl w:val="13665DAE"/>
    <w:lvl w:ilvl="0">
      <w:start w:val="1"/>
      <w:numFmt w:val="bullet"/>
      <w:lvlText w:val=""/>
      <w:lvlJc w:val="left"/>
      <w:pPr>
        <w:ind w:left="1286" w:hanging="420"/>
      </w:pPr>
      <w:rPr>
        <w:rFonts w:ascii="Wingdings" w:hAnsi="Wingdings" w:hint="default"/>
      </w:rPr>
    </w:lvl>
    <w:lvl w:ilvl="1">
      <w:start w:val="1"/>
      <w:numFmt w:val="bullet"/>
      <w:lvlText w:val=""/>
      <w:lvlJc w:val="left"/>
      <w:pPr>
        <w:ind w:left="1706" w:hanging="420"/>
      </w:pPr>
      <w:rPr>
        <w:rFonts w:ascii="Wingdings" w:hAnsi="Wingdings" w:hint="default"/>
      </w:rPr>
    </w:lvl>
    <w:lvl w:ilvl="2">
      <w:start w:val="1"/>
      <w:numFmt w:val="bullet"/>
      <w:lvlText w:val=""/>
      <w:lvlJc w:val="left"/>
      <w:pPr>
        <w:ind w:left="2126" w:hanging="420"/>
      </w:pPr>
      <w:rPr>
        <w:rFonts w:ascii="Wingdings" w:hAnsi="Wingdings" w:hint="default"/>
      </w:rPr>
    </w:lvl>
    <w:lvl w:ilvl="3">
      <w:start w:val="1"/>
      <w:numFmt w:val="bullet"/>
      <w:lvlText w:val=""/>
      <w:lvlJc w:val="left"/>
      <w:pPr>
        <w:ind w:left="2546" w:hanging="420"/>
      </w:pPr>
      <w:rPr>
        <w:rFonts w:ascii="Wingdings" w:hAnsi="Wingdings" w:hint="default"/>
      </w:rPr>
    </w:lvl>
    <w:lvl w:ilvl="4">
      <w:start w:val="1"/>
      <w:numFmt w:val="bullet"/>
      <w:lvlText w:val=""/>
      <w:lvlJc w:val="left"/>
      <w:pPr>
        <w:ind w:left="2966" w:hanging="420"/>
      </w:pPr>
      <w:rPr>
        <w:rFonts w:ascii="Wingdings" w:hAnsi="Wingdings" w:hint="default"/>
      </w:rPr>
    </w:lvl>
    <w:lvl w:ilvl="5">
      <w:start w:val="1"/>
      <w:numFmt w:val="bullet"/>
      <w:lvlText w:val=""/>
      <w:lvlJc w:val="left"/>
      <w:pPr>
        <w:ind w:left="3386" w:hanging="420"/>
      </w:pPr>
      <w:rPr>
        <w:rFonts w:ascii="Wingdings" w:hAnsi="Wingdings" w:hint="default"/>
      </w:rPr>
    </w:lvl>
    <w:lvl w:ilvl="6">
      <w:start w:val="1"/>
      <w:numFmt w:val="bullet"/>
      <w:lvlText w:val=""/>
      <w:lvlJc w:val="left"/>
      <w:pPr>
        <w:ind w:left="3806" w:hanging="420"/>
      </w:pPr>
      <w:rPr>
        <w:rFonts w:ascii="Wingdings" w:hAnsi="Wingdings" w:hint="default"/>
      </w:rPr>
    </w:lvl>
    <w:lvl w:ilvl="7">
      <w:start w:val="1"/>
      <w:numFmt w:val="bullet"/>
      <w:lvlText w:val=""/>
      <w:lvlJc w:val="left"/>
      <w:pPr>
        <w:ind w:left="4226" w:hanging="420"/>
      </w:pPr>
      <w:rPr>
        <w:rFonts w:ascii="Wingdings" w:hAnsi="Wingdings" w:hint="default"/>
      </w:rPr>
    </w:lvl>
    <w:lvl w:ilvl="8">
      <w:start w:val="1"/>
      <w:numFmt w:val="bullet"/>
      <w:lvlText w:val=""/>
      <w:lvlJc w:val="left"/>
      <w:pPr>
        <w:ind w:left="4646" w:hanging="420"/>
      </w:pPr>
      <w:rPr>
        <w:rFonts w:ascii="Wingdings" w:hAnsi="Wingdings" w:hint="default"/>
      </w:rPr>
    </w:lvl>
  </w:abstractNum>
  <w:abstractNum w:abstractNumId="5" w15:restartNumberingAfterBreak="0">
    <w:nsid w:val="136D7DA5"/>
    <w:multiLevelType w:val="multilevel"/>
    <w:tmpl w:val="136D7DA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7C40297"/>
    <w:multiLevelType w:val="multilevel"/>
    <w:tmpl w:val="F04C154C"/>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20CA1F42"/>
    <w:multiLevelType w:val="multilevel"/>
    <w:tmpl w:val="AB54570A"/>
    <w:lvl w:ilvl="0">
      <w:start w:val="1"/>
      <w:numFmt w:val="decimal"/>
      <w:lvlText w:val="%1)"/>
      <w:lvlJc w:val="left"/>
      <w:pPr>
        <w:ind w:left="846" w:hanging="420"/>
      </w:pPr>
      <w:rPr>
        <w:rFonts w:hint="default"/>
      </w:rPr>
    </w:lvl>
    <w:lvl w:ilvl="1">
      <w:start w:val="1"/>
      <w:numFmt w:val="bullet"/>
      <w:lvlText w:val=""/>
      <w:lvlJc w:val="left"/>
      <w:pPr>
        <w:ind w:left="830" w:hanging="420"/>
      </w:pPr>
      <w:rPr>
        <w:rFonts w:ascii="Wingdings" w:hAnsi="Wingdings" w:hint="default"/>
      </w:rPr>
    </w:lvl>
    <w:lvl w:ilvl="2">
      <w:start w:val="1"/>
      <w:numFmt w:val="bullet"/>
      <w:lvlText w:val=""/>
      <w:lvlJc w:val="left"/>
      <w:pPr>
        <w:ind w:left="1250" w:hanging="420"/>
      </w:pPr>
      <w:rPr>
        <w:rFonts w:ascii="Wingdings" w:hAnsi="Wingdings" w:hint="default"/>
      </w:rPr>
    </w:lvl>
    <w:lvl w:ilvl="3">
      <w:start w:val="1"/>
      <w:numFmt w:val="bullet"/>
      <w:lvlText w:val=""/>
      <w:lvlJc w:val="left"/>
      <w:pPr>
        <w:ind w:left="1670" w:hanging="420"/>
      </w:pPr>
      <w:rPr>
        <w:rFonts w:ascii="Wingdings" w:hAnsi="Wingdings" w:hint="default"/>
      </w:rPr>
    </w:lvl>
    <w:lvl w:ilvl="4">
      <w:start w:val="1"/>
      <w:numFmt w:val="bullet"/>
      <w:lvlText w:val=""/>
      <w:lvlJc w:val="left"/>
      <w:pPr>
        <w:ind w:left="2090" w:hanging="420"/>
      </w:pPr>
      <w:rPr>
        <w:rFonts w:ascii="Wingdings" w:hAnsi="Wingdings" w:hint="default"/>
      </w:rPr>
    </w:lvl>
    <w:lvl w:ilvl="5">
      <w:start w:val="1"/>
      <w:numFmt w:val="bullet"/>
      <w:lvlText w:val=""/>
      <w:lvlJc w:val="left"/>
      <w:pPr>
        <w:ind w:left="2510" w:hanging="420"/>
      </w:pPr>
      <w:rPr>
        <w:rFonts w:ascii="Wingdings" w:hAnsi="Wingdings" w:hint="default"/>
      </w:rPr>
    </w:lvl>
    <w:lvl w:ilvl="6">
      <w:start w:val="1"/>
      <w:numFmt w:val="bullet"/>
      <w:lvlText w:val=""/>
      <w:lvlJc w:val="left"/>
      <w:pPr>
        <w:ind w:left="2930" w:hanging="420"/>
      </w:pPr>
      <w:rPr>
        <w:rFonts w:ascii="Wingdings" w:hAnsi="Wingdings" w:hint="default"/>
      </w:rPr>
    </w:lvl>
    <w:lvl w:ilvl="7">
      <w:start w:val="1"/>
      <w:numFmt w:val="bullet"/>
      <w:lvlText w:val=""/>
      <w:lvlJc w:val="left"/>
      <w:pPr>
        <w:ind w:left="3350" w:hanging="420"/>
      </w:pPr>
      <w:rPr>
        <w:rFonts w:ascii="Wingdings" w:hAnsi="Wingdings" w:hint="default"/>
      </w:rPr>
    </w:lvl>
    <w:lvl w:ilvl="8">
      <w:start w:val="1"/>
      <w:numFmt w:val="bullet"/>
      <w:lvlText w:val=""/>
      <w:lvlJc w:val="left"/>
      <w:pPr>
        <w:ind w:left="3770" w:hanging="420"/>
      </w:pPr>
      <w:rPr>
        <w:rFonts w:ascii="Wingdings" w:hAnsi="Wingdings" w:hint="default"/>
      </w:rPr>
    </w:lvl>
  </w:abstractNum>
  <w:abstractNum w:abstractNumId="8" w15:restartNumberingAfterBreak="0">
    <w:nsid w:val="2B965B1D"/>
    <w:multiLevelType w:val="multilevel"/>
    <w:tmpl w:val="2B965B1D"/>
    <w:lvl w:ilvl="0">
      <w:start w:val="1"/>
      <w:numFmt w:val="bullet"/>
      <w:lvlText w:val=""/>
      <w:lvlJc w:val="left"/>
      <w:pPr>
        <w:ind w:left="390" w:hanging="420"/>
      </w:pPr>
      <w:rPr>
        <w:rFonts w:ascii="Wingdings" w:hAnsi="Wingdings" w:hint="default"/>
      </w:rPr>
    </w:lvl>
    <w:lvl w:ilvl="1">
      <w:start w:val="1"/>
      <w:numFmt w:val="bullet"/>
      <w:lvlText w:val=""/>
      <w:lvlJc w:val="left"/>
      <w:pPr>
        <w:ind w:left="810" w:hanging="420"/>
      </w:pPr>
      <w:rPr>
        <w:rFonts w:ascii="Wingdings" w:hAnsi="Wingdings" w:hint="default"/>
      </w:rPr>
    </w:lvl>
    <w:lvl w:ilvl="2">
      <w:start w:val="1"/>
      <w:numFmt w:val="bullet"/>
      <w:lvlText w:val=""/>
      <w:lvlJc w:val="left"/>
      <w:pPr>
        <w:ind w:left="1230" w:hanging="420"/>
      </w:pPr>
      <w:rPr>
        <w:rFonts w:ascii="Wingdings" w:hAnsi="Wingdings" w:hint="default"/>
      </w:rPr>
    </w:lvl>
    <w:lvl w:ilvl="3">
      <w:start w:val="1"/>
      <w:numFmt w:val="bullet"/>
      <w:lvlText w:val=""/>
      <w:lvlJc w:val="left"/>
      <w:pPr>
        <w:ind w:left="1650" w:hanging="420"/>
      </w:pPr>
      <w:rPr>
        <w:rFonts w:ascii="Wingdings" w:hAnsi="Wingdings" w:hint="default"/>
      </w:rPr>
    </w:lvl>
    <w:lvl w:ilvl="4">
      <w:start w:val="1"/>
      <w:numFmt w:val="bullet"/>
      <w:lvlText w:val=""/>
      <w:lvlJc w:val="left"/>
      <w:pPr>
        <w:ind w:left="2070" w:hanging="420"/>
      </w:pPr>
      <w:rPr>
        <w:rFonts w:ascii="Wingdings" w:hAnsi="Wingdings" w:hint="default"/>
      </w:rPr>
    </w:lvl>
    <w:lvl w:ilvl="5">
      <w:start w:val="1"/>
      <w:numFmt w:val="bullet"/>
      <w:lvlText w:val=""/>
      <w:lvlJc w:val="left"/>
      <w:pPr>
        <w:ind w:left="2490" w:hanging="420"/>
      </w:pPr>
      <w:rPr>
        <w:rFonts w:ascii="Wingdings" w:hAnsi="Wingdings" w:hint="default"/>
      </w:rPr>
    </w:lvl>
    <w:lvl w:ilvl="6">
      <w:start w:val="1"/>
      <w:numFmt w:val="bullet"/>
      <w:lvlText w:val=""/>
      <w:lvlJc w:val="left"/>
      <w:pPr>
        <w:ind w:left="2910" w:hanging="420"/>
      </w:pPr>
      <w:rPr>
        <w:rFonts w:ascii="Wingdings" w:hAnsi="Wingdings" w:hint="default"/>
      </w:rPr>
    </w:lvl>
    <w:lvl w:ilvl="7">
      <w:start w:val="1"/>
      <w:numFmt w:val="bullet"/>
      <w:lvlText w:val=""/>
      <w:lvlJc w:val="left"/>
      <w:pPr>
        <w:ind w:left="3330" w:hanging="420"/>
      </w:pPr>
      <w:rPr>
        <w:rFonts w:ascii="Wingdings" w:hAnsi="Wingdings" w:hint="default"/>
      </w:rPr>
    </w:lvl>
    <w:lvl w:ilvl="8">
      <w:start w:val="1"/>
      <w:numFmt w:val="bullet"/>
      <w:lvlText w:val=""/>
      <w:lvlJc w:val="left"/>
      <w:pPr>
        <w:ind w:left="3750" w:hanging="420"/>
      </w:pPr>
      <w:rPr>
        <w:rFonts w:ascii="Wingdings" w:hAnsi="Wingdings" w:hint="default"/>
      </w:rPr>
    </w:lvl>
  </w:abstractNum>
  <w:abstractNum w:abstractNumId="9" w15:restartNumberingAfterBreak="0">
    <w:nsid w:val="351A6170"/>
    <w:multiLevelType w:val="multilevel"/>
    <w:tmpl w:val="351A617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3600602B"/>
    <w:multiLevelType w:val="multilevel"/>
    <w:tmpl w:val="3600602B"/>
    <w:lvl w:ilvl="0">
      <w:start w:val="1"/>
      <w:numFmt w:val="bullet"/>
      <w:lvlText w:val=""/>
      <w:lvlJc w:val="left"/>
      <w:pPr>
        <w:ind w:left="610" w:hanging="420"/>
      </w:pPr>
      <w:rPr>
        <w:rFonts w:ascii="Wingdings" w:hAnsi="Wingdings" w:hint="default"/>
      </w:rPr>
    </w:lvl>
    <w:lvl w:ilvl="1">
      <w:start w:val="1"/>
      <w:numFmt w:val="bullet"/>
      <w:lvlText w:val=""/>
      <w:lvlJc w:val="left"/>
      <w:pPr>
        <w:ind w:left="1030" w:hanging="420"/>
      </w:pPr>
      <w:rPr>
        <w:rFonts w:ascii="Wingdings" w:hAnsi="Wingdings" w:hint="default"/>
      </w:rPr>
    </w:lvl>
    <w:lvl w:ilvl="2">
      <w:start w:val="1"/>
      <w:numFmt w:val="bullet"/>
      <w:lvlText w:val=""/>
      <w:lvlJc w:val="left"/>
      <w:pPr>
        <w:ind w:left="1450" w:hanging="420"/>
      </w:pPr>
      <w:rPr>
        <w:rFonts w:ascii="Wingdings" w:hAnsi="Wingdings" w:hint="default"/>
      </w:rPr>
    </w:lvl>
    <w:lvl w:ilvl="3">
      <w:start w:val="1"/>
      <w:numFmt w:val="bullet"/>
      <w:lvlText w:val=""/>
      <w:lvlJc w:val="left"/>
      <w:pPr>
        <w:ind w:left="1870" w:hanging="420"/>
      </w:pPr>
      <w:rPr>
        <w:rFonts w:ascii="Wingdings" w:hAnsi="Wingdings" w:hint="default"/>
      </w:rPr>
    </w:lvl>
    <w:lvl w:ilvl="4">
      <w:start w:val="1"/>
      <w:numFmt w:val="bullet"/>
      <w:lvlText w:val=""/>
      <w:lvlJc w:val="left"/>
      <w:pPr>
        <w:ind w:left="2290" w:hanging="420"/>
      </w:pPr>
      <w:rPr>
        <w:rFonts w:ascii="Wingdings" w:hAnsi="Wingdings" w:hint="default"/>
      </w:rPr>
    </w:lvl>
    <w:lvl w:ilvl="5">
      <w:start w:val="1"/>
      <w:numFmt w:val="bullet"/>
      <w:lvlText w:val=""/>
      <w:lvlJc w:val="left"/>
      <w:pPr>
        <w:ind w:left="2710" w:hanging="420"/>
      </w:pPr>
      <w:rPr>
        <w:rFonts w:ascii="Wingdings" w:hAnsi="Wingdings" w:hint="default"/>
      </w:rPr>
    </w:lvl>
    <w:lvl w:ilvl="6">
      <w:start w:val="1"/>
      <w:numFmt w:val="bullet"/>
      <w:lvlText w:val=""/>
      <w:lvlJc w:val="left"/>
      <w:pPr>
        <w:ind w:left="3130" w:hanging="420"/>
      </w:pPr>
      <w:rPr>
        <w:rFonts w:ascii="Wingdings" w:hAnsi="Wingdings" w:hint="default"/>
      </w:rPr>
    </w:lvl>
    <w:lvl w:ilvl="7">
      <w:start w:val="1"/>
      <w:numFmt w:val="bullet"/>
      <w:lvlText w:val=""/>
      <w:lvlJc w:val="left"/>
      <w:pPr>
        <w:ind w:left="3550" w:hanging="420"/>
      </w:pPr>
      <w:rPr>
        <w:rFonts w:ascii="Wingdings" w:hAnsi="Wingdings" w:hint="default"/>
      </w:rPr>
    </w:lvl>
    <w:lvl w:ilvl="8">
      <w:start w:val="1"/>
      <w:numFmt w:val="bullet"/>
      <w:lvlText w:val=""/>
      <w:lvlJc w:val="left"/>
      <w:pPr>
        <w:ind w:left="3970" w:hanging="420"/>
      </w:pPr>
      <w:rPr>
        <w:rFonts w:ascii="Wingdings" w:hAnsi="Wingdings" w:hint="default"/>
      </w:rPr>
    </w:lvl>
  </w:abstractNum>
  <w:abstractNum w:abstractNumId="11" w15:restartNumberingAfterBreak="0">
    <w:nsid w:val="37FD134F"/>
    <w:multiLevelType w:val="multilevel"/>
    <w:tmpl w:val="E77AE970"/>
    <w:lvl w:ilvl="0">
      <w:start w:val="1"/>
      <w:numFmt w:val="decimal"/>
      <w:lvlText w:val="%1)"/>
      <w:lvlJc w:val="left"/>
      <w:pPr>
        <w:ind w:left="846" w:hanging="420"/>
      </w:pPr>
      <w:rPr>
        <w:rFonts w:hint="default"/>
      </w:rPr>
    </w:lvl>
    <w:lvl w:ilvl="1">
      <w:start w:val="1"/>
      <w:numFmt w:val="bullet"/>
      <w:lvlText w:val=""/>
      <w:lvlJc w:val="left"/>
      <w:pPr>
        <w:ind w:left="830" w:hanging="420"/>
      </w:pPr>
      <w:rPr>
        <w:rFonts w:ascii="Wingdings" w:hAnsi="Wingdings" w:hint="default"/>
      </w:rPr>
    </w:lvl>
    <w:lvl w:ilvl="2">
      <w:start w:val="1"/>
      <w:numFmt w:val="bullet"/>
      <w:lvlText w:val=""/>
      <w:lvlJc w:val="left"/>
      <w:pPr>
        <w:ind w:left="1250" w:hanging="420"/>
      </w:pPr>
      <w:rPr>
        <w:rFonts w:ascii="Wingdings" w:hAnsi="Wingdings" w:hint="default"/>
      </w:rPr>
    </w:lvl>
    <w:lvl w:ilvl="3">
      <w:start w:val="1"/>
      <w:numFmt w:val="bullet"/>
      <w:lvlText w:val=""/>
      <w:lvlJc w:val="left"/>
      <w:pPr>
        <w:ind w:left="1670" w:hanging="420"/>
      </w:pPr>
      <w:rPr>
        <w:rFonts w:ascii="Wingdings" w:hAnsi="Wingdings" w:hint="default"/>
      </w:rPr>
    </w:lvl>
    <w:lvl w:ilvl="4">
      <w:start w:val="1"/>
      <w:numFmt w:val="bullet"/>
      <w:lvlText w:val=""/>
      <w:lvlJc w:val="left"/>
      <w:pPr>
        <w:ind w:left="2090" w:hanging="420"/>
      </w:pPr>
      <w:rPr>
        <w:rFonts w:ascii="Wingdings" w:hAnsi="Wingdings" w:hint="default"/>
      </w:rPr>
    </w:lvl>
    <w:lvl w:ilvl="5">
      <w:start w:val="1"/>
      <w:numFmt w:val="bullet"/>
      <w:lvlText w:val=""/>
      <w:lvlJc w:val="left"/>
      <w:pPr>
        <w:ind w:left="2510" w:hanging="420"/>
      </w:pPr>
      <w:rPr>
        <w:rFonts w:ascii="Wingdings" w:hAnsi="Wingdings" w:hint="default"/>
      </w:rPr>
    </w:lvl>
    <w:lvl w:ilvl="6">
      <w:start w:val="1"/>
      <w:numFmt w:val="bullet"/>
      <w:lvlText w:val=""/>
      <w:lvlJc w:val="left"/>
      <w:pPr>
        <w:ind w:left="2930" w:hanging="420"/>
      </w:pPr>
      <w:rPr>
        <w:rFonts w:ascii="Wingdings" w:hAnsi="Wingdings" w:hint="default"/>
      </w:rPr>
    </w:lvl>
    <w:lvl w:ilvl="7">
      <w:start w:val="1"/>
      <w:numFmt w:val="bullet"/>
      <w:lvlText w:val=""/>
      <w:lvlJc w:val="left"/>
      <w:pPr>
        <w:ind w:left="3350" w:hanging="420"/>
      </w:pPr>
      <w:rPr>
        <w:rFonts w:ascii="Wingdings" w:hAnsi="Wingdings" w:hint="default"/>
      </w:rPr>
    </w:lvl>
    <w:lvl w:ilvl="8">
      <w:start w:val="1"/>
      <w:numFmt w:val="bullet"/>
      <w:lvlText w:val=""/>
      <w:lvlJc w:val="left"/>
      <w:pPr>
        <w:ind w:left="3770" w:hanging="420"/>
      </w:pPr>
      <w:rPr>
        <w:rFonts w:ascii="Wingdings" w:hAnsi="Wingdings" w:hint="default"/>
      </w:rPr>
    </w:lvl>
  </w:abstractNum>
  <w:abstractNum w:abstractNumId="12" w15:restartNumberingAfterBreak="0">
    <w:nsid w:val="38BD60AB"/>
    <w:multiLevelType w:val="multilevel"/>
    <w:tmpl w:val="76725F60"/>
    <w:lvl w:ilvl="0">
      <w:start w:val="1"/>
      <w:numFmt w:val="decimal"/>
      <w:lvlText w:val="%1)"/>
      <w:lvlJc w:val="left"/>
      <w:pPr>
        <w:ind w:left="1286" w:hanging="420"/>
      </w:pPr>
      <w:rPr>
        <w:rFonts w:hint="default"/>
      </w:rPr>
    </w:lvl>
    <w:lvl w:ilvl="1">
      <w:start w:val="1"/>
      <w:numFmt w:val="bullet"/>
      <w:lvlText w:val=""/>
      <w:lvlJc w:val="left"/>
      <w:pPr>
        <w:ind w:left="1706" w:hanging="420"/>
      </w:pPr>
      <w:rPr>
        <w:rFonts w:ascii="Wingdings" w:hAnsi="Wingdings" w:hint="default"/>
      </w:rPr>
    </w:lvl>
    <w:lvl w:ilvl="2">
      <w:start w:val="1"/>
      <w:numFmt w:val="bullet"/>
      <w:lvlText w:val=""/>
      <w:lvlJc w:val="left"/>
      <w:pPr>
        <w:ind w:left="2126" w:hanging="420"/>
      </w:pPr>
      <w:rPr>
        <w:rFonts w:ascii="Wingdings" w:hAnsi="Wingdings" w:hint="default"/>
      </w:rPr>
    </w:lvl>
    <w:lvl w:ilvl="3">
      <w:start w:val="1"/>
      <w:numFmt w:val="bullet"/>
      <w:lvlText w:val=""/>
      <w:lvlJc w:val="left"/>
      <w:pPr>
        <w:ind w:left="2546" w:hanging="420"/>
      </w:pPr>
      <w:rPr>
        <w:rFonts w:ascii="Wingdings" w:hAnsi="Wingdings" w:hint="default"/>
      </w:rPr>
    </w:lvl>
    <w:lvl w:ilvl="4">
      <w:start w:val="1"/>
      <w:numFmt w:val="bullet"/>
      <w:lvlText w:val=""/>
      <w:lvlJc w:val="left"/>
      <w:pPr>
        <w:ind w:left="2966" w:hanging="420"/>
      </w:pPr>
      <w:rPr>
        <w:rFonts w:ascii="Wingdings" w:hAnsi="Wingdings" w:hint="default"/>
      </w:rPr>
    </w:lvl>
    <w:lvl w:ilvl="5">
      <w:start w:val="1"/>
      <w:numFmt w:val="bullet"/>
      <w:lvlText w:val=""/>
      <w:lvlJc w:val="left"/>
      <w:pPr>
        <w:ind w:left="3386" w:hanging="420"/>
      </w:pPr>
      <w:rPr>
        <w:rFonts w:ascii="Wingdings" w:hAnsi="Wingdings" w:hint="default"/>
      </w:rPr>
    </w:lvl>
    <w:lvl w:ilvl="6">
      <w:start w:val="1"/>
      <w:numFmt w:val="bullet"/>
      <w:lvlText w:val=""/>
      <w:lvlJc w:val="left"/>
      <w:pPr>
        <w:ind w:left="3806" w:hanging="420"/>
      </w:pPr>
      <w:rPr>
        <w:rFonts w:ascii="Wingdings" w:hAnsi="Wingdings" w:hint="default"/>
      </w:rPr>
    </w:lvl>
    <w:lvl w:ilvl="7">
      <w:start w:val="1"/>
      <w:numFmt w:val="bullet"/>
      <w:lvlText w:val=""/>
      <w:lvlJc w:val="left"/>
      <w:pPr>
        <w:ind w:left="4226" w:hanging="420"/>
      </w:pPr>
      <w:rPr>
        <w:rFonts w:ascii="Wingdings" w:hAnsi="Wingdings" w:hint="default"/>
      </w:rPr>
    </w:lvl>
    <w:lvl w:ilvl="8">
      <w:start w:val="1"/>
      <w:numFmt w:val="bullet"/>
      <w:lvlText w:val=""/>
      <w:lvlJc w:val="left"/>
      <w:pPr>
        <w:ind w:left="4646" w:hanging="420"/>
      </w:pPr>
      <w:rPr>
        <w:rFonts w:ascii="Wingdings" w:hAnsi="Wingdings" w:hint="default"/>
      </w:rPr>
    </w:lvl>
  </w:abstractNum>
  <w:abstractNum w:abstractNumId="13" w15:restartNumberingAfterBreak="0">
    <w:nsid w:val="3C2C22F6"/>
    <w:multiLevelType w:val="multilevel"/>
    <w:tmpl w:val="3C2C22F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52F4236A"/>
    <w:multiLevelType w:val="multilevel"/>
    <w:tmpl w:val="52F4236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544A5386"/>
    <w:multiLevelType w:val="multilevel"/>
    <w:tmpl w:val="544A538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6" w15:restartNumberingAfterBreak="0">
    <w:nsid w:val="55F90A94"/>
    <w:multiLevelType w:val="multilevel"/>
    <w:tmpl w:val="55F90A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59EC751A"/>
    <w:multiLevelType w:val="multilevel"/>
    <w:tmpl w:val="6F0ECB8A"/>
    <w:lvl w:ilvl="0">
      <w:start w:val="1"/>
      <w:numFmt w:val="decimal"/>
      <w:lvlText w:val="%1)"/>
      <w:lvlJc w:val="left"/>
      <w:pPr>
        <w:ind w:left="846" w:hanging="420"/>
      </w:pPr>
      <w:rPr>
        <w:rFonts w:hint="default"/>
      </w:rPr>
    </w:lvl>
    <w:lvl w:ilvl="1">
      <w:start w:val="1"/>
      <w:numFmt w:val="bullet"/>
      <w:lvlText w:val=""/>
      <w:lvlJc w:val="left"/>
      <w:pPr>
        <w:ind w:left="830" w:hanging="420"/>
      </w:pPr>
      <w:rPr>
        <w:rFonts w:ascii="Wingdings" w:hAnsi="Wingdings" w:hint="default"/>
      </w:rPr>
    </w:lvl>
    <w:lvl w:ilvl="2">
      <w:start w:val="1"/>
      <w:numFmt w:val="bullet"/>
      <w:lvlText w:val=""/>
      <w:lvlJc w:val="left"/>
      <w:pPr>
        <w:ind w:left="1250" w:hanging="420"/>
      </w:pPr>
      <w:rPr>
        <w:rFonts w:ascii="Wingdings" w:hAnsi="Wingdings" w:hint="default"/>
      </w:rPr>
    </w:lvl>
    <w:lvl w:ilvl="3">
      <w:start w:val="1"/>
      <w:numFmt w:val="bullet"/>
      <w:lvlText w:val=""/>
      <w:lvlJc w:val="left"/>
      <w:pPr>
        <w:ind w:left="1670" w:hanging="420"/>
      </w:pPr>
      <w:rPr>
        <w:rFonts w:ascii="Wingdings" w:hAnsi="Wingdings" w:hint="default"/>
      </w:rPr>
    </w:lvl>
    <w:lvl w:ilvl="4">
      <w:start w:val="1"/>
      <w:numFmt w:val="bullet"/>
      <w:lvlText w:val=""/>
      <w:lvlJc w:val="left"/>
      <w:pPr>
        <w:ind w:left="2090" w:hanging="420"/>
      </w:pPr>
      <w:rPr>
        <w:rFonts w:ascii="Wingdings" w:hAnsi="Wingdings" w:hint="default"/>
      </w:rPr>
    </w:lvl>
    <w:lvl w:ilvl="5">
      <w:start w:val="1"/>
      <w:numFmt w:val="bullet"/>
      <w:lvlText w:val=""/>
      <w:lvlJc w:val="left"/>
      <w:pPr>
        <w:ind w:left="2510" w:hanging="420"/>
      </w:pPr>
      <w:rPr>
        <w:rFonts w:ascii="Wingdings" w:hAnsi="Wingdings" w:hint="default"/>
      </w:rPr>
    </w:lvl>
    <w:lvl w:ilvl="6">
      <w:start w:val="1"/>
      <w:numFmt w:val="bullet"/>
      <w:lvlText w:val=""/>
      <w:lvlJc w:val="left"/>
      <w:pPr>
        <w:ind w:left="2930" w:hanging="420"/>
      </w:pPr>
      <w:rPr>
        <w:rFonts w:ascii="Wingdings" w:hAnsi="Wingdings" w:hint="default"/>
      </w:rPr>
    </w:lvl>
    <w:lvl w:ilvl="7">
      <w:start w:val="1"/>
      <w:numFmt w:val="bullet"/>
      <w:lvlText w:val=""/>
      <w:lvlJc w:val="left"/>
      <w:pPr>
        <w:ind w:left="3350" w:hanging="420"/>
      </w:pPr>
      <w:rPr>
        <w:rFonts w:ascii="Wingdings" w:hAnsi="Wingdings" w:hint="default"/>
      </w:rPr>
    </w:lvl>
    <w:lvl w:ilvl="8">
      <w:start w:val="1"/>
      <w:numFmt w:val="bullet"/>
      <w:lvlText w:val=""/>
      <w:lvlJc w:val="left"/>
      <w:pPr>
        <w:ind w:left="3770" w:hanging="420"/>
      </w:pPr>
      <w:rPr>
        <w:rFonts w:ascii="Wingdings" w:hAnsi="Wingdings" w:hint="default"/>
      </w:rPr>
    </w:lvl>
  </w:abstractNum>
  <w:abstractNum w:abstractNumId="18" w15:restartNumberingAfterBreak="0">
    <w:nsid w:val="66B62151"/>
    <w:multiLevelType w:val="multilevel"/>
    <w:tmpl w:val="CD3CF73A"/>
    <w:lvl w:ilvl="0">
      <w:start w:val="1"/>
      <w:numFmt w:val="decimal"/>
      <w:lvlText w:val="%1)"/>
      <w:lvlJc w:val="left"/>
      <w:pPr>
        <w:ind w:left="846" w:hanging="420"/>
      </w:pPr>
      <w:rPr>
        <w:rFonts w:hint="default"/>
      </w:rPr>
    </w:lvl>
    <w:lvl w:ilvl="1">
      <w:start w:val="1"/>
      <w:numFmt w:val="bullet"/>
      <w:lvlText w:val=""/>
      <w:lvlJc w:val="left"/>
      <w:pPr>
        <w:ind w:left="830" w:hanging="420"/>
      </w:pPr>
      <w:rPr>
        <w:rFonts w:ascii="Wingdings" w:hAnsi="Wingdings" w:hint="default"/>
      </w:rPr>
    </w:lvl>
    <w:lvl w:ilvl="2">
      <w:start w:val="1"/>
      <w:numFmt w:val="bullet"/>
      <w:lvlText w:val=""/>
      <w:lvlJc w:val="left"/>
      <w:pPr>
        <w:ind w:left="1250" w:hanging="420"/>
      </w:pPr>
      <w:rPr>
        <w:rFonts w:ascii="Wingdings" w:hAnsi="Wingdings" w:hint="default"/>
      </w:rPr>
    </w:lvl>
    <w:lvl w:ilvl="3">
      <w:start w:val="1"/>
      <w:numFmt w:val="bullet"/>
      <w:lvlText w:val=""/>
      <w:lvlJc w:val="left"/>
      <w:pPr>
        <w:ind w:left="1670" w:hanging="420"/>
      </w:pPr>
      <w:rPr>
        <w:rFonts w:ascii="Wingdings" w:hAnsi="Wingdings" w:hint="default"/>
      </w:rPr>
    </w:lvl>
    <w:lvl w:ilvl="4">
      <w:start w:val="1"/>
      <w:numFmt w:val="bullet"/>
      <w:lvlText w:val=""/>
      <w:lvlJc w:val="left"/>
      <w:pPr>
        <w:ind w:left="2090" w:hanging="420"/>
      </w:pPr>
      <w:rPr>
        <w:rFonts w:ascii="Wingdings" w:hAnsi="Wingdings" w:hint="default"/>
      </w:rPr>
    </w:lvl>
    <w:lvl w:ilvl="5">
      <w:start w:val="1"/>
      <w:numFmt w:val="bullet"/>
      <w:lvlText w:val=""/>
      <w:lvlJc w:val="left"/>
      <w:pPr>
        <w:ind w:left="2510" w:hanging="420"/>
      </w:pPr>
      <w:rPr>
        <w:rFonts w:ascii="Wingdings" w:hAnsi="Wingdings" w:hint="default"/>
      </w:rPr>
    </w:lvl>
    <w:lvl w:ilvl="6">
      <w:start w:val="1"/>
      <w:numFmt w:val="bullet"/>
      <w:lvlText w:val=""/>
      <w:lvlJc w:val="left"/>
      <w:pPr>
        <w:ind w:left="2930" w:hanging="420"/>
      </w:pPr>
      <w:rPr>
        <w:rFonts w:ascii="Wingdings" w:hAnsi="Wingdings" w:hint="default"/>
      </w:rPr>
    </w:lvl>
    <w:lvl w:ilvl="7">
      <w:start w:val="1"/>
      <w:numFmt w:val="bullet"/>
      <w:lvlText w:val=""/>
      <w:lvlJc w:val="left"/>
      <w:pPr>
        <w:ind w:left="3350" w:hanging="420"/>
      </w:pPr>
      <w:rPr>
        <w:rFonts w:ascii="Wingdings" w:hAnsi="Wingdings" w:hint="default"/>
      </w:rPr>
    </w:lvl>
    <w:lvl w:ilvl="8">
      <w:start w:val="1"/>
      <w:numFmt w:val="bullet"/>
      <w:lvlText w:val=""/>
      <w:lvlJc w:val="left"/>
      <w:pPr>
        <w:ind w:left="3770" w:hanging="420"/>
      </w:pPr>
      <w:rPr>
        <w:rFonts w:ascii="Wingdings" w:hAnsi="Wingdings" w:hint="default"/>
      </w:rPr>
    </w:lvl>
  </w:abstractNum>
  <w:abstractNum w:abstractNumId="19" w15:restartNumberingAfterBreak="0">
    <w:nsid w:val="6A2141A1"/>
    <w:multiLevelType w:val="hybridMultilevel"/>
    <w:tmpl w:val="580C2E2C"/>
    <w:lvl w:ilvl="0" w:tplc="F4B2F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1A0735"/>
    <w:multiLevelType w:val="multilevel"/>
    <w:tmpl w:val="7A1A0735"/>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1" w15:restartNumberingAfterBreak="0">
    <w:nsid w:val="7AA60981"/>
    <w:multiLevelType w:val="multilevel"/>
    <w:tmpl w:val="AB54570A"/>
    <w:lvl w:ilvl="0">
      <w:start w:val="1"/>
      <w:numFmt w:val="decimal"/>
      <w:lvlText w:val="%1)"/>
      <w:lvlJc w:val="left"/>
      <w:pPr>
        <w:ind w:left="846" w:hanging="420"/>
      </w:pPr>
      <w:rPr>
        <w:rFonts w:hint="default"/>
      </w:rPr>
    </w:lvl>
    <w:lvl w:ilvl="1">
      <w:start w:val="1"/>
      <w:numFmt w:val="bullet"/>
      <w:lvlText w:val=""/>
      <w:lvlJc w:val="left"/>
      <w:pPr>
        <w:ind w:left="830" w:hanging="420"/>
      </w:pPr>
      <w:rPr>
        <w:rFonts w:ascii="Wingdings" w:hAnsi="Wingdings" w:hint="default"/>
      </w:rPr>
    </w:lvl>
    <w:lvl w:ilvl="2">
      <w:start w:val="1"/>
      <w:numFmt w:val="bullet"/>
      <w:lvlText w:val=""/>
      <w:lvlJc w:val="left"/>
      <w:pPr>
        <w:ind w:left="1250" w:hanging="420"/>
      </w:pPr>
      <w:rPr>
        <w:rFonts w:ascii="Wingdings" w:hAnsi="Wingdings" w:hint="default"/>
      </w:rPr>
    </w:lvl>
    <w:lvl w:ilvl="3">
      <w:start w:val="1"/>
      <w:numFmt w:val="bullet"/>
      <w:lvlText w:val=""/>
      <w:lvlJc w:val="left"/>
      <w:pPr>
        <w:ind w:left="1670" w:hanging="420"/>
      </w:pPr>
      <w:rPr>
        <w:rFonts w:ascii="Wingdings" w:hAnsi="Wingdings" w:hint="default"/>
      </w:rPr>
    </w:lvl>
    <w:lvl w:ilvl="4">
      <w:start w:val="1"/>
      <w:numFmt w:val="bullet"/>
      <w:lvlText w:val=""/>
      <w:lvlJc w:val="left"/>
      <w:pPr>
        <w:ind w:left="2090" w:hanging="420"/>
      </w:pPr>
      <w:rPr>
        <w:rFonts w:ascii="Wingdings" w:hAnsi="Wingdings" w:hint="default"/>
      </w:rPr>
    </w:lvl>
    <w:lvl w:ilvl="5">
      <w:start w:val="1"/>
      <w:numFmt w:val="bullet"/>
      <w:lvlText w:val=""/>
      <w:lvlJc w:val="left"/>
      <w:pPr>
        <w:ind w:left="2510" w:hanging="420"/>
      </w:pPr>
      <w:rPr>
        <w:rFonts w:ascii="Wingdings" w:hAnsi="Wingdings" w:hint="default"/>
      </w:rPr>
    </w:lvl>
    <w:lvl w:ilvl="6">
      <w:start w:val="1"/>
      <w:numFmt w:val="bullet"/>
      <w:lvlText w:val=""/>
      <w:lvlJc w:val="left"/>
      <w:pPr>
        <w:ind w:left="2930" w:hanging="420"/>
      </w:pPr>
      <w:rPr>
        <w:rFonts w:ascii="Wingdings" w:hAnsi="Wingdings" w:hint="default"/>
      </w:rPr>
    </w:lvl>
    <w:lvl w:ilvl="7">
      <w:start w:val="1"/>
      <w:numFmt w:val="bullet"/>
      <w:lvlText w:val=""/>
      <w:lvlJc w:val="left"/>
      <w:pPr>
        <w:ind w:left="3350" w:hanging="420"/>
      </w:pPr>
      <w:rPr>
        <w:rFonts w:ascii="Wingdings" w:hAnsi="Wingdings" w:hint="default"/>
      </w:rPr>
    </w:lvl>
    <w:lvl w:ilvl="8">
      <w:start w:val="1"/>
      <w:numFmt w:val="bullet"/>
      <w:lvlText w:val=""/>
      <w:lvlJc w:val="left"/>
      <w:pPr>
        <w:ind w:left="3770" w:hanging="420"/>
      </w:pPr>
      <w:rPr>
        <w:rFonts w:ascii="Wingdings" w:hAnsi="Wingdings" w:hint="default"/>
      </w:rPr>
    </w:lvl>
  </w:abstractNum>
  <w:abstractNum w:abstractNumId="22" w15:restartNumberingAfterBreak="0">
    <w:nsid w:val="7BEA24B6"/>
    <w:multiLevelType w:val="hybridMultilevel"/>
    <w:tmpl w:val="2E60A0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0"/>
  </w:num>
  <w:num w:numId="3">
    <w:abstractNumId w:val="1"/>
  </w:num>
  <w:num w:numId="4">
    <w:abstractNumId w:val="4"/>
  </w:num>
  <w:num w:numId="5">
    <w:abstractNumId w:val="14"/>
  </w:num>
  <w:num w:numId="6">
    <w:abstractNumId w:val="9"/>
  </w:num>
  <w:num w:numId="7">
    <w:abstractNumId w:val="13"/>
  </w:num>
  <w:num w:numId="8">
    <w:abstractNumId w:val="16"/>
  </w:num>
  <w:num w:numId="9">
    <w:abstractNumId w:val="5"/>
  </w:num>
  <w:num w:numId="10">
    <w:abstractNumId w:val="21"/>
  </w:num>
  <w:num w:numId="11">
    <w:abstractNumId w:val="10"/>
  </w:num>
  <w:num w:numId="12">
    <w:abstractNumId w:val="15"/>
  </w:num>
  <w:num w:numId="13">
    <w:abstractNumId w:val="0"/>
  </w:num>
  <w:num w:numId="14">
    <w:abstractNumId w:val="19"/>
  </w:num>
  <w:num w:numId="15">
    <w:abstractNumId w:val="2"/>
  </w:num>
  <w:num w:numId="16">
    <w:abstractNumId w:val="12"/>
  </w:num>
  <w:num w:numId="17">
    <w:abstractNumId w:val="6"/>
  </w:num>
  <w:num w:numId="18">
    <w:abstractNumId w:val="17"/>
  </w:num>
  <w:num w:numId="19">
    <w:abstractNumId w:val="3"/>
  </w:num>
  <w:num w:numId="20">
    <w:abstractNumId w:val="22"/>
  </w:num>
  <w:num w:numId="21">
    <w:abstractNumId w:val="11"/>
  </w:num>
  <w:num w:numId="22">
    <w:abstractNumId w:val="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E53"/>
    <w:rsid w:val="000016C2"/>
    <w:rsid w:val="000022E3"/>
    <w:rsid w:val="00003499"/>
    <w:rsid w:val="00004D1B"/>
    <w:rsid w:val="00005E32"/>
    <w:rsid w:val="00011476"/>
    <w:rsid w:val="00023D73"/>
    <w:rsid w:val="000348E7"/>
    <w:rsid w:val="00035E53"/>
    <w:rsid w:val="0003796E"/>
    <w:rsid w:val="00041C88"/>
    <w:rsid w:val="00047AB4"/>
    <w:rsid w:val="00051797"/>
    <w:rsid w:val="00051E5E"/>
    <w:rsid w:val="0006177E"/>
    <w:rsid w:val="00070561"/>
    <w:rsid w:val="000723C3"/>
    <w:rsid w:val="00077140"/>
    <w:rsid w:val="00091CFA"/>
    <w:rsid w:val="00092B4B"/>
    <w:rsid w:val="000931BF"/>
    <w:rsid w:val="00095C99"/>
    <w:rsid w:val="000A1FC3"/>
    <w:rsid w:val="000A242F"/>
    <w:rsid w:val="000A26D8"/>
    <w:rsid w:val="000D609A"/>
    <w:rsid w:val="000F2B99"/>
    <w:rsid w:val="000F3946"/>
    <w:rsid w:val="000F4669"/>
    <w:rsid w:val="001001D2"/>
    <w:rsid w:val="0010501D"/>
    <w:rsid w:val="001063CF"/>
    <w:rsid w:val="0012125B"/>
    <w:rsid w:val="00125E71"/>
    <w:rsid w:val="001268EB"/>
    <w:rsid w:val="00137CCB"/>
    <w:rsid w:val="00157547"/>
    <w:rsid w:val="00160740"/>
    <w:rsid w:val="001626F5"/>
    <w:rsid w:val="00182B52"/>
    <w:rsid w:val="00184C24"/>
    <w:rsid w:val="0018553C"/>
    <w:rsid w:val="00187750"/>
    <w:rsid w:val="001909CE"/>
    <w:rsid w:val="00191F3A"/>
    <w:rsid w:val="00195AEA"/>
    <w:rsid w:val="001970CE"/>
    <w:rsid w:val="00197270"/>
    <w:rsid w:val="001A1D5A"/>
    <w:rsid w:val="001A5BA1"/>
    <w:rsid w:val="001C1FF8"/>
    <w:rsid w:val="001C6D21"/>
    <w:rsid w:val="001E7DE9"/>
    <w:rsid w:val="001F14C5"/>
    <w:rsid w:val="001F694B"/>
    <w:rsid w:val="00220C81"/>
    <w:rsid w:val="00222BC4"/>
    <w:rsid w:val="00225A54"/>
    <w:rsid w:val="002514FB"/>
    <w:rsid w:val="002610A1"/>
    <w:rsid w:val="002620B2"/>
    <w:rsid w:val="00266E03"/>
    <w:rsid w:val="0026747D"/>
    <w:rsid w:val="00267E53"/>
    <w:rsid w:val="00284082"/>
    <w:rsid w:val="0029102E"/>
    <w:rsid w:val="002916F2"/>
    <w:rsid w:val="002A03C3"/>
    <w:rsid w:val="002A507A"/>
    <w:rsid w:val="002B4734"/>
    <w:rsid w:val="002C46BA"/>
    <w:rsid w:val="002D393C"/>
    <w:rsid w:val="002E2272"/>
    <w:rsid w:val="002E74FB"/>
    <w:rsid w:val="002F7761"/>
    <w:rsid w:val="0031013B"/>
    <w:rsid w:val="00315B7E"/>
    <w:rsid w:val="00316B93"/>
    <w:rsid w:val="00342CFA"/>
    <w:rsid w:val="0034719C"/>
    <w:rsid w:val="00365278"/>
    <w:rsid w:val="0036618C"/>
    <w:rsid w:val="0037015C"/>
    <w:rsid w:val="00372D0E"/>
    <w:rsid w:val="00374342"/>
    <w:rsid w:val="0038020B"/>
    <w:rsid w:val="00386398"/>
    <w:rsid w:val="00390296"/>
    <w:rsid w:val="003919F2"/>
    <w:rsid w:val="00396182"/>
    <w:rsid w:val="003A674B"/>
    <w:rsid w:val="003B4080"/>
    <w:rsid w:val="003C2C11"/>
    <w:rsid w:val="003C5EAA"/>
    <w:rsid w:val="003D0586"/>
    <w:rsid w:val="003D12EF"/>
    <w:rsid w:val="003E0C7F"/>
    <w:rsid w:val="003E28F6"/>
    <w:rsid w:val="003F6269"/>
    <w:rsid w:val="00413C77"/>
    <w:rsid w:val="00413E7B"/>
    <w:rsid w:val="0043104E"/>
    <w:rsid w:val="004334DA"/>
    <w:rsid w:val="00434521"/>
    <w:rsid w:val="00435E86"/>
    <w:rsid w:val="0043711D"/>
    <w:rsid w:val="00443687"/>
    <w:rsid w:val="00457567"/>
    <w:rsid w:val="00471DC6"/>
    <w:rsid w:val="004741A2"/>
    <w:rsid w:val="00484B82"/>
    <w:rsid w:val="004875B3"/>
    <w:rsid w:val="004969FF"/>
    <w:rsid w:val="00497DB2"/>
    <w:rsid w:val="004D1057"/>
    <w:rsid w:val="004E3338"/>
    <w:rsid w:val="004F2BA6"/>
    <w:rsid w:val="004F3F8E"/>
    <w:rsid w:val="004F7D2E"/>
    <w:rsid w:val="00530C30"/>
    <w:rsid w:val="00536149"/>
    <w:rsid w:val="00544D5E"/>
    <w:rsid w:val="00552AB5"/>
    <w:rsid w:val="00553F84"/>
    <w:rsid w:val="00556BEB"/>
    <w:rsid w:val="005615A6"/>
    <w:rsid w:val="00570794"/>
    <w:rsid w:val="00585EAE"/>
    <w:rsid w:val="00595698"/>
    <w:rsid w:val="005A6053"/>
    <w:rsid w:val="005B0161"/>
    <w:rsid w:val="005B03AA"/>
    <w:rsid w:val="005B17AD"/>
    <w:rsid w:val="005B50DD"/>
    <w:rsid w:val="005B6B22"/>
    <w:rsid w:val="005C5696"/>
    <w:rsid w:val="005C5C54"/>
    <w:rsid w:val="005D0FAB"/>
    <w:rsid w:val="005E7071"/>
    <w:rsid w:val="005E73D9"/>
    <w:rsid w:val="005F65D9"/>
    <w:rsid w:val="005F6955"/>
    <w:rsid w:val="006011DD"/>
    <w:rsid w:val="00601CD4"/>
    <w:rsid w:val="006048AD"/>
    <w:rsid w:val="00613BE9"/>
    <w:rsid w:val="00616081"/>
    <w:rsid w:val="00621498"/>
    <w:rsid w:val="00622DBF"/>
    <w:rsid w:val="00623993"/>
    <w:rsid w:val="00642A60"/>
    <w:rsid w:val="0064574F"/>
    <w:rsid w:val="006527EF"/>
    <w:rsid w:val="00693214"/>
    <w:rsid w:val="006A63C4"/>
    <w:rsid w:val="006B4562"/>
    <w:rsid w:val="006C11A7"/>
    <w:rsid w:val="006C2E8B"/>
    <w:rsid w:val="006C454D"/>
    <w:rsid w:val="006F07C2"/>
    <w:rsid w:val="006F4FF7"/>
    <w:rsid w:val="006F63F3"/>
    <w:rsid w:val="006F7854"/>
    <w:rsid w:val="00703F99"/>
    <w:rsid w:val="00731744"/>
    <w:rsid w:val="00736E72"/>
    <w:rsid w:val="00742A1A"/>
    <w:rsid w:val="00742C35"/>
    <w:rsid w:val="0074340A"/>
    <w:rsid w:val="00744319"/>
    <w:rsid w:val="00744EE0"/>
    <w:rsid w:val="00750768"/>
    <w:rsid w:val="0075357B"/>
    <w:rsid w:val="00757B10"/>
    <w:rsid w:val="007606F4"/>
    <w:rsid w:val="007701F1"/>
    <w:rsid w:val="00777C63"/>
    <w:rsid w:val="00797454"/>
    <w:rsid w:val="00797C46"/>
    <w:rsid w:val="007A1E24"/>
    <w:rsid w:val="007A7E53"/>
    <w:rsid w:val="007C1AD0"/>
    <w:rsid w:val="007C3468"/>
    <w:rsid w:val="007D1608"/>
    <w:rsid w:val="007D53C1"/>
    <w:rsid w:val="007E021F"/>
    <w:rsid w:val="007E6F2D"/>
    <w:rsid w:val="007F1335"/>
    <w:rsid w:val="0080172C"/>
    <w:rsid w:val="0080458F"/>
    <w:rsid w:val="008052CA"/>
    <w:rsid w:val="00813434"/>
    <w:rsid w:val="00813B9F"/>
    <w:rsid w:val="00820186"/>
    <w:rsid w:val="00824AF1"/>
    <w:rsid w:val="00825275"/>
    <w:rsid w:val="00825826"/>
    <w:rsid w:val="00833216"/>
    <w:rsid w:val="0084287C"/>
    <w:rsid w:val="00850C19"/>
    <w:rsid w:val="00861608"/>
    <w:rsid w:val="00861B65"/>
    <w:rsid w:val="00864687"/>
    <w:rsid w:val="0086604F"/>
    <w:rsid w:val="00880BCD"/>
    <w:rsid w:val="00881CB1"/>
    <w:rsid w:val="00882E6D"/>
    <w:rsid w:val="008830BC"/>
    <w:rsid w:val="008840F6"/>
    <w:rsid w:val="008923BA"/>
    <w:rsid w:val="008B6621"/>
    <w:rsid w:val="008B7AB5"/>
    <w:rsid w:val="008C3E2B"/>
    <w:rsid w:val="008C6FF6"/>
    <w:rsid w:val="008D62A3"/>
    <w:rsid w:val="008E20CD"/>
    <w:rsid w:val="008E66B7"/>
    <w:rsid w:val="00903E9B"/>
    <w:rsid w:val="00905073"/>
    <w:rsid w:val="009138BF"/>
    <w:rsid w:val="00915EF2"/>
    <w:rsid w:val="00917F4B"/>
    <w:rsid w:val="0092014E"/>
    <w:rsid w:val="009228E1"/>
    <w:rsid w:val="00923473"/>
    <w:rsid w:val="00923C2B"/>
    <w:rsid w:val="009256BB"/>
    <w:rsid w:val="00942C56"/>
    <w:rsid w:val="00942C9E"/>
    <w:rsid w:val="00952F98"/>
    <w:rsid w:val="00954438"/>
    <w:rsid w:val="00955D8E"/>
    <w:rsid w:val="00965196"/>
    <w:rsid w:val="00983FC9"/>
    <w:rsid w:val="00997087"/>
    <w:rsid w:val="009A31F5"/>
    <w:rsid w:val="009A3718"/>
    <w:rsid w:val="009A5F91"/>
    <w:rsid w:val="009A7AD0"/>
    <w:rsid w:val="009B507F"/>
    <w:rsid w:val="009B6FF1"/>
    <w:rsid w:val="009C176A"/>
    <w:rsid w:val="009E3811"/>
    <w:rsid w:val="009F0060"/>
    <w:rsid w:val="009F373B"/>
    <w:rsid w:val="009F5D4F"/>
    <w:rsid w:val="009F673B"/>
    <w:rsid w:val="00A055D2"/>
    <w:rsid w:val="00A1293D"/>
    <w:rsid w:val="00A21B80"/>
    <w:rsid w:val="00A27DA9"/>
    <w:rsid w:val="00A30D00"/>
    <w:rsid w:val="00A313A2"/>
    <w:rsid w:val="00A36CC6"/>
    <w:rsid w:val="00A422B3"/>
    <w:rsid w:val="00A4627B"/>
    <w:rsid w:val="00A47E3A"/>
    <w:rsid w:val="00A64878"/>
    <w:rsid w:val="00A8695E"/>
    <w:rsid w:val="00AA707A"/>
    <w:rsid w:val="00AB32CB"/>
    <w:rsid w:val="00AB42AB"/>
    <w:rsid w:val="00AB5384"/>
    <w:rsid w:val="00AB7A1D"/>
    <w:rsid w:val="00AC6E3E"/>
    <w:rsid w:val="00AD1D7B"/>
    <w:rsid w:val="00AF6C1D"/>
    <w:rsid w:val="00B036B5"/>
    <w:rsid w:val="00B07DD2"/>
    <w:rsid w:val="00B13585"/>
    <w:rsid w:val="00B2358F"/>
    <w:rsid w:val="00B262D2"/>
    <w:rsid w:val="00B31330"/>
    <w:rsid w:val="00B32015"/>
    <w:rsid w:val="00B33FB2"/>
    <w:rsid w:val="00B6466C"/>
    <w:rsid w:val="00B65E97"/>
    <w:rsid w:val="00B710C7"/>
    <w:rsid w:val="00B7293D"/>
    <w:rsid w:val="00B9379E"/>
    <w:rsid w:val="00B966A1"/>
    <w:rsid w:val="00BC5581"/>
    <w:rsid w:val="00BC7F0C"/>
    <w:rsid w:val="00BD5D19"/>
    <w:rsid w:val="00BE1A62"/>
    <w:rsid w:val="00C249E0"/>
    <w:rsid w:val="00C64D43"/>
    <w:rsid w:val="00C66AB4"/>
    <w:rsid w:val="00C733E8"/>
    <w:rsid w:val="00C76DD4"/>
    <w:rsid w:val="00C81D97"/>
    <w:rsid w:val="00CA05AC"/>
    <w:rsid w:val="00CB046F"/>
    <w:rsid w:val="00CB24EA"/>
    <w:rsid w:val="00CB29CF"/>
    <w:rsid w:val="00CB4ACF"/>
    <w:rsid w:val="00CC4DCC"/>
    <w:rsid w:val="00CE0732"/>
    <w:rsid w:val="00CE2877"/>
    <w:rsid w:val="00D04ECC"/>
    <w:rsid w:val="00D078F8"/>
    <w:rsid w:val="00D21C6D"/>
    <w:rsid w:val="00D21EC6"/>
    <w:rsid w:val="00D23E54"/>
    <w:rsid w:val="00D25E49"/>
    <w:rsid w:val="00D34564"/>
    <w:rsid w:val="00D421D1"/>
    <w:rsid w:val="00D67841"/>
    <w:rsid w:val="00D75B17"/>
    <w:rsid w:val="00D848D8"/>
    <w:rsid w:val="00D87690"/>
    <w:rsid w:val="00D91ED9"/>
    <w:rsid w:val="00DB08E1"/>
    <w:rsid w:val="00DC2E18"/>
    <w:rsid w:val="00DD1B90"/>
    <w:rsid w:val="00DD3098"/>
    <w:rsid w:val="00DE4F65"/>
    <w:rsid w:val="00DE5B8B"/>
    <w:rsid w:val="00E012FF"/>
    <w:rsid w:val="00E23CAA"/>
    <w:rsid w:val="00E31BDA"/>
    <w:rsid w:val="00E47286"/>
    <w:rsid w:val="00E47A28"/>
    <w:rsid w:val="00E65DFC"/>
    <w:rsid w:val="00E6722A"/>
    <w:rsid w:val="00E70776"/>
    <w:rsid w:val="00E71641"/>
    <w:rsid w:val="00E722D5"/>
    <w:rsid w:val="00E77EAB"/>
    <w:rsid w:val="00E81BC7"/>
    <w:rsid w:val="00E977AF"/>
    <w:rsid w:val="00EA2906"/>
    <w:rsid w:val="00EB1A80"/>
    <w:rsid w:val="00EC1171"/>
    <w:rsid w:val="00EC2A7F"/>
    <w:rsid w:val="00EC6B5E"/>
    <w:rsid w:val="00ED1AC2"/>
    <w:rsid w:val="00ED321F"/>
    <w:rsid w:val="00EF36A9"/>
    <w:rsid w:val="00F0004A"/>
    <w:rsid w:val="00F04C15"/>
    <w:rsid w:val="00F123A0"/>
    <w:rsid w:val="00F2181C"/>
    <w:rsid w:val="00F23333"/>
    <w:rsid w:val="00F27462"/>
    <w:rsid w:val="00F31DAB"/>
    <w:rsid w:val="00F31E23"/>
    <w:rsid w:val="00F322A1"/>
    <w:rsid w:val="00F44D9F"/>
    <w:rsid w:val="00F5399B"/>
    <w:rsid w:val="00F56BA7"/>
    <w:rsid w:val="00F65E53"/>
    <w:rsid w:val="00F66E7B"/>
    <w:rsid w:val="00F949B0"/>
    <w:rsid w:val="00FB595E"/>
    <w:rsid w:val="00FB7DC9"/>
    <w:rsid w:val="00FD7445"/>
    <w:rsid w:val="00FE1D02"/>
    <w:rsid w:val="00FE69B6"/>
    <w:rsid w:val="00FF32ED"/>
    <w:rsid w:val="00FF351E"/>
    <w:rsid w:val="00FF6911"/>
    <w:rsid w:val="01160E54"/>
    <w:rsid w:val="018841A8"/>
    <w:rsid w:val="03EC2B7B"/>
    <w:rsid w:val="05B356A6"/>
    <w:rsid w:val="08F35E3C"/>
    <w:rsid w:val="09591064"/>
    <w:rsid w:val="0A52707D"/>
    <w:rsid w:val="0A7C0551"/>
    <w:rsid w:val="0AC17331"/>
    <w:rsid w:val="0C02756D"/>
    <w:rsid w:val="0D701199"/>
    <w:rsid w:val="10E05D63"/>
    <w:rsid w:val="12B10C6E"/>
    <w:rsid w:val="17DC4231"/>
    <w:rsid w:val="1A8A3E9A"/>
    <w:rsid w:val="1CDB20E5"/>
    <w:rsid w:val="1D3F1E0A"/>
    <w:rsid w:val="1D5E6E3B"/>
    <w:rsid w:val="21A110B9"/>
    <w:rsid w:val="25BF3561"/>
    <w:rsid w:val="2AA61387"/>
    <w:rsid w:val="2B3E4E5D"/>
    <w:rsid w:val="2B7B4862"/>
    <w:rsid w:val="2BD23073"/>
    <w:rsid w:val="2CD10A17"/>
    <w:rsid w:val="2E8D676F"/>
    <w:rsid w:val="303F3BB7"/>
    <w:rsid w:val="31866FAC"/>
    <w:rsid w:val="31930FE5"/>
    <w:rsid w:val="340D5E76"/>
    <w:rsid w:val="35923A74"/>
    <w:rsid w:val="35F44A12"/>
    <w:rsid w:val="38F60882"/>
    <w:rsid w:val="39B01773"/>
    <w:rsid w:val="3A3E409C"/>
    <w:rsid w:val="40CA7159"/>
    <w:rsid w:val="415C44C9"/>
    <w:rsid w:val="42EC00D8"/>
    <w:rsid w:val="46B46290"/>
    <w:rsid w:val="48B53457"/>
    <w:rsid w:val="48FB6277"/>
    <w:rsid w:val="494C26D0"/>
    <w:rsid w:val="4C7E128E"/>
    <w:rsid w:val="53E6318D"/>
    <w:rsid w:val="5BAA35EF"/>
    <w:rsid w:val="5D0D3237"/>
    <w:rsid w:val="64362CFA"/>
    <w:rsid w:val="64600709"/>
    <w:rsid w:val="666B5CF9"/>
    <w:rsid w:val="69430DBD"/>
    <w:rsid w:val="731E366D"/>
    <w:rsid w:val="74E267D1"/>
    <w:rsid w:val="753D7223"/>
    <w:rsid w:val="758E68E9"/>
    <w:rsid w:val="784129DA"/>
    <w:rsid w:val="7A7570F7"/>
    <w:rsid w:val="7B875F0C"/>
    <w:rsid w:val="7C353720"/>
    <w:rsid w:val="7C8826AF"/>
    <w:rsid w:val="7E780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6B7BABB"/>
  <w15:docId w15:val="{FD32734A-4F3C-44CE-886F-961FC96E7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leftChars="100" w:left="100"/>
    </w:pPr>
    <w:rPr>
      <w:iCs/>
    </w:rPr>
  </w:style>
  <w:style w:type="paragraph" w:styleId="1">
    <w:name w:val="heading 1"/>
    <w:basedOn w:val="a"/>
    <w:next w:val="a"/>
    <w:link w:val="10"/>
    <w:uiPriority w:val="9"/>
    <w:qFormat/>
    <w:pPr>
      <w:pBdr>
        <w:top w:val="single" w:sz="8" w:space="0" w:color="000000"/>
        <w:left w:val="single" w:sz="48" w:space="0" w:color="000000"/>
        <w:bottom w:val="single" w:sz="8" w:space="0" w:color="000000"/>
        <w:right w:val="single" w:sz="8" w:space="0" w:color="000000"/>
      </w:pBdr>
      <w:shd w:val="clear" w:color="auto" w:fill="CCCCCC"/>
      <w:spacing w:before="480" w:after="100" w:line="269" w:lineRule="auto"/>
      <w:ind w:leftChars="0" w:left="0" w:rightChars="100" w:right="100"/>
      <w:contextualSpacing/>
      <w:outlineLvl w:val="0"/>
    </w:pPr>
    <w:rPr>
      <w:rFonts w:ascii="Cambria" w:eastAsia="Arial" w:hAnsi="Cambria"/>
      <w:b/>
      <w:bCs/>
      <w:color w:val="000000"/>
      <w:sz w:val="22"/>
      <w:szCs w:val="22"/>
    </w:rPr>
  </w:style>
  <w:style w:type="paragraph" w:styleId="2">
    <w:name w:val="heading 2"/>
    <w:basedOn w:val="a"/>
    <w:next w:val="a"/>
    <w:link w:val="20"/>
    <w:uiPriority w:val="9"/>
    <w:qFormat/>
    <w:pPr>
      <w:spacing w:before="200" w:after="100"/>
      <w:ind w:leftChars="0" w:left="0" w:rightChars="100" w:right="100"/>
      <w:contextualSpacing/>
      <w:outlineLvl w:val="1"/>
    </w:pPr>
    <w:rPr>
      <w:rFonts w:ascii="Cambria" w:hAnsi="Cambria"/>
      <w:b/>
      <w:bCs/>
      <w:color w:val="000000"/>
      <w:sz w:val="22"/>
      <w:szCs w:val="22"/>
    </w:rPr>
  </w:style>
  <w:style w:type="paragraph" w:styleId="3">
    <w:name w:val="heading 3"/>
    <w:basedOn w:val="a"/>
    <w:next w:val="a"/>
    <w:link w:val="30"/>
    <w:uiPriority w:val="9"/>
    <w:qFormat/>
    <w:pPr>
      <w:spacing w:before="200" w:after="100"/>
      <w:ind w:leftChars="0" w:left="0" w:rightChars="100" w:right="100"/>
      <w:contextualSpacing/>
      <w:outlineLvl w:val="2"/>
    </w:pPr>
    <w:rPr>
      <w:rFonts w:ascii="Cambria" w:hAnsi="Cambria"/>
      <w:b/>
      <w:bCs/>
      <w:color w:val="000000"/>
      <w:sz w:val="22"/>
      <w:szCs w:val="22"/>
    </w:rPr>
  </w:style>
  <w:style w:type="paragraph" w:styleId="4">
    <w:name w:val="heading 4"/>
    <w:basedOn w:val="a"/>
    <w:next w:val="a"/>
    <w:link w:val="40"/>
    <w:uiPriority w:val="9"/>
    <w:qFormat/>
    <w:pPr>
      <w:spacing w:before="200" w:after="100"/>
      <w:ind w:leftChars="0" w:left="0" w:rightChars="100" w:right="100"/>
      <w:contextualSpacing/>
      <w:outlineLvl w:val="3"/>
    </w:pPr>
    <w:rPr>
      <w:rFonts w:ascii="Cambria" w:hAnsi="Cambria"/>
      <w:b/>
      <w:bCs/>
      <w:color w:val="000000"/>
      <w:sz w:val="22"/>
      <w:szCs w:val="22"/>
    </w:rPr>
  </w:style>
  <w:style w:type="paragraph" w:styleId="5">
    <w:name w:val="heading 5"/>
    <w:basedOn w:val="a"/>
    <w:next w:val="a"/>
    <w:link w:val="50"/>
    <w:uiPriority w:val="9"/>
    <w:qFormat/>
    <w:pPr>
      <w:spacing w:before="200" w:after="100"/>
      <w:ind w:leftChars="0" w:left="0"/>
      <w:contextualSpacing/>
      <w:outlineLvl w:val="4"/>
    </w:pPr>
    <w:rPr>
      <w:rFonts w:ascii="Cambria" w:hAnsi="Cambria"/>
      <w:b/>
      <w:bCs/>
      <w:color w:val="000000"/>
      <w:sz w:val="22"/>
      <w:szCs w:val="22"/>
    </w:rPr>
  </w:style>
  <w:style w:type="paragraph" w:styleId="6">
    <w:name w:val="heading 6"/>
    <w:basedOn w:val="a"/>
    <w:next w:val="a"/>
    <w:link w:val="60"/>
    <w:uiPriority w:val="9"/>
    <w:qFormat/>
    <w:pPr>
      <w:pBdr>
        <w:bottom w:val="single" w:sz="4" w:space="2" w:color="E0E0E0"/>
      </w:pBdr>
      <w:spacing w:before="200" w:after="100"/>
      <w:ind w:leftChars="0" w:left="0"/>
      <w:contextualSpacing/>
      <w:outlineLvl w:val="5"/>
    </w:pPr>
    <w:rPr>
      <w:rFonts w:ascii="Cambria" w:hAnsi="Cambria"/>
      <w:color w:val="858585"/>
      <w:sz w:val="22"/>
      <w:szCs w:val="22"/>
    </w:rPr>
  </w:style>
  <w:style w:type="paragraph" w:styleId="7">
    <w:name w:val="heading 7"/>
    <w:basedOn w:val="a"/>
    <w:next w:val="a"/>
    <w:link w:val="70"/>
    <w:uiPriority w:val="9"/>
    <w:qFormat/>
    <w:pPr>
      <w:pBdr>
        <w:bottom w:val="dotted" w:sz="4" w:space="2" w:color="D0D0D0"/>
      </w:pBdr>
      <w:spacing w:before="200" w:after="100"/>
      <w:ind w:leftChars="0" w:left="0" w:hanging="1296"/>
      <w:contextualSpacing/>
      <w:outlineLvl w:val="6"/>
    </w:pPr>
    <w:rPr>
      <w:rFonts w:ascii="Cambria" w:hAnsi="Cambria"/>
      <w:color w:val="858585"/>
      <w:sz w:val="22"/>
      <w:szCs w:val="22"/>
    </w:rPr>
  </w:style>
  <w:style w:type="paragraph" w:styleId="8">
    <w:name w:val="heading 8"/>
    <w:basedOn w:val="a"/>
    <w:next w:val="a"/>
    <w:link w:val="80"/>
    <w:uiPriority w:val="9"/>
    <w:qFormat/>
    <w:pPr>
      <w:spacing w:before="200" w:after="100"/>
      <w:ind w:leftChars="0" w:left="0" w:hanging="1440"/>
      <w:contextualSpacing/>
      <w:outlineLvl w:val="7"/>
    </w:pPr>
    <w:rPr>
      <w:rFonts w:ascii="Cambria" w:hAnsi="Cambria"/>
      <w:color w:val="B2B2B2"/>
      <w:sz w:val="22"/>
      <w:szCs w:val="22"/>
    </w:rPr>
  </w:style>
  <w:style w:type="paragraph" w:styleId="9">
    <w:name w:val="heading 9"/>
    <w:basedOn w:val="a"/>
    <w:next w:val="a"/>
    <w:link w:val="90"/>
    <w:uiPriority w:val="9"/>
    <w:qFormat/>
    <w:pPr>
      <w:spacing w:before="200" w:after="100"/>
      <w:ind w:left="1584" w:hanging="1584"/>
      <w:contextualSpacing/>
      <w:outlineLvl w:val="8"/>
    </w:pPr>
    <w:rPr>
      <w:rFonts w:ascii="Cambria" w:hAnsi="Cambria"/>
      <w:color w:val="B2B2B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注意 Char"/>
    <w:link w:val="a3"/>
    <w:uiPriority w:val="4"/>
    <w:rPr>
      <w:rFonts w:eastAsia="宋体"/>
      <w:b/>
      <w:iCs/>
      <w:sz w:val="21"/>
      <w:szCs w:val="21"/>
    </w:rPr>
  </w:style>
  <w:style w:type="character" w:customStyle="1" w:styleId="40">
    <w:name w:val="标题 4 字符"/>
    <w:link w:val="4"/>
    <w:uiPriority w:val="9"/>
    <w:rPr>
      <w:rFonts w:ascii="Cambria" w:hAnsi="Cambria"/>
      <w:b/>
      <w:bCs/>
      <w:iCs/>
      <w:color w:val="000000"/>
      <w:sz w:val="22"/>
      <w:szCs w:val="22"/>
    </w:rPr>
  </w:style>
  <w:style w:type="character" w:customStyle="1" w:styleId="a4">
    <w:name w:val="标题 字符"/>
    <w:link w:val="a5"/>
    <w:uiPriority w:val="10"/>
    <w:rPr>
      <w:rFonts w:ascii="Cambria" w:eastAsia="Arial" w:hAnsi="Cambria" w:cs="Times New Roman"/>
      <w:b/>
      <w:iCs/>
      <w:color w:val="000000"/>
      <w:spacing w:val="10"/>
      <w:sz w:val="32"/>
      <w:szCs w:val="48"/>
    </w:rPr>
  </w:style>
  <w:style w:type="character" w:customStyle="1" w:styleId="a6">
    <w:name w:val="正文文本 字符"/>
    <w:link w:val="a7"/>
    <w:uiPriority w:val="99"/>
    <w:semiHidden/>
    <w:rPr>
      <w:rFonts w:ascii="Times New Roman" w:eastAsia="宋体" w:hAnsi="Times New Roman" w:cs="Times New Roman"/>
      <w:kern w:val="0"/>
      <w:szCs w:val="20"/>
    </w:rPr>
  </w:style>
  <w:style w:type="character" w:customStyle="1" w:styleId="a8">
    <w:name w:val="列出段落 字符"/>
    <w:link w:val="a9"/>
    <w:uiPriority w:val="34"/>
    <w:rPr>
      <w:iCs/>
      <w:sz w:val="20"/>
      <w:szCs w:val="20"/>
    </w:rPr>
  </w:style>
  <w:style w:type="character" w:customStyle="1" w:styleId="aa">
    <w:name w:val="正文首行缩进 字符"/>
    <w:link w:val="ab"/>
    <w:uiPriority w:val="99"/>
    <w:semiHidden/>
    <w:rPr>
      <w:rFonts w:ascii="Times New Roman" w:eastAsia="宋体" w:hAnsi="Times New Roman" w:cs="Times New Roman"/>
      <w:kern w:val="0"/>
      <w:szCs w:val="20"/>
    </w:rPr>
  </w:style>
  <w:style w:type="character" w:customStyle="1" w:styleId="60">
    <w:name w:val="标题 6 字符"/>
    <w:link w:val="6"/>
    <w:uiPriority w:val="9"/>
    <w:rPr>
      <w:rFonts w:ascii="Cambria" w:hAnsi="Cambria"/>
      <w:iCs/>
      <w:color w:val="858585"/>
      <w:sz w:val="22"/>
      <w:szCs w:val="22"/>
    </w:rPr>
  </w:style>
  <w:style w:type="character" w:styleId="ac">
    <w:name w:val="Subtle Emphasis"/>
    <w:uiPriority w:val="19"/>
    <w:qFormat/>
    <w:rPr>
      <w:rFonts w:ascii="Cambria" w:eastAsia="宋体" w:hAnsi="Cambria" w:cs="Times New Roman"/>
      <w:i/>
      <w:iCs/>
      <w:color w:val="B2B2B2"/>
    </w:rPr>
  </w:style>
  <w:style w:type="character" w:customStyle="1" w:styleId="Char0">
    <w:name w:val="箭头 Char"/>
    <w:link w:val="ad"/>
    <w:uiPriority w:val="2"/>
    <w:rPr>
      <w:iCs/>
      <w:sz w:val="21"/>
      <w:szCs w:val="21"/>
    </w:rPr>
  </w:style>
  <w:style w:type="character" w:customStyle="1" w:styleId="CharCharChar">
    <w:name w:val="表头样式 Char Char Char"/>
    <w:link w:val="Char1"/>
    <w:rPr>
      <w:rFonts w:ascii="Arial" w:eastAsia="宋体" w:hAnsi="Arial"/>
      <w:b/>
      <w:szCs w:val="21"/>
    </w:rPr>
  </w:style>
  <w:style w:type="character" w:customStyle="1" w:styleId="10">
    <w:name w:val="标题 1 字符"/>
    <w:link w:val="1"/>
    <w:uiPriority w:val="9"/>
    <w:rPr>
      <w:rFonts w:ascii="Cambria" w:eastAsia="Arial" w:hAnsi="Cambria"/>
      <w:b/>
      <w:bCs/>
      <w:iCs/>
      <w:color w:val="000000"/>
      <w:sz w:val="22"/>
      <w:szCs w:val="22"/>
      <w:shd w:val="clear" w:color="auto" w:fill="CCCCCC"/>
    </w:rPr>
  </w:style>
  <w:style w:type="character" w:customStyle="1" w:styleId="ae">
    <w:name w:val="无间隔 字符"/>
    <w:link w:val="af"/>
    <w:uiPriority w:val="1"/>
    <w:rPr>
      <w:iCs/>
      <w:sz w:val="21"/>
      <w:szCs w:val="21"/>
    </w:rPr>
  </w:style>
  <w:style w:type="character" w:customStyle="1" w:styleId="70">
    <w:name w:val="标题 7 字符"/>
    <w:link w:val="7"/>
    <w:uiPriority w:val="9"/>
    <w:semiHidden/>
    <w:rPr>
      <w:rFonts w:ascii="Cambria" w:eastAsia="宋体" w:hAnsi="Cambria" w:cs="Times New Roman"/>
      <w:iCs/>
      <w:color w:val="858585"/>
    </w:rPr>
  </w:style>
  <w:style w:type="character" w:customStyle="1" w:styleId="af0">
    <w:name w:val="页眉 字符"/>
    <w:link w:val="af1"/>
    <w:uiPriority w:val="99"/>
    <w:rPr>
      <w:sz w:val="18"/>
      <w:szCs w:val="18"/>
    </w:rPr>
  </w:style>
  <w:style w:type="character" w:customStyle="1" w:styleId="af2">
    <w:name w:val="批注框文本 字符"/>
    <w:link w:val="af3"/>
    <w:uiPriority w:val="99"/>
    <w:semiHidden/>
    <w:rPr>
      <w:rFonts w:ascii="Times New Roman" w:eastAsia="宋体" w:hAnsi="Times New Roman" w:cs="Times New Roman"/>
      <w:kern w:val="0"/>
      <w:sz w:val="18"/>
      <w:szCs w:val="18"/>
    </w:rPr>
  </w:style>
  <w:style w:type="character" w:styleId="af4">
    <w:name w:val="Intense Reference"/>
    <w:uiPriority w:val="32"/>
    <w:qFormat/>
    <w:rPr>
      <w:b/>
      <w:bCs/>
      <w:i/>
      <w:iCs/>
      <w:smallCaps/>
      <w:color w:val="B2B2B2"/>
      <w:u w:color="B2B2B2"/>
    </w:rPr>
  </w:style>
  <w:style w:type="character" w:styleId="af5">
    <w:name w:val="Hyperlink"/>
    <w:uiPriority w:val="99"/>
    <w:rPr>
      <w:color w:val="0000FF"/>
      <w:u w:val="single"/>
    </w:rPr>
  </w:style>
  <w:style w:type="character" w:customStyle="1" w:styleId="20">
    <w:name w:val="标题 2 字符"/>
    <w:link w:val="2"/>
    <w:uiPriority w:val="9"/>
    <w:rPr>
      <w:rFonts w:ascii="Cambria" w:hAnsi="Cambria"/>
      <w:b/>
      <w:bCs/>
      <w:iCs/>
      <w:color w:val="000000"/>
      <w:sz w:val="22"/>
      <w:szCs w:val="22"/>
    </w:rPr>
  </w:style>
  <w:style w:type="character" w:customStyle="1" w:styleId="af6">
    <w:name w:val="明显引用 字符"/>
    <w:link w:val="af7"/>
    <w:uiPriority w:val="30"/>
    <w:rPr>
      <w:rFonts w:ascii="Cambria" w:eastAsia="宋体" w:hAnsi="Cambria" w:cs="Times New Roman"/>
      <w:b/>
      <w:bCs/>
      <w:iCs/>
      <w:color w:val="B2B2B2"/>
      <w:sz w:val="20"/>
      <w:szCs w:val="20"/>
    </w:rPr>
  </w:style>
  <w:style w:type="character" w:styleId="af8">
    <w:name w:val="Book Title"/>
    <w:uiPriority w:val="33"/>
    <w:qFormat/>
    <w:rPr>
      <w:rFonts w:ascii="Cambria" w:eastAsia="宋体" w:hAnsi="Cambria" w:cs="Times New Roman"/>
      <w:b/>
      <w:bCs/>
      <w:i/>
      <w:iCs/>
      <w:smallCaps/>
      <w:color w:val="858585"/>
      <w:u w:val="single"/>
    </w:rPr>
  </w:style>
  <w:style w:type="character" w:customStyle="1" w:styleId="font21">
    <w:name w:val="font21"/>
    <w:basedOn w:val="a0"/>
    <w:rPr>
      <w:rFonts w:ascii="Calibri" w:hAnsi="Calibri" w:cs="Calibri"/>
      <w:i w:val="0"/>
      <w:color w:val="000000"/>
      <w:sz w:val="22"/>
      <w:szCs w:val="22"/>
      <w:u w:val="none"/>
    </w:rPr>
  </w:style>
  <w:style w:type="character" w:styleId="af9">
    <w:name w:val="Strong"/>
    <w:uiPriority w:val="10"/>
    <w:qFormat/>
    <w:rPr>
      <w:rFonts w:ascii="Arial" w:hAnsi="Arial" w:cs="Arial"/>
      <w:b/>
      <w:sz w:val="32"/>
    </w:rPr>
  </w:style>
  <w:style w:type="character" w:styleId="afa">
    <w:name w:val="Subtle Reference"/>
    <w:uiPriority w:val="31"/>
    <w:qFormat/>
    <w:rPr>
      <w:i/>
      <w:iCs/>
      <w:smallCaps/>
      <w:color w:val="B2B2B2"/>
      <w:u w:color="B2B2B2"/>
    </w:rPr>
  </w:style>
  <w:style w:type="character" w:styleId="afb">
    <w:name w:val="Emphasis"/>
    <w:uiPriority w:val="20"/>
    <w:qFormat/>
    <w:rPr>
      <w:rFonts w:ascii="Cambria" w:eastAsia="宋体" w:hAnsi="Cambria" w:cs="Times New Roman"/>
      <w:b/>
      <w:bCs/>
      <w:i/>
      <w:iCs/>
      <w:color w:val="B2B2B2"/>
      <w:bdr w:val="single" w:sz="18" w:space="0" w:color="EFEFEF"/>
      <w:shd w:val="clear" w:color="auto" w:fill="EFEFEF"/>
    </w:rPr>
  </w:style>
  <w:style w:type="character" w:customStyle="1" w:styleId="30">
    <w:name w:val="标题 3 字符"/>
    <w:link w:val="3"/>
    <w:uiPriority w:val="9"/>
    <w:rPr>
      <w:rFonts w:ascii="Cambria" w:hAnsi="Cambria"/>
      <w:b/>
      <w:bCs/>
      <w:iCs/>
      <w:color w:val="000000"/>
      <w:sz w:val="22"/>
      <w:szCs w:val="22"/>
    </w:rPr>
  </w:style>
  <w:style w:type="character" w:customStyle="1" w:styleId="80">
    <w:name w:val="标题 8 字符"/>
    <w:link w:val="8"/>
    <w:uiPriority w:val="9"/>
    <w:semiHidden/>
    <w:rPr>
      <w:rFonts w:ascii="Cambria" w:eastAsia="宋体" w:hAnsi="Cambria" w:cs="Times New Roman"/>
      <w:iCs/>
      <w:color w:val="B2B2B2"/>
    </w:rPr>
  </w:style>
  <w:style w:type="character" w:customStyle="1" w:styleId="50">
    <w:name w:val="标题 5 字符"/>
    <w:link w:val="5"/>
    <w:uiPriority w:val="9"/>
    <w:rPr>
      <w:rFonts w:ascii="Cambria" w:hAnsi="Cambria"/>
      <w:b/>
      <w:bCs/>
      <w:iCs/>
      <w:color w:val="000000"/>
      <w:sz w:val="22"/>
      <w:szCs w:val="22"/>
    </w:rPr>
  </w:style>
  <w:style w:type="character" w:customStyle="1" w:styleId="90">
    <w:name w:val="标题 9 字符"/>
    <w:link w:val="9"/>
    <w:uiPriority w:val="9"/>
    <w:semiHidden/>
    <w:rPr>
      <w:rFonts w:ascii="Cambria" w:eastAsia="宋体" w:hAnsi="Cambria" w:cs="Times New Roman"/>
      <w:iCs/>
      <w:color w:val="B2B2B2"/>
      <w:sz w:val="20"/>
      <w:szCs w:val="20"/>
    </w:rPr>
  </w:style>
  <w:style w:type="character" w:customStyle="1" w:styleId="4Char">
    <w:name w:val="标题4 Char"/>
    <w:link w:val="41"/>
    <w:uiPriority w:val="3"/>
    <w:rPr>
      <w:rFonts w:ascii="Cambria" w:eastAsia="宋体" w:hAnsi="Cambria" w:cs="Times New Roman"/>
      <w:b/>
      <w:bCs/>
      <w:iCs/>
      <w:color w:val="000000"/>
    </w:rPr>
  </w:style>
  <w:style w:type="character" w:customStyle="1" w:styleId="afc">
    <w:name w:val="副标题 字符"/>
    <w:link w:val="afd"/>
    <w:uiPriority w:val="11"/>
    <w:rPr>
      <w:rFonts w:ascii="Cambria" w:eastAsia="宋体" w:hAnsi="Cambria" w:cs="Times New Roman"/>
      <w:iCs/>
      <w:color w:val="585858"/>
      <w:sz w:val="24"/>
      <w:szCs w:val="24"/>
    </w:rPr>
  </w:style>
  <w:style w:type="character" w:styleId="afe">
    <w:name w:val="Intense Emphasis"/>
    <w:uiPriority w:val="21"/>
    <w:qFormat/>
    <w:rPr>
      <w:rFonts w:ascii="Cambria" w:eastAsia="宋体" w:hAnsi="Cambria" w:cs="Times New Roman"/>
      <w:b/>
      <w:bCs/>
      <w:i w:val="0"/>
      <w:iCs/>
      <w:dstrike w:val="0"/>
      <w:color w:val="000000"/>
      <w:kern w:val="0"/>
      <w:szCs w:val="20"/>
      <w:bdr w:val="single" w:sz="18" w:space="0" w:color="B2B2B2"/>
      <w:shd w:val="clear" w:color="auto" w:fill="B2B2B2"/>
      <w:vertAlign w:val="baseline"/>
    </w:rPr>
  </w:style>
  <w:style w:type="character" w:customStyle="1" w:styleId="aff">
    <w:name w:val="页脚 字符"/>
    <w:link w:val="aff0"/>
    <w:uiPriority w:val="99"/>
    <w:rPr>
      <w:sz w:val="18"/>
      <w:szCs w:val="18"/>
    </w:rPr>
  </w:style>
  <w:style w:type="character" w:customStyle="1" w:styleId="aff1">
    <w:name w:val="引用 字符"/>
    <w:link w:val="aff2"/>
    <w:uiPriority w:val="29"/>
    <w:rPr>
      <w:i/>
      <w:color w:val="858585"/>
      <w:sz w:val="20"/>
      <w:szCs w:val="20"/>
    </w:rPr>
  </w:style>
  <w:style w:type="paragraph" w:customStyle="1" w:styleId="aff3">
    <w:name w:val="页脚样式"/>
    <w:basedOn w:val="a"/>
    <w:pPr>
      <w:spacing w:line="360" w:lineRule="auto"/>
    </w:pPr>
    <w:rPr>
      <w:sz w:val="18"/>
    </w:rPr>
  </w:style>
  <w:style w:type="paragraph" w:styleId="81">
    <w:name w:val="toc 8"/>
    <w:basedOn w:val="a"/>
    <w:next w:val="a"/>
    <w:uiPriority w:val="39"/>
    <w:unhideWhenUsed/>
    <w:pPr>
      <w:ind w:left="1680"/>
    </w:pPr>
    <w:rPr>
      <w:sz w:val="18"/>
      <w:szCs w:val="18"/>
    </w:rPr>
  </w:style>
  <w:style w:type="paragraph" w:customStyle="1" w:styleId="ad">
    <w:name w:val="箭头"/>
    <w:basedOn w:val="a9"/>
    <w:link w:val="Char0"/>
    <w:uiPriority w:val="2"/>
    <w:qFormat/>
    <w:pPr>
      <w:ind w:leftChars="400" w:left="400" w:rightChars="100" w:right="100" w:hangingChars="210" w:hanging="210"/>
    </w:pPr>
    <w:rPr>
      <w:sz w:val="21"/>
      <w:szCs w:val="21"/>
    </w:rPr>
  </w:style>
  <w:style w:type="paragraph" w:styleId="aff0">
    <w:name w:val="footer"/>
    <w:basedOn w:val="a"/>
    <w:link w:val="aff"/>
    <w:uiPriority w:val="99"/>
    <w:unhideWhenUsed/>
    <w:pPr>
      <w:tabs>
        <w:tab w:val="center" w:pos="4153"/>
        <w:tab w:val="right" w:pos="8306"/>
      </w:tabs>
      <w:snapToGrid w:val="0"/>
    </w:pPr>
    <w:rPr>
      <w:sz w:val="18"/>
      <w:szCs w:val="18"/>
    </w:rPr>
  </w:style>
  <w:style w:type="paragraph" w:customStyle="1" w:styleId="aff4">
    <w:name w:val="修订记录"/>
    <w:basedOn w:val="a"/>
    <w:pPr>
      <w:spacing w:before="300" w:after="150" w:line="360" w:lineRule="auto"/>
      <w:jc w:val="center"/>
    </w:pPr>
    <w:rPr>
      <w:rFonts w:ascii="Arial" w:eastAsia="黑体" w:hAnsi="Arial"/>
      <w:sz w:val="32"/>
      <w:szCs w:val="32"/>
    </w:rPr>
  </w:style>
  <w:style w:type="paragraph" w:styleId="42">
    <w:name w:val="toc 4"/>
    <w:basedOn w:val="a"/>
    <w:next w:val="a"/>
    <w:uiPriority w:val="39"/>
    <w:unhideWhenUsed/>
    <w:pPr>
      <w:ind w:left="720"/>
    </w:pPr>
    <w:rPr>
      <w:sz w:val="18"/>
      <w:szCs w:val="18"/>
    </w:rPr>
  </w:style>
  <w:style w:type="paragraph" w:customStyle="1" w:styleId="a3">
    <w:name w:val="注意"/>
    <w:basedOn w:val="a"/>
    <w:link w:val="Char"/>
    <w:uiPriority w:val="4"/>
    <w:qFormat/>
    <w:pPr>
      <w:ind w:left="200"/>
    </w:pPr>
    <w:rPr>
      <w:b/>
      <w:sz w:val="21"/>
      <w:szCs w:val="21"/>
      <w:shd w:val="clear" w:color="auto" w:fill="FFFF00"/>
    </w:rPr>
  </w:style>
  <w:style w:type="paragraph" w:styleId="61">
    <w:name w:val="toc 6"/>
    <w:basedOn w:val="a"/>
    <w:next w:val="a"/>
    <w:uiPriority w:val="39"/>
    <w:unhideWhenUsed/>
    <w:pPr>
      <w:ind w:left="1200"/>
    </w:pPr>
    <w:rPr>
      <w:sz w:val="18"/>
      <w:szCs w:val="18"/>
    </w:rPr>
  </w:style>
  <w:style w:type="paragraph" w:styleId="a5">
    <w:name w:val="Title"/>
    <w:basedOn w:val="a"/>
    <w:next w:val="a"/>
    <w:link w:val="a4"/>
    <w:uiPriority w:val="10"/>
    <w:qFormat/>
    <w:rPr>
      <w:rFonts w:ascii="Cambria" w:eastAsia="Arial" w:hAnsi="Cambria"/>
      <w:b/>
      <w:color w:val="000000"/>
      <w:spacing w:val="10"/>
      <w:sz w:val="32"/>
      <w:szCs w:val="48"/>
    </w:rPr>
  </w:style>
  <w:style w:type="paragraph" w:customStyle="1" w:styleId="aff5">
    <w:name w:val="封面文档标题"/>
    <w:basedOn w:val="a"/>
    <w:pPr>
      <w:spacing w:line="360" w:lineRule="auto"/>
      <w:jc w:val="center"/>
    </w:pPr>
    <w:rPr>
      <w:rFonts w:ascii="Arial" w:eastAsia="黑体" w:hAnsi="Arial"/>
      <w:bCs/>
      <w:sz w:val="44"/>
      <w:szCs w:val="44"/>
    </w:rPr>
  </w:style>
  <w:style w:type="paragraph" w:styleId="afd">
    <w:name w:val="Subtitle"/>
    <w:basedOn w:val="a"/>
    <w:next w:val="a"/>
    <w:link w:val="afc"/>
    <w:uiPriority w:val="11"/>
    <w:qFormat/>
    <w:pPr>
      <w:pBdr>
        <w:bottom w:val="dotted" w:sz="8" w:space="10" w:color="B2B2B2"/>
      </w:pBdr>
      <w:spacing w:before="200" w:after="900"/>
      <w:jc w:val="center"/>
    </w:pPr>
    <w:rPr>
      <w:rFonts w:ascii="Cambria" w:hAnsi="Cambria"/>
      <w:color w:val="585858"/>
      <w:sz w:val="24"/>
      <w:szCs w:val="24"/>
    </w:rPr>
  </w:style>
  <w:style w:type="paragraph" w:styleId="11">
    <w:name w:val="toc 1"/>
    <w:basedOn w:val="a"/>
    <w:next w:val="a"/>
    <w:uiPriority w:val="39"/>
    <w:pPr>
      <w:tabs>
        <w:tab w:val="right" w:leader="dot" w:pos="9017"/>
      </w:tabs>
      <w:kinsoku w:val="0"/>
      <w:autoSpaceDE w:val="0"/>
      <w:autoSpaceDN w:val="0"/>
      <w:spacing w:before="120" w:after="120"/>
      <w:ind w:leftChars="200" w:left="200" w:rightChars="100" w:right="100"/>
    </w:pPr>
    <w:rPr>
      <w:b/>
      <w:bCs/>
      <w:caps/>
    </w:rPr>
  </w:style>
  <w:style w:type="paragraph" w:customStyle="1" w:styleId="aff6">
    <w:name w:val="文档标题"/>
    <w:basedOn w:val="a"/>
    <w:pPr>
      <w:tabs>
        <w:tab w:val="left" w:pos="0"/>
      </w:tabs>
      <w:spacing w:before="300" w:after="300"/>
      <w:jc w:val="center"/>
    </w:pPr>
    <w:rPr>
      <w:rFonts w:ascii="Arial" w:eastAsia="黑体" w:hAnsi="Arial"/>
      <w:sz w:val="32"/>
      <w:szCs w:val="32"/>
    </w:rPr>
  </w:style>
  <w:style w:type="paragraph" w:styleId="91">
    <w:name w:val="toc 9"/>
    <w:basedOn w:val="a"/>
    <w:next w:val="a"/>
    <w:uiPriority w:val="39"/>
    <w:unhideWhenUsed/>
    <w:pPr>
      <w:ind w:left="1920"/>
    </w:pPr>
    <w:rPr>
      <w:sz w:val="18"/>
      <w:szCs w:val="18"/>
    </w:rPr>
  </w:style>
  <w:style w:type="paragraph" w:styleId="21">
    <w:name w:val="toc 2"/>
    <w:basedOn w:val="a"/>
    <w:next w:val="a"/>
    <w:uiPriority w:val="39"/>
    <w:pPr>
      <w:kinsoku w:val="0"/>
      <w:autoSpaceDE w:val="0"/>
      <w:autoSpaceDN w:val="0"/>
      <w:ind w:leftChars="200" w:left="200" w:rightChars="100" w:right="100"/>
    </w:pPr>
    <w:rPr>
      <w:smallCaps/>
      <w:sz w:val="22"/>
    </w:rPr>
  </w:style>
  <w:style w:type="paragraph" w:styleId="31">
    <w:name w:val="toc 3"/>
    <w:basedOn w:val="a"/>
    <w:next w:val="a"/>
    <w:uiPriority w:val="39"/>
    <w:unhideWhenUsed/>
    <w:pPr>
      <w:tabs>
        <w:tab w:val="left" w:pos="960"/>
        <w:tab w:val="right" w:leader="dot" w:pos="9017"/>
      </w:tabs>
      <w:kinsoku w:val="0"/>
      <w:autoSpaceDE w:val="0"/>
      <w:autoSpaceDN w:val="0"/>
      <w:ind w:leftChars="200" w:left="200" w:rightChars="100" w:right="100"/>
    </w:pPr>
    <w:rPr>
      <w:iCs w:val="0"/>
      <w:sz w:val="22"/>
    </w:rPr>
  </w:style>
  <w:style w:type="paragraph" w:styleId="aff7">
    <w:name w:val="table of figures"/>
    <w:basedOn w:val="a"/>
    <w:next w:val="a"/>
    <w:uiPriority w:val="99"/>
    <w:unhideWhenUsed/>
    <w:pPr>
      <w:ind w:rightChars="100" w:right="100" w:hangingChars="200" w:hanging="200"/>
    </w:pPr>
    <w:rPr>
      <w:sz w:val="22"/>
    </w:rPr>
  </w:style>
  <w:style w:type="paragraph" w:styleId="af3">
    <w:name w:val="Balloon Text"/>
    <w:basedOn w:val="a"/>
    <w:link w:val="af2"/>
    <w:uiPriority w:val="99"/>
    <w:unhideWhenUsed/>
    <w:rPr>
      <w:sz w:val="18"/>
      <w:szCs w:val="18"/>
    </w:rPr>
  </w:style>
  <w:style w:type="paragraph" w:customStyle="1" w:styleId="41">
    <w:name w:val="标题4"/>
    <w:basedOn w:val="4"/>
    <w:link w:val="4Char"/>
    <w:uiPriority w:val="3"/>
    <w:pPr>
      <w:ind w:right="200"/>
    </w:pPr>
  </w:style>
  <w:style w:type="paragraph" w:customStyle="1" w:styleId="aff8">
    <w:name w:val="封面表格文本"/>
    <w:basedOn w:val="a"/>
    <w:pPr>
      <w:jc w:val="center"/>
    </w:pPr>
    <w:rPr>
      <w:rFonts w:ascii="Arial" w:hAnsi="Arial"/>
      <w:szCs w:val="21"/>
    </w:rPr>
  </w:style>
  <w:style w:type="paragraph" w:styleId="51">
    <w:name w:val="toc 5"/>
    <w:basedOn w:val="a"/>
    <w:next w:val="a"/>
    <w:uiPriority w:val="39"/>
    <w:unhideWhenUsed/>
    <w:pPr>
      <w:ind w:left="960"/>
    </w:pPr>
    <w:rPr>
      <w:sz w:val="18"/>
      <w:szCs w:val="18"/>
    </w:rPr>
  </w:style>
  <w:style w:type="paragraph" w:styleId="aff9">
    <w:name w:val="caption"/>
    <w:basedOn w:val="a"/>
    <w:next w:val="a"/>
    <w:uiPriority w:val="4"/>
    <w:qFormat/>
    <w:pPr>
      <w:spacing w:before="120" w:after="320"/>
      <w:ind w:left="200"/>
      <w:jc w:val="center"/>
    </w:pPr>
    <w:rPr>
      <w:b/>
      <w:bCs/>
      <w:sz w:val="18"/>
      <w:szCs w:val="18"/>
    </w:rPr>
  </w:style>
  <w:style w:type="paragraph" w:styleId="TOC">
    <w:name w:val="TOC Heading"/>
    <w:basedOn w:val="1"/>
    <w:next w:val="a"/>
    <w:uiPriority w:val="39"/>
    <w:qFormat/>
    <w:pPr>
      <w:outlineLvl w:val="9"/>
    </w:pPr>
    <w:rPr>
      <w:lang w:bidi="en-US"/>
    </w:rPr>
  </w:style>
  <w:style w:type="paragraph" w:customStyle="1" w:styleId="affa">
    <w:name w:val="目录"/>
    <w:basedOn w:val="a"/>
    <w:pPr>
      <w:spacing w:before="480" w:after="360"/>
      <w:jc w:val="center"/>
    </w:pPr>
    <w:rPr>
      <w:rFonts w:ascii="Arial" w:eastAsia="黑体" w:hAnsi="Arial"/>
      <w:sz w:val="32"/>
      <w:szCs w:val="32"/>
    </w:rPr>
  </w:style>
  <w:style w:type="paragraph" w:styleId="ab">
    <w:name w:val="Body Text First Indent"/>
    <w:basedOn w:val="a7"/>
    <w:link w:val="aa"/>
    <w:uiPriority w:val="99"/>
    <w:unhideWhenUsed/>
    <w:pPr>
      <w:ind w:firstLineChars="100" w:firstLine="420"/>
    </w:pPr>
  </w:style>
  <w:style w:type="paragraph" w:styleId="af1">
    <w:name w:val="header"/>
    <w:basedOn w:val="a"/>
    <w:link w:val="af0"/>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affb">
    <w:name w:val="封面华为技术"/>
    <w:basedOn w:val="a"/>
    <w:pPr>
      <w:spacing w:line="360" w:lineRule="auto"/>
      <w:jc w:val="center"/>
    </w:pPr>
    <w:rPr>
      <w:rFonts w:ascii="Arial" w:eastAsia="黑体" w:hAnsi="Arial"/>
      <w:sz w:val="32"/>
      <w:szCs w:val="32"/>
    </w:rPr>
  </w:style>
  <w:style w:type="paragraph" w:styleId="a7">
    <w:name w:val="Body Text"/>
    <w:basedOn w:val="a"/>
    <w:link w:val="a6"/>
    <w:uiPriority w:val="99"/>
    <w:unhideWhenUsed/>
    <w:pPr>
      <w:spacing w:after="120"/>
    </w:pPr>
  </w:style>
  <w:style w:type="paragraph" w:customStyle="1" w:styleId="affc">
    <w:name w:val="摘要"/>
    <w:basedOn w:val="a"/>
    <w:pPr>
      <w:tabs>
        <w:tab w:val="left" w:pos="907"/>
      </w:tabs>
      <w:spacing w:line="360" w:lineRule="auto"/>
      <w:ind w:left="879" w:hanging="879"/>
      <w:jc w:val="both"/>
    </w:pPr>
    <w:rPr>
      <w:rFonts w:ascii="Arial" w:hAnsi="Arial"/>
      <w:b/>
      <w:szCs w:val="21"/>
    </w:rPr>
  </w:style>
  <w:style w:type="paragraph" w:customStyle="1" w:styleId="affd">
    <w:name w:val="缺省文本"/>
    <w:basedOn w:val="a"/>
    <w:pPr>
      <w:spacing w:line="360" w:lineRule="auto"/>
    </w:pPr>
    <w:rPr>
      <w:rFonts w:ascii="Arial" w:hAnsi="Arial"/>
      <w:szCs w:val="21"/>
    </w:rPr>
  </w:style>
  <w:style w:type="paragraph" w:styleId="aff2">
    <w:name w:val="Quote"/>
    <w:basedOn w:val="a"/>
    <w:next w:val="a"/>
    <w:link w:val="aff1"/>
    <w:uiPriority w:val="29"/>
    <w:qFormat/>
    <w:rPr>
      <w:i/>
      <w:iCs w:val="0"/>
      <w:color w:val="858585"/>
    </w:rPr>
  </w:style>
  <w:style w:type="paragraph" w:customStyle="1" w:styleId="affe">
    <w:name w:val="表格文本"/>
    <w:basedOn w:val="a"/>
    <w:pPr>
      <w:tabs>
        <w:tab w:val="decimal" w:pos="0"/>
      </w:tabs>
    </w:pPr>
    <w:rPr>
      <w:rFonts w:ascii="Arial" w:hAnsi="Arial"/>
      <w:szCs w:val="21"/>
    </w:rPr>
  </w:style>
  <w:style w:type="paragraph" w:customStyle="1" w:styleId="Char1">
    <w:name w:val="表头样式 Char"/>
    <w:basedOn w:val="a"/>
    <w:link w:val="CharCharChar"/>
    <w:pPr>
      <w:jc w:val="center"/>
    </w:pPr>
    <w:rPr>
      <w:rFonts w:ascii="Arial" w:hAnsi="Arial"/>
      <w:b/>
      <w:iCs w:val="0"/>
      <w:szCs w:val="21"/>
    </w:rPr>
  </w:style>
  <w:style w:type="paragraph" w:styleId="af7">
    <w:name w:val="Intense Quote"/>
    <w:basedOn w:val="a"/>
    <w:next w:val="a"/>
    <w:link w:val="af6"/>
    <w:uiPriority w:val="30"/>
    <w:qFormat/>
    <w:pPr>
      <w:pBdr>
        <w:top w:val="dotted" w:sz="8" w:space="10" w:color="B2B2B2"/>
        <w:bottom w:val="dotted" w:sz="8" w:space="10" w:color="B2B2B2"/>
      </w:pBdr>
      <w:spacing w:line="300" w:lineRule="auto"/>
      <w:ind w:left="2160" w:right="2160"/>
      <w:jc w:val="center"/>
    </w:pPr>
    <w:rPr>
      <w:rFonts w:ascii="Cambria" w:hAnsi="Cambria"/>
      <w:b/>
      <w:bCs/>
      <w:color w:val="B2B2B2"/>
    </w:rPr>
  </w:style>
  <w:style w:type="paragraph" w:styleId="a9">
    <w:name w:val="List Paragraph"/>
    <w:basedOn w:val="a"/>
    <w:link w:val="a8"/>
    <w:uiPriority w:val="34"/>
    <w:qFormat/>
    <w:pPr>
      <w:ind w:left="720"/>
      <w:contextualSpacing/>
    </w:pPr>
  </w:style>
  <w:style w:type="paragraph" w:styleId="af">
    <w:name w:val="No Spacing"/>
    <w:basedOn w:val="a9"/>
    <w:link w:val="ae"/>
    <w:uiPriority w:val="1"/>
    <w:qFormat/>
    <w:pPr>
      <w:ind w:leftChars="200" w:left="200" w:hangingChars="210" w:hanging="210"/>
    </w:pPr>
    <w:rPr>
      <w:sz w:val="21"/>
      <w:szCs w:val="21"/>
    </w:rPr>
  </w:style>
  <w:style w:type="paragraph" w:styleId="71">
    <w:name w:val="toc 7"/>
    <w:basedOn w:val="a"/>
    <w:next w:val="a"/>
    <w:uiPriority w:val="39"/>
    <w:unhideWhenUsed/>
    <w:pPr>
      <w:ind w:left="1440"/>
    </w:pPr>
    <w:rPr>
      <w:sz w:val="18"/>
      <w:szCs w:val="18"/>
    </w:rPr>
  </w:style>
  <w:style w:type="table" w:styleId="afff">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0">
    <w:name w:val="Light List"/>
    <w:basedOn w:val="a1"/>
    <w:uiPriority w:val="6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styleId="afff1">
    <w:name w:val="Light Shading"/>
    <w:basedOn w:val="a1"/>
    <w:uiPriority w:val="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afff2">
    <w:name w:val="Light Grid"/>
    <w:basedOn w:val="a1"/>
    <w:uiPriority w:val="6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l2br w:val="nil"/>
          <w:tr2bl w:val="nil"/>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l2br w:val="nil"/>
          <w:tr2bl w:val="nil"/>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tcPr>
    </w:tblStylePr>
  </w:style>
  <w:style w:type="paragraph" w:styleId="afff3">
    <w:name w:val="Date"/>
    <w:basedOn w:val="a"/>
    <w:next w:val="a"/>
    <w:link w:val="afff4"/>
    <w:uiPriority w:val="99"/>
    <w:semiHidden/>
    <w:unhideWhenUsed/>
    <w:rsid w:val="00051E5E"/>
    <w:pPr>
      <w:ind w:leftChars="2500" w:left="2500"/>
    </w:pPr>
  </w:style>
  <w:style w:type="character" w:customStyle="1" w:styleId="afff4">
    <w:name w:val="日期 字符"/>
    <w:basedOn w:val="a0"/>
    <w:link w:val="afff3"/>
    <w:uiPriority w:val="99"/>
    <w:semiHidden/>
    <w:rsid w:val="00051E5E"/>
    <w:rPr>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8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package" Target="embeddings/Microsoft_Visio___1.vsdx"/><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package" Target="embeddings/Microsoft_Visio___3.vsdx"/><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__5.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9.emf"/><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package" Target="embeddings/Microsoft_Visio___2.vsdx"/><Relationship Id="rId28" Type="http://schemas.openxmlformats.org/officeDocument/2006/relationships/image" Target="media/image11.emf"/><Relationship Id="rId10" Type="http://schemas.openxmlformats.org/officeDocument/2006/relationships/footer" Target="footer2.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package" Target="embeddings/Microsoft_Visio___4.vsdx"/><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21</Pages>
  <Words>1259</Words>
  <Characters>7178</Characters>
  <Application>Microsoft Office Word</Application>
  <DocSecurity>0</DocSecurity>
  <PresentationFormat/>
  <Lines>59</Lines>
  <Paragraphs>16</Paragraphs>
  <Slides>0</Slides>
  <Notes>0</Notes>
  <HiddenSlides>0</HiddenSlides>
  <MMClips>0</MMClips>
  <ScaleCrop>false</ScaleCrop>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Solution</dc:title>
  <dc:creator>xingliang</dc:creator>
  <cp:lastModifiedBy>Michael Wang</cp:lastModifiedBy>
  <cp:revision>10</cp:revision>
  <cp:lastPrinted>2014-02-16T09:22:00Z</cp:lastPrinted>
  <dcterms:created xsi:type="dcterms:W3CDTF">2017-05-09T00:26:00Z</dcterms:created>
  <dcterms:modified xsi:type="dcterms:W3CDTF">2017-05-09T01:59:00Z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