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7E18E" w14:textId="1777CCC3" w:rsidR="00E57487" w:rsidRDefault="00412A31" w:rsidP="00412A31">
      <w:pPr>
        <w:spacing w:after="0"/>
        <w:jc w:val="center"/>
        <w:rPr>
          <w:rFonts w:ascii="Times New Roman" w:hAnsi="Times New Roman" w:cs="Times New Roman"/>
          <w:b/>
          <w:sz w:val="28"/>
          <w:szCs w:val="28"/>
        </w:rPr>
      </w:pPr>
      <w:r w:rsidRPr="00412A31">
        <w:rPr>
          <w:rFonts w:ascii="Times New Roman" w:hAnsi="Times New Roman" w:cs="Times New Roman"/>
          <w:b/>
          <w:sz w:val="28"/>
          <w:szCs w:val="28"/>
        </w:rPr>
        <w:t>STAT34700-HW2</w:t>
      </w:r>
    </w:p>
    <w:p w14:paraId="69F708EA" w14:textId="0791DFFB" w:rsidR="00412A31" w:rsidRDefault="00412A31" w:rsidP="00412A31">
      <w:pPr>
        <w:spacing w:after="0"/>
        <w:rPr>
          <w:rFonts w:ascii="Times New Roman" w:hAnsi="Times New Roman" w:cs="Times New Roman"/>
          <w:b/>
          <w:sz w:val="28"/>
          <w:szCs w:val="28"/>
        </w:rPr>
      </w:pPr>
      <w:r>
        <w:rPr>
          <w:rFonts w:ascii="Times New Roman" w:hAnsi="Times New Roman" w:cs="Times New Roman"/>
          <w:b/>
          <w:sz w:val="28"/>
          <w:szCs w:val="28"/>
        </w:rPr>
        <w:t>Problem 1</w:t>
      </w:r>
    </w:p>
    <w:p w14:paraId="024A5B02" w14:textId="15508535" w:rsidR="00412A31" w:rsidRDefault="00412A31" w:rsidP="00412A31">
      <w:pPr>
        <w:spacing w:after="0"/>
        <w:rPr>
          <w:rFonts w:ascii="Times New Roman" w:hAnsi="Times New Roman" w:cs="Times New Roman"/>
          <w:b/>
          <w:sz w:val="28"/>
          <w:szCs w:val="28"/>
        </w:rPr>
      </w:pPr>
      <w:r>
        <w:rPr>
          <w:rFonts w:ascii="Times New Roman" w:hAnsi="Times New Roman" w:cs="Times New Roman"/>
          <w:b/>
          <w:sz w:val="28"/>
          <w:szCs w:val="28"/>
        </w:rPr>
        <w:t>(a)</w:t>
      </w:r>
    </w:p>
    <w:p w14:paraId="4D12FD99" w14:textId="1B390D10" w:rsidR="00412A31" w:rsidRDefault="00412A31" w:rsidP="00CC59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paper, it concludes that there is a marked increase in the all-cause mortality of middle-age</w:t>
      </w:r>
      <w:r w:rsidR="00CC5993">
        <w:rPr>
          <w:rFonts w:ascii="Times New Roman" w:hAnsi="Times New Roman" w:cs="Times New Roman"/>
          <w:sz w:val="24"/>
          <w:szCs w:val="24"/>
        </w:rPr>
        <w:t xml:space="preserve"> (age 45 to 54)</w:t>
      </w:r>
      <w:r>
        <w:rPr>
          <w:rFonts w:ascii="Times New Roman" w:hAnsi="Times New Roman" w:cs="Times New Roman"/>
          <w:sz w:val="24"/>
          <w:szCs w:val="24"/>
        </w:rPr>
        <w:t xml:space="preserve"> white non-Hispanic men and women in the United States between 1999 and 2013. This obvious increas</w:t>
      </w:r>
      <w:r w:rsidR="00CC5993">
        <w:rPr>
          <w:rFonts w:ascii="Times New Roman" w:hAnsi="Times New Roman" w:cs="Times New Roman"/>
          <w:sz w:val="24"/>
          <w:szCs w:val="24"/>
        </w:rPr>
        <w:t>e</w:t>
      </w:r>
      <w:r>
        <w:rPr>
          <w:rFonts w:ascii="Times New Roman" w:hAnsi="Times New Roman" w:cs="Times New Roman"/>
          <w:sz w:val="24"/>
          <w:szCs w:val="24"/>
        </w:rPr>
        <w:t xml:space="preserve"> of mortality reversed decades of progress of mortality</w:t>
      </w:r>
      <w:r w:rsidR="00CC5993">
        <w:rPr>
          <w:rFonts w:ascii="Times New Roman" w:hAnsi="Times New Roman" w:cs="Times New Roman"/>
          <w:sz w:val="24"/>
          <w:szCs w:val="24"/>
        </w:rPr>
        <w:t xml:space="preserve"> and was unique</w:t>
      </w:r>
      <w:r>
        <w:rPr>
          <w:rFonts w:ascii="Times New Roman" w:hAnsi="Times New Roman" w:cs="Times New Roman"/>
          <w:sz w:val="24"/>
          <w:szCs w:val="24"/>
        </w:rPr>
        <w:t xml:space="preserve"> in U.S. </w:t>
      </w:r>
      <w:r w:rsidRPr="00412A31">
        <w:rPr>
          <w:rFonts w:ascii="Times New Roman" w:hAnsi="Times New Roman" w:cs="Times New Roman"/>
          <w:sz w:val="24"/>
          <w:szCs w:val="24"/>
        </w:rPr>
        <w:t>Th</w:t>
      </w:r>
      <w:r>
        <w:rPr>
          <w:rFonts w:ascii="Times New Roman" w:hAnsi="Times New Roman" w:cs="Times New Roman"/>
          <w:sz w:val="24"/>
          <w:szCs w:val="24"/>
        </w:rPr>
        <w:t>is</w:t>
      </w:r>
      <w:r w:rsidRPr="00412A31">
        <w:rPr>
          <w:rFonts w:ascii="Times New Roman" w:hAnsi="Times New Roman" w:cs="Times New Roman"/>
          <w:sz w:val="24"/>
          <w:szCs w:val="24"/>
        </w:rPr>
        <w:t xml:space="preserve"> midlife mortality </w:t>
      </w:r>
      <w:r>
        <w:rPr>
          <w:rFonts w:ascii="Times New Roman" w:hAnsi="Times New Roman" w:cs="Times New Roman"/>
          <w:sz w:val="24"/>
          <w:szCs w:val="24"/>
        </w:rPr>
        <w:t>increas</w:t>
      </w:r>
      <w:r w:rsidR="00CC5993">
        <w:rPr>
          <w:rFonts w:ascii="Times New Roman" w:hAnsi="Times New Roman" w:cs="Times New Roman"/>
          <w:sz w:val="24"/>
          <w:szCs w:val="24"/>
        </w:rPr>
        <w:t>es</w:t>
      </w:r>
      <w:r w:rsidRPr="00412A31">
        <w:rPr>
          <w:rFonts w:ascii="Times New Roman" w:hAnsi="Times New Roman" w:cs="Times New Roman"/>
          <w:sz w:val="24"/>
          <w:szCs w:val="24"/>
        </w:rPr>
        <w:t xml:space="preserve"> </w:t>
      </w:r>
      <w:r>
        <w:rPr>
          <w:rFonts w:ascii="Times New Roman" w:hAnsi="Times New Roman" w:cs="Times New Roman"/>
          <w:sz w:val="24"/>
          <w:szCs w:val="24"/>
        </w:rPr>
        <w:t xml:space="preserve">only happened among </w:t>
      </w:r>
      <w:r w:rsidRPr="00412A31">
        <w:rPr>
          <w:rFonts w:ascii="Times New Roman" w:hAnsi="Times New Roman" w:cs="Times New Roman"/>
          <w:sz w:val="24"/>
          <w:szCs w:val="24"/>
        </w:rPr>
        <w:t>white non-Hispanics</w:t>
      </w:r>
      <w:r>
        <w:rPr>
          <w:rFonts w:ascii="Times New Roman" w:hAnsi="Times New Roman" w:cs="Times New Roman"/>
          <w:sz w:val="24"/>
          <w:szCs w:val="24"/>
        </w:rPr>
        <w:t xml:space="preserve"> so in other</w:t>
      </w:r>
      <w:r w:rsidRPr="00412A31">
        <w:rPr>
          <w:rFonts w:ascii="Times New Roman" w:hAnsi="Times New Roman" w:cs="Times New Roman"/>
          <w:sz w:val="24"/>
          <w:szCs w:val="24"/>
        </w:rPr>
        <w:t xml:space="preserve"> group</w:t>
      </w:r>
      <w:r>
        <w:rPr>
          <w:rFonts w:ascii="Times New Roman" w:hAnsi="Times New Roman" w:cs="Times New Roman"/>
          <w:sz w:val="24"/>
          <w:szCs w:val="24"/>
        </w:rPr>
        <w:t xml:space="preserve">s we </w:t>
      </w:r>
      <w:r w:rsidRPr="00412A31">
        <w:rPr>
          <w:rFonts w:ascii="Times New Roman" w:hAnsi="Times New Roman" w:cs="Times New Roman"/>
          <w:sz w:val="24"/>
          <w:szCs w:val="24"/>
        </w:rPr>
        <w:t>continued</w:t>
      </w:r>
      <w:r>
        <w:rPr>
          <w:rFonts w:ascii="Times New Roman" w:hAnsi="Times New Roman" w:cs="Times New Roman"/>
          <w:sz w:val="24"/>
          <w:szCs w:val="24"/>
        </w:rPr>
        <w:t xml:space="preserve"> </w:t>
      </w:r>
      <w:r w:rsidRPr="00412A31">
        <w:rPr>
          <w:rFonts w:ascii="Times New Roman" w:hAnsi="Times New Roman" w:cs="Times New Roman"/>
          <w:sz w:val="24"/>
          <w:szCs w:val="24"/>
        </w:rPr>
        <w:t>to see mortality rates fall.</w:t>
      </w:r>
      <w:r>
        <w:rPr>
          <w:rFonts w:ascii="Times New Roman" w:hAnsi="Times New Roman" w:cs="Times New Roman"/>
          <w:sz w:val="24"/>
          <w:szCs w:val="24"/>
        </w:rPr>
        <w:t xml:space="preserve"> </w:t>
      </w:r>
      <w:r w:rsidR="00CC5993">
        <w:rPr>
          <w:rFonts w:ascii="Times New Roman" w:hAnsi="Times New Roman" w:cs="Times New Roman"/>
          <w:sz w:val="24"/>
          <w:szCs w:val="24"/>
        </w:rPr>
        <w:t xml:space="preserve">It </w:t>
      </w:r>
      <w:r>
        <w:rPr>
          <w:rFonts w:ascii="Times New Roman" w:hAnsi="Times New Roman" w:cs="Times New Roman"/>
          <w:sz w:val="24"/>
          <w:szCs w:val="24"/>
        </w:rPr>
        <w:t>was result from increasing death</w:t>
      </w:r>
      <w:r w:rsidR="00CC5993">
        <w:rPr>
          <w:rFonts w:ascii="Times New Roman" w:hAnsi="Times New Roman" w:cs="Times New Roman"/>
          <w:sz w:val="24"/>
          <w:szCs w:val="24"/>
        </w:rPr>
        <w:t xml:space="preserve"> rates from drug and alcohol poisonings, suicide, and chronic liver diseases and cirrhosis. For different education levels, </w:t>
      </w:r>
      <w:r w:rsidRPr="00412A31">
        <w:rPr>
          <w:rFonts w:ascii="Times New Roman" w:hAnsi="Times New Roman" w:cs="Times New Roman"/>
          <w:sz w:val="24"/>
          <w:szCs w:val="24"/>
        </w:rPr>
        <w:t>those</w:t>
      </w:r>
      <w:r w:rsidR="00CC5993">
        <w:rPr>
          <w:rFonts w:ascii="Times New Roman" w:hAnsi="Times New Roman" w:cs="Times New Roman"/>
          <w:sz w:val="24"/>
          <w:szCs w:val="24"/>
        </w:rPr>
        <w:t xml:space="preserve"> </w:t>
      </w:r>
      <w:r w:rsidRPr="00412A31">
        <w:rPr>
          <w:rFonts w:ascii="Times New Roman" w:hAnsi="Times New Roman" w:cs="Times New Roman"/>
          <w:sz w:val="24"/>
          <w:szCs w:val="24"/>
        </w:rPr>
        <w:t>with less</w:t>
      </w:r>
      <w:r w:rsidR="00CC5993">
        <w:rPr>
          <w:rFonts w:ascii="Times New Roman" w:hAnsi="Times New Roman" w:cs="Times New Roman"/>
          <w:sz w:val="24"/>
          <w:szCs w:val="24"/>
        </w:rPr>
        <w:t xml:space="preserve"> </w:t>
      </w:r>
      <w:r w:rsidRPr="00412A31">
        <w:rPr>
          <w:rFonts w:ascii="Times New Roman" w:hAnsi="Times New Roman" w:cs="Times New Roman"/>
          <w:sz w:val="24"/>
          <w:szCs w:val="24"/>
        </w:rPr>
        <w:t xml:space="preserve">education saw the most marked increases. </w:t>
      </w:r>
      <w:r w:rsidR="00CC5993">
        <w:rPr>
          <w:rFonts w:ascii="Times New Roman" w:hAnsi="Times New Roman" w:cs="Times New Roman"/>
          <w:sz w:val="24"/>
          <w:szCs w:val="24"/>
        </w:rPr>
        <w:t xml:space="preserve">The </w:t>
      </w:r>
      <w:r w:rsidR="00CC5993" w:rsidRPr="00412A31">
        <w:rPr>
          <w:rFonts w:ascii="Times New Roman" w:hAnsi="Times New Roman" w:cs="Times New Roman"/>
          <w:sz w:val="24"/>
          <w:szCs w:val="24"/>
        </w:rPr>
        <w:t>increases in midlife</w:t>
      </w:r>
      <w:r w:rsidR="00CC5993">
        <w:rPr>
          <w:rFonts w:ascii="Times New Roman" w:hAnsi="Times New Roman" w:cs="Times New Roman"/>
          <w:sz w:val="24"/>
          <w:szCs w:val="24"/>
        </w:rPr>
        <w:t xml:space="preserve"> </w:t>
      </w:r>
      <w:r w:rsidR="00CC5993" w:rsidRPr="00412A31">
        <w:rPr>
          <w:rFonts w:ascii="Times New Roman" w:hAnsi="Times New Roman" w:cs="Times New Roman"/>
          <w:sz w:val="24"/>
          <w:szCs w:val="24"/>
        </w:rPr>
        <w:t xml:space="preserve">morbidity </w:t>
      </w:r>
      <w:r w:rsidR="00CC5993">
        <w:rPr>
          <w:rFonts w:ascii="Times New Roman" w:hAnsi="Times New Roman" w:cs="Times New Roman"/>
          <w:sz w:val="24"/>
          <w:szCs w:val="24"/>
        </w:rPr>
        <w:t>parallel the rising midlife mortality rates of white non-Hispanics. In addition, there are some</w:t>
      </w:r>
      <w:r w:rsidRPr="00412A31">
        <w:rPr>
          <w:rFonts w:ascii="Times New Roman" w:hAnsi="Times New Roman" w:cs="Times New Roman"/>
          <w:sz w:val="24"/>
          <w:szCs w:val="24"/>
        </w:rPr>
        <w:t xml:space="preserve"> potential economic causes and consequences of this deterioration.</w:t>
      </w:r>
    </w:p>
    <w:p w14:paraId="5E0E7B55" w14:textId="6C9E639D" w:rsidR="00CC5993" w:rsidRDefault="00CC5993" w:rsidP="00CC5993">
      <w:pPr>
        <w:autoSpaceDE w:val="0"/>
        <w:autoSpaceDN w:val="0"/>
        <w:adjustRightInd w:val="0"/>
        <w:spacing w:after="0" w:line="240" w:lineRule="auto"/>
        <w:rPr>
          <w:rFonts w:ascii="Times New Roman" w:hAnsi="Times New Roman" w:cs="Times New Roman"/>
          <w:b/>
          <w:sz w:val="24"/>
          <w:szCs w:val="24"/>
        </w:rPr>
      </w:pPr>
    </w:p>
    <w:p w14:paraId="136061EB" w14:textId="0CE96622" w:rsidR="00CC5993" w:rsidRDefault="00CC5993" w:rsidP="00CC5993">
      <w:pPr>
        <w:autoSpaceDE w:val="0"/>
        <w:autoSpaceDN w:val="0"/>
        <w:adjustRightInd w:val="0"/>
        <w:spacing w:after="0" w:line="240" w:lineRule="auto"/>
        <w:rPr>
          <w:rFonts w:ascii="Times New Roman" w:hAnsi="Times New Roman" w:cs="Times New Roman"/>
          <w:b/>
          <w:sz w:val="28"/>
          <w:szCs w:val="24"/>
        </w:rPr>
      </w:pPr>
      <w:r w:rsidRPr="00CC5993">
        <w:rPr>
          <w:rFonts w:ascii="Times New Roman" w:hAnsi="Times New Roman" w:cs="Times New Roman"/>
          <w:b/>
          <w:sz w:val="28"/>
          <w:szCs w:val="24"/>
        </w:rPr>
        <w:t>(b)</w:t>
      </w:r>
    </w:p>
    <w:p w14:paraId="70FFCBE3" w14:textId="7E792B94" w:rsidR="00CC5993" w:rsidRPr="00CC5993" w:rsidRDefault="00CC5993" w:rsidP="00CC5993">
      <w:pPr>
        <w:autoSpaceDE w:val="0"/>
        <w:autoSpaceDN w:val="0"/>
        <w:adjustRightInd w:val="0"/>
        <w:spacing w:after="0" w:line="240" w:lineRule="auto"/>
        <w:rPr>
          <w:rFonts w:ascii="Times New Roman" w:hAnsi="Times New Roman" w:cs="Times New Roman"/>
          <w:sz w:val="24"/>
          <w:szCs w:val="24"/>
        </w:rPr>
      </w:pPr>
      <w:r w:rsidRPr="00CC5993">
        <w:rPr>
          <w:rFonts w:ascii="Times New Roman" w:hAnsi="Times New Roman" w:cs="Times New Roman"/>
          <w:sz w:val="24"/>
          <w:szCs w:val="24"/>
        </w:rPr>
        <w:t>We plot the age distributions in 1999 and 2013:</w:t>
      </w:r>
    </w:p>
    <w:p w14:paraId="6F76C539" w14:textId="123771F8" w:rsidR="00CC5993" w:rsidRDefault="00CC5993" w:rsidP="00CC5993">
      <w:pPr>
        <w:autoSpaceDE w:val="0"/>
        <w:autoSpaceDN w:val="0"/>
        <w:adjustRightInd w:val="0"/>
        <w:spacing w:after="0" w:line="240" w:lineRule="auto"/>
        <w:rPr>
          <w:rFonts w:ascii="Times New Roman" w:hAnsi="Times New Roman" w:cs="Times New Roman"/>
          <w:b/>
          <w:sz w:val="28"/>
          <w:szCs w:val="24"/>
        </w:rPr>
      </w:pPr>
      <w:r>
        <w:rPr>
          <w:noProof/>
        </w:rPr>
        <w:drawing>
          <wp:inline distT="0" distB="0" distL="0" distR="0" wp14:anchorId="019A2868" wp14:editId="000AE054">
            <wp:extent cx="4018316" cy="26974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9694" cy="2725257"/>
                    </a:xfrm>
                    <a:prstGeom prst="rect">
                      <a:avLst/>
                    </a:prstGeom>
                  </pic:spPr>
                </pic:pic>
              </a:graphicData>
            </a:graphic>
          </wp:inline>
        </w:drawing>
      </w:r>
    </w:p>
    <w:p w14:paraId="741BFB17" w14:textId="05C7A7C3" w:rsidR="00CC5993" w:rsidRDefault="00CC5993" w:rsidP="00CC5993">
      <w:pPr>
        <w:autoSpaceDE w:val="0"/>
        <w:autoSpaceDN w:val="0"/>
        <w:adjustRightInd w:val="0"/>
        <w:spacing w:after="0" w:line="240" w:lineRule="auto"/>
        <w:rPr>
          <w:rFonts w:ascii="Times New Roman" w:hAnsi="Times New Roman" w:cs="Times New Roman"/>
          <w:b/>
          <w:sz w:val="28"/>
          <w:szCs w:val="24"/>
        </w:rPr>
      </w:pPr>
      <w:r>
        <w:rPr>
          <w:noProof/>
        </w:rPr>
        <w:drawing>
          <wp:inline distT="0" distB="0" distL="0" distR="0" wp14:anchorId="7D7637DC" wp14:editId="2E7CD36C">
            <wp:extent cx="4030980" cy="270598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2065" cy="2740274"/>
                    </a:xfrm>
                    <a:prstGeom prst="rect">
                      <a:avLst/>
                    </a:prstGeom>
                  </pic:spPr>
                </pic:pic>
              </a:graphicData>
            </a:graphic>
          </wp:inline>
        </w:drawing>
      </w:r>
    </w:p>
    <w:p w14:paraId="577B88EE" w14:textId="4CD9CB8C" w:rsidR="00CC5993" w:rsidRDefault="00CC5993" w:rsidP="00CC5993">
      <w:pPr>
        <w:autoSpaceDE w:val="0"/>
        <w:autoSpaceDN w:val="0"/>
        <w:adjustRightInd w:val="0"/>
        <w:spacing w:after="0" w:line="240" w:lineRule="auto"/>
        <w:rPr>
          <w:rFonts w:ascii="Times New Roman" w:hAnsi="Times New Roman" w:cs="Times New Roman"/>
          <w:sz w:val="24"/>
          <w:szCs w:val="24"/>
        </w:rPr>
      </w:pPr>
      <w:r w:rsidRPr="001C5626">
        <w:rPr>
          <w:rFonts w:ascii="Times New Roman" w:hAnsi="Times New Roman" w:cs="Times New Roman"/>
          <w:sz w:val="24"/>
          <w:szCs w:val="24"/>
        </w:rPr>
        <w:lastRenderedPageBreak/>
        <w:t xml:space="preserve">From the two plots we can see that in 1999, the population of </w:t>
      </w:r>
      <w:r w:rsidR="001C5626" w:rsidRPr="001C5626">
        <w:rPr>
          <w:rFonts w:ascii="Times New Roman" w:hAnsi="Times New Roman" w:cs="Times New Roman"/>
          <w:sz w:val="24"/>
          <w:szCs w:val="24"/>
        </w:rPr>
        <w:t xml:space="preserve">people with </w:t>
      </w:r>
      <w:r w:rsidRPr="001C5626">
        <w:rPr>
          <w:rFonts w:ascii="Times New Roman" w:hAnsi="Times New Roman" w:cs="Times New Roman"/>
          <w:sz w:val="24"/>
          <w:szCs w:val="24"/>
        </w:rPr>
        <w:t xml:space="preserve">age above 52 is </w:t>
      </w:r>
      <w:r w:rsidR="001C5626" w:rsidRPr="001C5626">
        <w:rPr>
          <w:rFonts w:ascii="Times New Roman" w:hAnsi="Times New Roman" w:cs="Times New Roman"/>
          <w:sz w:val="24"/>
          <w:szCs w:val="24"/>
        </w:rPr>
        <w:t xml:space="preserve">very </w:t>
      </w:r>
      <w:r w:rsidRPr="001C5626">
        <w:rPr>
          <w:rFonts w:ascii="Times New Roman" w:hAnsi="Times New Roman" w:cs="Times New Roman"/>
          <w:sz w:val="24"/>
          <w:szCs w:val="24"/>
        </w:rPr>
        <w:t>small, compared to other age groups. While in 2013, the population of</w:t>
      </w:r>
      <w:r w:rsidR="001C5626" w:rsidRPr="001C5626">
        <w:rPr>
          <w:rFonts w:ascii="Times New Roman" w:hAnsi="Times New Roman" w:cs="Times New Roman"/>
          <w:sz w:val="24"/>
          <w:szCs w:val="24"/>
        </w:rPr>
        <w:t xml:space="preserve"> people with</w:t>
      </w:r>
      <w:r w:rsidRPr="001C5626">
        <w:rPr>
          <w:rFonts w:ascii="Times New Roman" w:hAnsi="Times New Roman" w:cs="Times New Roman"/>
          <w:sz w:val="24"/>
          <w:szCs w:val="24"/>
        </w:rPr>
        <w:t xml:space="preserve"> age above 52 is large, compared to other age groups</w:t>
      </w:r>
      <w:r w:rsidR="001C5626" w:rsidRPr="001C5626">
        <w:rPr>
          <w:rFonts w:ascii="Times New Roman" w:hAnsi="Times New Roman" w:cs="Times New Roman"/>
          <w:sz w:val="24"/>
          <w:szCs w:val="24"/>
        </w:rPr>
        <w:t>.</w:t>
      </w:r>
    </w:p>
    <w:p w14:paraId="5A6298B8" w14:textId="1AFFF3AF" w:rsidR="001C5626" w:rsidRDefault="001C5626" w:rsidP="00CC5993">
      <w:pPr>
        <w:autoSpaceDE w:val="0"/>
        <w:autoSpaceDN w:val="0"/>
        <w:adjustRightInd w:val="0"/>
        <w:spacing w:after="0" w:line="240" w:lineRule="auto"/>
        <w:rPr>
          <w:rFonts w:ascii="Times New Roman" w:hAnsi="Times New Roman" w:cs="Times New Roman"/>
          <w:sz w:val="24"/>
          <w:szCs w:val="24"/>
        </w:rPr>
      </w:pPr>
    </w:p>
    <w:p w14:paraId="6834468E" w14:textId="0FECC051" w:rsidR="001C5626" w:rsidRDefault="001C5626" w:rsidP="00CC59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also plot the mortality rate against age in 1999 and 2013:</w:t>
      </w:r>
    </w:p>
    <w:p w14:paraId="089A9794" w14:textId="2A84FF88" w:rsidR="001C5626" w:rsidRDefault="001C5626" w:rsidP="00CC599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129A7F6" wp14:editId="3E8EDB2E">
            <wp:extent cx="3779941"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3377" cy="2553192"/>
                    </a:xfrm>
                    <a:prstGeom prst="rect">
                      <a:avLst/>
                    </a:prstGeom>
                  </pic:spPr>
                </pic:pic>
              </a:graphicData>
            </a:graphic>
          </wp:inline>
        </w:drawing>
      </w:r>
    </w:p>
    <w:p w14:paraId="4B4BC3CC" w14:textId="3125656F" w:rsidR="001C5626" w:rsidRDefault="001C5626" w:rsidP="00CC599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6486CD8" wp14:editId="6502A29E">
            <wp:extent cx="3791291"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8666" cy="2556743"/>
                    </a:xfrm>
                    <a:prstGeom prst="rect">
                      <a:avLst/>
                    </a:prstGeom>
                  </pic:spPr>
                </pic:pic>
              </a:graphicData>
            </a:graphic>
          </wp:inline>
        </w:drawing>
      </w:r>
    </w:p>
    <w:p w14:paraId="799A937D" w14:textId="77777777" w:rsidR="008E39A4" w:rsidRDefault="001C5626" w:rsidP="00CC59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these two plots we can see that in both 1999 and 2013, the mortality rate increases as age is increasing. In other words, for people with age above 52, their mortality rate is very large compared to other age group in both 1999 and 2013. </w:t>
      </w:r>
    </w:p>
    <w:p w14:paraId="26612153" w14:textId="77777777" w:rsidR="008E39A4" w:rsidRDefault="008E39A4" w:rsidP="00CC5993">
      <w:pPr>
        <w:autoSpaceDE w:val="0"/>
        <w:autoSpaceDN w:val="0"/>
        <w:adjustRightInd w:val="0"/>
        <w:spacing w:after="0" w:line="240" w:lineRule="auto"/>
        <w:rPr>
          <w:rFonts w:ascii="Times New Roman" w:hAnsi="Times New Roman" w:cs="Times New Roman"/>
          <w:sz w:val="24"/>
          <w:szCs w:val="24"/>
        </w:rPr>
      </w:pPr>
    </w:p>
    <w:p w14:paraId="384C14BE" w14:textId="5E21FAEC" w:rsidR="0048496E" w:rsidRPr="0048496E" w:rsidRDefault="0048496E" w:rsidP="00CC5993">
      <w:pPr>
        <w:autoSpaceDE w:val="0"/>
        <w:autoSpaceDN w:val="0"/>
        <w:adjustRightInd w:val="0"/>
        <w:spacing w:after="0" w:line="240" w:lineRule="auto"/>
        <w:rPr>
          <w:rFonts w:ascii="Times New Roman" w:eastAsia="Times New Roman" w:hAnsi="Times New Roman" w:cs="Times New Roman"/>
          <w:b/>
          <w:color w:val="4472C4" w:themeColor="accent1"/>
          <w:sz w:val="24"/>
          <w:szCs w:val="24"/>
          <w:u w:val="single"/>
        </w:rPr>
      </w:pPr>
      <w:r w:rsidRPr="0048496E">
        <w:rPr>
          <w:rFonts w:ascii="Times New Roman" w:eastAsia="Times New Roman" w:hAnsi="Times New Roman" w:cs="Times New Roman"/>
          <w:b/>
          <w:color w:val="4472C4" w:themeColor="accent1"/>
          <w:sz w:val="24"/>
          <w:szCs w:val="24"/>
          <w:u w:val="single"/>
        </w:rPr>
        <w:t>Conclusion:</w:t>
      </w:r>
    </w:p>
    <w:p w14:paraId="05179023" w14:textId="1A0B230B" w:rsidR="001C5626" w:rsidRDefault="001C5626" w:rsidP="00CC59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Form the plots of age distribution in 1999 and 2013, the population of people with age above 52 is very small in 1999 but very large in 2013. Therefore, there will be less mortality</w:t>
      </w:r>
      <w:r w:rsidR="008E39A4">
        <w:rPr>
          <w:rFonts w:ascii="Times New Roman" w:hAnsi="Times New Roman" w:cs="Times New Roman"/>
          <w:sz w:val="24"/>
          <w:szCs w:val="24"/>
        </w:rPr>
        <w:t xml:space="preserve"> for population with age 45-54</w:t>
      </w:r>
      <w:r>
        <w:rPr>
          <w:rFonts w:ascii="Times New Roman" w:hAnsi="Times New Roman" w:cs="Times New Roman"/>
          <w:sz w:val="24"/>
          <w:szCs w:val="24"/>
        </w:rPr>
        <w:t xml:space="preserve"> in 1999 than in 2013. </w:t>
      </w:r>
      <w:r w:rsidR="008E39A4">
        <w:rPr>
          <w:rFonts w:ascii="Times New Roman" w:hAnsi="Times New Roman" w:cs="Times New Roman"/>
          <w:sz w:val="24"/>
          <w:szCs w:val="24"/>
        </w:rPr>
        <w:t>However, for each smaller age group, the mortality may not increase from 1999 to 2013. As a result,</w:t>
      </w:r>
      <w:r>
        <w:rPr>
          <w:rFonts w:ascii="Times New Roman" w:hAnsi="Times New Roman" w:cs="Times New Roman"/>
          <w:sz w:val="24"/>
          <w:szCs w:val="24"/>
        </w:rPr>
        <w:t xml:space="preserve"> we can say that the increase of mortality rate between 1999 and 2013 may </w:t>
      </w:r>
      <w:r w:rsidR="00022004">
        <w:rPr>
          <w:rFonts w:ascii="Times New Roman" w:hAnsi="Times New Roman" w:cs="Times New Roman"/>
          <w:sz w:val="24"/>
          <w:szCs w:val="24"/>
        </w:rPr>
        <w:t>also</w:t>
      </w:r>
      <w:r>
        <w:rPr>
          <w:rFonts w:ascii="Times New Roman" w:hAnsi="Times New Roman" w:cs="Times New Roman"/>
          <w:sz w:val="24"/>
          <w:szCs w:val="24"/>
        </w:rPr>
        <w:t xml:space="preserve"> due to the different age distributions</w:t>
      </w:r>
      <w:r w:rsidR="008E39A4">
        <w:rPr>
          <w:rFonts w:ascii="Times New Roman" w:hAnsi="Times New Roman" w:cs="Times New Roman"/>
          <w:sz w:val="24"/>
          <w:szCs w:val="24"/>
        </w:rPr>
        <w:t xml:space="preserve"> of midlives</w:t>
      </w:r>
      <w:r>
        <w:rPr>
          <w:rFonts w:ascii="Times New Roman" w:hAnsi="Times New Roman" w:cs="Times New Roman"/>
          <w:sz w:val="24"/>
          <w:szCs w:val="24"/>
        </w:rPr>
        <w:t xml:space="preserve"> in these years but not</w:t>
      </w:r>
      <w:r w:rsidR="00022004">
        <w:rPr>
          <w:rFonts w:ascii="Times New Roman" w:hAnsi="Times New Roman" w:cs="Times New Roman"/>
          <w:sz w:val="24"/>
          <w:szCs w:val="24"/>
        </w:rPr>
        <w:t xml:space="preserve"> only</w:t>
      </w:r>
      <w:r w:rsidR="008E39A4">
        <w:rPr>
          <w:rFonts w:ascii="Times New Roman" w:hAnsi="Times New Roman" w:cs="Times New Roman"/>
          <w:sz w:val="24"/>
          <w:szCs w:val="24"/>
        </w:rPr>
        <w:t xml:space="preserve"> </w:t>
      </w:r>
      <w:r w:rsidR="00022004">
        <w:rPr>
          <w:rFonts w:ascii="Times New Roman" w:hAnsi="Times New Roman" w:cs="Times New Roman"/>
          <w:sz w:val="24"/>
          <w:szCs w:val="24"/>
        </w:rPr>
        <w:t>those</w:t>
      </w:r>
      <w:r w:rsidR="008E39A4">
        <w:rPr>
          <w:rFonts w:ascii="Times New Roman" w:hAnsi="Times New Roman" w:cs="Times New Roman"/>
          <w:sz w:val="24"/>
          <w:szCs w:val="24"/>
        </w:rPr>
        <w:t xml:space="preserve"> reasons listed in the paper.</w:t>
      </w:r>
    </w:p>
    <w:p w14:paraId="53C2F482" w14:textId="792B0DF8" w:rsidR="008E39A4" w:rsidRDefault="008E39A4" w:rsidP="00CC5993">
      <w:pPr>
        <w:autoSpaceDE w:val="0"/>
        <w:autoSpaceDN w:val="0"/>
        <w:adjustRightInd w:val="0"/>
        <w:spacing w:after="0" w:line="240" w:lineRule="auto"/>
        <w:rPr>
          <w:rFonts w:ascii="Times New Roman" w:hAnsi="Times New Roman" w:cs="Times New Roman"/>
          <w:sz w:val="24"/>
          <w:szCs w:val="24"/>
        </w:rPr>
      </w:pPr>
    </w:p>
    <w:p w14:paraId="03C3CEC5" w14:textId="508B4607" w:rsidR="008E39A4" w:rsidRDefault="008E39A4" w:rsidP="00CC5993">
      <w:pPr>
        <w:autoSpaceDE w:val="0"/>
        <w:autoSpaceDN w:val="0"/>
        <w:adjustRightInd w:val="0"/>
        <w:spacing w:after="0" w:line="240" w:lineRule="auto"/>
        <w:rPr>
          <w:rFonts w:ascii="Times New Roman" w:hAnsi="Times New Roman" w:cs="Times New Roman"/>
          <w:b/>
          <w:sz w:val="28"/>
          <w:szCs w:val="24"/>
        </w:rPr>
      </w:pPr>
      <w:r w:rsidRPr="008E39A4">
        <w:rPr>
          <w:rFonts w:ascii="Times New Roman" w:hAnsi="Times New Roman" w:cs="Times New Roman"/>
          <w:b/>
          <w:sz w:val="28"/>
          <w:szCs w:val="24"/>
        </w:rPr>
        <w:lastRenderedPageBreak/>
        <w:t>(c)</w:t>
      </w:r>
    </w:p>
    <w:p w14:paraId="236CF94D" w14:textId="09838A50" w:rsidR="005F02B2" w:rsidRDefault="000E761E" w:rsidP="00CC5993">
      <w:pPr>
        <w:autoSpaceDE w:val="0"/>
        <w:autoSpaceDN w:val="0"/>
        <w:adjustRightInd w:val="0"/>
        <w:spacing w:after="0" w:line="240" w:lineRule="auto"/>
        <w:rPr>
          <w:rFonts w:ascii="Times New Roman" w:hAnsi="Times New Roman" w:cs="Times New Roman"/>
          <w:sz w:val="24"/>
          <w:szCs w:val="24"/>
        </w:rPr>
      </w:pPr>
      <w:r w:rsidRPr="005F02B2">
        <w:rPr>
          <w:rFonts w:ascii="Times New Roman" w:hAnsi="Times New Roman" w:cs="Times New Roman"/>
          <w:sz w:val="24"/>
          <w:szCs w:val="24"/>
        </w:rPr>
        <w:t xml:space="preserve">To control the age distribution using a generalized linear model, </w:t>
      </w:r>
      <w:r w:rsidR="005F02B2" w:rsidRPr="005F02B2">
        <w:rPr>
          <w:rFonts w:ascii="Times New Roman" w:hAnsi="Times New Roman" w:cs="Times New Roman"/>
          <w:sz w:val="24"/>
          <w:szCs w:val="24"/>
        </w:rPr>
        <w:t>we can fit a</w:t>
      </w:r>
      <w:r w:rsidR="005F02B2">
        <w:rPr>
          <w:rFonts w:ascii="Times New Roman" w:hAnsi="Times New Roman" w:cs="Times New Roman"/>
          <w:sz w:val="24"/>
          <w:szCs w:val="24"/>
        </w:rPr>
        <w:t xml:space="preserve"> binomial</w:t>
      </w:r>
      <w:r w:rsidR="005F02B2" w:rsidRPr="005F02B2">
        <w:rPr>
          <w:rFonts w:ascii="Times New Roman" w:hAnsi="Times New Roman" w:cs="Times New Roman"/>
          <w:sz w:val="24"/>
          <w:szCs w:val="24"/>
        </w:rPr>
        <w:t xml:space="preserve"> </w:t>
      </w:r>
      <w:r w:rsidR="00AD24CF">
        <w:rPr>
          <w:rFonts w:ascii="Times New Roman" w:hAnsi="Times New Roman" w:cs="Times New Roman"/>
          <w:sz w:val="24"/>
          <w:szCs w:val="24"/>
        </w:rPr>
        <w:t>GLM</w:t>
      </w:r>
      <w:r w:rsidR="005F02B2" w:rsidRPr="005F02B2">
        <w:rPr>
          <w:rFonts w:ascii="Times New Roman" w:hAnsi="Times New Roman" w:cs="Times New Roman"/>
          <w:sz w:val="24"/>
          <w:szCs w:val="24"/>
        </w:rPr>
        <w:t xml:space="preserve"> with </w:t>
      </w:r>
      <w:r w:rsidR="005F02B2" w:rsidRPr="005F02B2">
        <w:rPr>
          <w:rFonts w:ascii="Times New Roman" w:hAnsi="Times New Roman" w:cs="Times New Roman"/>
          <w:i/>
          <w:sz w:val="24"/>
          <w:szCs w:val="24"/>
        </w:rPr>
        <w:t>Deaths</w:t>
      </w:r>
      <w:r w:rsidR="005F02B2" w:rsidRPr="005F02B2">
        <w:rPr>
          <w:rFonts w:ascii="Times New Roman" w:hAnsi="Times New Roman" w:cs="Times New Roman"/>
          <w:sz w:val="24"/>
          <w:szCs w:val="24"/>
        </w:rPr>
        <w:t xml:space="preserve"> as the binomial response, </w:t>
      </w:r>
      <w:r w:rsidR="005F02B2" w:rsidRPr="005F02B2">
        <w:rPr>
          <w:rFonts w:ascii="Times New Roman" w:hAnsi="Times New Roman" w:cs="Times New Roman"/>
          <w:i/>
          <w:sz w:val="24"/>
          <w:szCs w:val="24"/>
        </w:rPr>
        <w:t>Year</w:t>
      </w:r>
      <w:r w:rsidR="005F02B2" w:rsidRPr="005F02B2">
        <w:rPr>
          <w:rFonts w:ascii="Times New Roman" w:hAnsi="Times New Roman" w:cs="Times New Roman"/>
          <w:sz w:val="24"/>
          <w:szCs w:val="24"/>
        </w:rPr>
        <w:t xml:space="preserve"> as a categorical predictor, and </w:t>
      </w:r>
      <w:r w:rsidR="005F02B2" w:rsidRPr="005F02B2">
        <w:rPr>
          <w:rFonts w:ascii="Times New Roman" w:hAnsi="Times New Roman" w:cs="Times New Roman"/>
          <w:i/>
          <w:sz w:val="24"/>
          <w:szCs w:val="24"/>
        </w:rPr>
        <w:t>Age</w:t>
      </w:r>
      <w:r w:rsidR="00AD24CF">
        <w:rPr>
          <w:rFonts w:ascii="Times New Roman" w:hAnsi="Times New Roman" w:cs="Times New Roman"/>
          <w:i/>
          <w:sz w:val="24"/>
          <w:szCs w:val="24"/>
        </w:rPr>
        <w:t>s</w:t>
      </w:r>
      <w:r w:rsidR="005F02B2" w:rsidRPr="005F02B2">
        <w:rPr>
          <w:rFonts w:ascii="Times New Roman" w:hAnsi="Times New Roman" w:cs="Times New Roman"/>
          <w:sz w:val="24"/>
          <w:szCs w:val="24"/>
        </w:rPr>
        <w:t xml:space="preserve"> as a numerical predictor.</w:t>
      </w:r>
      <w:r w:rsidR="005F02B2">
        <w:rPr>
          <w:rFonts w:ascii="Times New Roman" w:hAnsi="Times New Roman" w:cs="Times New Roman"/>
          <w:sz w:val="24"/>
          <w:szCs w:val="24"/>
        </w:rPr>
        <w:t xml:space="preserve"> In this generalized linear model, we use logit link function and binomial distribution family. We can test the significance of predictor </w:t>
      </w:r>
      <w:r w:rsidR="005F02B2" w:rsidRPr="00AD24CF">
        <w:rPr>
          <w:rFonts w:ascii="Times New Roman" w:hAnsi="Times New Roman" w:cs="Times New Roman"/>
          <w:i/>
          <w:sz w:val="24"/>
          <w:szCs w:val="24"/>
        </w:rPr>
        <w:t>Year</w:t>
      </w:r>
      <w:r w:rsidR="005F02B2">
        <w:rPr>
          <w:rFonts w:ascii="Times New Roman" w:hAnsi="Times New Roman" w:cs="Times New Roman"/>
          <w:sz w:val="24"/>
          <w:szCs w:val="24"/>
        </w:rPr>
        <w:t xml:space="preserve"> to determine whether there is a marked increase of midlife mortality between 1999 and 2013. In addition, we can test the significance of predictor </w:t>
      </w:r>
      <w:r w:rsidR="005F02B2" w:rsidRPr="00AD24CF">
        <w:rPr>
          <w:rFonts w:ascii="Times New Roman" w:hAnsi="Times New Roman" w:cs="Times New Roman"/>
          <w:i/>
          <w:sz w:val="24"/>
          <w:szCs w:val="24"/>
        </w:rPr>
        <w:t>Age</w:t>
      </w:r>
      <w:r w:rsidR="00AD24CF">
        <w:rPr>
          <w:rFonts w:ascii="Times New Roman" w:hAnsi="Times New Roman" w:cs="Times New Roman"/>
          <w:i/>
          <w:sz w:val="24"/>
          <w:szCs w:val="24"/>
        </w:rPr>
        <w:t>s</w:t>
      </w:r>
      <w:r w:rsidR="005F02B2">
        <w:rPr>
          <w:rFonts w:ascii="Times New Roman" w:hAnsi="Times New Roman" w:cs="Times New Roman"/>
          <w:sz w:val="24"/>
          <w:szCs w:val="24"/>
        </w:rPr>
        <w:t xml:space="preserve"> to determine whether the age distribution can affect the midlife mortality.</w:t>
      </w:r>
    </w:p>
    <w:p w14:paraId="1A94D277" w14:textId="77777777" w:rsidR="005F02B2" w:rsidRDefault="005F02B2" w:rsidP="00CC5993">
      <w:pPr>
        <w:autoSpaceDE w:val="0"/>
        <w:autoSpaceDN w:val="0"/>
        <w:adjustRightInd w:val="0"/>
        <w:spacing w:after="0" w:line="240" w:lineRule="auto"/>
        <w:rPr>
          <w:rFonts w:ascii="Times New Roman" w:hAnsi="Times New Roman" w:cs="Times New Roman"/>
          <w:sz w:val="24"/>
          <w:szCs w:val="24"/>
        </w:rPr>
      </w:pPr>
    </w:p>
    <w:p w14:paraId="4D23CC68" w14:textId="77777777" w:rsidR="005F02B2" w:rsidRPr="0048496E" w:rsidRDefault="005F02B2" w:rsidP="0048496E">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The GLM formula:</w:t>
      </w:r>
    </w:p>
    <w:p w14:paraId="1EF7FD5D" w14:textId="6E3C5C20" w:rsidR="005F02B2" w:rsidRPr="005F02B2" w:rsidRDefault="005F02B2" w:rsidP="005F02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Binomial 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w:rPr>
                <w:rFonts w:ascii="Cambria Math" w:hAnsi="Cambria Math" w:cs="Times New Roman"/>
                <w:sz w:val="24"/>
                <w:szCs w:val="24"/>
              </w:rPr>
              <m:t>Deaths</m:t>
            </m:r>
          </m:e>
        </m:d>
        <m:r>
          <m:rPr>
            <m:sty m:val="p"/>
          </m:rPr>
          <w:rPr>
            <w:rFonts w:ascii="Cambria Math" w:hAnsi="Cambria Math" w:cs="Times New Roman"/>
            <w:sz w:val="24"/>
            <w:szCs w:val="24"/>
          </w:rPr>
          <m:t>is binomially distributed B</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 xml:space="preserve"> , </m:t>
        </m:r>
      </m:oMath>
    </w:p>
    <w:p w14:paraId="2804EB80" w14:textId="60738503" w:rsidR="005F02B2" w:rsidRPr="00DD5666" w:rsidRDefault="005F02B2" w:rsidP="005F02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Predictors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Ages</m:t>
            </m:r>
          </m:e>
        </m:d>
        <m:r>
          <w:rPr>
            <w:rFonts w:ascii="Cambria Math" w:hAnsi="Cambria Math" w:cs="Times New Roman"/>
            <w:sz w:val="24"/>
            <w:szCs w:val="24"/>
          </w:rPr>
          <m:t xml:space="preserve"> and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2i</m:t>
            </m:r>
          </m:sub>
        </m:sSub>
        <m:r>
          <w:rPr>
            <w:rFonts w:ascii="Cambria Math" w:hAnsi="Cambria Math" w:cs="Times New Roman"/>
            <w:sz w:val="24"/>
            <w:szCs w:val="24"/>
          </w:rPr>
          <m:t>=1{Year=2013}</m:t>
        </m:r>
        <m:r>
          <m:rPr>
            <m:sty m:val="p"/>
          </m:rPr>
          <w:rPr>
            <w:rFonts w:ascii="Cambria Math" w:hAnsi="Cambria Math" w:cs="Times New Roman"/>
            <w:sz w:val="24"/>
            <w:szCs w:val="24"/>
          </w:rPr>
          <m:t>,  i=1, 2,...,20</m:t>
        </m:r>
      </m:oMath>
    </w:p>
    <w:p w14:paraId="5FCB5667" w14:textId="77777777" w:rsidR="005F02B2" w:rsidRPr="00DD5666" w:rsidRDefault="005F02B2" w:rsidP="005F02B2">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mr>
            </m:m>
          </m:e>
        </m:d>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sup>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up>
        </m:sSup>
        <m:sSup>
          <m:sSupPr>
            <m:ctrlPr>
              <w:rPr>
                <w:rFonts w:ascii="Cambria Math" w:hAnsi="Cambria Math" w:cs="Times New Roman"/>
                <w:sz w:val="24"/>
                <w:szCs w:val="24"/>
              </w:rPr>
            </m:ctrlPr>
          </m:sSup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e>
          <m:sup>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up>
        </m:sSup>
      </m:oMath>
    </w:p>
    <w:p w14:paraId="16BEA382" w14:textId="386618CE" w:rsidR="005F02B2" w:rsidRPr="00DD5666" w:rsidRDefault="005F02B2" w:rsidP="005F02B2">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Linear predictor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oMath>
      <w:r w:rsidRPr="00DD5666">
        <w:rPr>
          <w:rFonts w:ascii="Times New Roman" w:hAnsi="Times New Roman" w:cs="Times New Roman"/>
          <w:sz w:val="24"/>
          <w:szCs w:val="24"/>
        </w:rPr>
        <w:t xml:space="preserve"> </w:t>
      </w:r>
    </w:p>
    <w:p w14:paraId="2A936FE5" w14:textId="77777777" w:rsidR="005F02B2" w:rsidRPr="0020448E" w:rsidRDefault="005F02B2" w:rsidP="005F02B2">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Logit link function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=log⁡(</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num>
          <m:den>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den>
        </m:f>
        <m:r>
          <m:rPr>
            <m:sty m:val="p"/>
          </m:rPr>
          <w:rPr>
            <w:rFonts w:ascii="Cambria Math" w:hAnsi="Cambria Math" w:cs="Times New Roman"/>
            <w:sz w:val="24"/>
            <w:szCs w:val="24"/>
          </w:rPr>
          <m:t>)</m:t>
        </m:r>
      </m:oMath>
    </w:p>
    <w:p w14:paraId="14924B8D" w14:textId="77777777" w:rsidR="00AD24CF" w:rsidRDefault="00AD24CF" w:rsidP="00CC5993">
      <w:pPr>
        <w:autoSpaceDE w:val="0"/>
        <w:autoSpaceDN w:val="0"/>
        <w:adjustRightInd w:val="0"/>
        <w:spacing w:after="0" w:line="240" w:lineRule="auto"/>
        <w:rPr>
          <w:rFonts w:ascii="Times New Roman" w:hAnsi="Times New Roman" w:cs="Times New Roman"/>
          <w:sz w:val="24"/>
          <w:szCs w:val="24"/>
        </w:rPr>
      </w:pPr>
    </w:p>
    <w:p w14:paraId="4B4A49DE" w14:textId="4B690F94" w:rsidR="005F02B2" w:rsidRDefault="00C44DD7" w:rsidP="00CC59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fit the model to data of white non-</w:t>
      </w:r>
      <w:r w:rsidR="00AD24CF">
        <w:rPr>
          <w:rFonts w:ascii="Times New Roman" w:hAnsi="Times New Roman" w:cs="Times New Roman"/>
          <w:sz w:val="24"/>
          <w:szCs w:val="24"/>
        </w:rPr>
        <w:t>Hispanic:</w:t>
      </w:r>
    </w:p>
    <w:p w14:paraId="7EC651C1" w14:textId="77777777" w:rsidR="008815B8" w:rsidRDefault="008815B8" w:rsidP="008815B8">
      <w:pPr>
        <w:pStyle w:val="HTMLPreformatted"/>
        <w:shd w:val="clear" w:color="auto" w:fill="FFFFFF"/>
        <w:wordWrap w:val="0"/>
        <w:spacing w:line="187" w:lineRule="atLeast"/>
        <w:rPr>
          <w:rFonts w:ascii="Lucida Console" w:hAnsi="Lucida Console"/>
          <w:color w:val="000000"/>
        </w:rPr>
      </w:pPr>
      <w:r>
        <w:rPr>
          <w:rStyle w:val="gghfmyibcob"/>
          <w:rFonts w:ascii="Lucida Console" w:hAnsi="Lucida Console"/>
          <w:color w:val="0000FF"/>
        </w:rPr>
        <w:t xml:space="preserve">fit_1c =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cbind</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Deaths,Alive</w:t>
      </w:r>
      <w:proofErr w:type="spellEnd"/>
      <w:proofErr w:type="gramEnd"/>
      <w:r>
        <w:rPr>
          <w:rStyle w:val="gghfmyibcob"/>
          <w:rFonts w:ascii="Lucida Console" w:hAnsi="Lucida Console"/>
          <w:color w:val="0000FF"/>
        </w:rPr>
        <w:t>) ~ Ages + Year, family=binomial, data=mort)</w:t>
      </w:r>
    </w:p>
    <w:p w14:paraId="20CC45DE" w14:textId="57A11C3B" w:rsidR="00AD24CF" w:rsidRDefault="00AD24CF" w:rsidP="00CC5993">
      <w:pPr>
        <w:autoSpaceDE w:val="0"/>
        <w:autoSpaceDN w:val="0"/>
        <w:adjustRightInd w:val="0"/>
        <w:spacing w:after="0" w:line="240" w:lineRule="auto"/>
        <w:rPr>
          <w:rFonts w:ascii="Times New Roman" w:hAnsi="Times New Roman" w:cs="Times New Roman"/>
          <w:sz w:val="24"/>
          <w:szCs w:val="24"/>
        </w:rPr>
      </w:pPr>
    </w:p>
    <w:p w14:paraId="139AB873" w14:textId="77777777" w:rsidR="00AD24CF" w:rsidRDefault="00AD24CF" w:rsidP="00AD24CF">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10A95DAF" w14:textId="77777777" w:rsidR="008815B8" w:rsidRDefault="008815B8"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14:paraId="299086B3" w14:textId="54E92E7D" w:rsidR="00AD24CF" w:rsidRPr="00C44DD7" w:rsidRDefault="00AD24CF"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44DD7">
        <w:rPr>
          <w:rFonts w:ascii="Lucida Console" w:eastAsia="Times New Roman" w:hAnsi="Lucida Console" w:cs="Courier New"/>
          <w:color w:val="0000FF"/>
          <w:sz w:val="20"/>
          <w:szCs w:val="20"/>
        </w:rPr>
        <w:t xml:space="preserve">&gt; </w:t>
      </w:r>
      <w:proofErr w:type="spellStart"/>
      <w:r w:rsidRPr="00C44DD7">
        <w:rPr>
          <w:rFonts w:ascii="Lucida Console" w:eastAsia="Times New Roman" w:hAnsi="Lucida Console" w:cs="Courier New"/>
          <w:color w:val="0000FF"/>
          <w:sz w:val="20"/>
          <w:szCs w:val="20"/>
        </w:rPr>
        <w:t>sumary</w:t>
      </w:r>
      <w:proofErr w:type="spellEnd"/>
      <w:r w:rsidRPr="00C44DD7">
        <w:rPr>
          <w:rFonts w:ascii="Lucida Console" w:eastAsia="Times New Roman" w:hAnsi="Lucida Console" w:cs="Courier New"/>
          <w:color w:val="0000FF"/>
          <w:sz w:val="20"/>
          <w:szCs w:val="20"/>
        </w:rPr>
        <w:t>(fit_1c)</w:t>
      </w:r>
    </w:p>
    <w:p w14:paraId="288C5AB8" w14:textId="59959808" w:rsidR="00AD24CF" w:rsidRPr="00C44DD7" w:rsidRDefault="00AD24CF"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44DD7">
        <w:rPr>
          <w:rFonts w:ascii="Lucida Console" w:eastAsia="Times New Roman" w:hAnsi="Lucida Console" w:cs="Courier New"/>
          <w:color w:val="000000"/>
          <w:sz w:val="20"/>
          <w:szCs w:val="20"/>
        </w:rPr>
        <w:t xml:space="preserve">               </w:t>
      </w:r>
      <w:proofErr w:type="gramStart"/>
      <w:r w:rsidRPr="00C44DD7">
        <w:rPr>
          <w:rFonts w:ascii="Lucida Console" w:eastAsia="Times New Roman" w:hAnsi="Lucida Console" w:cs="Courier New"/>
          <w:color w:val="000000"/>
          <w:sz w:val="20"/>
          <w:szCs w:val="20"/>
        </w:rPr>
        <w:t>Estimate  Std.</w:t>
      </w:r>
      <w:proofErr w:type="gramEnd"/>
      <w:r w:rsidRPr="00C44DD7">
        <w:rPr>
          <w:rFonts w:ascii="Lucida Console" w:eastAsia="Times New Roman" w:hAnsi="Lucida Console" w:cs="Courier New"/>
          <w:color w:val="000000"/>
          <w:sz w:val="20"/>
          <w:szCs w:val="20"/>
        </w:rPr>
        <w:t xml:space="preserve"> Error  z value  </w:t>
      </w:r>
      <w:proofErr w:type="spellStart"/>
      <w:r w:rsidRPr="00C44DD7">
        <w:rPr>
          <w:rFonts w:ascii="Lucida Console" w:eastAsia="Times New Roman" w:hAnsi="Lucida Console" w:cs="Courier New"/>
          <w:color w:val="000000"/>
          <w:sz w:val="20"/>
          <w:szCs w:val="20"/>
        </w:rPr>
        <w:t>Pr</w:t>
      </w:r>
      <w:proofErr w:type="spellEnd"/>
      <w:r w:rsidRPr="00C44DD7">
        <w:rPr>
          <w:rFonts w:ascii="Lucida Console" w:eastAsia="Times New Roman" w:hAnsi="Lucida Console" w:cs="Courier New"/>
          <w:color w:val="000000"/>
          <w:sz w:val="20"/>
          <w:szCs w:val="20"/>
        </w:rPr>
        <w:t>(&gt;|z|)</w:t>
      </w:r>
    </w:p>
    <w:p w14:paraId="2B810895" w14:textId="77777777" w:rsidR="00AD24CF" w:rsidRPr="00C44DD7" w:rsidRDefault="00AD24CF"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44DD7">
        <w:rPr>
          <w:rFonts w:ascii="Lucida Console" w:eastAsia="Times New Roman" w:hAnsi="Lucida Console" w:cs="Courier New"/>
          <w:color w:val="000000"/>
          <w:sz w:val="20"/>
          <w:szCs w:val="20"/>
        </w:rPr>
        <w:t>(Intercept) -9.</w:t>
      </w:r>
      <w:proofErr w:type="gramStart"/>
      <w:r w:rsidRPr="00C44DD7">
        <w:rPr>
          <w:rFonts w:ascii="Lucida Console" w:eastAsia="Times New Roman" w:hAnsi="Lucida Console" w:cs="Courier New"/>
          <w:color w:val="000000"/>
          <w:sz w:val="20"/>
          <w:szCs w:val="20"/>
        </w:rPr>
        <w:t>77994415  0.03771514</w:t>
      </w:r>
      <w:proofErr w:type="gramEnd"/>
      <w:r w:rsidRPr="00C44DD7">
        <w:rPr>
          <w:rFonts w:ascii="Lucida Console" w:eastAsia="Times New Roman" w:hAnsi="Lucida Console" w:cs="Courier New"/>
          <w:color w:val="000000"/>
          <w:sz w:val="20"/>
          <w:szCs w:val="20"/>
        </w:rPr>
        <w:t xml:space="preserve"> -259.311 &lt; 2.2e-16</w:t>
      </w:r>
    </w:p>
    <w:p w14:paraId="1032F767" w14:textId="77777777" w:rsidR="00AD24CF" w:rsidRPr="00C44DD7" w:rsidRDefault="00AD24CF"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44DD7">
        <w:rPr>
          <w:rFonts w:ascii="Lucida Console" w:eastAsia="Times New Roman" w:hAnsi="Lucida Console" w:cs="Courier New"/>
          <w:color w:val="000000"/>
          <w:sz w:val="20"/>
          <w:szCs w:val="20"/>
        </w:rPr>
        <w:t xml:space="preserve">Ages         </w:t>
      </w:r>
      <w:proofErr w:type="gramStart"/>
      <w:r w:rsidRPr="00C44DD7">
        <w:rPr>
          <w:rFonts w:ascii="Lucida Console" w:eastAsia="Times New Roman" w:hAnsi="Lucida Console" w:cs="Courier New"/>
          <w:color w:val="000000"/>
          <w:sz w:val="20"/>
          <w:szCs w:val="20"/>
        </w:rPr>
        <w:t>0.08499287  0.00075291</w:t>
      </w:r>
      <w:proofErr w:type="gramEnd"/>
      <w:r w:rsidRPr="00C44DD7">
        <w:rPr>
          <w:rFonts w:ascii="Lucida Console" w:eastAsia="Times New Roman" w:hAnsi="Lucida Console" w:cs="Courier New"/>
          <w:color w:val="000000"/>
          <w:sz w:val="20"/>
          <w:szCs w:val="20"/>
        </w:rPr>
        <w:t xml:space="preserve">  112.886 &lt; 2.2e-16</w:t>
      </w:r>
    </w:p>
    <w:p w14:paraId="0E49D189" w14:textId="77777777" w:rsidR="00AD24CF" w:rsidRPr="00C44DD7" w:rsidRDefault="00AD24CF"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44DD7">
        <w:rPr>
          <w:rFonts w:ascii="Lucida Console" w:eastAsia="Times New Roman" w:hAnsi="Lucida Console" w:cs="Courier New"/>
          <w:color w:val="000000"/>
          <w:sz w:val="20"/>
          <w:szCs w:val="20"/>
        </w:rPr>
        <w:t xml:space="preserve">Year2013     </w:t>
      </w:r>
      <w:proofErr w:type="gramStart"/>
      <w:r w:rsidRPr="00C44DD7">
        <w:rPr>
          <w:rFonts w:ascii="Lucida Console" w:eastAsia="Times New Roman" w:hAnsi="Lucida Console" w:cs="Courier New"/>
          <w:color w:val="000000"/>
          <w:sz w:val="20"/>
          <w:szCs w:val="20"/>
        </w:rPr>
        <w:t>0.04726874  0.00420821</w:t>
      </w:r>
      <w:proofErr w:type="gramEnd"/>
      <w:r w:rsidRPr="00C44DD7">
        <w:rPr>
          <w:rFonts w:ascii="Lucida Console" w:eastAsia="Times New Roman" w:hAnsi="Lucida Console" w:cs="Courier New"/>
          <w:color w:val="000000"/>
          <w:sz w:val="20"/>
          <w:szCs w:val="20"/>
        </w:rPr>
        <w:t xml:space="preserve">   11.232 &lt; 2.2e-16</w:t>
      </w:r>
    </w:p>
    <w:p w14:paraId="40F82134" w14:textId="77777777" w:rsidR="00AD24CF" w:rsidRPr="00C44DD7" w:rsidRDefault="00AD24CF"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14:paraId="0A1E96B8" w14:textId="77777777" w:rsidR="00AD24CF" w:rsidRPr="00C44DD7" w:rsidRDefault="00AD24CF"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44DD7">
        <w:rPr>
          <w:rFonts w:ascii="Lucida Console" w:eastAsia="Times New Roman" w:hAnsi="Lucida Console" w:cs="Courier New"/>
          <w:color w:val="000000"/>
          <w:sz w:val="20"/>
          <w:szCs w:val="20"/>
        </w:rPr>
        <w:t>n = 20 p = 3</w:t>
      </w:r>
    </w:p>
    <w:p w14:paraId="5288C79E" w14:textId="77777777" w:rsidR="00AD24CF" w:rsidRPr="00C44DD7" w:rsidRDefault="00AD24CF" w:rsidP="00AD2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44DD7">
        <w:rPr>
          <w:rFonts w:ascii="Lucida Console" w:eastAsia="Times New Roman" w:hAnsi="Lucida Console" w:cs="Courier New"/>
          <w:color w:val="000000"/>
          <w:sz w:val="20"/>
          <w:szCs w:val="20"/>
        </w:rPr>
        <w:t xml:space="preserve">Deviance = 179.25177 Null Deviance = 13571.97185 (Difference = 13392.72008) </w:t>
      </w:r>
    </w:p>
    <w:p w14:paraId="5B7068BC" w14:textId="2AB3251B" w:rsidR="00AD24CF" w:rsidRDefault="00AD24CF" w:rsidP="00AD24CF">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5AC4E151" w14:textId="77777777" w:rsidR="00AD24CF" w:rsidRDefault="00AD24CF" w:rsidP="00CC5993">
      <w:pPr>
        <w:autoSpaceDE w:val="0"/>
        <w:autoSpaceDN w:val="0"/>
        <w:adjustRightInd w:val="0"/>
        <w:spacing w:after="0" w:line="240" w:lineRule="auto"/>
        <w:rPr>
          <w:rFonts w:ascii="Times New Roman" w:hAnsi="Times New Roman" w:cs="Times New Roman"/>
          <w:sz w:val="24"/>
          <w:szCs w:val="24"/>
        </w:rPr>
      </w:pPr>
    </w:p>
    <w:p w14:paraId="026EE1B2" w14:textId="76B7CD95" w:rsidR="00AD24CF" w:rsidRDefault="00AD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the output we can see that the p-values of coefficients corresponding to </w:t>
      </w:r>
      <w:r w:rsidRPr="008815B8">
        <w:rPr>
          <w:rFonts w:ascii="Times New Roman" w:hAnsi="Times New Roman" w:cs="Times New Roman"/>
          <w:i/>
          <w:sz w:val="24"/>
          <w:szCs w:val="24"/>
        </w:rPr>
        <w:t>Ages</w:t>
      </w:r>
      <w:r>
        <w:rPr>
          <w:rFonts w:ascii="Times New Roman" w:hAnsi="Times New Roman" w:cs="Times New Roman"/>
          <w:sz w:val="24"/>
          <w:szCs w:val="24"/>
        </w:rPr>
        <w:t xml:space="preserve"> and </w:t>
      </w:r>
      <w:r w:rsidRPr="008815B8">
        <w:rPr>
          <w:rFonts w:ascii="Times New Roman" w:hAnsi="Times New Roman" w:cs="Times New Roman"/>
          <w:i/>
          <w:sz w:val="24"/>
          <w:szCs w:val="24"/>
        </w:rPr>
        <w:t>Year</w:t>
      </w:r>
      <w:r>
        <w:rPr>
          <w:rFonts w:ascii="Times New Roman" w:hAnsi="Times New Roman" w:cs="Times New Roman"/>
          <w:sz w:val="24"/>
          <w:szCs w:val="24"/>
        </w:rPr>
        <w:t xml:space="preserve"> are both small. As a result, the hypothesis that </w:t>
      </w:r>
      <w:r w:rsidRPr="008815B8">
        <w:rPr>
          <w:rFonts w:ascii="Times New Roman" w:hAnsi="Times New Roman" w:cs="Times New Roman"/>
          <w:i/>
          <w:sz w:val="24"/>
          <w:szCs w:val="24"/>
        </w:rPr>
        <w:t>Ages</w:t>
      </w:r>
      <w:r>
        <w:rPr>
          <w:rFonts w:ascii="Times New Roman" w:hAnsi="Times New Roman" w:cs="Times New Roman"/>
          <w:sz w:val="24"/>
          <w:szCs w:val="24"/>
        </w:rPr>
        <w:t xml:space="preserve"> and </w:t>
      </w:r>
      <w:r w:rsidRPr="008815B8">
        <w:rPr>
          <w:rFonts w:ascii="Times New Roman" w:hAnsi="Times New Roman" w:cs="Times New Roman"/>
          <w:i/>
          <w:sz w:val="24"/>
          <w:szCs w:val="24"/>
        </w:rPr>
        <w:t>Year</w:t>
      </w:r>
      <w:r>
        <w:rPr>
          <w:rFonts w:ascii="Times New Roman" w:hAnsi="Times New Roman" w:cs="Times New Roman"/>
          <w:sz w:val="24"/>
          <w:szCs w:val="24"/>
        </w:rPr>
        <w:t xml:space="preserve"> are not significant can be rejected. Then, we can conclude that both </w:t>
      </w:r>
      <w:r w:rsidRPr="008815B8">
        <w:rPr>
          <w:rFonts w:ascii="Times New Roman" w:hAnsi="Times New Roman" w:cs="Times New Roman"/>
          <w:i/>
          <w:sz w:val="24"/>
          <w:szCs w:val="24"/>
        </w:rPr>
        <w:t>Age</w:t>
      </w:r>
      <w:r>
        <w:rPr>
          <w:rFonts w:ascii="Times New Roman" w:hAnsi="Times New Roman" w:cs="Times New Roman"/>
          <w:sz w:val="24"/>
          <w:szCs w:val="24"/>
        </w:rPr>
        <w:t xml:space="preserve"> and </w:t>
      </w:r>
      <w:r w:rsidRPr="008815B8">
        <w:rPr>
          <w:rFonts w:ascii="Times New Roman" w:hAnsi="Times New Roman" w:cs="Times New Roman"/>
          <w:i/>
          <w:sz w:val="24"/>
          <w:szCs w:val="24"/>
        </w:rPr>
        <w:t>Year</w:t>
      </w:r>
      <w:r>
        <w:rPr>
          <w:rFonts w:ascii="Times New Roman" w:hAnsi="Times New Roman" w:cs="Times New Roman"/>
          <w:sz w:val="24"/>
          <w:szCs w:val="24"/>
        </w:rPr>
        <w:t xml:space="preserve"> are significant in this binomial GLM. </w:t>
      </w:r>
    </w:p>
    <w:p w14:paraId="34D203E5" w14:textId="77EC42DA" w:rsidR="00AD24CF" w:rsidRDefault="00AD24CF">
      <w:pPr>
        <w:autoSpaceDE w:val="0"/>
        <w:autoSpaceDN w:val="0"/>
        <w:adjustRightInd w:val="0"/>
        <w:spacing w:after="0" w:line="240" w:lineRule="auto"/>
        <w:rPr>
          <w:rFonts w:ascii="Times New Roman" w:hAnsi="Times New Roman" w:cs="Times New Roman"/>
          <w:sz w:val="24"/>
          <w:szCs w:val="24"/>
        </w:rPr>
      </w:pPr>
    </w:p>
    <w:p w14:paraId="3A924FC6" w14:textId="77777777" w:rsidR="0048496E" w:rsidRPr="0048496E" w:rsidRDefault="0048496E">
      <w:pPr>
        <w:autoSpaceDE w:val="0"/>
        <w:autoSpaceDN w:val="0"/>
        <w:adjustRightInd w:val="0"/>
        <w:spacing w:after="0" w:line="240" w:lineRule="auto"/>
        <w:rPr>
          <w:rFonts w:ascii="Times New Roman" w:eastAsia="Times New Roman" w:hAnsi="Times New Roman" w:cs="Times New Roman"/>
          <w:b/>
          <w:color w:val="4472C4" w:themeColor="accent1"/>
          <w:sz w:val="24"/>
          <w:szCs w:val="24"/>
          <w:u w:val="single"/>
        </w:rPr>
      </w:pPr>
      <w:r w:rsidRPr="0048496E">
        <w:rPr>
          <w:rFonts w:ascii="Times New Roman" w:eastAsia="Times New Roman" w:hAnsi="Times New Roman" w:cs="Times New Roman"/>
          <w:b/>
          <w:color w:val="4472C4" w:themeColor="accent1"/>
          <w:sz w:val="24"/>
          <w:szCs w:val="24"/>
          <w:u w:val="single"/>
        </w:rPr>
        <w:t>Conclusion:</w:t>
      </w:r>
    </w:p>
    <w:p w14:paraId="3DCD9D28" w14:textId="28F0D7C4" w:rsidR="00AD24CF" w:rsidRDefault="00AD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From the conclusion we got above, we can say that there is a marked increase of midlife mortality between 1999 and 2013 and the age distribution can also affect the midlife mortality.</w:t>
      </w:r>
    </w:p>
    <w:p w14:paraId="7176D62B" w14:textId="187FD502" w:rsidR="00AD24CF" w:rsidRDefault="00AD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w:t>
      </w:r>
      <w:r w:rsidR="00F66EBB">
        <w:rPr>
          <w:rFonts w:ascii="Times New Roman" w:hAnsi="Times New Roman" w:cs="Times New Roman"/>
          <w:sz w:val="24"/>
          <w:szCs w:val="24"/>
        </w:rPr>
        <w:t xml:space="preserve">we can partially agree with the conclusion of the paper: </w:t>
      </w:r>
      <w:r w:rsidR="00022004">
        <w:rPr>
          <w:rFonts w:ascii="Times New Roman" w:hAnsi="Times New Roman" w:cs="Times New Roman"/>
          <w:sz w:val="24"/>
          <w:szCs w:val="24"/>
        </w:rPr>
        <w:t>the midlife mortality for white non-Hispanic increased from 1999 to 2013. However, the age distribution is also a reason which can explain this midlife mortality increase.</w:t>
      </w:r>
    </w:p>
    <w:p w14:paraId="43684A49" w14:textId="12F6BC79" w:rsidR="00022004" w:rsidRDefault="00022004">
      <w:pPr>
        <w:autoSpaceDE w:val="0"/>
        <w:autoSpaceDN w:val="0"/>
        <w:adjustRightInd w:val="0"/>
        <w:spacing w:after="0" w:line="240" w:lineRule="auto"/>
        <w:rPr>
          <w:rFonts w:ascii="Times New Roman" w:hAnsi="Times New Roman" w:cs="Times New Roman"/>
          <w:sz w:val="24"/>
          <w:szCs w:val="24"/>
        </w:rPr>
      </w:pPr>
    </w:p>
    <w:p w14:paraId="2444D61C" w14:textId="77777777" w:rsidR="004B1DEE" w:rsidRDefault="004B1DEE">
      <w:pPr>
        <w:autoSpaceDE w:val="0"/>
        <w:autoSpaceDN w:val="0"/>
        <w:adjustRightInd w:val="0"/>
        <w:spacing w:after="0" w:line="240" w:lineRule="auto"/>
        <w:rPr>
          <w:rFonts w:ascii="Times New Roman" w:hAnsi="Times New Roman" w:cs="Times New Roman"/>
          <w:b/>
          <w:sz w:val="28"/>
          <w:szCs w:val="24"/>
        </w:rPr>
      </w:pPr>
    </w:p>
    <w:p w14:paraId="6C41DB95" w14:textId="77777777" w:rsidR="004B1DEE" w:rsidRDefault="004B1DEE">
      <w:pPr>
        <w:autoSpaceDE w:val="0"/>
        <w:autoSpaceDN w:val="0"/>
        <w:adjustRightInd w:val="0"/>
        <w:spacing w:after="0" w:line="240" w:lineRule="auto"/>
        <w:rPr>
          <w:rFonts w:ascii="Times New Roman" w:hAnsi="Times New Roman" w:cs="Times New Roman"/>
          <w:b/>
          <w:sz w:val="28"/>
          <w:szCs w:val="24"/>
        </w:rPr>
      </w:pPr>
    </w:p>
    <w:p w14:paraId="34AEF4F6" w14:textId="77777777" w:rsidR="004B1DEE" w:rsidRDefault="004B1DEE">
      <w:pPr>
        <w:autoSpaceDE w:val="0"/>
        <w:autoSpaceDN w:val="0"/>
        <w:adjustRightInd w:val="0"/>
        <w:spacing w:after="0" w:line="240" w:lineRule="auto"/>
        <w:rPr>
          <w:rFonts w:ascii="Times New Roman" w:hAnsi="Times New Roman" w:cs="Times New Roman"/>
          <w:b/>
          <w:sz w:val="28"/>
          <w:szCs w:val="24"/>
        </w:rPr>
      </w:pPr>
    </w:p>
    <w:p w14:paraId="6DDBD3F0" w14:textId="77777777" w:rsidR="004B1DEE" w:rsidRDefault="004B1DEE">
      <w:pPr>
        <w:autoSpaceDE w:val="0"/>
        <w:autoSpaceDN w:val="0"/>
        <w:adjustRightInd w:val="0"/>
        <w:spacing w:after="0" w:line="240" w:lineRule="auto"/>
        <w:rPr>
          <w:rFonts w:ascii="Times New Roman" w:hAnsi="Times New Roman" w:cs="Times New Roman"/>
          <w:b/>
          <w:sz w:val="28"/>
          <w:szCs w:val="24"/>
        </w:rPr>
      </w:pPr>
    </w:p>
    <w:p w14:paraId="35910675" w14:textId="77777777" w:rsidR="004B1DEE" w:rsidRDefault="004B1DEE">
      <w:pPr>
        <w:autoSpaceDE w:val="0"/>
        <w:autoSpaceDN w:val="0"/>
        <w:adjustRightInd w:val="0"/>
        <w:spacing w:after="0" w:line="240" w:lineRule="auto"/>
        <w:rPr>
          <w:rFonts w:ascii="Times New Roman" w:hAnsi="Times New Roman" w:cs="Times New Roman"/>
          <w:b/>
          <w:sz w:val="28"/>
          <w:szCs w:val="24"/>
        </w:rPr>
      </w:pPr>
    </w:p>
    <w:p w14:paraId="1EA91B4A" w14:textId="17B195AA" w:rsidR="00022004" w:rsidRDefault="00022004">
      <w:pPr>
        <w:autoSpaceDE w:val="0"/>
        <w:autoSpaceDN w:val="0"/>
        <w:adjustRightInd w:val="0"/>
        <w:spacing w:after="0" w:line="240" w:lineRule="auto"/>
        <w:rPr>
          <w:rFonts w:ascii="Times New Roman" w:hAnsi="Times New Roman" w:cs="Times New Roman"/>
          <w:b/>
          <w:sz w:val="28"/>
          <w:szCs w:val="24"/>
        </w:rPr>
      </w:pPr>
      <w:r w:rsidRPr="00022004">
        <w:rPr>
          <w:rFonts w:ascii="Times New Roman" w:hAnsi="Times New Roman" w:cs="Times New Roman"/>
          <w:b/>
          <w:sz w:val="28"/>
          <w:szCs w:val="24"/>
        </w:rPr>
        <w:lastRenderedPageBreak/>
        <w:t>(</w:t>
      </w:r>
      <w:r w:rsidR="002755F9">
        <w:rPr>
          <w:rFonts w:ascii="Times New Roman" w:hAnsi="Times New Roman" w:cs="Times New Roman"/>
          <w:b/>
          <w:sz w:val="28"/>
          <w:szCs w:val="24"/>
        </w:rPr>
        <w:t>d</w:t>
      </w:r>
      <w:r w:rsidRPr="00022004">
        <w:rPr>
          <w:rFonts w:ascii="Times New Roman" w:hAnsi="Times New Roman" w:cs="Times New Roman"/>
          <w:b/>
          <w:sz w:val="28"/>
          <w:szCs w:val="24"/>
        </w:rPr>
        <w:t>)</w:t>
      </w:r>
    </w:p>
    <w:p w14:paraId="423826E3" w14:textId="01F1AAE8" w:rsidR="00022004" w:rsidRDefault="00570C2B">
      <w:pPr>
        <w:autoSpaceDE w:val="0"/>
        <w:autoSpaceDN w:val="0"/>
        <w:adjustRightInd w:val="0"/>
        <w:spacing w:after="0" w:line="240" w:lineRule="auto"/>
        <w:rPr>
          <w:rFonts w:ascii="Times New Roman" w:hAnsi="Times New Roman" w:cs="Times New Roman"/>
          <w:b/>
          <w:sz w:val="24"/>
          <w:szCs w:val="24"/>
        </w:rPr>
      </w:pPr>
      <w:r w:rsidRPr="00570C2B">
        <w:rPr>
          <w:rFonts w:ascii="Times New Roman" w:hAnsi="Times New Roman" w:cs="Times New Roman"/>
          <w:b/>
          <w:sz w:val="24"/>
          <w:szCs w:val="24"/>
        </w:rPr>
        <w:t>1) Analysis deaths from suicides</w:t>
      </w:r>
    </w:p>
    <w:p w14:paraId="0A0468B1" w14:textId="2C166ECD" w:rsidR="008815B8" w:rsidRDefault="008815B8" w:rsidP="008815B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Pr="005F02B2">
        <w:rPr>
          <w:rFonts w:ascii="Times New Roman" w:hAnsi="Times New Roman" w:cs="Times New Roman"/>
          <w:sz w:val="24"/>
          <w:szCs w:val="24"/>
        </w:rPr>
        <w:t>e fit a</w:t>
      </w:r>
      <w:r>
        <w:rPr>
          <w:rFonts w:ascii="Times New Roman" w:hAnsi="Times New Roman" w:cs="Times New Roman"/>
          <w:sz w:val="24"/>
          <w:szCs w:val="24"/>
        </w:rPr>
        <w:t xml:space="preserve"> binomial</w:t>
      </w:r>
      <w:r w:rsidRPr="005F02B2">
        <w:rPr>
          <w:rFonts w:ascii="Times New Roman" w:hAnsi="Times New Roman" w:cs="Times New Roman"/>
          <w:sz w:val="24"/>
          <w:szCs w:val="24"/>
        </w:rPr>
        <w:t xml:space="preserve"> </w:t>
      </w:r>
      <w:r>
        <w:rPr>
          <w:rFonts w:ascii="Times New Roman" w:hAnsi="Times New Roman" w:cs="Times New Roman"/>
          <w:sz w:val="24"/>
          <w:szCs w:val="24"/>
        </w:rPr>
        <w:t>GLM</w:t>
      </w:r>
      <w:r w:rsidRPr="005F02B2">
        <w:rPr>
          <w:rFonts w:ascii="Times New Roman" w:hAnsi="Times New Roman" w:cs="Times New Roman"/>
          <w:sz w:val="24"/>
          <w:szCs w:val="24"/>
        </w:rPr>
        <w:t xml:space="preserve"> with </w:t>
      </w:r>
      <w:r>
        <w:rPr>
          <w:rFonts w:ascii="Times New Roman" w:hAnsi="Times New Roman" w:cs="Times New Roman"/>
          <w:i/>
          <w:sz w:val="24"/>
          <w:szCs w:val="24"/>
        </w:rPr>
        <w:t>Suicide</w:t>
      </w:r>
      <w:r w:rsidR="003E2199">
        <w:rPr>
          <w:rFonts w:ascii="Times New Roman" w:hAnsi="Times New Roman" w:cs="Times New Roman"/>
          <w:i/>
          <w:sz w:val="24"/>
          <w:szCs w:val="24"/>
        </w:rPr>
        <w:t xml:space="preserve"> (number of death from suicide)</w:t>
      </w:r>
      <w:r w:rsidRPr="005F02B2">
        <w:rPr>
          <w:rFonts w:ascii="Times New Roman" w:hAnsi="Times New Roman" w:cs="Times New Roman"/>
          <w:sz w:val="24"/>
          <w:szCs w:val="24"/>
        </w:rPr>
        <w:t xml:space="preserve"> as the binomial response, </w:t>
      </w:r>
      <w:r w:rsidRPr="005F02B2">
        <w:rPr>
          <w:rFonts w:ascii="Times New Roman" w:hAnsi="Times New Roman" w:cs="Times New Roman"/>
          <w:i/>
          <w:sz w:val="24"/>
          <w:szCs w:val="24"/>
        </w:rPr>
        <w:t>Year</w:t>
      </w:r>
      <w:r w:rsidRPr="005F02B2">
        <w:rPr>
          <w:rFonts w:ascii="Times New Roman" w:hAnsi="Times New Roman" w:cs="Times New Roman"/>
          <w:sz w:val="24"/>
          <w:szCs w:val="24"/>
        </w:rPr>
        <w:t xml:space="preserve"> as a categorical predictor, and </w:t>
      </w:r>
      <w:r w:rsidRPr="005F02B2">
        <w:rPr>
          <w:rFonts w:ascii="Times New Roman" w:hAnsi="Times New Roman" w:cs="Times New Roman"/>
          <w:i/>
          <w:sz w:val="24"/>
          <w:szCs w:val="24"/>
        </w:rPr>
        <w:t>Age</w:t>
      </w:r>
      <w:r>
        <w:rPr>
          <w:rFonts w:ascii="Times New Roman" w:hAnsi="Times New Roman" w:cs="Times New Roman"/>
          <w:i/>
          <w:sz w:val="24"/>
          <w:szCs w:val="24"/>
        </w:rPr>
        <w:t>s</w:t>
      </w:r>
      <w:r w:rsidRPr="005F02B2">
        <w:rPr>
          <w:rFonts w:ascii="Times New Roman" w:hAnsi="Times New Roman" w:cs="Times New Roman"/>
          <w:sz w:val="24"/>
          <w:szCs w:val="24"/>
        </w:rPr>
        <w:t xml:space="preserve"> as a numerical predictor.</w:t>
      </w:r>
      <w:r>
        <w:rPr>
          <w:rFonts w:ascii="Times New Roman" w:hAnsi="Times New Roman" w:cs="Times New Roman"/>
          <w:sz w:val="24"/>
          <w:szCs w:val="24"/>
        </w:rPr>
        <w:t xml:space="preserve"> In this generalized linear model, we use logit link function and binomial distribution family. We can test the significance of predictor </w:t>
      </w:r>
      <w:r w:rsidRPr="00AD24CF">
        <w:rPr>
          <w:rFonts w:ascii="Times New Roman" w:hAnsi="Times New Roman" w:cs="Times New Roman"/>
          <w:i/>
          <w:sz w:val="24"/>
          <w:szCs w:val="24"/>
        </w:rPr>
        <w:t>Year</w:t>
      </w:r>
      <w:r>
        <w:rPr>
          <w:rFonts w:ascii="Times New Roman" w:hAnsi="Times New Roman" w:cs="Times New Roman"/>
          <w:sz w:val="24"/>
          <w:szCs w:val="24"/>
        </w:rPr>
        <w:t xml:space="preserve"> to determine whether there is a marked increase of midlife mortality from suicide between 1999 and 2013. In addition, we can test the significance of predictor </w:t>
      </w:r>
      <w:r w:rsidRPr="00AD24CF">
        <w:rPr>
          <w:rFonts w:ascii="Times New Roman" w:hAnsi="Times New Roman" w:cs="Times New Roman"/>
          <w:i/>
          <w:sz w:val="24"/>
          <w:szCs w:val="24"/>
        </w:rPr>
        <w:t>Age</w:t>
      </w:r>
      <w:r>
        <w:rPr>
          <w:rFonts w:ascii="Times New Roman" w:hAnsi="Times New Roman" w:cs="Times New Roman"/>
          <w:i/>
          <w:sz w:val="24"/>
          <w:szCs w:val="24"/>
        </w:rPr>
        <w:t>s</w:t>
      </w:r>
      <w:r>
        <w:rPr>
          <w:rFonts w:ascii="Times New Roman" w:hAnsi="Times New Roman" w:cs="Times New Roman"/>
          <w:sz w:val="24"/>
          <w:szCs w:val="24"/>
        </w:rPr>
        <w:t xml:space="preserve"> to determine whether the age distribution can affect the midlife mortality from suicide.</w:t>
      </w:r>
    </w:p>
    <w:p w14:paraId="6630F171" w14:textId="11D06D5A" w:rsidR="008815B8" w:rsidRDefault="008815B8" w:rsidP="008815B8">
      <w:pPr>
        <w:autoSpaceDE w:val="0"/>
        <w:autoSpaceDN w:val="0"/>
        <w:adjustRightInd w:val="0"/>
        <w:spacing w:after="0" w:line="240" w:lineRule="auto"/>
        <w:rPr>
          <w:rFonts w:ascii="Times New Roman" w:hAnsi="Times New Roman" w:cs="Times New Roman"/>
          <w:sz w:val="24"/>
          <w:szCs w:val="24"/>
        </w:rPr>
      </w:pPr>
    </w:p>
    <w:p w14:paraId="03FFD816" w14:textId="7DBF4CA9" w:rsidR="008815B8" w:rsidRDefault="008815B8" w:rsidP="008815B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fit the model to data of white non-Hispanic:</w:t>
      </w:r>
    </w:p>
    <w:p w14:paraId="142370F5" w14:textId="77777777" w:rsidR="008815B8" w:rsidRDefault="008815B8" w:rsidP="008815B8">
      <w:pPr>
        <w:pStyle w:val="HTMLPreformatted"/>
        <w:shd w:val="clear" w:color="auto" w:fill="FFFFFF"/>
        <w:wordWrap w:val="0"/>
        <w:spacing w:line="187" w:lineRule="atLeast"/>
        <w:rPr>
          <w:rFonts w:ascii="Lucida Console" w:hAnsi="Lucida Console"/>
          <w:color w:val="000000"/>
        </w:rPr>
      </w:pPr>
      <w:r>
        <w:rPr>
          <w:rStyle w:val="gghfmyibcob"/>
          <w:rFonts w:ascii="Lucida Console" w:hAnsi="Lucida Console"/>
          <w:color w:val="0000FF"/>
        </w:rPr>
        <w:t xml:space="preserve">fit_1ds =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cbind</w:t>
      </w:r>
      <w:proofErr w:type="spellEnd"/>
      <w:r>
        <w:rPr>
          <w:rStyle w:val="gghfmyibcob"/>
          <w:rFonts w:ascii="Lucida Console" w:hAnsi="Lucida Console"/>
          <w:color w:val="0000FF"/>
        </w:rPr>
        <w:t>(</w:t>
      </w:r>
      <w:proofErr w:type="spellStart"/>
      <w:proofErr w:type="gramStart"/>
      <w:r>
        <w:rPr>
          <w:rStyle w:val="gghfmyibcob"/>
          <w:rFonts w:ascii="Lucida Console" w:hAnsi="Lucida Console"/>
          <w:color w:val="0000FF"/>
        </w:rPr>
        <w:t>Suicide,NotSuicide</w:t>
      </w:r>
      <w:proofErr w:type="spellEnd"/>
      <w:proofErr w:type="gramEnd"/>
      <w:r>
        <w:rPr>
          <w:rStyle w:val="gghfmyibcob"/>
          <w:rFonts w:ascii="Lucida Console" w:hAnsi="Lucida Console"/>
          <w:color w:val="0000FF"/>
        </w:rPr>
        <w:t>) ~ Ages + Year, family=binomial, data=mort)</w:t>
      </w:r>
    </w:p>
    <w:p w14:paraId="771C44BC" w14:textId="77777777" w:rsidR="008815B8" w:rsidRDefault="008815B8" w:rsidP="008815B8">
      <w:pPr>
        <w:autoSpaceDE w:val="0"/>
        <w:autoSpaceDN w:val="0"/>
        <w:adjustRightInd w:val="0"/>
        <w:spacing w:after="0" w:line="240" w:lineRule="auto"/>
        <w:rPr>
          <w:rFonts w:ascii="Times New Roman" w:hAnsi="Times New Roman" w:cs="Times New Roman"/>
          <w:sz w:val="24"/>
          <w:szCs w:val="24"/>
        </w:rPr>
      </w:pPr>
    </w:p>
    <w:p w14:paraId="7EAB5D28" w14:textId="77777777" w:rsidR="008815B8" w:rsidRPr="0048496E" w:rsidRDefault="008815B8" w:rsidP="008815B8">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The GLM formula:</w:t>
      </w:r>
    </w:p>
    <w:p w14:paraId="0F21B0F5" w14:textId="7E19F7C9" w:rsidR="008815B8" w:rsidRPr="005F02B2" w:rsidRDefault="008815B8" w:rsidP="008815B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Binomial 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w:rPr>
                <w:rFonts w:ascii="Cambria Math" w:hAnsi="Cambria Math" w:cs="Times New Roman"/>
                <w:sz w:val="24"/>
                <w:szCs w:val="24"/>
              </w:rPr>
              <m:t>Suicide</m:t>
            </m:r>
          </m:e>
        </m:d>
        <m:r>
          <m:rPr>
            <m:sty m:val="p"/>
          </m:rPr>
          <w:rPr>
            <w:rFonts w:ascii="Cambria Math" w:hAnsi="Cambria Math" w:cs="Times New Roman"/>
            <w:sz w:val="24"/>
            <w:szCs w:val="24"/>
          </w:rPr>
          <m:t>is binomially distributed B</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 xml:space="preserve"> , </m:t>
        </m:r>
      </m:oMath>
    </w:p>
    <w:p w14:paraId="1A8E705C" w14:textId="77777777" w:rsidR="008815B8" w:rsidRPr="00DD5666" w:rsidRDefault="008815B8" w:rsidP="008815B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Predictors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Ages</m:t>
            </m:r>
          </m:e>
        </m:d>
        <m:r>
          <w:rPr>
            <w:rFonts w:ascii="Cambria Math" w:hAnsi="Cambria Math" w:cs="Times New Roman"/>
            <w:sz w:val="24"/>
            <w:szCs w:val="24"/>
          </w:rPr>
          <m:t xml:space="preserve"> and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2i</m:t>
            </m:r>
          </m:sub>
        </m:sSub>
        <m:r>
          <w:rPr>
            <w:rFonts w:ascii="Cambria Math" w:hAnsi="Cambria Math" w:cs="Times New Roman"/>
            <w:sz w:val="24"/>
            <w:szCs w:val="24"/>
          </w:rPr>
          <m:t>=1{Year=2013}</m:t>
        </m:r>
        <m:r>
          <m:rPr>
            <m:sty m:val="p"/>
          </m:rPr>
          <w:rPr>
            <w:rFonts w:ascii="Cambria Math" w:hAnsi="Cambria Math" w:cs="Times New Roman"/>
            <w:sz w:val="24"/>
            <w:szCs w:val="24"/>
          </w:rPr>
          <m:t>,  i=1, 2,...,20</m:t>
        </m:r>
      </m:oMath>
    </w:p>
    <w:p w14:paraId="65794C97" w14:textId="77777777" w:rsidR="008815B8" w:rsidRPr="00DD5666" w:rsidRDefault="008815B8" w:rsidP="008815B8">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mr>
            </m:m>
          </m:e>
        </m:d>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sup>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up>
        </m:sSup>
        <m:sSup>
          <m:sSupPr>
            <m:ctrlPr>
              <w:rPr>
                <w:rFonts w:ascii="Cambria Math" w:hAnsi="Cambria Math" w:cs="Times New Roman"/>
                <w:sz w:val="24"/>
                <w:szCs w:val="24"/>
              </w:rPr>
            </m:ctrlPr>
          </m:sSup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e>
          <m:sup>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up>
        </m:sSup>
      </m:oMath>
    </w:p>
    <w:p w14:paraId="797C2E85" w14:textId="77777777" w:rsidR="008815B8" w:rsidRPr="00DD5666" w:rsidRDefault="008815B8" w:rsidP="008815B8">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Linear predictor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oMath>
      <w:r w:rsidRPr="00DD5666">
        <w:rPr>
          <w:rFonts w:ascii="Times New Roman" w:hAnsi="Times New Roman" w:cs="Times New Roman"/>
          <w:sz w:val="24"/>
          <w:szCs w:val="24"/>
        </w:rPr>
        <w:t xml:space="preserve"> </w:t>
      </w:r>
    </w:p>
    <w:p w14:paraId="581A74EC" w14:textId="509FAA20" w:rsidR="008815B8" w:rsidRDefault="008815B8" w:rsidP="008815B8">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Logit link function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=log⁡(</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num>
          <m:den>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den>
        </m:f>
        <m:r>
          <m:rPr>
            <m:sty m:val="p"/>
          </m:rPr>
          <w:rPr>
            <w:rFonts w:ascii="Cambria Math" w:hAnsi="Cambria Math" w:cs="Times New Roman"/>
            <w:sz w:val="24"/>
            <w:szCs w:val="24"/>
          </w:rPr>
          <m:t>)</m:t>
        </m:r>
      </m:oMath>
    </w:p>
    <w:p w14:paraId="184E64FE" w14:textId="77777777" w:rsidR="008815B8" w:rsidRPr="008815B8" w:rsidRDefault="008815B8" w:rsidP="008815B8">
      <w:pPr>
        <w:spacing w:after="0"/>
        <w:rPr>
          <w:rFonts w:ascii="Times New Roman" w:hAnsi="Times New Roman" w:cs="Times New Roman"/>
          <w:sz w:val="24"/>
          <w:szCs w:val="24"/>
        </w:rPr>
      </w:pPr>
    </w:p>
    <w:p w14:paraId="2C7BB580" w14:textId="77777777" w:rsidR="008815B8" w:rsidRDefault="008815B8" w:rsidP="008815B8">
      <w:pPr>
        <w:pStyle w:val="HTMLPreformatted"/>
        <w:shd w:val="clear" w:color="auto" w:fill="FFFFFF"/>
        <w:wordWrap w:val="0"/>
        <w:spacing w:line="187" w:lineRule="atLeast"/>
        <w:rPr>
          <w:rFonts w:ascii="Times New Roman" w:eastAsiaTheme="minorEastAsia" w:hAnsi="Times New Roman" w:cs="Times New Roman"/>
          <w:sz w:val="24"/>
          <w:szCs w:val="24"/>
        </w:rPr>
      </w:pPr>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7B5CA6E6" w14:textId="0FFF6C44" w:rsidR="008815B8" w:rsidRDefault="008815B8" w:rsidP="008815B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2284D6D7" w14:textId="77777777" w:rsidR="008815B8" w:rsidRDefault="008815B8" w:rsidP="008815B8">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sumary</w:t>
      </w:r>
      <w:proofErr w:type="spellEnd"/>
      <w:r>
        <w:rPr>
          <w:rStyle w:val="gghfmyibcob"/>
          <w:rFonts w:ascii="Lucida Console" w:hAnsi="Lucida Console"/>
          <w:color w:val="0000FF"/>
        </w:rPr>
        <w:t>(fit_1ds)</w:t>
      </w:r>
    </w:p>
    <w:p w14:paraId="5D32BEC9" w14:textId="77777777" w:rsidR="008815B8" w:rsidRDefault="008815B8" w:rsidP="008815B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Estimate  Std.</w:t>
      </w:r>
      <w:proofErr w:type="gramEnd"/>
      <w:r>
        <w:rPr>
          <w:rFonts w:ascii="Lucida Console" w:hAnsi="Lucida Console"/>
          <w:color w:val="000000"/>
        </w:rPr>
        <w:t xml:space="preserve"> Error  z value </w:t>
      </w:r>
      <w:proofErr w:type="spellStart"/>
      <w:r>
        <w:rPr>
          <w:rFonts w:ascii="Lucida Console" w:hAnsi="Lucida Console"/>
          <w:color w:val="000000"/>
        </w:rPr>
        <w:t>Pr</w:t>
      </w:r>
      <w:proofErr w:type="spellEnd"/>
      <w:r>
        <w:rPr>
          <w:rFonts w:ascii="Lucida Console" w:hAnsi="Lucida Console"/>
          <w:color w:val="000000"/>
        </w:rPr>
        <w:t>(&gt;|z|)</w:t>
      </w:r>
    </w:p>
    <w:p w14:paraId="7ECE0633" w14:textId="77777777" w:rsidR="008815B8" w:rsidRDefault="008815B8" w:rsidP="008815B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(Intercept) -8.</w:t>
      </w:r>
      <w:proofErr w:type="gramStart"/>
      <w:r>
        <w:rPr>
          <w:rFonts w:ascii="Lucida Console" w:hAnsi="Lucida Console"/>
          <w:color w:val="000000"/>
        </w:rPr>
        <w:t>78275064  0.15935618</w:t>
      </w:r>
      <w:proofErr w:type="gramEnd"/>
      <w:r>
        <w:rPr>
          <w:rFonts w:ascii="Lucida Console" w:hAnsi="Lucida Console"/>
          <w:color w:val="000000"/>
        </w:rPr>
        <w:t xml:space="preserve"> -55.1140   &lt;2e-16</w:t>
      </w:r>
    </w:p>
    <w:p w14:paraId="40D0C2EC" w14:textId="77777777" w:rsidR="008815B8" w:rsidRDefault="008815B8" w:rsidP="008815B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Ages         </w:t>
      </w:r>
      <w:proofErr w:type="gramStart"/>
      <w:r>
        <w:rPr>
          <w:rFonts w:ascii="Lucida Console" w:hAnsi="Lucida Console"/>
          <w:color w:val="000000"/>
        </w:rPr>
        <w:t>0.00089902  0.00322058</w:t>
      </w:r>
      <w:proofErr w:type="gramEnd"/>
      <w:r>
        <w:rPr>
          <w:rFonts w:ascii="Lucida Console" w:hAnsi="Lucida Console"/>
          <w:color w:val="000000"/>
        </w:rPr>
        <w:t xml:space="preserve">   0.2791   0.7801</w:t>
      </w:r>
    </w:p>
    <w:p w14:paraId="23D29CE5" w14:textId="77777777" w:rsidR="008815B8" w:rsidRDefault="008815B8" w:rsidP="008815B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Year2013     </w:t>
      </w:r>
      <w:proofErr w:type="gramStart"/>
      <w:r>
        <w:rPr>
          <w:rFonts w:ascii="Lucida Console" w:hAnsi="Lucida Console"/>
          <w:color w:val="000000"/>
        </w:rPr>
        <w:t>0.46473558  0.01891800</w:t>
      </w:r>
      <w:proofErr w:type="gramEnd"/>
      <w:r>
        <w:rPr>
          <w:rFonts w:ascii="Lucida Console" w:hAnsi="Lucida Console"/>
          <w:color w:val="000000"/>
        </w:rPr>
        <w:t xml:space="preserve">  24.5658   &lt;2e-16</w:t>
      </w:r>
    </w:p>
    <w:p w14:paraId="61D9C9C4" w14:textId="77777777" w:rsidR="008815B8" w:rsidRDefault="008815B8" w:rsidP="008815B8">
      <w:pPr>
        <w:pStyle w:val="HTMLPreformatted"/>
        <w:shd w:val="clear" w:color="auto" w:fill="FFFFFF"/>
        <w:wordWrap w:val="0"/>
        <w:spacing w:line="187" w:lineRule="atLeast"/>
        <w:rPr>
          <w:rFonts w:ascii="Lucida Console" w:hAnsi="Lucida Console"/>
          <w:color w:val="000000"/>
        </w:rPr>
      </w:pPr>
    </w:p>
    <w:p w14:paraId="7B1E5677" w14:textId="77777777" w:rsidR="008815B8" w:rsidRDefault="008815B8" w:rsidP="008815B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 = 20 p = 3</w:t>
      </w:r>
    </w:p>
    <w:p w14:paraId="55E81382" w14:textId="77777777" w:rsidR="008815B8" w:rsidRDefault="008815B8" w:rsidP="008815B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Deviance = 28.96261 Null Deviance = 656.14471 (Difference = 627.18211) </w:t>
      </w:r>
    </w:p>
    <w:p w14:paraId="43413ADE" w14:textId="77777777" w:rsidR="008815B8" w:rsidRDefault="008815B8" w:rsidP="008815B8">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mort$NotDrug</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mort$Population</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mort$drug_alc</w:t>
      </w:r>
      <w:proofErr w:type="spellEnd"/>
    </w:p>
    <w:p w14:paraId="387C2BEB" w14:textId="77777777" w:rsidR="008815B8" w:rsidRDefault="008815B8" w:rsidP="008815B8">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fit_1dd =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cbind</w:t>
      </w:r>
      <w:proofErr w:type="spellEnd"/>
      <w:r>
        <w:rPr>
          <w:rStyle w:val="gghfmyibcob"/>
          <w:rFonts w:ascii="Lucida Console" w:hAnsi="Lucida Console"/>
          <w:color w:val="0000FF"/>
        </w:rPr>
        <w:t>(</w:t>
      </w:r>
      <w:proofErr w:type="spellStart"/>
      <w:r>
        <w:rPr>
          <w:rStyle w:val="gghfmyibcob"/>
          <w:rFonts w:ascii="Lucida Console" w:hAnsi="Lucida Console"/>
          <w:color w:val="0000FF"/>
        </w:rPr>
        <w:t>drug_</w:t>
      </w:r>
      <w:proofErr w:type="gramStart"/>
      <w:r>
        <w:rPr>
          <w:rStyle w:val="gghfmyibcob"/>
          <w:rFonts w:ascii="Lucida Console" w:hAnsi="Lucida Console"/>
          <w:color w:val="0000FF"/>
        </w:rPr>
        <w:t>alc,NotDrug</w:t>
      </w:r>
      <w:proofErr w:type="spellEnd"/>
      <w:proofErr w:type="gramEnd"/>
      <w:r>
        <w:rPr>
          <w:rStyle w:val="gghfmyibcob"/>
          <w:rFonts w:ascii="Lucida Console" w:hAnsi="Lucida Console"/>
          <w:color w:val="0000FF"/>
        </w:rPr>
        <w:t>) ~ Ages + Year, family=binomial, data=mort)</w:t>
      </w:r>
    </w:p>
    <w:p w14:paraId="30372694" w14:textId="3E6072B9" w:rsidR="008815B8" w:rsidRDefault="008815B8" w:rsidP="008815B8">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r>
        <w:rPr>
          <w:rFonts w:ascii="Times New Roman" w:hAnsi="Times New Roman" w:cs="Times New Roman"/>
          <w:b/>
          <w:color w:val="4472C4" w:themeColor="accent1"/>
          <w:sz w:val="24"/>
          <w:szCs w:val="24"/>
          <w:u w:val="single"/>
        </w:rPr>
        <w:t xml:space="preserve"> </w:t>
      </w:r>
    </w:p>
    <w:p w14:paraId="7B9BE4AC" w14:textId="77777777" w:rsidR="008815B8" w:rsidRDefault="008815B8" w:rsidP="008815B8">
      <w:pPr>
        <w:pStyle w:val="HTMLPreformatted"/>
        <w:shd w:val="clear" w:color="auto" w:fill="FFFFFF"/>
        <w:wordWrap w:val="0"/>
        <w:spacing w:line="187" w:lineRule="atLeast"/>
        <w:rPr>
          <w:rFonts w:ascii="Times New Roman" w:hAnsi="Times New Roman" w:cs="Times New Roman"/>
          <w:sz w:val="24"/>
          <w:szCs w:val="24"/>
        </w:rPr>
      </w:pPr>
    </w:p>
    <w:p w14:paraId="25E77903" w14:textId="77777777" w:rsidR="004B1DEE" w:rsidRDefault="008815B8" w:rsidP="008815B8">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 xml:space="preserve">From the output we can see that the p-value of coefficients corresponding to </w:t>
      </w:r>
      <w:r w:rsidRPr="008815B8">
        <w:rPr>
          <w:rFonts w:ascii="Times New Roman" w:hAnsi="Times New Roman" w:cs="Times New Roman"/>
          <w:i/>
          <w:sz w:val="24"/>
          <w:szCs w:val="24"/>
        </w:rPr>
        <w:t>Year</w:t>
      </w:r>
      <w:r>
        <w:rPr>
          <w:rFonts w:ascii="Times New Roman" w:hAnsi="Times New Roman" w:cs="Times New Roman"/>
          <w:sz w:val="24"/>
          <w:szCs w:val="24"/>
        </w:rPr>
        <w:t xml:space="preserve"> are small</w:t>
      </w:r>
      <w:r w:rsidR="004B1DEE">
        <w:rPr>
          <w:rFonts w:ascii="Times New Roman" w:hAnsi="Times New Roman" w:cs="Times New Roman"/>
          <w:sz w:val="24"/>
          <w:szCs w:val="24"/>
        </w:rPr>
        <w:t xml:space="preserve">er </w:t>
      </w:r>
    </w:p>
    <w:p w14:paraId="513014E1" w14:textId="77777777" w:rsidR="004B1DEE" w:rsidRDefault="004B1DEE" w:rsidP="008815B8">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than 0.05</w:t>
      </w:r>
      <w:r w:rsidR="008815B8">
        <w:rPr>
          <w:rFonts w:ascii="Times New Roman" w:hAnsi="Times New Roman" w:cs="Times New Roman"/>
          <w:sz w:val="24"/>
          <w:szCs w:val="24"/>
        </w:rPr>
        <w:t xml:space="preserve"> but the p-value of coefficients corresponding to </w:t>
      </w:r>
      <w:r w:rsidR="008815B8" w:rsidRPr="008815B8">
        <w:rPr>
          <w:rFonts w:ascii="Times New Roman" w:hAnsi="Times New Roman" w:cs="Times New Roman"/>
          <w:i/>
          <w:sz w:val="24"/>
          <w:szCs w:val="24"/>
        </w:rPr>
        <w:t>Ages</w:t>
      </w:r>
      <w:r w:rsidR="008815B8">
        <w:rPr>
          <w:rFonts w:ascii="Times New Roman" w:hAnsi="Times New Roman" w:cs="Times New Roman"/>
          <w:sz w:val="24"/>
          <w:szCs w:val="24"/>
        </w:rPr>
        <w:t xml:space="preserve"> are larger than 0.05. As a result, </w:t>
      </w:r>
    </w:p>
    <w:p w14:paraId="32F210A8" w14:textId="77777777" w:rsidR="00945F41" w:rsidRDefault="008815B8" w:rsidP="008815B8">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the</w:t>
      </w:r>
      <w:r w:rsidR="00945F41">
        <w:rPr>
          <w:rFonts w:ascii="Times New Roman" w:hAnsi="Times New Roman" w:cs="Times New Roman"/>
          <w:sz w:val="24"/>
          <w:szCs w:val="24"/>
        </w:rPr>
        <w:t xml:space="preserve"> null</w:t>
      </w:r>
      <w:r>
        <w:rPr>
          <w:rFonts w:ascii="Times New Roman" w:hAnsi="Times New Roman" w:cs="Times New Roman"/>
          <w:sz w:val="24"/>
          <w:szCs w:val="24"/>
        </w:rPr>
        <w:t xml:space="preserve"> hypothesis that </w:t>
      </w:r>
      <w:r w:rsidRPr="008815B8">
        <w:rPr>
          <w:rFonts w:ascii="Times New Roman" w:hAnsi="Times New Roman" w:cs="Times New Roman"/>
          <w:i/>
          <w:sz w:val="24"/>
          <w:szCs w:val="24"/>
        </w:rPr>
        <w:t>Year</w:t>
      </w:r>
      <w:r>
        <w:rPr>
          <w:rFonts w:ascii="Times New Roman" w:hAnsi="Times New Roman" w:cs="Times New Roman"/>
          <w:sz w:val="24"/>
          <w:szCs w:val="24"/>
        </w:rPr>
        <w:t xml:space="preserve"> </w:t>
      </w:r>
      <w:r w:rsidR="00945F41">
        <w:rPr>
          <w:rFonts w:ascii="Times New Roman" w:hAnsi="Times New Roman" w:cs="Times New Roman"/>
          <w:sz w:val="24"/>
          <w:szCs w:val="24"/>
        </w:rPr>
        <w:t>is</w:t>
      </w:r>
      <w:r>
        <w:rPr>
          <w:rFonts w:ascii="Times New Roman" w:hAnsi="Times New Roman" w:cs="Times New Roman"/>
          <w:sz w:val="24"/>
          <w:szCs w:val="24"/>
        </w:rPr>
        <w:t xml:space="preserve"> not significant can be rejected, and the</w:t>
      </w:r>
      <w:r w:rsidR="00945F41">
        <w:rPr>
          <w:rFonts w:ascii="Times New Roman" w:hAnsi="Times New Roman" w:cs="Times New Roman"/>
          <w:sz w:val="24"/>
          <w:szCs w:val="24"/>
        </w:rPr>
        <w:t xml:space="preserve"> null</w:t>
      </w:r>
      <w:r>
        <w:rPr>
          <w:rFonts w:ascii="Times New Roman" w:hAnsi="Times New Roman" w:cs="Times New Roman"/>
          <w:sz w:val="24"/>
          <w:szCs w:val="24"/>
        </w:rPr>
        <w:t xml:space="preserve"> hypothesis that </w:t>
      </w:r>
      <w:r>
        <w:rPr>
          <w:rFonts w:ascii="Times New Roman" w:hAnsi="Times New Roman" w:cs="Times New Roman"/>
          <w:i/>
          <w:sz w:val="24"/>
          <w:szCs w:val="24"/>
        </w:rPr>
        <w:t>Ages</w:t>
      </w:r>
      <w:r>
        <w:rPr>
          <w:rFonts w:ascii="Times New Roman" w:hAnsi="Times New Roman" w:cs="Times New Roman"/>
          <w:sz w:val="24"/>
          <w:szCs w:val="24"/>
        </w:rPr>
        <w:t xml:space="preserve"> </w:t>
      </w:r>
      <w:r w:rsidR="00945F41">
        <w:rPr>
          <w:rFonts w:ascii="Times New Roman" w:hAnsi="Times New Roman" w:cs="Times New Roman"/>
          <w:sz w:val="24"/>
          <w:szCs w:val="24"/>
        </w:rPr>
        <w:br/>
        <w:t>is</w:t>
      </w:r>
      <w:r>
        <w:rPr>
          <w:rFonts w:ascii="Times New Roman" w:hAnsi="Times New Roman" w:cs="Times New Roman"/>
          <w:sz w:val="24"/>
          <w:szCs w:val="24"/>
        </w:rPr>
        <w:t xml:space="preserve"> not</w:t>
      </w:r>
      <w:r w:rsidR="00945F41">
        <w:rPr>
          <w:rFonts w:ascii="Times New Roman" w:hAnsi="Times New Roman" w:cs="Times New Roman"/>
          <w:sz w:val="24"/>
          <w:szCs w:val="24"/>
        </w:rPr>
        <w:t xml:space="preserve"> </w:t>
      </w:r>
      <w:r>
        <w:rPr>
          <w:rFonts w:ascii="Times New Roman" w:hAnsi="Times New Roman" w:cs="Times New Roman"/>
          <w:sz w:val="24"/>
          <w:szCs w:val="24"/>
        </w:rPr>
        <w:t>significant can</w:t>
      </w:r>
      <w:r w:rsidR="004B1DEE">
        <w:rPr>
          <w:rFonts w:ascii="Times New Roman" w:hAnsi="Times New Roman" w:cs="Times New Roman"/>
          <w:sz w:val="24"/>
          <w:szCs w:val="24"/>
        </w:rPr>
        <w:t>not</w:t>
      </w:r>
      <w:r>
        <w:rPr>
          <w:rFonts w:ascii="Times New Roman" w:hAnsi="Times New Roman" w:cs="Times New Roman"/>
          <w:sz w:val="24"/>
          <w:szCs w:val="24"/>
        </w:rPr>
        <w:t xml:space="preserve"> be rejected</w:t>
      </w:r>
      <w:r w:rsidR="004B1DEE">
        <w:rPr>
          <w:rFonts w:ascii="Times New Roman" w:hAnsi="Times New Roman" w:cs="Times New Roman"/>
          <w:sz w:val="24"/>
          <w:szCs w:val="24"/>
        </w:rPr>
        <w:t xml:space="preserve"> at significance level 0.05</w:t>
      </w:r>
      <w:r>
        <w:rPr>
          <w:rFonts w:ascii="Times New Roman" w:hAnsi="Times New Roman" w:cs="Times New Roman"/>
          <w:sz w:val="24"/>
          <w:szCs w:val="24"/>
        </w:rPr>
        <w:t xml:space="preserve">.  Then, we can conclude that </w:t>
      </w:r>
      <w:r w:rsidRPr="004B1DEE">
        <w:rPr>
          <w:rFonts w:ascii="Times New Roman" w:hAnsi="Times New Roman" w:cs="Times New Roman"/>
          <w:i/>
          <w:sz w:val="24"/>
          <w:szCs w:val="24"/>
        </w:rPr>
        <w:t>Year</w:t>
      </w:r>
      <w:r>
        <w:rPr>
          <w:rFonts w:ascii="Times New Roman" w:hAnsi="Times New Roman" w:cs="Times New Roman"/>
          <w:sz w:val="24"/>
          <w:szCs w:val="24"/>
        </w:rPr>
        <w:t xml:space="preserve"> </w:t>
      </w:r>
    </w:p>
    <w:p w14:paraId="76F437E2" w14:textId="0B75DB38" w:rsidR="008815B8" w:rsidRPr="004B1DEE" w:rsidRDefault="004B1DEE" w:rsidP="008815B8">
      <w:pPr>
        <w:pStyle w:val="HTMLPreformatted"/>
        <w:shd w:val="clear" w:color="auto" w:fill="FFFFFF"/>
        <w:wordWrap w:val="0"/>
        <w:spacing w:line="187" w:lineRule="atLeast"/>
        <w:rPr>
          <w:rStyle w:val="gghfmyibcpb"/>
          <w:rFonts w:ascii="Times New Roman" w:hAnsi="Times New Roman" w:cs="Times New Roman"/>
          <w:sz w:val="24"/>
          <w:szCs w:val="24"/>
        </w:rPr>
      </w:pPr>
      <w:r>
        <w:rPr>
          <w:rFonts w:ascii="Times New Roman" w:hAnsi="Times New Roman" w:cs="Times New Roman"/>
          <w:sz w:val="24"/>
          <w:szCs w:val="24"/>
        </w:rPr>
        <w:t>is</w:t>
      </w:r>
      <w:r w:rsidR="008815B8">
        <w:rPr>
          <w:rFonts w:ascii="Times New Roman" w:hAnsi="Times New Roman" w:cs="Times New Roman"/>
          <w:sz w:val="24"/>
          <w:szCs w:val="24"/>
        </w:rPr>
        <w:t xml:space="preserve"> significant</w:t>
      </w:r>
      <w:r>
        <w:rPr>
          <w:rFonts w:ascii="Times New Roman" w:hAnsi="Times New Roman" w:cs="Times New Roman"/>
          <w:sz w:val="24"/>
          <w:szCs w:val="24"/>
        </w:rPr>
        <w:t xml:space="preserve"> but </w:t>
      </w:r>
      <w:r w:rsidRPr="004B1DEE">
        <w:rPr>
          <w:rFonts w:ascii="Times New Roman" w:hAnsi="Times New Roman" w:cs="Times New Roman"/>
          <w:i/>
          <w:sz w:val="24"/>
          <w:szCs w:val="24"/>
        </w:rPr>
        <w:t>Ages</w:t>
      </w:r>
      <w:r>
        <w:rPr>
          <w:rFonts w:ascii="Times New Roman" w:hAnsi="Times New Roman" w:cs="Times New Roman"/>
          <w:sz w:val="24"/>
          <w:szCs w:val="24"/>
        </w:rPr>
        <w:t xml:space="preserve"> is not significant</w:t>
      </w:r>
      <w:r w:rsidR="008815B8">
        <w:rPr>
          <w:rFonts w:ascii="Times New Roman" w:hAnsi="Times New Roman" w:cs="Times New Roman"/>
          <w:sz w:val="24"/>
          <w:szCs w:val="24"/>
        </w:rPr>
        <w:t xml:space="preserve"> in this binomial GLM.</w:t>
      </w:r>
    </w:p>
    <w:p w14:paraId="2C140F95" w14:textId="77777777" w:rsidR="008815B8" w:rsidRDefault="008815B8" w:rsidP="008815B8">
      <w:pPr>
        <w:pStyle w:val="HTMLPreformatted"/>
        <w:shd w:val="clear" w:color="auto" w:fill="FFFFFF"/>
        <w:wordWrap w:val="0"/>
        <w:spacing w:line="187" w:lineRule="atLeast"/>
        <w:rPr>
          <w:rStyle w:val="gghfmyibcpb"/>
          <w:rFonts w:ascii="Lucida Console" w:hAnsi="Lucida Console"/>
          <w:color w:val="0000FF"/>
        </w:rPr>
      </w:pPr>
    </w:p>
    <w:p w14:paraId="4B20FFC6" w14:textId="77777777" w:rsidR="008815B8" w:rsidRDefault="008815B8" w:rsidP="008815B8">
      <w:pPr>
        <w:pStyle w:val="HTMLPreformatted"/>
        <w:shd w:val="clear" w:color="auto" w:fill="FFFFFF"/>
        <w:wordWrap w:val="0"/>
        <w:spacing w:line="187" w:lineRule="atLeast"/>
        <w:rPr>
          <w:rStyle w:val="gghfmyibcpb"/>
          <w:rFonts w:ascii="Lucida Console" w:hAnsi="Lucida Console"/>
          <w:color w:val="0000FF"/>
        </w:rPr>
      </w:pPr>
    </w:p>
    <w:p w14:paraId="2995BCBD" w14:textId="77777777" w:rsidR="004B1DEE" w:rsidRPr="0048496E" w:rsidRDefault="004B1DEE" w:rsidP="004B1DEE">
      <w:pPr>
        <w:autoSpaceDE w:val="0"/>
        <w:autoSpaceDN w:val="0"/>
        <w:adjustRightInd w:val="0"/>
        <w:spacing w:after="0" w:line="240" w:lineRule="auto"/>
        <w:rPr>
          <w:rFonts w:ascii="Times New Roman" w:eastAsia="Times New Roman" w:hAnsi="Times New Roman" w:cs="Times New Roman"/>
          <w:b/>
          <w:color w:val="4472C4" w:themeColor="accent1"/>
          <w:sz w:val="24"/>
          <w:szCs w:val="24"/>
          <w:u w:val="single"/>
        </w:rPr>
      </w:pPr>
      <w:r w:rsidRPr="0048496E">
        <w:rPr>
          <w:rFonts w:ascii="Times New Roman" w:eastAsia="Times New Roman" w:hAnsi="Times New Roman" w:cs="Times New Roman"/>
          <w:b/>
          <w:color w:val="4472C4" w:themeColor="accent1"/>
          <w:sz w:val="24"/>
          <w:szCs w:val="24"/>
          <w:u w:val="single"/>
        </w:rPr>
        <w:t>Conclusion:</w:t>
      </w:r>
    </w:p>
    <w:p w14:paraId="655A6A28" w14:textId="3D226155" w:rsidR="008815B8" w:rsidRPr="004B1DEE" w:rsidRDefault="004B1DEE" w:rsidP="004B1DEE">
      <w:pPr>
        <w:autoSpaceDE w:val="0"/>
        <w:autoSpaceDN w:val="0"/>
        <w:adjustRightInd w:val="0"/>
        <w:spacing w:after="0" w:line="240" w:lineRule="auto"/>
        <w:rPr>
          <w:rStyle w:val="gghfmyibcpb"/>
          <w:rFonts w:ascii="Times New Roman" w:hAnsi="Times New Roman" w:cs="Times New Roman"/>
          <w:sz w:val="24"/>
          <w:szCs w:val="24"/>
        </w:rPr>
      </w:pPr>
      <w:r>
        <w:rPr>
          <w:rFonts w:ascii="Times New Roman" w:hAnsi="Times New Roman" w:cs="Times New Roman"/>
          <w:sz w:val="24"/>
          <w:szCs w:val="24"/>
        </w:rPr>
        <w:t>From the conclusion we got above, we can say that there is a marked increase of midlife mortality from suicide between 1999 and 2013 and the age distribution cannot affect the midlife mortality from suicide. Therefore, we can partially agree with the conclusion of the paper: the midlife mortality from suicide for white non-Hispanic increased from 1999 to 2013. However, the age distribution is not a main reason which can explain this midlife mortality increase from suicide.</w:t>
      </w:r>
    </w:p>
    <w:p w14:paraId="432A171F" w14:textId="779A4AA6" w:rsidR="004B1DEE" w:rsidRDefault="004B1DEE" w:rsidP="004B1DE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Pr="00570C2B">
        <w:rPr>
          <w:rFonts w:ascii="Times New Roman" w:hAnsi="Times New Roman" w:cs="Times New Roman"/>
          <w:b/>
          <w:sz w:val="24"/>
          <w:szCs w:val="24"/>
        </w:rPr>
        <w:t xml:space="preserve">) Analysis deaths from </w:t>
      </w:r>
      <w:r>
        <w:rPr>
          <w:rFonts w:ascii="Times New Roman" w:hAnsi="Times New Roman" w:cs="Times New Roman"/>
          <w:b/>
          <w:sz w:val="24"/>
          <w:szCs w:val="24"/>
        </w:rPr>
        <w:t>substance abuse</w:t>
      </w:r>
    </w:p>
    <w:p w14:paraId="40C5D11C" w14:textId="22F85660" w:rsidR="004B1DEE" w:rsidRDefault="004B1DEE" w:rsidP="004B1D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Pr="005F02B2">
        <w:rPr>
          <w:rFonts w:ascii="Times New Roman" w:hAnsi="Times New Roman" w:cs="Times New Roman"/>
          <w:sz w:val="24"/>
          <w:szCs w:val="24"/>
        </w:rPr>
        <w:t>e fit a</w:t>
      </w:r>
      <w:r>
        <w:rPr>
          <w:rFonts w:ascii="Times New Roman" w:hAnsi="Times New Roman" w:cs="Times New Roman"/>
          <w:sz w:val="24"/>
          <w:szCs w:val="24"/>
        </w:rPr>
        <w:t xml:space="preserve"> binomial</w:t>
      </w:r>
      <w:r w:rsidRPr="005F02B2">
        <w:rPr>
          <w:rFonts w:ascii="Times New Roman" w:hAnsi="Times New Roman" w:cs="Times New Roman"/>
          <w:sz w:val="24"/>
          <w:szCs w:val="24"/>
        </w:rPr>
        <w:t xml:space="preserve"> </w:t>
      </w:r>
      <w:r>
        <w:rPr>
          <w:rFonts w:ascii="Times New Roman" w:hAnsi="Times New Roman" w:cs="Times New Roman"/>
          <w:sz w:val="24"/>
          <w:szCs w:val="24"/>
        </w:rPr>
        <w:t>GLM</w:t>
      </w:r>
      <w:r w:rsidRPr="005F02B2">
        <w:rPr>
          <w:rFonts w:ascii="Times New Roman" w:hAnsi="Times New Roman" w:cs="Times New Roman"/>
          <w:sz w:val="24"/>
          <w:szCs w:val="24"/>
        </w:rPr>
        <w:t xml:space="preserve"> with </w:t>
      </w:r>
      <w:proofErr w:type="spellStart"/>
      <w:r>
        <w:rPr>
          <w:rFonts w:ascii="Times New Roman" w:hAnsi="Times New Roman" w:cs="Times New Roman"/>
          <w:i/>
          <w:sz w:val="24"/>
          <w:szCs w:val="24"/>
        </w:rPr>
        <w:t>drug_alc</w:t>
      </w:r>
      <w:proofErr w:type="spellEnd"/>
      <w:r w:rsidR="003E2199">
        <w:rPr>
          <w:rFonts w:ascii="Times New Roman" w:hAnsi="Times New Roman" w:cs="Times New Roman"/>
          <w:i/>
          <w:sz w:val="24"/>
          <w:szCs w:val="24"/>
        </w:rPr>
        <w:t xml:space="preserve"> (number of deaths from substance abuse</w:t>
      </w:r>
      <w:r w:rsidRPr="005F02B2">
        <w:rPr>
          <w:rFonts w:ascii="Times New Roman" w:hAnsi="Times New Roman" w:cs="Times New Roman"/>
          <w:sz w:val="24"/>
          <w:szCs w:val="24"/>
        </w:rPr>
        <w:t xml:space="preserve"> as the binomial response, </w:t>
      </w:r>
      <w:r w:rsidRPr="005F02B2">
        <w:rPr>
          <w:rFonts w:ascii="Times New Roman" w:hAnsi="Times New Roman" w:cs="Times New Roman"/>
          <w:i/>
          <w:sz w:val="24"/>
          <w:szCs w:val="24"/>
        </w:rPr>
        <w:t>Year</w:t>
      </w:r>
      <w:r w:rsidRPr="005F02B2">
        <w:rPr>
          <w:rFonts w:ascii="Times New Roman" w:hAnsi="Times New Roman" w:cs="Times New Roman"/>
          <w:sz w:val="24"/>
          <w:szCs w:val="24"/>
        </w:rPr>
        <w:t xml:space="preserve"> as a categorical predictor, and </w:t>
      </w:r>
      <w:r w:rsidRPr="005F02B2">
        <w:rPr>
          <w:rFonts w:ascii="Times New Roman" w:hAnsi="Times New Roman" w:cs="Times New Roman"/>
          <w:i/>
          <w:sz w:val="24"/>
          <w:szCs w:val="24"/>
        </w:rPr>
        <w:t>Age</w:t>
      </w:r>
      <w:r>
        <w:rPr>
          <w:rFonts w:ascii="Times New Roman" w:hAnsi="Times New Roman" w:cs="Times New Roman"/>
          <w:i/>
          <w:sz w:val="24"/>
          <w:szCs w:val="24"/>
        </w:rPr>
        <w:t>s</w:t>
      </w:r>
      <w:r w:rsidRPr="005F02B2">
        <w:rPr>
          <w:rFonts w:ascii="Times New Roman" w:hAnsi="Times New Roman" w:cs="Times New Roman"/>
          <w:sz w:val="24"/>
          <w:szCs w:val="24"/>
        </w:rPr>
        <w:t xml:space="preserve"> as a numerical predictor.</w:t>
      </w:r>
      <w:r>
        <w:rPr>
          <w:rFonts w:ascii="Times New Roman" w:hAnsi="Times New Roman" w:cs="Times New Roman"/>
          <w:sz w:val="24"/>
          <w:szCs w:val="24"/>
        </w:rPr>
        <w:t xml:space="preserve"> In this generalized linear model, we use logit link function and binomial distribution family. We can test the significance of predictor </w:t>
      </w:r>
      <w:r w:rsidRPr="00AD24CF">
        <w:rPr>
          <w:rFonts w:ascii="Times New Roman" w:hAnsi="Times New Roman" w:cs="Times New Roman"/>
          <w:i/>
          <w:sz w:val="24"/>
          <w:szCs w:val="24"/>
        </w:rPr>
        <w:t>Year</w:t>
      </w:r>
      <w:r>
        <w:rPr>
          <w:rFonts w:ascii="Times New Roman" w:hAnsi="Times New Roman" w:cs="Times New Roman"/>
          <w:sz w:val="24"/>
          <w:szCs w:val="24"/>
        </w:rPr>
        <w:t xml:space="preserve"> to determine whether there is a marked increase of midlife mortality from substance abuse between 1999 and 2013. In addition, we can test the significance of predictor </w:t>
      </w:r>
      <w:r w:rsidRPr="00AD24CF">
        <w:rPr>
          <w:rFonts w:ascii="Times New Roman" w:hAnsi="Times New Roman" w:cs="Times New Roman"/>
          <w:i/>
          <w:sz w:val="24"/>
          <w:szCs w:val="24"/>
        </w:rPr>
        <w:t>Age</w:t>
      </w:r>
      <w:r>
        <w:rPr>
          <w:rFonts w:ascii="Times New Roman" w:hAnsi="Times New Roman" w:cs="Times New Roman"/>
          <w:i/>
          <w:sz w:val="24"/>
          <w:szCs w:val="24"/>
        </w:rPr>
        <w:t>s</w:t>
      </w:r>
      <w:r>
        <w:rPr>
          <w:rFonts w:ascii="Times New Roman" w:hAnsi="Times New Roman" w:cs="Times New Roman"/>
          <w:sz w:val="24"/>
          <w:szCs w:val="24"/>
        </w:rPr>
        <w:t xml:space="preserve"> to determine whether the age distribution can affect the midlife mortality from substance abuse.</w:t>
      </w:r>
    </w:p>
    <w:p w14:paraId="7FF3F8A2" w14:textId="77777777" w:rsidR="004B1DEE" w:rsidRDefault="004B1DEE" w:rsidP="004B1DEE">
      <w:pPr>
        <w:autoSpaceDE w:val="0"/>
        <w:autoSpaceDN w:val="0"/>
        <w:adjustRightInd w:val="0"/>
        <w:spacing w:after="0" w:line="240" w:lineRule="auto"/>
        <w:rPr>
          <w:rFonts w:ascii="Times New Roman" w:hAnsi="Times New Roman" w:cs="Times New Roman"/>
          <w:sz w:val="24"/>
          <w:szCs w:val="24"/>
        </w:rPr>
      </w:pPr>
    </w:p>
    <w:p w14:paraId="4D965A68" w14:textId="77777777" w:rsidR="004B1DEE" w:rsidRDefault="004B1DEE" w:rsidP="004B1D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fit the model to data of white non-Hispanic:</w:t>
      </w:r>
    </w:p>
    <w:p w14:paraId="0E9BDF82" w14:textId="77777777" w:rsidR="004B1DEE" w:rsidRDefault="004B1DEE" w:rsidP="004B1DEE">
      <w:pPr>
        <w:pStyle w:val="HTMLPreformatted"/>
        <w:shd w:val="clear" w:color="auto" w:fill="FFFFFF"/>
        <w:wordWrap w:val="0"/>
        <w:spacing w:line="187" w:lineRule="atLeast"/>
        <w:rPr>
          <w:rFonts w:ascii="Lucida Console" w:hAnsi="Lucida Console"/>
          <w:color w:val="000000"/>
        </w:rPr>
      </w:pPr>
      <w:r>
        <w:rPr>
          <w:rStyle w:val="gghfmyibcob"/>
          <w:rFonts w:ascii="Lucida Console" w:hAnsi="Lucida Console"/>
          <w:color w:val="0000FF"/>
        </w:rPr>
        <w:t xml:space="preserve">fit_1dd = </w:t>
      </w:r>
      <w:proofErr w:type="spellStart"/>
      <w:r>
        <w:rPr>
          <w:rStyle w:val="gghfmyibcob"/>
          <w:rFonts w:ascii="Lucida Console" w:hAnsi="Lucida Console"/>
          <w:color w:val="0000FF"/>
        </w:rPr>
        <w:t>glm</w:t>
      </w:r>
      <w:proofErr w:type="spellEnd"/>
      <w:r>
        <w:rPr>
          <w:rStyle w:val="gghfmyibcob"/>
          <w:rFonts w:ascii="Lucida Console" w:hAnsi="Lucida Console"/>
          <w:color w:val="0000FF"/>
        </w:rPr>
        <w:t>(</w:t>
      </w:r>
      <w:proofErr w:type="spellStart"/>
      <w:r>
        <w:rPr>
          <w:rStyle w:val="gghfmyibcob"/>
          <w:rFonts w:ascii="Lucida Console" w:hAnsi="Lucida Console"/>
          <w:color w:val="0000FF"/>
        </w:rPr>
        <w:t>cbind</w:t>
      </w:r>
      <w:proofErr w:type="spellEnd"/>
      <w:r>
        <w:rPr>
          <w:rStyle w:val="gghfmyibcob"/>
          <w:rFonts w:ascii="Lucida Console" w:hAnsi="Lucida Console"/>
          <w:color w:val="0000FF"/>
        </w:rPr>
        <w:t>(</w:t>
      </w:r>
      <w:proofErr w:type="spellStart"/>
      <w:r>
        <w:rPr>
          <w:rStyle w:val="gghfmyibcob"/>
          <w:rFonts w:ascii="Lucida Console" w:hAnsi="Lucida Console"/>
          <w:color w:val="0000FF"/>
        </w:rPr>
        <w:t>drug_</w:t>
      </w:r>
      <w:proofErr w:type="gramStart"/>
      <w:r>
        <w:rPr>
          <w:rStyle w:val="gghfmyibcob"/>
          <w:rFonts w:ascii="Lucida Console" w:hAnsi="Lucida Console"/>
          <w:color w:val="0000FF"/>
        </w:rPr>
        <w:t>alc,NotDrug</w:t>
      </w:r>
      <w:proofErr w:type="spellEnd"/>
      <w:proofErr w:type="gramEnd"/>
      <w:r>
        <w:rPr>
          <w:rStyle w:val="gghfmyibcob"/>
          <w:rFonts w:ascii="Lucida Console" w:hAnsi="Lucida Console"/>
          <w:color w:val="0000FF"/>
        </w:rPr>
        <w:t>) ~ Ages + Year, family=binomial, data=mort)</w:t>
      </w:r>
    </w:p>
    <w:p w14:paraId="4179BF84" w14:textId="77777777" w:rsidR="004B1DEE" w:rsidRDefault="004B1DEE" w:rsidP="004B1DEE">
      <w:pPr>
        <w:autoSpaceDE w:val="0"/>
        <w:autoSpaceDN w:val="0"/>
        <w:adjustRightInd w:val="0"/>
        <w:spacing w:after="0" w:line="240" w:lineRule="auto"/>
        <w:rPr>
          <w:rFonts w:ascii="Times New Roman" w:hAnsi="Times New Roman" w:cs="Times New Roman"/>
          <w:sz w:val="24"/>
          <w:szCs w:val="24"/>
        </w:rPr>
      </w:pPr>
    </w:p>
    <w:p w14:paraId="76B50431" w14:textId="77777777" w:rsidR="004B1DEE" w:rsidRPr="0048496E" w:rsidRDefault="004B1DEE" w:rsidP="004B1DEE">
      <w:pPr>
        <w:pStyle w:val="HTMLPreformatted"/>
        <w:shd w:val="clear" w:color="auto" w:fill="FFFFFF"/>
        <w:wordWrap w:val="0"/>
        <w:spacing w:line="187" w:lineRule="atLeast"/>
        <w:rPr>
          <w:rFonts w:ascii="Times New Roman" w:hAnsi="Times New Roman" w:cs="Times New Roman"/>
          <w:b/>
          <w:color w:val="4472C4" w:themeColor="accent1"/>
          <w:sz w:val="24"/>
          <w:szCs w:val="24"/>
          <w:u w:val="single"/>
        </w:rPr>
      </w:pPr>
      <w:r w:rsidRPr="0048496E">
        <w:rPr>
          <w:rFonts w:ascii="Times New Roman" w:hAnsi="Times New Roman" w:cs="Times New Roman"/>
          <w:b/>
          <w:color w:val="4472C4" w:themeColor="accent1"/>
          <w:sz w:val="24"/>
          <w:szCs w:val="24"/>
          <w:u w:val="single"/>
        </w:rPr>
        <w:t>The GLM formula:</w:t>
      </w:r>
    </w:p>
    <w:p w14:paraId="196EB275" w14:textId="58FD0353" w:rsidR="004B1DEE" w:rsidRPr="005F02B2" w:rsidRDefault="004B1DEE" w:rsidP="004B1D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Binomial Response </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w:rPr>
                <w:rFonts w:ascii="Cambria Math" w:hAnsi="Cambria Math" w:cs="Times New Roman"/>
                <w:sz w:val="24"/>
                <w:szCs w:val="24"/>
              </w:rPr>
              <m:t>drug_alc</m:t>
            </m:r>
          </m:e>
        </m:d>
        <m:r>
          <m:rPr>
            <m:sty m:val="p"/>
          </m:rPr>
          <w:rPr>
            <w:rFonts w:ascii="Cambria Math" w:hAnsi="Cambria Math" w:cs="Times New Roman"/>
            <w:sz w:val="24"/>
            <w:szCs w:val="24"/>
          </w:rPr>
          <m:t>is binomially distributed B</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 xml:space="preserve"> , </m:t>
        </m:r>
      </m:oMath>
    </w:p>
    <w:p w14:paraId="46C0E049" w14:textId="77777777" w:rsidR="004B1DEE" w:rsidRPr="00DD5666" w:rsidRDefault="004B1DEE" w:rsidP="004B1DE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Predictors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Ages</m:t>
            </m:r>
          </m:e>
        </m:d>
        <m:r>
          <w:rPr>
            <w:rFonts w:ascii="Cambria Math" w:hAnsi="Cambria Math" w:cs="Times New Roman"/>
            <w:sz w:val="24"/>
            <w:szCs w:val="24"/>
          </w:rPr>
          <m:t xml:space="preserve"> and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2i</m:t>
            </m:r>
          </m:sub>
        </m:sSub>
        <m:r>
          <w:rPr>
            <w:rFonts w:ascii="Cambria Math" w:hAnsi="Cambria Math" w:cs="Times New Roman"/>
            <w:sz w:val="24"/>
            <w:szCs w:val="24"/>
          </w:rPr>
          <m:t>=1{Year=2013}</m:t>
        </m:r>
        <m:r>
          <m:rPr>
            <m:sty m:val="p"/>
          </m:rPr>
          <w:rPr>
            <w:rFonts w:ascii="Cambria Math" w:hAnsi="Cambria Math" w:cs="Times New Roman"/>
            <w:sz w:val="24"/>
            <w:szCs w:val="24"/>
          </w:rPr>
          <m:t>,  i=1, 2,...,20</m:t>
        </m:r>
      </m:oMath>
    </w:p>
    <w:p w14:paraId="706929AE" w14:textId="77777777" w:rsidR="004B1DEE" w:rsidRPr="00DD5666" w:rsidRDefault="004B1DEE" w:rsidP="004B1DEE">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mr>
            </m:m>
          </m:e>
        </m:d>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sup>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up>
        </m:sSup>
        <m:sSup>
          <m:sSupPr>
            <m:ctrlPr>
              <w:rPr>
                <w:rFonts w:ascii="Cambria Math" w:hAnsi="Cambria Math" w:cs="Times New Roman"/>
                <w:sz w:val="24"/>
                <w:szCs w:val="24"/>
              </w:rPr>
            </m:ctrlPr>
          </m:sSupPr>
          <m:e>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e>
          <m:sup>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sup>
        </m:sSup>
      </m:oMath>
    </w:p>
    <w:p w14:paraId="0D70FE43" w14:textId="77777777" w:rsidR="004B1DEE" w:rsidRPr="00DD5666" w:rsidRDefault="004B1DEE" w:rsidP="004B1DEE">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Linear predictor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oMath>
      <w:r w:rsidRPr="00DD5666">
        <w:rPr>
          <w:rFonts w:ascii="Times New Roman" w:hAnsi="Times New Roman" w:cs="Times New Roman"/>
          <w:sz w:val="24"/>
          <w:szCs w:val="24"/>
        </w:rPr>
        <w:t xml:space="preserve"> </w:t>
      </w:r>
    </w:p>
    <w:p w14:paraId="42D7022B" w14:textId="77777777" w:rsidR="004B1DEE" w:rsidRDefault="004B1DEE" w:rsidP="004B1DEE">
      <w:pPr>
        <w:spacing w:after="0"/>
        <w:rPr>
          <w:rFonts w:ascii="Times New Roman" w:hAnsi="Times New Roman" w:cs="Times New Roman"/>
          <w:sz w:val="24"/>
          <w:szCs w:val="24"/>
        </w:rPr>
      </w:pPr>
      <w:r w:rsidRPr="00DD5666">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Logit link function </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e>
        </m:d>
        <m:r>
          <m:rPr>
            <m:sty m:val="p"/>
          </m:rPr>
          <w:rPr>
            <w:rFonts w:ascii="Cambria Math" w:hAnsi="Cambria Math" w:cs="Times New Roman"/>
            <w:sz w:val="24"/>
            <w:szCs w:val="24"/>
          </w:rPr>
          <m:t>=log⁡(</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num>
          <m:den>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den>
        </m:f>
        <m:r>
          <m:rPr>
            <m:sty m:val="p"/>
          </m:rPr>
          <w:rPr>
            <w:rFonts w:ascii="Cambria Math" w:hAnsi="Cambria Math" w:cs="Times New Roman"/>
            <w:sz w:val="24"/>
            <w:szCs w:val="24"/>
          </w:rPr>
          <m:t>)</m:t>
        </m:r>
      </m:oMath>
    </w:p>
    <w:p w14:paraId="4D7AFD71" w14:textId="77777777" w:rsidR="004B1DEE" w:rsidRPr="008815B8" w:rsidRDefault="004B1DEE" w:rsidP="004B1DEE">
      <w:pPr>
        <w:spacing w:after="0"/>
        <w:rPr>
          <w:rFonts w:ascii="Times New Roman" w:hAnsi="Times New Roman" w:cs="Times New Roman"/>
          <w:sz w:val="24"/>
          <w:szCs w:val="24"/>
        </w:rPr>
      </w:pPr>
    </w:p>
    <w:p w14:paraId="0259BF62" w14:textId="77777777" w:rsidR="004B1DEE" w:rsidRDefault="004B1DEE" w:rsidP="004B1DEE">
      <w:pPr>
        <w:pStyle w:val="HTMLPreformatted"/>
        <w:shd w:val="clear" w:color="auto" w:fill="FFFFFF"/>
        <w:wordWrap w:val="0"/>
        <w:spacing w:line="187" w:lineRule="atLeast"/>
        <w:rPr>
          <w:rFonts w:ascii="Times New Roman" w:eastAsiaTheme="minorEastAsia" w:hAnsi="Times New Roman" w:cs="Times New Roman"/>
          <w:sz w:val="24"/>
          <w:szCs w:val="24"/>
        </w:rPr>
      </w:pPr>
      <w:bookmarkStart w:id="0" w:name="_Hlk504425076"/>
      <w:r w:rsidRPr="005A6F76">
        <w:rPr>
          <w:rFonts w:ascii="Times New Roman" w:hAnsi="Times New Roman" w:cs="Times New Roman"/>
          <w:b/>
          <w:color w:val="4472C4" w:themeColor="accent1"/>
          <w:sz w:val="24"/>
          <w:szCs w:val="24"/>
          <w:u w:val="single"/>
        </w:rPr>
        <w:t>Outpu</w:t>
      </w:r>
      <w:r>
        <w:rPr>
          <w:rFonts w:ascii="Times New Roman" w:hAnsi="Times New Roman" w:cs="Times New Roman"/>
          <w:b/>
          <w:color w:val="4472C4" w:themeColor="accent1"/>
          <w:sz w:val="24"/>
          <w:szCs w:val="24"/>
          <w:u w:val="single"/>
        </w:rPr>
        <w:t xml:space="preserve">t: </w:t>
      </w:r>
      <w:r w:rsidRPr="005A6F76">
        <w:rPr>
          <w:rFonts w:ascii="Times New Roman" w:hAnsi="Times New Roman" w:cs="Times New Roman"/>
          <w:b/>
          <w:color w:val="4472C4" w:themeColor="accent1"/>
          <w:sz w:val="24"/>
          <w:szCs w:val="24"/>
          <w:u w:val="single"/>
        </w:rPr>
        <w:t xml:space="preserve">                                                                                                                                             </w:t>
      </w:r>
    </w:p>
    <w:p w14:paraId="480FB239" w14:textId="77777777" w:rsidR="004B1DEE" w:rsidRDefault="004B1DEE" w:rsidP="004B1DE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p>
    <w:p w14:paraId="0EBD4A6E" w14:textId="77777777" w:rsidR="004B1DEE" w:rsidRDefault="004B1DEE" w:rsidP="004B1DEE">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sumary</w:t>
      </w:r>
      <w:proofErr w:type="spellEnd"/>
      <w:r>
        <w:rPr>
          <w:rStyle w:val="gghfmyibcob"/>
          <w:rFonts w:ascii="Lucida Console" w:hAnsi="Lucida Console"/>
          <w:color w:val="0000FF"/>
        </w:rPr>
        <w:t>(fit_1dd)</w:t>
      </w:r>
    </w:p>
    <w:p w14:paraId="0EDD103E" w14:textId="77777777" w:rsidR="004B1DEE" w:rsidRDefault="004B1DEE" w:rsidP="004B1DE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Estimate Std. </w:t>
      </w:r>
      <w:proofErr w:type="gramStart"/>
      <w:r>
        <w:rPr>
          <w:rFonts w:ascii="Lucida Console" w:hAnsi="Lucida Console"/>
          <w:color w:val="000000"/>
        </w:rPr>
        <w:t>Error  z</w:t>
      </w:r>
      <w:proofErr w:type="gramEnd"/>
      <w:r>
        <w:rPr>
          <w:rFonts w:ascii="Lucida Console" w:hAnsi="Lucida Console"/>
          <w:color w:val="000000"/>
        </w:rPr>
        <w:t xml:space="preserve"> value </w:t>
      </w:r>
      <w:proofErr w:type="spellStart"/>
      <w:r>
        <w:rPr>
          <w:rFonts w:ascii="Lucida Console" w:hAnsi="Lucida Console"/>
          <w:color w:val="000000"/>
        </w:rPr>
        <w:t>Pr</w:t>
      </w:r>
      <w:proofErr w:type="spellEnd"/>
      <w:r>
        <w:rPr>
          <w:rFonts w:ascii="Lucida Console" w:hAnsi="Lucida Console"/>
          <w:color w:val="000000"/>
        </w:rPr>
        <w:t>(&gt;|z|)</w:t>
      </w:r>
    </w:p>
    <w:p w14:paraId="51C4C96E" w14:textId="77777777" w:rsidR="004B1DEE" w:rsidRDefault="004B1DEE" w:rsidP="004B1DE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(Intercept) -8.</w:t>
      </w:r>
      <w:proofErr w:type="gramStart"/>
      <w:r>
        <w:rPr>
          <w:rFonts w:ascii="Lucida Console" w:hAnsi="Lucida Console"/>
          <w:color w:val="000000"/>
        </w:rPr>
        <w:t>3667053  0.1131836</w:t>
      </w:r>
      <w:proofErr w:type="gramEnd"/>
      <w:r>
        <w:rPr>
          <w:rFonts w:ascii="Lucida Console" w:hAnsi="Lucida Console"/>
          <w:color w:val="000000"/>
        </w:rPr>
        <w:t xml:space="preserve"> -73.9215   &lt;2e-16</w:t>
      </w:r>
    </w:p>
    <w:p w14:paraId="05704F91" w14:textId="77777777" w:rsidR="004B1DEE" w:rsidRDefault="004B1DEE" w:rsidP="004B1DE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Ages         </w:t>
      </w:r>
      <w:proofErr w:type="gramStart"/>
      <w:r>
        <w:rPr>
          <w:rFonts w:ascii="Lucida Console" w:hAnsi="Lucida Console"/>
          <w:color w:val="000000"/>
        </w:rPr>
        <w:t>0.0023932  0.0022847</w:t>
      </w:r>
      <w:proofErr w:type="gramEnd"/>
      <w:r>
        <w:rPr>
          <w:rFonts w:ascii="Lucida Console" w:hAnsi="Lucida Console"/>
          <w:color w:val="000000"/>
        </w:rPr>
        <w:t xml:space="preserve">   1.0475   0.2949</w:t>
      </w:r>
    </w:p>
    <w:p w14:paraId="40A90F8B" w14:textId="77777777" w:rsidR="004B1DEE" w:rsidRDefault="004B1DEE" w:rsidP="004B1DE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Year2013     </w:t>
      </w:r>
      <w:proofErr w:type="gramStart"/>
      <w:r>
        <w:rPr>
          <w:rFonts w:ascii="Lucida Console" w:hAnsi="Lucida Console"/>
          <w:color w:val="000000"/>
        </w:rPr>
        <w:t>0.7624134  0.0140767</w:t>
      </w:r>
      <w:proofErr w:type="gramEnd"/>
      <w:r>
        <w:rPr>
          <w:rFonts w:ascii="Lucida Console" w:hAnsi="Lucida Console"/>
          <w:color w:val="000000"/>
        </w:rPr>
        <w:t xml:space="preserve">  54.1613   &lt;2e-16</w:t>
      </w:r>
    </w:p>
    <w:p w14:paraId="30C6253C" w14:textId="77777777" w:rsidR="004B1DEE" w:rsidRDefault="004B1DEE" w:rsidP="004B1DEE">
      <w:pPr>
        <w:pStyle w:val="HTMLPreformatted"/>
        <w:shd w:val="clear" w:color="auto" w:fill="FFFFFF"/>
        <w:wordWrap w:val="0"/>
        <w:spacing w:line="187" w:lineRule="atLeast"/>
        <w:rPr>
          <w:rFonts w:ascii="Lucida Console" w:hAnsi="Lucida Console"/>
          <w:color w:val="000000"/>
        </w:rPr>
      </w:pPr>
    </w:p>
    <w:p w14:paraId="3C8F2B31" w14:textId="77777777" w:rsidR="004B1DEE" w:rsidRDefault="004B1DEE" w:rsidP="004B1DE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 = 20 p = 3</w:t>
      </w:r>
    </w:p>
    <w:p w14:paraId="5B78B9B6" w14:textId="77777777" w:rsidR="004B1DEE" w:rsidRDefault="004B1DEE" w:rsidP="004B1DEE">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Deviance = 179.29628 Null Deviance = 3376.59312 (Difference = 3197.29684) </w:t>
      </w:r>
    </w:p>
    <w:p w14:paraId="187DE302" w14:textId="431E022A" w:rsidR="004B1DEE" w:rsidRDefault="004B1DEE" w:rsidP="004B1DEE">
      <w:pPr>
        <w:pStyle w:val="HTMLPreformatted"/>
        <w:shd w:val="clear" w:color="auto" w:fill="FFFFFF"/>
        <w:wordWrap w:val="0"/>
        <w:spacing w:line="187" w:lineRule="atLeast"/>
        <w:rPr>
          <w:rStyle w:val="gghfmyibcpb"/>
          <w:rFonts w:ascii="Lucida Console" w:hAnsi="Lucida Console"/>
          <w:color w:val="0000FF"/>
        </w:rPr>
      </w:pPr>
      <w:r>
        <w:rPr>
          <w:rFonts w:ascii="Times New Roman" w:hAnsi="Times New Roman" w:cs="Times New Roman"/>
          <w:b/>
          <w:color w:val="4472C4" w:themeColor="accent1"/>
          <w:sz w:val="24"/>
          <w:szCs w:val="24"/>
          <w:u w:val="single"/>
        </w:rPr>
        <w:t xml:space="preserve">                                                                                                                                            </w:t>
      </w:r>
      <w:r w:rsidRPr="00A67115">
        <w:rPr>
          <w:rFonts w:ascii="Times New Roman" w:hAnsi="Times New Roman" w:cs="Times New Roman"/>
          <w:b/>
          <w:color w:val="4472C4" w:themeColor="accent1"/>
          <w:sz w:val="24"/>
          <w:szCs w:val="24"/>
          <w:u w:val="single"/>
        </w:rPr>
        <w:t xml:space="preserve"> </w:t>
      </w:r>
      <w:r>
        <w:rPr>
          <w:rFonts w:ascii="Times New Roman" w:hAnsi="Times New Roman" w:cs="Times New Roman"/>
          <w:b/>
          <w:color w:val="4472C4" w:themeColor="accent1"/>
          <w:sz w:val="24"/>
          <w:szCs w:val="24"/>
          <w:u w:val="single"/>
        </w:rPr>
        <w:t xml:space="preserve"> </w:t>
      </w:r>
      <w:r w:rsidR="00FD50DD">
        <w:rPr>
          <w:rFonts w:ascii="Times New Roman" w:hAnsi="Times New Roman" w:cs="Times New Roman"/>
          <w:b/>
          <w:color w:val="4472C4" w:themeColor="accent1"/>
          <w:sz w:val="24"/>
          <w:szCs w:val="24"/>
          <w:u w:val="single"/>
        </w:rPr>
        <w:t xml:space="preserve">              </w:t>
      </w:r>
    </w:p>
    <w:p w14:paraId="307A9447" w14:textId="77777777" w:rsidR="004B1DEE" w:rsidRDefault="004B1DEE" w:rsidP="004B1DEE">
      <w:pPr>
        <w:pStyle w:val="HTMLPreformatted"/>
        <w:shd w:val="clear" w:color="auto" w:fill="FFFFFF"/>
        <w:wordWrap w:val="0"/>
        <w:spacing w:line="187" w:lineRule="atLeast"/>
        <w:rPr>
          <w:rFonts w:ascii="Times New Roman" w:hAnsi="Times New Roman" w:cs="Times New Roman"/>
          <w:sz w:val="24"/>
          <w:szCs w:val="24"/>
        </w:rPr>
      </w:pPr>
    </w:p>
    <w:bookmarkEnd w:id="0"/>
    <w:p w14:paraId="69972562" w14:textId="77777777" w:rsidR="004B1DEE" w:rsidRDefault="004B1DEE" w:rsidP="004B1DEE">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 xml:space="preserve">From the output we can see that the p-value of coefficients corresponding to </w:t>
      </w:r>
      <w:r w:rsidRPr="008815B8">
        <w:rPr>
          <w:rFonts w:ascii="Times New Roman" w:hAnsi="Times New Roman" w:cs="Times New Roman"/>
          <w:i/>
          <w:sz w:val="24"/>
          <w:szCs w:val="24"/>
        </w:rPr>
        <w:t>Year</w:t>
      </w:r>
      <w:r>
        <w:rPr>
          <w:rFonts w:ascii="Times New Roman" w:hAnsi="Times New Roman" w:cs="Times New Roman"/>
          <w:sz w:val="24"/>
          <w:szCs w:val="24"/>
        </w:rPr>
        <w:t xml:space="preserve"> are smaller </w:t>
      </w:r>
    </w:p>
    <w:p w14:paraId="66820647" w14:textId="77777777" w:rsidR="004B1DEE" w:rsidRDefault="004B1DEE" w:rsidP="004B1DEE">
      <w:pPr>
        <w:pStyle w:val="HTMLPreformatted"/>
        <w:shd w:val="clear" w:color="auto" w:fill="FFFFFF"/>
        <w:wordWrap w:val="0"/>
        <w:spacing w:line="187" w:lineRule="atLeast"/>
        <w:rPr>
          <w:rFonts w:ascii="Times New Roman" w:hAnsi="Times New Roman" w:cs="Times New Roman"/>
          <w:sz w:val="24"/>
          <w:szCs w:val="24"/>
        </w:rPr>
      </w:pPr>
      <w:r>
        <w:rPr>
          <w:rFonts w:ascii="Times New Roman" w:hAnsi="Times New Roman" w:cs="Times New Roman"/>
          <w:sz w:val="24"/>
          <w:szCs w:val="24"/>
        </w:rPr>
        <w:t xml:space="preserve">than 0.05 but the p-value of coefficients corresponding to </w:t>
      </w:r>
      <w:r w:rsidRPr="008815B8">
        <w:rPr>
          <w:rFonts w:ascii="Times New Roman" w:hAnsi="Times New Roman" w:cs="Times New Roman"/>
          <w:i/>
          <w:sz w:val="24"/>
          <w:szCs w:val="24"/>
        </w:rPr>
        <w:t>Ages</w:t>
      </w:r>
      <w:r>
        <w:rPr>
          <w:rFonts w:ascii="Times New Roman" w:hAnsi="Times New Roman" w:cs="Times New Roman"/>
          <w:sz w:val="24"/>
          <w:szCs w:val="24"/>
        </w:rPr>
        <w:t xml:space="preserve"> are larger than 0.05. As a result, </w:t>
      </w:r>
    </w:p>
    <w:p w14:paraId="0B160984" w14:textId="1C065CBD" w:rsidR="00FD50DD" w:rsidRDefault="004B1DEE" w:rsidP="004B1DEE">
      <w:pPr>
        <w:pStyle w:val="HTMLPreformatted"/>
        <w:shd w:val="clear" w:color="auto" w:fill="FFFFFF"/>
        <w:wordWrap w:val="0"/>
        <w:spacing w:line="187" w:lineRule="atLeast"/>
        <w:rPr>
          <w:rFonts w:ascii="Times New Roman" w:hAnsi="Times New Roman" w:cs="Times New Roman"/>
          <w:i/>
          <w:sz w:val="24"/>
          <w:szCs w:val="24"/>
        </w:rPr>
      </w:pPr>
      <w:r>
        <w:rPr>
          <w:rFonts w:ascii="Times New Roman" w:hAnsi="Times New Roman" w:cs="Times New Roman"/>
          <w:sz w:val="24"/>
          <w:szCs w:val="24"/>
        </w:rPr>
        <w:t>the</w:t>
      </w:r>
      <w:r w:rsidR="00FD50DD">
        <w:rPr>
          <w:rFonts w:ascii="Times New Roman" w:hAnsi="Times New Roman" w:cs="Times New Roman"/>
          <w:sz w:val="24"/>
          <w:szCs w:val="24"/>
        </w:rPr>
        <w:t xml:space="preserve"> null</w:t>
      </w:r>
      <w:r>
        <w:rPr>
          <w:rFonts w:ascii="Times New Roman" w:hAnsi="Times New Roman" w:cs="Times New Roman"/>
          <w:sz w:val="24"/>
          <w:szCs w:val="24"/>
        </w:rPr>
        <w:t xml:space="preserve"> hypothesis that </w:t>
      </w:r>
      <w:r w:rsidRPr="008815B8">
        <w:rPr>
          <w:rFonts w:ascii="Times New Roman" w:hAnsi="Times New Roman" w:cs="Times New Roman"/>
          <w:i/>
          <w:sz w:val="24"/>
          <w:szCs w:val="24"/>
        </w:rPr>
        <w:t>Year</w:t>
      </w:r>
      <w:r>
        <w:rPr>
          <w:rFonts w:ascii="Times New Roman" w:hAnsi="Times New Roman" w:cs="Times New Roman"/>
          <w:sz w:val="24"/>
          <w:szCs w:val="24"/>
        </w:rPr>
        <w:t xml:space="preserve"> </w:t>
      </w:r>
      <w:r w:rsidR="00FD50DD">
        <w:rPr>
          <w:rFonts w:ascii="Times New Roman" w:hAnsi="Times New Roman" w:cs="Times New Roman"/>
          <w:sz w:val="24"/>
          <w:szCs w:val="24"/>
        </w:rPr>
        <w:t>is</w:t>
      </w:r>
      <w:r>
        <w:rPr>
          <w:rFonts w:ascii="Times New Roman" w:hAnsi="Times New Roman" w:cs="Times New Roman"/>
          <w:sz w:val="24"/>
          <w:szCs w:val="24"/>
        </w:rPr>
        <w:t xml:space="preserve"> not significant can be rejected, and the</w:t>
      </w:r>
      <w:r w:rsidR="00FD50DD">
        <w:rPr>
          <w:rFonts w:ascii="Times New Roman" w:hAnsi="Times New Roman" w:cs="Times New Roman"/>
          <w:sz w:val="24"/>
          <w:szCs w:val="24"/>
        </w:rPr>
        <w:t xml:space="preserve"> null</w:t>
      </w:r>
      <w:r>
        <w:rPr>
          <w:rFonts w:ascii="Times New Roman" w:hAnsi="Times New Roman" w:cs="Times New Roman"/>
          <w:sz w:val="24"/>
          <w:szCs w:val="24"/>
        </w:rPr>
        <w:t xml:space="preserve"> hypothesis that </w:t>
      </w:r>
      <w:r>
        <w:rPr>
          <w:rFonts w:ascii="Times New Roman" w:hAnsi="Times New Roman" w:cs="Times New Roman"/>
          <w:i/>
          <w:sz w:val="24"/>
          <w:szCs w:val="24"/>
        </w:rPr>
        <w:t>Age</w:t>
      </w:r>
      <w:r w:rsidR="00FD50DD">
        <w:rPr>
          <w:rFonts w:ascii="Times New Roman" w:hAnsi="Times New Roman" w:cs="Times New Roman"/>
          <w:i/>
          <w:sz w:val="24"/>
          <w:szCs w:val="24"/>
        </w:rPr>
        <w:t xml:space="preserve"> </w:t>
      </w:r>
    </w:p>
    <w:p w14:paraId="229BE7D9" w14:textId="6777C00D" w:rsidR="004B1DEE" w:rsidRPr="004B1DEE" w:rsidRDefault="00FD50DD" w:rsidP="004B1DEE">
      <w:pPr>
        <w:pStyle w:val="HTMLPreformatted"/>
        <w:shd w:val="clear" w:color="auto" w:fill="FFFFFF"/>
        <w:wordWrap w:val="0"/>
        <w:spacing w:line="187" w:lineRule="atLeast"/>
        <w:rPr>
          <w:rStyle w:val="gghfmyibcpb"/>
          <w:rFonts w:ascii="Times New Roman" w:hAnsi="Times New Roman" w:cs="Times New Roman"/>
          <w:sz w:val="24"/>
          <w:szCs w:val="24"/>
        </w:rPr>
      </w:pPr>
      <w:r>
        <w:rPr>
          <w:rFonts w:ascii="Times New Roman" w:hAnsi="Times New Roman" w:cs="Times New Roman"/>
          <w:sz w:val="24"/>
          <w:szCs w:val="24"/>
        </w:rPr>
        <w:t>is</w:t>
      </w:r>
      <w:r w:rsidR="004B1DEE">
        <w:rPr>
          <w:rFonts w:ascii="Times New Roman" w:hAnsi="Times New Roman" w:cs="Times New Roman"/>
          <w:sz w:val="24"/>
          <w:szCs w:val="24"/>
        </w:rPr>
        <w:t xml:space="preserve"> not significant cannot be rejected at significance level 0.05. Then, we can conclude that </w:t>
      </w:r>
      <w:r w:rsidR="004B1DEE" w:rsidRPr="004B1DEE">
        <w:rPr>
          <w:rFonts w:ascii="Times New Roman" w:hAnsi="Times New Roman" w:cs="Times New Roman"/>
          <w:i/>
          <w:sz w:val="24"/>
          <w:szCs w:val="24"/>
        </w:rPr>
        <w:t>Year</w:t>
      </w:r>
      <w:r>
        <w:rPr>
          <w:rFonts w:ascii="Times New Roman" w:hAnsi="Times New Roman" w:cs="Times New Roman"/>
          <w:i/>
          <w:sz w:val="24"/>
          <w:szCs w:val="24"/>
        </w:rPr>
        <w:t xml:space="preserve"> </w:t>
      </w:r>
      <w:proofErr w:type="spellStart"/>
      <w:proofErr w:type="gramStart"/>
      <w:r w:rsidR="004B1DEE">
        <w:rPr>
          <w:rFonts w:ascii="Times New Roman" w:hAnsi="Times New Roman" w:cs="Times New Roman"/>
          <w:sz w:val="24"/>
          <w:szCs w:val="24"/>
        </w:rPr>
        <w:t>issignificant</w:t>
      </w:r>
      <w:proofErr w:type="spellEnd"/>
      <w:proofErr w:type="gramEnd"/>
      <w:r w:rsidR="004B1DEE">
        <w:rPr>
          <w:rFonts w:ascii="Times New Roman" w:hAnsi="Times New Roman" w:cs="Times New Roman"/>
          <w:sz w:val="24"/>
          <w:szCs w:val="24"/>
        </w:rPr>
        <w:t xml:space="preserve"> but </w:t>
      </w:r>
      <w:r w:rsidR="004B1DEE" w:rsidRPr="004B1DEE">
        <w:rPr>
          <w:rFonts w:ascii="Times New Roman" w:hAnsi="Times New Roman" w:cs="Times New Roman"/>
          <w:i/>
          <w:sz w:val="24"/>
          <w:szCs w:val="24"/>
        </w:rPr>
        <w:t>Ages</w:t>
      </w:r>
      <w:r w:rsidR="004B1DEE">
        <w:rPr>
          <w:rFonts w:ascii="Times New Roman" w:hAnsi="Times New Roman" w:cs="Times New Roman"/>
          <w:sz w:val="24"/>
          <w:szCs w:val="24"/>
        </w:rPr>
        <w:t xml:space="preserve"> is not significant in this binomial GLM.</w:t>
      </w:r>
    </w:p>
    <w:p w14:paraId="521A2841" w14:textId="77777777" w:rsidR="004B1DEE" w:rsidRDefault="004B1DEE" w:rsidP="004B1DEE">
      <w:pPr>
        <w:pStyle w:val="HTMLPreformatted"/>
        <w:shd w:val="clear" w:color="auto" w:fill="FFFFFF"/>
        <w:wordWrap w:val="0"/>
        <w:spacing w:line="187" w:lineRule="atLeast"/>
        <w:rPr>
          <w:rStyle w:val="gghfmyibcpb"/>
          <w:rFonts w:ascii="Lucida Console" w:hAnsi="Lucida Console"/>
          <w:color w:val="0000FF"/>
        </w:rPr>
      </w:pPr>
    </w:p>
    <w:p w14:paraId="508716D6" w14:textId="77777777" w:rsidR="004B1DEE" w:rsidRDefault="004B1DEE" w:rsidP="004B1DEE">
      <w:pPr>
        <w:pStyle w:val="HTMLPreformatted"/>
        <w:shd w:val="clear" w:color="auto" w:fill="FFFFFF"/>
        <w:wordWrap w:val="0"/>
        <w:spacing w:line="187" w:lineRule="atLeast"/>
        <w:rPr>
          <w:rStyle w:val="gghfmyibcpb"/>
          <w:rFonts w:ascii="Lucida Console" w:hAnsi="Lucida Console"/>
          <w:color w:val="0000FF"/>
        </w:rPr>
      </w:pPr>
    </w:p>
    <w:p w14:paraId="6983E5AF" w14:textId="77777777" w:rsidR="004B1DEE" w:rsidRPr="0048496E" w:rsidRDefault="004B1DEE" w:rsidP="004B1DEE">
      <w:pPr>
        <w:autoSpaceDE w:val="0"/>
        <w:autoSpaceDN w:val="0"/>
        <w:adjustRightInd w:val="0"/>
        <w:spacing w:after="0" w:line="240" w:lineRule="auto"/>
        <w:rPr>
          <w:rFonts w:ascii="Times New Roman" w:eastAsia="Times New Roman" w:hAnsi="Times New Roman" w:cs="Times New Roman"/>
          <w:b/>
          <w:color w:val="4472C4" w:themeColor="accent1"/>
          <w:sz w:val="24"/>
          <w:szCs w:val="24"/>
          <w:u w:val="single"/>
        </w:rPr>
      </w:pPr>
      <w:r w:rsidRPr="0048496E">
        <w:rPr>
          <w:rFonts w:ascii="Times New Roman" w:eastAsia="Times New Roman" w:hAnsi="Times New Roman" w:cs="Times New Roman"/>
          <w:b/>
          <w:color w:val="4472C4" w:themeColor="accent1"/>
          <w:sz w:val="24"/>
          <w:szCs w:val="24"/>
          <w:u w:val="single"/>
        </w:rPr>
        <w:t>Conclusion:</w:t>
      </w:r>
    </w:p>
    <w:p w14:paraId="040F5188" w14:textId="4C320E92" w:rsidR="004B1DEE" w:rsidRPr="004B1DEE" w:rsidRDefault="004B1DEE" w:rsidP="004B1DEE">
      <w:pPr>
        <w:autoSpaceDE w:val="0"/>
        <w:autoSpaceDN w:val="0"/>
        <w:adjustRightInd w:val="0"/>
        <w:spacing w:after="0" w:line="240" w:lineRule="auto"/>
        <w:rPr>
          <w:rStyle w:val="gghfmyibcpb"/>
          <w:rFonts w:ascii="Times New Roman" w:hAnsi="Times New Roman" w:cs="Times New Roman"/>
          <w:sz w:val="24"/>
          <w:szCs w:val="24"/>
        </w:rPr>
      </w:pPr>
      <w:r>
        <w:rPr>
          <w:rFonts w:ascii="Times New Roman" w:hAnsi="Times New Roman" w:cs="Times New Roman"/>
          <w:sz w:val="24"/>
          <w:szCs w:val="24"/>
        </w:rPr>
        <w:t>From the conclusion we got above, we can say that there is a marked increase of midlife mortality from substance abuse between 1999 and 2013 and the age distribution cannot affect the midlife mortality from substance abuse. Therefore, we can partially agree with the conclusion of the paper: the midlife mortality from substance abuse for white non-Hispanic increased from 1999 to 2013. However, the age distribution is not a main reason which can explain this midlife mortality increase from substance abuse.</w:t>
      </w:r>
    </w:p>
    <w:p w14:paraId="5D9F8A40" w14:textId="61E2C2F1" w:rsidR="004B1DEE" w:rsidRDefault="004B1DEE" w:rsidP="008815B8">
      <w:pPr>
        <w:pStyle w:val="HTMLPreformatted"/>
        <w:shd w:val="clear" w:color="auto" w:fill="FFFFFF"/>
        <w:wordWrap w:val="0"/>
        <w:spacing w:line="187" w:lineRule="atLeast"/>
        <w:rPr>
          <w:rStyle w:val="gghfmyibcpb"/>
          <w:rFonts w:ascii="Lucida Console" w:hAnsi="Lucida Console"/>
          <w:color w:val="0000FF"/>
        </w:rPr>
      </w:pPr>
    </w:p>
    <w:p w14:paraId="4670E2BC" w14:textId="1E1A565F" w:rsidR="008815B8" w:rsidRDefault="008815B8">
      <w:pPr>
        <w:autoSpaceDE w:val="0"/>
        <w:autoSpaceDN w:val="0"/>
        <w:adjustRightInd w:val="0"/>
        <w:spacing w:after="0" w:line="240" w:lineRule="auto"/>
        <w:rPr>
          <w:rFonts w:ascii="Times New Roman" w:hAnsi="Times New Roman" w:cs="Times New Roman"/>
          <w:b/>
          <w:sz w:val="24"/>
          <w:szCs w:val="24"/>
        </w:rPr>
      </w:pPr>
    </w:p>
    <w:p w14:paraId="73704B95" w14:textId="36109881" w:rsidR="007A266D" w:rsidRDefault="007A266D">
      <w:pPr>
        <w:autoSpaceDE w:val="0"/>
        <w:autoSpaceDN w:val="0"/>
        <w:adjustRightInd w:val="0"/>
        <w:spacing w:after="0" w:line="240" w:lineRule="auto"/>
        <w:rPr>
          <w:rFonts w:ascii="Times New Roman" w:hAnsi="Times New Roman" w:cs="Times New Roman"/>
          <w:b/>
          <w:sz w:val="24"/>
          <w:szCs w:val="24"/>
        </w:rPr>
      </w:pPr>
    </w:p>
    <w:p w14:paraId="35B74CA1" w14:textId="16C9D0FA" w:rsidR="007A266D" w:rsidRPr="000B247D" w:rsidRDefault="000B247D" w:rsidP="000B247D">
      <w:pPr>
        <w:autoSpaceDE w:val="0"/>
        <w:autoSpaceDN w:val="0"/>
        <w:adjustRightInd w:val="0"/>
        <w:spacing w:after="0" w:line="240" w:lineRule="auto"/>
        <w:jc w:val="center"/>
        <w:rPr>
          <w:rFonts w:ascii="Times New Roman" w:hAnsi="Times New Roman" w:cs="Times New Roman"/>
          <w:b/>
          <w:sz w:val="28"/>
          <w:szCs w:val="24"/>
        </w:rPr>
      </w:pPr>
      <w:r w:rsidRPr="000B247D">
        <w:rPr>
          <w:rFonts w:ascii="Times New Roman" w:hAnsi="Times New Roman" w:cs="Times New Roman"/>
          <w:b/>
          <w:sz w:val="28"/>
          <w:szCs w:val="24"/>
        </w:rPr>
        <w:lastRenderedPageBreak/>
        <w:t>R Code</w:t>
      </w:r>
      <w:bookmarkStart w:id="1" w:name="_GoBack"/>
      <w:bookmarkEnd w:id="1"/>
    </w:p>
    <w:p w14:paraId="0793DE15" w14:textId="77777777" w:rsidR="007A266D" w:rsidRPr="007A266D" w:rsidRDefault="007A266D" w:rsidP="007A266D">
      <w:pPr>
        <w:autoSpaceDE w:val="0"/>
        <w:autoSpaceDN w:val="0"/>
        <w:adjustRightInd w:val="0"/>
        <w:spacing w:after="0" w:line="240" w:lineRule="auto"/>
        <w:rPr>
          <w:rFonts w:ascii="Times New Roman" w:hAnsi="Times New Roman" w:cs="Times New Roman"/>
          <w:color w:val="538135" w:themeColor="accent6" w:themeShade="BF"/>
          <w:sz w:val="24"/>
          <w:szCs w:val="24"/>
        </w:rPr>
      </w:pPr>
      <w:r w:rsidRPr="007A266D">
        <w:rPr>
          <w:rFonts w:ascii="Times New Roman" w:hAnsi="Times New Roman" w:cs="Times New Roman"/>
          <w:color w:val="538135" w:themeColor="accent6" w:themeShade="BF"/>
          <w:sz w:val="24"/>
          <w:szCs w:val="24"/>
        </w:rPr>
        <w:t># Problem 1 ---------------------------------------------------------------</w:t>
      </w:r>
    </w:p>
    <w:p w14:paraId="4EBB7583"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
    <w:p w14:paraId="0898110A"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gramStart"/>
      <w:r w:rsidRPr="007A266D">
        <w:rPr>
          <w:rFonts w:ascii="Times New Roman" w:hAnsi="Times New Roman" w:cs="Times New Roman"/>
          <w:sz w:val="24"/>
          <w:szCs w:val="24"/>
        </w:rPr>
        <w:t>load(</w:t>
      </w:r>
      <w:proofErr w:type="gramEnd"/>
      <w:r w:rsidRPr="007A266D">
        <w:rPr>
          <w:rFonts w:ascii="Times New Roman" w:hAnsi="Times New Roman" w:cs="Times New Roman"/>
          <w:sz w:val="24"/>
          <w:szCs w:val="24"/>
        </w:rPr>
        <w:t>"</w:t>
      </w:r>
      <w:proofErr w:type="spellStart"/>
      <w:r w:rsidRPr="007A266D">
        <w:rPr>
          <w:rFonts w:ascii="Times New Roman" w:hAnsi="Times New Roman" w:cs="Times New Roman"/>
          <w:sz w:val="24"/>
          <w:szCs w:val="24"/>
        </w:rPr>
        <w:t>Mortality.RData</w:t>
      </w:r>
      <w:proofErr w:type="spellEnd"/>
      <w:r w:rsidRPr="007A266D">
        <w:rPr>
          <w:rFonts w:ascii="Times New Roman" w:hAnsi="Times New Roman" w:cs="Times New Roman"/>
          <w:sz w:val="24"/>
          <w:szCs w:val="24"/>
        </w:rPr>
        <w:t>")</w:t>
      </w:r>
    </w:p>
    <w:p w14:paraId="31CAB02F" w14:textId="77777777" w:rsidR="007A266D" w:rsidRPr="0072739D" w:rsidRDefault="007A266D" w:rsidP="007A266D">
      <w:pPr>
        <w:spacing w:after="0"/>
        <w:rPr>
          <w:rFonts w:ascii="Times New Roman" w:hAnsi="Times New Roman" w:cs="Times New Roman"/>
          <w:sz w:val="24"/>
          <w:szCs w:val="24"/>
        </w:rPr>
      </w:pPr>
      <w:bookmarkStart w:id="2" w:name="_Hlk504444506"/>
      <w:proofErr w:type="spellStart"/>
      <w:proofErr w:type="gramStart"/>
      <w:r w:rsidRPr="0072739D">
        <w:rPr>
          <w:rFonts w:ascii="Times New Roman" w:hAnsi="Times New Roman" w:cs="Times New Roman"/>
          <w:sz w:val="24"/>
          <w:szCs w:val="24"/>
        </w:rPr>
        <w:t>install.packages</w:t>
      </w:r>
      <w:proofErr w:type="spellEnd"/>
      <w:proofErr w:type="gramEnd"/>
      <w:r w:rsidRPr="0072739D">
        <w:rPr>
          <w:rFonts w:ascii="Times New Roman" w:hAnsi="Times New Roman" w:cs="Times New Roman"/>
          <w:sz w:val="24"/>
          <w:szCs w:val="24"/>
        </w:rPr>
        <w:t>("faraway")</w:t>
      </w:r>
    </w:p>
    <w:p w14:paraId="47D5B957" w14:textId="77777777" w:rsidR="007A266D" w:rsidRPr="0072739D" w:rsidRDefault="007A266D" w:rsidP="007A266D">
      <w:pPr>
        <w:spacing w:after="0"/>
        <w:rPr>
          <w:rFonts w:ascii="Times New Roman" w:hAnsi="Times New Roman" w:cs="Times New Roman"/>
          <w:sz w:val="24"/>
          <w:szCs w:val="24"/>
        </w:rPr>
      </w:pPr>
      <w:r w:rsidRPr="0072739D">
        <w:rPr>
          <w:rFonts w:ascii="Times New Roman" w:hAnsi="Times New Roman" w:cs="Times New Roman"/>
          <w:sz w:val="24"/>
          <w:szCs w:val="24"/>
        </w:rPr>
        <w:t>library(faraway)</w:t>
      </w:r>
    </w:p>
    <w:bookmarkEnd w:id="2"/>
    <w:p w14:paraId="4CD25611"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
    <w:p w14:paraId="3C3CB52D" w14:textId="77777777" w:rsidR="007A266D" w:rsidRPr="007A266D" w:rsidRDefault="007A266D" w:rsidP="007A266D">
      <w:pPr>
        <w:autoSpaceDE w:val="0"/>
        <w:autoSpaceDN w:val="0"/>
        <w:adjustRightInd w:val="0"/>
        <w:spacing w:after="0" w:line="240" w:lineRule="auto"/>
        <w:rPr>
          <w:rFonts w:ascii="Times New Roman" w:hAnsi="Times New Roman" w:cs="Times New Roman"/>
          <w:color w:val="538135" w:themeColor="accent6" w:themeShade="BF"/>
          <w:sz w:val="24"/>
          <w:szCs w:val="24"/>
        </w:rPr>
      </w:pPr>
      <w:r w:rsidRPr="007A266D">
        <w:rPr>
          <w:rFonts w:ascii="Times New Roman" w:hAnsi="Times New Roman" w:cs="Times New Roman"/>
          <w:color w:val="538135" w:themeColor="accent6" w:themeShade="BF"/>
          <w:sz w:val="24"/>
          <w:szCs w:val="24"/>
        </w:rPr>
        <w:t>#b</w:t>
      </w:r>
    </w:p>
    <w:p w14:paraId="7FFF4181"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data1999=subset(</w:t>
      </w:r>
      <w:proofErr w:type="spellStart"/>
      <w:proofErr w:type="gramStart"/>
      <w:r w:rsidRPr="007A266D">
        <w:rPr>
          <w:rFonts w:ascii="Times New Roman" w:hAnsi="Times New Roman" w:cs="Times New Roman"/>
          <w:sz w:val="24"/>
          <w:szCs w:val="24"/>
        </w:rPr>
        <w:t>Mortality,Year</w:t>
      </w:r>
      <w:proofErr w:type="spellEnd"/>
      <w:proofErr w:type="gramEnd"/>
      <w:r w:rsidRPr="007A266D">
        <w:rPr>
          <w:rFonts w:ascii="Times New Roman" w:hAnsi="Times New Roman" w:cs="Times New Roman"/>
          <w:sz w:val="24"/>
          <w:szCs w:val="24"/>
        </w:rPr>
        <w:t>==1999)</w:t>
      </w:r>
    </w:p>
    <w:p w14:paraId="7E8100F9"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data2013=subset(</w:t>
      </w:r>
      <w:proofErr w:type="spellStart"/>
      <w:proofErr w:type="gramStart"/>
      <w:r w:rsidRPr="007A266D">
        <w:rPr>
          <w:rFonts w:ascii="Times New Roman" w:hAnsi="Times New Roman" w:cs="Times New Roman"/>
          <w:sz w:val="24"/>
          <w:szCs w:val="24"/>
        </w:rPr>
        <w:t>Mortality,Year</w:t>
      </w:r>
      <w:proofErr w:type="spellEnd"/>
      <w:proofErr w:type="gramEnd"/>
      <w:r w:rsidRPr="007A266D">
        <w:rPr>
          <w:rFonts w:ascii="Times New Roman" w:hAnsi="Times New Roman" w:cs="Times New Roman"/>
          <w:sz w:val="24"/>
          <w:szCs w:val="24"/>
        </w:rPr>
        <w:t>==2013)</w:t>
      </w:r>
    </w:p>
    <w:p w14:paraId="360F4E43"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
    <w:p w14:paraId="043A3949"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color w:val="538135" w:themeColor="accent6" w:themeShade="BF"/>
          <w:sz w:val="24"/>
          <w:szCs w:val="24"/>
        </w:rPr>
        <w:t>#Plot the age distribution in 1999 and 2013</w:t>
      </w:r>
    </w:p>
    <w:p w14:paraId="48B449EF"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popu1999=NULL</w:t>
      </w:r>
    </w:p>
    <w:p w14:paraId="47853A4E"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for (</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 xml:space="preserve"> in </w:t>
      </w:r>
      <w:proofErr w:type="gramStart"/>
      <w:r w:rsidRPr="007A266D">
        <w:rPr>
          <w:rFonts w:ascii="Times New Roman" w:hAnsi="Times New Roman" w:cs="Times New Roman"/>
          <w:sz w:val="24"/>
          <w:szCs w:val="24"/>
        </w:rPr>
        <w:t>1:30){</w:t>
      </w:r>
      <w:proofErr w:type="gramEnd"/>
    </w:p>
    <w:p w14:paraId="5D1A8C10"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if (</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 xml:space="preserve"> %% 3 == 0) {</w:t>
      </w:r>
    </w:p>
    <w:p w14:paraId="5E7C37D3"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popu1999 = c(popu</w:t>
      </w:r>
      <w:proofErr w:type="gramStart"/>
      <w:r w:rsidRPr="007A266D">
        <w:rPr>
          <w:rFonts w:ascii="Times New Roman" w:hAnsi="Times New Roman" w:cs="Times New Roman"/>
          <w:sz w:val="24"/>
          <w:szCs w:val="24"/>
        </w:rPr>
        <w:t>1999,data</w:t>
      </w:r>
      <w:proofErr w:type="gramEnd"/>
      <w:r w:rsidRPr="007A266D">
        <w:rPr>
          <w:rFonts w:ascii="Times New Roman" w:hAnsi="Times New Roman" w:cs="Times New Roman"/>
          <w:sz w:val="24"/>
          <w:szCs w:val="24"/>
        </w:rPr>
        <w:t>1999$Population[</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w:t>
      </w:r>
    </w:p>
    <w:p w14:paraId="5E7676B6"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w:t>
      </w:r>
    </w:p>
    <w:p w14:paraId="01B514E3"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w:t>
      </w:r>
    </w:p>
    <w:p w14:paraId="1AEF0A1B"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age=</w:t>
      </w:r>
      <w:proofErr w:type="gramStart"/>
      <w:r w:rsidRPr="007A266D">
        <w:rPr>
          <w:rFonts w:ascii="Times New Roman" w:hAnsi="Times New Roman" w:cs="Times New Roman"/>
          <w:sz w:val="24"/>
          <w:szCs w:val="24"/>
        </w:rPr>
        <w:t>c(</w:t>
      </w:r>
      <w:proofErr w:type="gramEnd"/>
      <w:r w:rsidRPr="007A266D">
        <w:rPr>
          <w:rFonts w:ascii="Times New Roman" w:hAnsi="Times New Roman" w:cs="Times New Roman"/>
          <w:sz w:val="24"/>
          <w:szCs w:val="24"/>
        </w:rPr>
        <w:t>45,46,47,48,49,50,51,52,53,54)</w:t>
      </w:r>
    </w:p>
    <w:p w14:paraId="5F6365C8"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gramStart"/>
      <w:r w:rsidRPr="007A266D">
        <w:rPr>
          <w:rFonts w:ascii="Times New Roman" w:hAnsi="Times New Roman" w:cs="Times New Roman"/>
          <w:sz w:val="24"/>
          <w:szCs w:val="24"/>
        </w:rPr>
        <w:t>plot(</w:t>
      </w:r>
      <w:proofErr w:type="gramEnd"/>
      <w:r w:rsidRPr="007A266D">
        <w:rPr>
          <w:rFonts w:ascii="Times New Roman" w:hAnsi="Times New Roman" w:cs="Times New Roman"/>
          <w:sz w:val="24"/>
          <w:szCs w:val="24"/>
        </w:rPr>
        <w:t>age,popu1999,xlab="Age",</w:t>
      </w:r>
      <w:proofErr w:type="spellStart"/>
      <w:r w:rsidRPr="007A266D">
        <w:rPr>
          <w:rFonts w:ascii="Times New Roman" w:hAnsi="Times New Roman" w:cs="Times New Roman"/>
          <w:sz w:val="24"/>
          <w:szCs w:val="24"/>
        </w:rPr>
        <w:t>ylab</w:t>
      </w:r>
      <w:proofErr w:type="spellEnd"/>
      <w:r w:rsidRPr="007A266D">
        <w:rPr>
          <w:rFonts w:ascii="Times New Roman" w:hAnsi="Times New Roman" w:cs="Times New Roman"/>
          <w:sz w:val="24"/>
          <w:szCs w:val="24"/>
        </w:rPr>
        <w:t>="</w:t>
      </w:r>
      <w:proofErr w:type="spellStart"/>
      <w:r w:rsidRPr="007A266D">
        <w:rPr>
          <w:rFonts w:ascii="Times New Roman" w:hAnsi="Times New Roman" w:cs="Times New Roman"/>
          <w:sz w:val="24"/>
          <w:szCs w:val="24"/>
        </w:rPr>
        <w:t>Population",main</w:t>
      </w:r>
      <w:proofErr w:type="spellEnd"/>
      <w:r w:rsidRPr="007A266D">
        <w:rPr>
          <w:rFonts w:ascii="Times New Roman" w:hAnsi="Times New Roman" w:cs="Times New Roman"/>
          <w:sz w:val="24"/>
          <w:szCs w:val="24"/>
        </w:rPr>
        <w:t>="Age distribution in 1999")</w:t>
      </w:r>
    </w:p>
    <w:p w14:paraId="03448E70"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
    <w:p w14:paraId="78191DED"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popu2013=NULL</w:t>
      </w:r>
    </w:p>
    <w:p w14:paraId="769DF2A0"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for (</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 xml:space="preserve"> in </w:t>
      </w:r>
      <w:proofErr w:type="gramStart"/>
      <w:r w:rsidRPr="007A266D">
        <w:rPr>
          <w:rFonts w:ascii="Times New Roman" w:hAnsi="Times New Roman" w:cs="Times New Roman"/>
          <w:sz w:val="24"/>
          <w:szCs w:val="24"/>
        </w:rPr>
        <w:t>1:30){</w:t>
      </w:r>
      <w:proofErr w:type="gramEnd"/>
    </w:p>
    <w:p w14:paraId="2471D9B1"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if (</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 xml:space="preserve"> %% 3 ==</w:t>
      </w:r>
      <w:proofErr w:type="gramStart"/>
      <w:r w:rsidRPr="007A266D">
        <w:rPr>
          <w:rFonts w:ascii="Times New Roman" w:hAnsi="Times New Roman" w:cs="Times New Roman"/>
          <w:sz w:val="24"/>
          <w:szCs w:val="24"/>
        </w:rPr>
        <w:t>0){</w:t>
      </w:r>
      <w:proofErr w:type="gramEnd"/>
    </w:p>
    <w:p w14:paraId="3EB90EA1"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popu2013 = c(popu</w:t>
      </w:r>
      <w:proofErr w:type="gramStart"/>
      <w:r w:rsidRPr="007A266D">
        <w:rPr>
          <w:rFonts w:ascii="Times New Roman" w:hAnsi="Times New Roman" w:cs="Times New Roman"/>
          <w:sz w:val="24"/>
          <w:szCs w:val="24"/>
        </w:rPr>
        <w:t>2013,data</w:t>
      </w:r>
      <w:proofErr w:type="gramEnd"/>
      <w:r w:rsidRPr="007A266D">
        <w:rPr>
          <w:rFonts w:ascii="Times New Roman" w:hAnsi="Times New Roman" w:cs="Times New Roman"/>
          <w:sz w:val="24"/>
          <w:szCs w:val="24"/>
        </w:rPr>
        <w:t>2013$Population[</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w:t>
      </w:r>
    </w:p>
    <w:p w14:paraId="5C72FA39"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w:t>
      </w:r>
    </w:p>
    <w:p w14:paraId="41F63E57"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w:t>
      </w:r>
    </w:p>
    <w:p w14:paraId="1EC25D15"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age=</w:t>
      </w:r>
      <w:proofErr w:type="gramStart"/>
      <w:r w:rsidRPr="007A266D">
        <w:rPr>
          <w:rFonts w:ascii="Times New Roman" w:hAnsi="Times New Roman" w:cs="Times New Roman"/>
          <w:sz w:val="24"/>
          <w:szCs w:val="24"/>
        </w:rPr>
        <w:t>c(</w:t>
      </w:r>
      <w:proofErr w:type="gramEnd"/>
      <w:r w:rsidRPr="007A266D">
        <w:rPr>
          <w:rFonts w:ascii="Times New Roman" w:hAnsi="Times New Roman" w:cs="Times New Roman"/>
          <w:sz w:val="24"/>
          <w:szCs w:val="24"/>
        </w:rPr>
        <w:t>45,46,47,48,49,50,51,52,53,54)</w:t>
      </w:r>
    </w:p>
    <w:p w14:paraId="2179C16D"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gramStart"/>
      <w:r w:rsidRPr="007A266D">
        <w:rPr>
          <w:rFonts w:ascii="Times New Roman" w:hAnsi="Times New Roman" w:cs="Times New Roman"/>
          <w:sz w:val="24"/>
          <w:szCs w:val="24"/>
        </w:rPr>
        <w:t>plot(</w:t>
      </w:r>
      <w:proofErr w:type="gramEnd"/>
      <w:r w:rsidRPr="007A266D">
        <w:rPr>
          <w:rFonts w:ascii="Times New Roman" w:hAnsi="Times New Roman" w:cs="Times New Roman"/>
          <w:sz w:val="24"/>
          <w:szCs w:val="24"/>
        </w:rPr>
        <w:t>age,popu2013,xlab="Age",</w:t>
      </w:r>
      <w:proofErr w:type="spellStart"/>
      <w:r w:rsidRPr="007A266D">
        <w:rPr>
          <w:rFonts w:ascii="Times New Roman" w:hAnsi="Times New Roman" w:cs="Times New Roman"/>
          <w:sz w:val="24"/>
          <w:szCs w:val="24"/>
        </w:rPr>
        <w:t>ylab</w:t>
      </w:r>
      <w:proofErr w:type="spellEnd"/>
      <w:r w:rsidRPr="007A266D">
        <w:rPr>
          <w:rFonts w:ascii="Times New Roman" w:hAnsi="Times New Roman" w:cs="Times New Roman"/>
          <w:sz w:val="24"/>
          <w:szCs w:val="24"/>
        </w:rPr>
        <w:t>="</w:t>
      </w:r>
      <w:proofErr w:type="spellStart"/>
      <w:r w:rsidRPr="007A266D">
        <w:rPr>
          <w:rFonts w:ascii="Times New Roman" w:hAnsi="Times New Roman" w:cs="Times New Roman"/>
          <w:sz w:val="24"/>
          <w:szCs w:val="24"/>
        </w:rPr>
        <w:t>Population",main</w:t>
      </w:r>
      <w:proofErr w:type="spellEnd"/>
      <w:r w:rsidRPr="007A266D">
        <w:rPr>
          <w:rFonts w:ascii="Times New Roman" w:hAnsi="Times New Roman" w:cs="Times New Roman"/>
          <w:sz w:val="24"/>
          <w:szCs w:val="24"/>
        </w:rPr>
        <w:t>="Age distribution in 2013")</w:t>
      </w:r>
    </w:p>
    <w:p w14:paraId="56FE416C"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
    <w:p w14:paraId="7320A95E" w14:textId="77777777" w:rsidR="007A266D" w:rsidRPr="007A266D" w:rsidRDefault="007A266D" w:rsidP="007A266D">
      <w:pPr>
        <w:autoSpaceDE w:val="0"/>
        <w:autoSpaceDN w:val="0"/>
        <w:adjustRightInd w:val="0"/>
        <w:spacing w:after="0" w:line="240" w:lineRule="auto"/>
        <w:rPr>
          <w:rFonts w:ascii="Times New Roman" w:hAnsi="Times New Roman" w:cs="Times New Roman"/>
          <w:color w:val="538135" w:themeColor="accent6" w:themeShade="BF"/>
          <w:sz w:val="24"/>
          <w:szCs w:val="24"/>
        </w:rPr>
      </w:pPr>
      <w:r w:rsidRPr="007A266D">
        <w:rPr>
          <w:rFonts w:ascii="Times New Roman" w:hAnsi="Times New Roman" w:cs="Times New Roman"/>
          <w:color w:val="538135" w:themeColor="accent6" w:themeShade="BF"/>
          <w:sz w:val="24"/>
          <w:szCs w:val="24"/>
        </w:rPr>
        <w:t>#Plot the mortality rate against age in 1999 and 2013</w:t>
      </w:r>
    </w:p>
    <w:p w14:paraId="470E72E2"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mort1999=NULL</w:t>
      </w:r>
    </w:p>
    <w:p w14:paraId="105A2C22"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for (</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 xml:space="preserve"> in </w:t>
      </w:r>
      <w:proofErr w:type="gramStart"/>
      <w:r w:rsidRPr="007A266D">
        <w:rPr>
          <w:rFonts w:ascii="Times New Roman" w:hAnsi="Times New Roman" w:cs="Times New Roman"/>
          <w:sz w:val="24"/>
          <w:szCs w:val="24"/>
        </w:rPr>
        <w:t>1:30){</w:t>
      </w:r>
      <w:proofErr w:type="gramEnd"/>
    </w:p>
    <w:p w14:paraId="6E5BDAA2"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if (</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 xml:space="preserve"> %% 3 == 0) {</w:t>
      </w:r>
    </w:p>
    <w:p w14:paraId="54DF613A"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mort1999 = c(mort</w:t>
      </w:r>
      <w:proofErr w:type="gramStart"/>
      <w:r w:rsidRPr="007A266D">
        <w:rPr>
          <w:rFonts w:ascii="Times New Roman" w:hAnsi="Times New Roman" w:cs="Times New Roman"/>
          <w:sz w:val="24"/>
          <w:szCs w:val="24"/>
        </w:rPr>
        <w:t>1999,data</w:t>
      </w:r>
      <w:proofErr w:type="gramEnd"/>
      <w:r w:rsidRPr="007A266D">
        <w:rPr>
          <w:rFonts w:ascii="Times New Roman" w:hAnsi="Times New Roman" w:cs="Times New Roman"/>
          <w:sz w:val="24"/>
          <w:szCs w:val="24"/>
        </w:rPr>
        <w:t>1999$rate[</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w:t>
      </w:r>
    </w:p>
    <w:p w14:paraId="18A1C8F6"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w:t>
      </w:r>
    </w:p>
    <w:p w14:paraId="11A74582"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w:t>
      </w:r>
    </w:p>
    <w:p w14:paraId="59225249"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age=</w:t>
      </w:r>
      <w:proofErr w:type="gramStart"/>
      <w:r w:rsidRPr="007A266D">
        <w:rPr>
          <w:rFonts w:ascii="Times New Roman" w:hAnsi="Times New Roman" w:cs="Times New Roman"/>
          <w:sz w:val="24"/>
          <w:szCs w:val="24"/>
        </w:rPr>
        <w:t>c(</w:t>
      </w:r>
      <w:proofErr w:type="gramEnd"/>
      <w:r w:rsidRPr="007A266D">
        <w:rPr>
          <w:rFonts w:ascii="Times New Roman" w:hAnsi="Times New Roman" w:cs="Times New Roman"/>
          <w:sz w:val="24"/>
          <w:szCs w:val="24"/>
        </w:rPr>
        <w:t>45,46,47,48,49,50,51,52,53,54)</w:t>
      </w:r>
    </w:p>
    <w:p w14:paraId="14BB8DFE"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gramStart"/>
      <w:r w:rsidRPr="007A266D">
        <w:rPr>
          <w:rFonts w:ascii="Times New Roman" w:hAnsi="Times New Roman" w:cs="Times New Roman"/>
          <w:sz w:val="24"/>
          <w:szCs w:val="24"/>
        </w:rPr>
        <w:t>plot(</w:t>
      </w:r>
      <w:proofErr w:type="gramEnd"/>
      <w:r w:rsidRPr="007A266D">
        <w:rPr>
          <w:rFonts w:ascii="Times New Roman" w:hAnsi="Times New Roman" w:cs="Times New Roman"/>
          <w:sz w:val="24"/>
          <w:szCs w:val="24"/>
        </w:rPr>
        <w:t>age,mort1999,xlab="Age",</w:t>
      </w:r>
      <w:proofErr w:type="spellStart"/>
      <w:r w:rsidRPr="007A266D">
        <w:rPr>
          <w:rFonts w:ascii="Times New Roman" w:hAnsi="Times New Roman" w:cs="Times New Roman"/>
          <w:sz w:val="24"/>
          <w:szCs w:val="24"/>
        </w:rPr>
        <w:t>ylab</w:t>
      </w:r>
      <w:proofErr w:type="spellEnd"/>
      <w:r w:rsidRPr="007A266D">
        <w:rPr>
          <w:rFonts w:ascii="Times New Roman" w:hAnsi="Times New Roman" w:cs="Times New Roman"/>
          <w:sz w:val="24"/>
          <w:szCs w:val="24"/>
        </w:rPr>
        <w:t xml:space="preserve">="Mortality </w:t>
      </w:r>
      <w:proofErr w:type="spellStart"/>
      <w:r w:rsidRPr="007A266D">
        <w:rPr>
          <w:rFonts w:ascii="Times New Roman" w:hAnsi="Times New Roman" w:cs="Times New Roman"/>
          <w:sz w:val="24"/>
          <w:szCs w:val="24"/>
        </w:rPr>
        <w:t>Rate",main</w:t>
      </w:r>
      <w:proofErr w:type="spellEnd"/>
      <w:r w:rsidRPr="007A266D">
        <w:rPr>
          <w:rFonts w:ascii="Times New Roman" w:hAnsi="Times New Roman" w:cs="Times New Roman"/>
          <w:sz w:val="24"/>
          <w:szCs w:val="24"/>
        </w:rPr>
        <w:t xml:space="preserve">="Mortality rate </w:t>
      </w:r>
      <w:proofErr w:type="spellStart"/>
      <w:r w:rsidRPr="007A266D">
        <w:rPr>
          <w:rFonts w:ascii="Times New Roman" w:hAnsi="Times New Roman" w:cs="Times New Roman"/>
          <w:sz w:val="24"/>
          <w:szCs w:val="24"/>
        </w:rPr>
        <w:t>v.s</w:t>
      </w:r>
      <w:proofErr w:type="spellEnd"/>
      <w:r w:rsidRPr="007A266D">
        <w:rPr>
          <w:rFonts w:ascii="Times New Roman" w:hAnsi="Times New Roman" w:cs="Times New Roman"/>
          <w:sz w:val="24"/>
          <w:szCs w:val="24"/>
        </w:rPr>
        <w:t>. Age in 1999")</w:t>
      </w:r>
    </w:p>
    <w:p w14:paraId="7A430A15"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
    <w:p w14:paraId="78E6CC66"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mort2013=NULL</w:t>
      </w:r>
    </w:p>
    <w:p w14:paraId="493C6029"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for (</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 xml:space="preserve"> in </w:t>
      </w:r>
      <w:proofErr w:type="gramStart"/>
      <w:r w:rsidRPr="007A266D">
        <w:rPr>
          <w:rFonts w:ascii="Times New Roman" w:hAnsi="Times New Roman" w:cs="Times New Roman"/>
          <w:sz w:val="24"/>
          <w:szCs w:val="24"/>
        </w:rPr>
        <w:t>1:30){</w:t>
      </w:r>
      <w:proofErr w:type="gramEnd"/>
    </w:p>
    <w:p w14:paraId="2C41EF85"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if (</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 xml:space="preserve"> %% 3 == 0) {</w:t>
      </w:r>
    </w:p>
    <w:p w14:paraId="788E86FF"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mort2013 = c(mort</w:t>
      </w:r>
      <w:proofErr w:type="gramStart"/>
      <w:r w:rsidRPr="007A266D">
        <w:rPr>
          <w:rFonts w:ascii="Times New Roman" w:hAnsi="Times New Roman" w:cs="Times New Roman"/>
          <w:sz w:val="24"/>
          <w:szCs w:val="24"/>
        </w:rPr>
        <w:t>2013,data</w:t>
      </w:r>
      <w:proofErr w:type="gramEnd"/>
      <w:r w:rsidRPr="007A266D">
        <w:rPr>
          <w:rFonts w:ascii="Times New Roman" w:hAnsi="Times New Roman" w:cs="Times New Roman"/>
          <w:sz w:val="24"/>
          <w:szCs w:val="24"/>
        </w:rPr>
        <w:t>2013$rate[</w:t>
      </w:r>
      <w:proofErr w:type="spellStart"/>
      <w:r w:rsidRPr="007A266D">
        <w:rPr>
          <w:rFonts w:ascii="Times New Roman" w:hAnsi="Times New Roman" w:cs="Times New Roman"/>
          <w:sz w:val="24"/>
          <w:szCs w:val="24"/>
        </w:rPr>
        <w:t>i</w:t>
      </w:r>
      <w:proofErr w:type="spellEnd"/>
      <w:r w:rsidRPr="007A266D">
        <w:rPr>
          <w:rFonts w:ascii="Times New Roman" w:hAnsi="Times New Roman" w:cs="Times New Roman"/>
          <w:sz w:val="24"/>
          <w:szCs w:val="24"/>
        </w:rPr>
        <w:t>])</w:t>
      </w:r>
    </w:p>
    <w:p w14:paraId="0EDDE1FF"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  }</w:t>
      </w:r>
    </w:p>
    <w:p w14:paraId="7133A2C4"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w:t>
      </w:r>
    </w:p>
    <w:p w14:paraId="64F81CB5"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lastRenderedPageBreak/>
        <w:t>age=</w:t>
      </w:r>
      <w:proofErr w:type="gramStart"/>
      <w:r w:rsidRPr="007A266D">
        <w:rPr>
          <w:rFonts w:ascii="Times New Roman" w:hAnsi="Times New Roman" w:cs="Times New Roman"/>
          <w:sz w:val="24"/>
          <w:szCs w:val="24"/>
        </w:rPr>
        <w:t>c(</w:t>
      </w:r>
      <w:proofErr w:type="gramEnd"/>
      <w:r w:rsidRPr="007A266D">
        <w:rPr>
          <w:rFonts w:ascii="Times New Roman" w:hAnsi="Times New Roman" w:cs="Times New Roman"/>
          <w:sz w:val="24"/>
          <w:szCs w:val="24"/>
        </w:rPr>
        <w:t>45,46,47,48,49,50,51,52,53,54)</w:t>
      </w:r>
    </w:p>
    <w:p w14:paraId="1D722DFD"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gramStart"/>
      <w:r w:rsidRPr="007A266D">
        <w:rPr>
          <w:rFonts w:ascii="Times New Roman" w:hAnsi="Times New Roman" w:cs="Times New Roman"/>
          <w:sz w:val="24"/>
          <w:szCs w:val="24"/>
        </w:rPr>
        <w:t>plot(</w:t>
      </w:r>
      <w:proofErr w:type="gramEnd"/>
      <w:r w:rsidRPr="007A266D">
        <w:rPr>
          <w:rFonts w:ascii="Times New Roman" w:hAnsi="Times New Roman" w:cs="Times New Roman"/>
          <w:sz w:val="24"/>
          <w:szCs w:val="24"/>
        </w:rPr>
        <w:t>age,mort2013,xlab="Age",</w:t>
      </w:r>
      <w:proofErr w:type="spellStart"/>
      <w:r w:rsidRPr="007A266D">
        <w:rPr>
          <w:rFonts w:ascii="Times New Roman" w:hAnsi="Times New Roman" w:cs="Times New Roman"/>
          <w:sz w:val="24"/>
          <w:szCs w:val="24"/>
        </w:rPr>
        <w:t>ylab</w:t>
      </w:r>
      <w:proofErr w:type="spellEnd"/>
      <w:r w:rsidRPr="007A266D">
        <w:rPr>
          <w:rFonts w:ascii="Times New Roman" w:hAnsi="Times New Roman" w:cs="Times New Roman"/>
          <w:sz w:val="24"/>
          <w:szCs w:val="24"/>
        </w:rPr>
        <w:t xml:space="preserve">="Mortality </w:t>
      </w:r>
      <w:proofErr w:type="spellStart"/>
      <w:r w:rsidRPr="007A266D">
        <w:rPr>
          <w:rFonts w:ascii="Times New Roman" w:hAnsi="Times New Roman" w:cs="Times New Roman"/>
          <w:sz w:val="24"/>
          <w:szCs w:val="24"/>
        </w:rPr>
        <w:t>Rate",main</w:t>
      </w:r>
      <w:proofErr w:type="spellEnd"/>
      <w:r w:rsidRPr="007A266D">
        <w:rPr>
          <w:rFonts w:ascii="Times New Roman" w:hAnsi="Times New Roman" w:cs="Times New Roman"/>
          <w:sz w:val="24"/>
          <w:szCs w:val="24"/>
        </w:rPr>
        <w:t xml:space="preserve">="Mortality rate </w:t>
      </w:r>
      <w:proofErr w:type="spellStart"/>
      <w:r w:rsidRPr="007A266D">
        <w:rPr>
          <w:rFonts w:ascii="Times New Roman" w:hAnsi="Times New Roman" w:cs="Times New Roman"/>
          <w:sz w:val="24"/>
          <w:szCs w:val="24"/>
        </w:rPr>
        <w:t>v.s</w:t>
      </w:r>
      <w:proofErr w:type="spellEnd"/>
      <w:r w:rsidRPr="007A266D">
        <w:rPr>
          <w:rFonts w:ascii="Times New Roman" w:hAnsi="Times New Roman" w:cs="Times New Roman"/>
          <w:sz w:val="24"/>
          <w:szCs w:val="24"/>
        </w:rPr>
        <w:t>. Age in 2013")</w:t>
      </w:r>
    </w:p>
    <w:p w14:paraId="405AFB68"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
    <w:p w14:paraId="7D6B9CF8" w14:textId="6D341645" w:rsidR="007A266D" w:rsidRDefault="007A266D" w:rsidP="007A266D">
      <w:pPr>
        <w:autoSpaceDE w:val="0"/>
        <w:autoSpaceDN w:val="0"/>
        <w:adjustRightInd w:val="0"/>
        <w:spacing w:after="0" w:line="240" w:lineRule="auto"/>
        <w:rPr>
          <w:rFonts w:ascii="Times New Roman" w:hAnsi="Times New Roman" w:cs="Times New Roman"/>
          <w:color w:val="538135" w:themeColor="accent6" w:themeShade="BF"/>
          <w:sz w:val="24"/>
          <w:szCs w:val="24"/>
        </w:rPr>
      </w:pPr>
      <w:r w:rsidRPr="007A266D">
        <w:rPr>
          <w:rFonts w:ascii="Times New Roman" w:hAnsi="Times New Roman" w:cs="Times New Roman"/>
          <w:color w:val="538135" w:themeColor="accent6" w:themeShade="BF"/>
          <w:sz w:val="24"/>
          <w:szCs w:val="24"/>
        </w:rPr>
        <w:t>#c</w:t>
      </w:r>
    </w:p>
    <w:p w14:paraId="024742D7" w14:textId="6D8ADA39" w:rsidR="007A266D" w:rsidRPr="007A266D" w:rsidRDefault="007A266D" w:rsidP="007A266D">
      <w:pPr>
        <w:autoSpaceDE w:val="0"/>
        <w:autoSpaceDN w:val="0"/>
        <w:adjustRightInd w:val="0"/>
        <w:spacing w:after="0" w:line="240" w:lineRule="auto"/>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#select data of white non-Hispanic</w:t>
      </w:r>
    </w:p>
    <w:p w14:paraId="2471CE48"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a = </w:t>
      </w:r>
      <w:proofErr w:type="gramStart"/>
      <w:r w:rsidRPr="007A266D">
        <w:rPr>
          <w:rFonts w:ascii="Times New Roman" w:hAnsi="Times New Roman" w:cs="Times New Roman"/>
          <w:sz w:val="24"/>
          <w:szCs w:val="24"/>
        </w:rPr>
        <w:t>subset(</w:t>
      </w:r>
      <w:proofErr w:type="gramEnd"/>
      <w:r w:rsidRPr="007A266D">
        <w:rPr>
          <w:rFonts w:ascii="Times New Roman" w:hAnsi="Times New Roman" w:cs="Times New Roman"/>
          <w:sz w:val="24"/>
          <w:szCs w:val="24"/>
        </w:rPr>
        <w:t>Mortality, Race == "White")</w:t>
      </w:r>
    </w:p>
    <w:p w14:paraId="3D03611F"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mort = </w:t>
      </w:r>
      <w:proofErr w:type="gramStart"/>
      <w:r w:rsidRPr="007A266D">
        <w:rPr>
          <w:rFonts w:ascii="Times New Roman" w:hAnsi="Times New Roman" w:cs="Times New Roman"/>
          <w:sz w:val="24"/>
          <w:szCs w:val="24"/>
        </w:rPr>
        <w:t>subset(</w:t>
      </w:r>
      <w:proofErr w:type="gramEnd"/>
      <w:r w:rsidRPr="007A266D">
        <w:rPr>
          <w:rFonts w:ascii="Times New Roman" w:hAnsi="Times New Roman" w:cs="Times New Roman"/>
          <w:sz w:val="24"/>
          <w:szCs w:val="24"/>
        </w:rPr>
        <w:t xml:space="preserve">a, </w:t>
      </w:r>
      <w:proofErr w:type="spellStart"/>
      <w:r w:rsidRPr="007A266D">
        <w:rPr>
          <w:rFonts w:ascii="Times New Roman" w:hAnsi="Times New Roman" w:cs="Times New Roman"/>
          <w:sz w:val="24"/>
          <w:szCs w:val="24"/>
        </w:rPr>
        <w:t>Hisp</w:t>
      </w:r>
      <w:proofErr w:type="spellEnd"/>
      <w:r w:rsidRPr="007A266D">
        <w:rPr>
          <w:rFonts w:ascii="Times New Roman" w:hAnsi="Times New Roman" w:cs="Times New Roman"/>
          <w:sz w:val="24"/>
          <w:szCs w:val="24"/>
        </w:rPr>
        <w:t xml:space="preserve"> == "</w:t>
      </w:r>
      <w:proofErr w:type="spellStart"/>
      <w:r w:rsidRPr="007A266D">
        <w:rPr>
          <w:rFonts w:ascii="Times New Roman" w:hAnsi="Times New Roman" w:cs="Times New Roman"/>
          <w:sz w:val="24"/>
          <w:szCs w:val="24"/>
        </w:rPr>
        <w:t>NHisp</w:t>
      </w:r>
      <w:proofErr w:type="spellEnd"/>
      <w:r w:rsidRPr="007A266D">
        <w:rPr>
          <w:rFonts w:ascii="Times New Roman" w:hAnsi="Times New Roman" w:cs="Times New Roman"/>
          <w:sz w:val="24"/>
          <w:szCs w:val="24"/>
        </w:rPr>
        <w:t>")</w:t>
      </w:r>
    </w:p>
    <w:p w14:paraId="45B1A83F"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spellStart"/>
      <w:r w:rsidRPr="007A266D">
        <w:rPr>
          <w:rFonts w:ascii="Times New Roman" w:hAnsi="Times New Roman" w:cs="Times New Roman"/>
          <w:sz w:val="24"/>
          <w:szCs w:val="24"/>
        </w:rPr>
        <w:t>mort$Alive</w:t>
      </w:r>
      <w:proofErr w:type="spellEnd"/>
      <w:r w:rsidRPr="007A266D">
        <w:rPr>
          <w:rFonts w:ascii="Times New Roman" w:hAnsi="Times New Roman" w:cs="Times New Roman"/>
          <w:sz w:val="24"/>
          <w:szCs w:val="24"/>
        </w:rPr>
        <w:t xml:space="preserve"> = </w:t>
      </w:r>
      <w:proofErr w:type="spellStart"/>
      <w:r w:rsidRPr="007A266D">
        <w:rPr>
          <w:rFonts w:ascii="Times New Roman" w:hAnsi="Times New Roman" w:cs="Times New Roman"/>
          <w:sz w:val="24"/>
          <w:szCs w:val="24"/>
        </w:rPr>
        <w:t>mort$Population</w:t>
      </w:r>
      <w:proofErr w:type="spellEnd"/>
      <w:r w:rsidRPr="007A266D">
        <w:rPr>
          <w:rFonts w:ascii="Times New Roman" w:hAnsi="Times New Roman" w:cs="Times New Roman"/>
          <w:sz w:val="24"/>
          <w:szCs w:val="24"/>
        </w:rPr>
        <w:t xml:space="preserve"> - </w:t>
      </w:r>
      <w:proofErr w:type="spellStart"/>
      <w:r w:rsidRPr="007A266D">
        <w:rPr>
          <w:rFonts w:ascii="Times New Roman" w:hAnsi="Times New Roman" w:cs="Times New Roman"/>
          <w:sz w:val="24"/>
          <w:szCs w:val="24"/>
        </w:rPr>
        <w:t>mort$Deaths</w:t>
      </w:r>
      <w:proofErr w:type="spellEnd"/>
    </w:p>
    <w:p w14:paraId="4F6D68B4" w14:textId="1D42B447" w:rsid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color w:val="538135" w:themeColor="accent6" w:themeShade="BF"/>
          <w:sz w:val="24"/>
          <w:szCs w:val="24"/>
        </w:rPr>
        <w:t>#fit the binomial model</w:t>
      </w:r>
    </w:p>
    <w:p w14:paraId="4B904563" w14:textId="02E2BCB0"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fit_1c = </w:t>
      </w:r>
      <w:proofErr w:type="spellStart"/>
      <w:r w:rsidRPr="007A266D">
        <w:rPr>
          <w:rFonts w:ascii="Times New Roman" w:hAnsi="Times New Roman" w:cs="Times New Roman"/>
          <w:sz w:val="24"/>
          <w:szCs w:val="24"/>
        </w:rPr>
        <w:t>glm</w:t>
      </w:r>
      <w:proofErr w:type="spellEnd"/>
      <w:r w:rsidRPr="007A266D">
        <w:rPr>
          <w:rFonts w:ascii="Times New Roman" w:hAnsi="Times New Roman" w:cs="Times New Roman"/>
          <w:sz w:val="24"/>
          <w:szCs w:val="24"/>
        </w:rPr>
        <w:t>(</w:t>
      </w:r>
      <w:proofErr w:type="spellStart"/>
      <w:r w:rsidRPr="007A266D">
        <w:rPr>
          <w:rFonts w:ascii="Times New Roman" w:hAnsi="Times New Roman" w:cs="Times New Roman"/>
          <w:sz w:val="24"/>
          <w:szCs w:val="24"/>
        </w:rPr>
        <w:t>cbind</w:t>
      </w:r>
      <w:proofErr w:type="spellEnd"/>
      <w:r w:rsidRPr="007A266D">
        <w:rPr>
          <w:rFonts w:ascii="Times New Roman" w:hAnsi="Times New Roman" w:cs="Times New Roman"/>
          <w:sz w:val="24"/>
          <w:szCs w:val="24"/>
        </w:rPr>
        <w:t>(</w:t>
      </w:r>
      <w:proofErr w:type="spellStart"/>
      <w:proofErr w:type="gramStart"/>
      <w:r w:rsidRPr="007A266D">
        <w:rPr>
          <w:rFonts w:ascii="Times New Roman" w:hAnsi="Times New Roman" w:cs="Times New Roman"/>
          <w:sz w:val="24"/>
          <w:szCs w:val="24"/>
        </w:rPr>
        <w:t>Deaths,Alive</w:t>
      </w:r>
      <w:proofErr w:type="spellEnd"/>
      <w:proofErr w:type="gramEnd"/>
      <w:r w:rsidRPr="007A266D">
        <w:rPr>
          <w:rFonts w:ascii="Times New Roman" w:hAnsi="Times New Roman" w:cs="Times New Roman"/>
          <w:sz w:val="24"/>
          <w:szCs w:val="24"/>
        </w:rPr>
        <w:t>) ~ Ages + Year, family=binomial, data=mort)</w:t>
      </w:r>
    </w:p>
    <w:p w14:paraId="78C2D242"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spellStart"/>
      <w:r w:rsidRPr="007A266D">
        <w:rPr>
          <w:rFonts w:ascii="Times New Roman" w:hAnsi="Times New Roman" w:cs="Times New Roman"/>
          <w:sz w:val="24"/>
          <w:szCs w:val="24"/>
        </w:rPr>
        <w:t>sumary</w:t>
      </w:r>
      <w:proofErr w:type="spellEnd"/>
      <w:r w:rsidRPr="007A266D">
        <w:rPr>
          <w:rFonts w:ascii="Times New Roman" w:hAnsi="Times New Roman" w:cs="Times New Roman"/>
          <w:sz w:val="24"/>
          <w:szCs w:val="24"/>
        </w:rPr>
        <w:t>(fit_1c)</w:t>
      </w:r>
    </w:p>
    <w:p w14:paraId="6509325F"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
    <w:p w14:paraId="2CDE6538" w14:textId="230AD6B2" w:rsidR="007A266D" w:rsidRDefault="007A266D" w:rsidP="007A266D">
      <w:pPr>
        <w:autoSpaceDE w:val="0"/>
        <w:autoSpaceDN w:val="0"/>
        <w:adjustRightInd w:val="0"/>
        <w:spacing w:after="0" w:line="240" w:lineRule="auto"/>
        <w:rPr>
          <w:rFonts w:ascii="Times New Roman" w:hAnsi="Times New Roman" w:cs="Times New Roman"/>
          <w:color w:val="538135" w:themeColor="accent6" w:themeShade="BF"/>
          <w:sz w:val="24"/>
          <w:szCs w:val="24"/>
        </w:rPr>
      </w:pPr>
      <w:r w:rsidRPr="007A266D">
        <w:rPr>
          <w:rFonts w:ascii="Times New Roman" w:hAnsi="Times New Roman" w:cs="Times New Roman"/>
          <w:color w:val="538135" w:themeColor="accent6" w:themeShade="BF"/>
          <w:sz w:val="24"/>
          <w:szCs w:val="24"/>
        </w:rPr>
        <w:t>#d</w:t>
      </w:r>
    </w:p>
    <w:p w14:paraId="71DB2867" w14:textId="73543AF6" w:rsidR="007A266D" w:rsidRPr="007A266D" w:rsidRDefault="007A266D" w:rsidP="007A266D">
      <w:pPr>
        <w:autoSpaceDE w:val="0"/>
        <w:autoSpaceDN w:val="0"/>
        <w:adjustRightInd w:val="0"/>
        <w:spacing w:after="0" w:line="240" w:lineRule="auto"/>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#analysis for suicide</w:t>
      </w:r>
    </w:p>
    <w:p w14:paraId="6ADDCEBD"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spellStart"/>
      <w:r w:rsidRPr="007A266D">
        <w:rPr>
          <w:rFonts w:ascii="Times New Roman" w:hAnsi="Times New Roman" w:cs="Times New Roman"/>
          <w:sz w:val="24"/>
          <w:szCs w:val="24"/>
        </w:rPr>
        <w:t>mort$NotSuicide</w:t>
      </w:r>
      <w:proofErr w:type="spellEnd"/>
      <w:r w:rsidRPr="007A266D">
        <w:rPr>
          <w:rFonts w:ascii="Times New Roman" w:hAnsi="Times New Roman" w:cs="Times New Roman"/>
          <w:sz w:val="24"/>
          <w:szCs w:val="24"/>
        </w:rPr>
        <w:t xml:space="preserve"> = </w:t>
      </w:r>
      <w:proofErr w:type="spellStart"/>
      <w:r w:rsidRPr="007A266D">
        <w:rPr>
          <w:rFonts w:ascii="Times New Roman" w:hAnsi="Times New Roman" w:cs="Times New Roman"/>
          <w:sz w:val="24"/>
          <w:szCs w:val="24"/>
        </w:rPr>
        <w:t>mort$Population</w:t>
      </w:r>
      <w:proofErr w:type="spellEnd"/>
      <w:r w:rsidRPr="007A266D">
        <w:rPr>
          <w:rFonts w:ascii="Times New Roman" w:hAnsi="Times New Roman" w:cs="Times New Roman"/>
          <w:sz w:val="24"/>
          <w:szCs w:val="24"/>
        </w:rPr>
        <w:t xml:space="preserve"> - </w:t>
      </w:r>
      <w:proofErr w:type="spellStart"/>
      <w:r w:rsidRPr="007A266D">
        <w:rPr>
          <w:rFonts w:ascii="Times New Roman" w:hAnsi="Times New Roman" w:cs="Times New Roman"/>
          <w:sz w:val="24"/>
          <w:szCs w:val="24"/>
        </w:rPr>
        <w:t>mort$Suicide</w:t>
      </w:r>
      <w:proofErr w:type="spellEnd"/>
    </w:p>
    <w:p w14:paraId="5A5107BE"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fit_1ds = </w:t>
      </w:r>
      <w:proofErr w:type="spellStart"/>
      <w:r w:rsidRPr="007A266D">
        <w:rPr>
          <w:rFonts w:ascii="Times New Roman" w:hAnsi="Times New Roman" w:cs="Times New Roman"/>
          <w:sz w:val="24"/>
          <w:szCs w:val="24"/>
        </w:rPr>
        <w:t>glm</w:t>
      </w:r>
      <w:proofErr w:type="spellEnd"/>
      <w:r w:rsidRPr="007A266D">
        <w:rPr>
          <w:rFonts w:ascii="Times New Roman" w:hAnsi="Times New Roman" w:cs="Times New Roman"/>
          <w:sz w:val="24"/>
          <w:szCs w:val="24"/>
        </w:rPr>
        <w:t>(</w:t>
      </w:r>
      <w:proofErr w:type="spellStart"/>
      <w:r w:rsidRPr="007A266D">
        <w:rPr>
          <w:rFonts w:ascii="Times New Roman" w:hAnsi="Times New Roman" w:cs="Times New Roman"/>
          <w:sz w:val="24"/>
          <w:szCs w:val="24"/>
        </w:rPr>
        <w:t>cbind</w:t>
      </w:r>
      <w:proofErr w:type="spellEnd"/>
      <w:r w:rsidRPr="007A266D">
        <w:rPr>
          <w:rFonts w:ascii="Times New Roman" w:hAnsi="Times New Roman" w:cs="Times New Roman"/>
          <w:sz w:val="24"/>
          <w:szCs w:val="24"/>
        </w:rPr>
        <w:t>(</w:t>
      </w:r>
      <w:proofErr w:type="spellStart"/>
      <w:proofErr w:type="gramStart"/>
      <w:r w:rsidRPr="007A266D">
        <w:rPr>
          <w:rFonts w:ascii="Times New Roman" w:hAnsi="Times New Roman" w:cs="Times New Roman"/>
          <w:sz w:val="24"/>
          <w:szCs w:val="24"/>
        </w:rPr>
        <w:t>Suicide,NotSuicide</w:t>
      </w:r>
      <w:proofErr w:type="spellEnd"/>
      <w:proofErr w:type="gramEnd"/>
      <w:r w:rsidRPr="007A266D">
        <w:rPr>
          <w:rFonts w:ascii="Times New Roman" w:hAnsi="Times New Roman" w:cs="Times New Roman"/>
          <w:sz w:val="24"/>
          <w:szCs w:val="24"/>
        </w:rPr>
        <w:t>) ~ Ages + Year, family=binomial, data=mort)</w:t>
      </w:r>
    </w:p>
    <w:p w14:paraId="71A2F131"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spellStart"/>
      <w:r w:rsidRPr="007A266D">
        <w:rPr>
          <w:rFonts w:ascii="Times New Roman" w:hAnsi="Times New Roman" w:cs="Times New Roman"/>
          <w:sz w:val="24"/>
          <w:szCs w:val="24"/>
        </w:rPr>
        <w:t>sumary</w:t>
      </w:r>
      <w:proofErr w:type="spellEnd"/>
      <w:r w:rsidRPr="007A266D">
        <w:rPr>
          <w:rFonts w:ascii="Times New Roman" w:hAnsi="Times New Roman" w:cs="Times New Roman"/>
          <w:sz w:val="24"/>
          <w:szCs w:val="24"/>
        </w:rPr>
        <w:t>(fit_1ds)</w:t>
      </w:r>
    </w:p>
    <w:p w14:paraId="130BD798" w14:textId="0166E90E" w:rsidR="007A266D" w:rsidRDefault="007A266D" w:rsidP="007A266D">
      <w:pPr>
        <w:autoSpaceDE w:val="0"/>
        <w:autoSpaceDN w:val="0"/>
        <w:adjustRightInd w:val="0"/>
        <w:spacing w:after="0" w:line="240" w:lineRule="auto"/>
        <w:rPr>
          <w:rFonts w:ascii="Times New Roman" w:hAnsi="Times New Roman" w:cs="Times New Roman"/>
          <w:sz w:val="24"/>
          <w:szCs w:val="24"/>
        </w:rPr>
      </w:pPr>
    </w:p>
    <w:p w14:paraId="640770F6" w14:textId="0E1B7585"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538135" w:themeColor="accent6" w:themeShade="BF"/>
          <w:sz w:val="24"/>
          <w:szCs w:val="24"/>
        </w:rPr>
        <w:t xml:space="preserve">#analysis for </w:t>
      </w:r>
      <w:r>
        <w:rPr>
          <w:rFonts w:ascii="Times New Roman" w:hAnsi="Times New Roman" w:cs="Times New Roman"/>
          <w:color w:val="538135" w:themeColor="accent6" w:themeShade="BF"/>
          <w:sz w:val="24"/>
          <w:szCs w:val="24"/>
        </w:rPr>
        <w:t>substances abuse</w:t>
      </w:r>
    </w:p>
    <w:p w14:paraId="485AA02F"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spellStart"/>
      <w:r w:rsidRPr="007A266D">
        <w:rPr>
          <w:rFonts w:ascii="Times New Roman" w:hAnsi="Times New Roman" w:cs="Times New Roman"/>
          <w:sz w:val="24"/>
          <w:szCs w:val="24"/>
        </w:rPr>
        <w:t>mort$NotDrug</w:t>
      </w:r>
      <w:proofErr w:type="spellEnd"/>
      <w:r w:rsidRPr="007A266D">
        <w:rPr>
          <w:rFonts w:ascii="Times New Roman" w:hAnsi="Times New Roman" w:cs="Times New Roman"/>
          <w:sz w:val="24"/>
          <w:szCs w:val="24"/>
        </w:rPr>
        <w:t xml:space="preserve"> = </w:t>
      </w:r>
      <w:proofErr w:type="spellStart"/>
      <w:r w:rsidRPr="007A266D">
        <w:rPr>
          <w:rFonts w:ascii="Times New Roman" w:hAnsi="Times New Roman" w:cs="Times New Roman"/>
          <w:sz w:val="24"/>
          <w:szCs w:val="24"/>
        </w:rPr>
        <w:t>mort$Population</w:t>
      </w:r>
      <w:proofErr w:type="spellEnd"/>
      <w:r w:rsidRPr="007A266D">
        <w:rPr>
          <w:rFonts w:ascii="Times New Roman" w:hAnsi="Times New Roman" w:cs="Times New Roman"/>
          <w:sz w:val="24"/>
          <w:szCs w:val="24"/>
        </w:rPr>
        <w:t xml:space="preserve"> - </w:t>
      </w:r>
      <w:proofErr w:type="spellStart"/>
      <w:r w:rsidRPr="007A266D">
        <w:rPr>
          <w:rFonts w:ascii="Times New Roman" w:hAnsi="Times New Roman" w:cs="Times New Roman"/>
          <w:sz w:val="24"/>
          <w:szCs w:val="24"/>
        </w:rPr>
        <w:t>mort$drug_alc</w:t>
      </w:r>
      <w:proofErr w:type="spellEnd"/>
    </w:p>
    <w:p w14:paraId="57C00D3B" w14:textId="77777777"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r w:rsidRPr="007A266D">
        <w:rPr>
          <w:rFonts w:ascii="Times New Roman" w:hAnsi="Times New Roman" w:cs="Times New Roman"/>
          <w:sz w:val="24"/>
          <w:szCs w:val="24"/>
        </w:rPr>
        <w:t xml:space="preserve">fit_1dd = </w:t>
      </w:r>
      <w:proofErr w:type="spellStart"/>
      <w:r w:rsidRPr="007A266D">
        <w:rPr>
          <w:rFonts w:ascii="Times New Roman" w:hAnsi="Times New Roman" w:cs="Times New Roman"/>
          <w:sz w:val="24"/>
          <w:szCs w:val="24"/>
        </w:rPr>
        <w:t>glm</w:t>
      </w:r>
      <w:proofErr w:type="spellEnd"/>
      <w:r w:rsidRPr="007A266D">
        <w:rPr>
          <w:rFonts w:ascii="Times New Roman" w:hAnsi="Times New Roman" w:cs="Times New Roman"/>
          <w:sz w:val="24"/>
          <w:szCs w:val="24"/>
        </w:rPr>
        <w:t>(</w:t>
      </w:r>
      <w:proofErr w:type="spellStart"/>
      <w:r w:rsidRPr="007A266D">
        <w:rPr>
          <w:rFonts w:ascii="Times New Roman" w:hAnsi="Times New Roman" w:cs="Times New Roman"/>
          <w:sz w:val="24"/>
          <w:szCs w:val="24"/>
        </w:rPr>
        <w:t>cbind</w:t>
      </w:r>
      <w:proofErr w:type="spellEnd"/>
      <w:r w:rsidRPr="007A266D">
        <w:rPr>
          <w:rFonts w:ascii="Times New Roman" w:hAnsi="Times New Roman" w:cs="Times New Roman"/>
          <w:sz w:val="24"/>
          <w:szCs w:val="24"/>
        </w:rPr>
        <w:t>(</w:t>
      </w:r>
      <w:proofErr w:type="spellStart"/>
      <w:r w:rsidRPr="007A266D">
        <w:rPr>
          <w:rFonts w:ascii="Times New Roman" w:hAnsi="Times New Roman" w:cs="Times New Roman"/>
          <w:sz w:val="24"/>
          <w:szCs w:val="24"/>
        </w:rPr>
        <w:t>drug_</w:t>
      </w:r>
      <w:proofErr w:type="gramStart"/>
      <w:r w:rsidRPr="007A266D">
        <w:rPr>
          <w:rFonts w:ascii="Times New Roman" w:hAnsi="Times New Roman" w:cs="Times New Roman"/>
          <w:sz w:val="24"/>
          <w:szCs w:val="24"/>
        </w:rPr>
        <w:t>alc,NotDrug</w:t>
      </w:r>
      <w:proofErr w:type="spellEnd"/>
      <w:proofErr w:type="gramEnd"/>
      <w:r w:rsidRPr="007A266D">
        <w:rPr>
          <w:rFonts w:ascii="Times New Roman" w:hAnsi="Times New Roman" w:cs="Times New Roman"/>
          <w:sz w:val="24"/>
          <w:szCs w:val="24"/>
        </w:rPr>
        <w:t>) ~ Ages + Year, family=binomial, data=mort)</w:t>
      </w:r>
    </w:p>
    <w:p w14:paraId="263B2241" w14:textId="7DC86852" w:rsidR="007A266D" w:rsidRPr="007A266D" w:rsidRDefault="007A266D" w:rsidP="007A266D">
      <w:pPr>
        <w:autoSpaceDE w:val="0"/>
        <w:autoSpaceDN w:val="0"/>
        <w:adjustRightInd w:val="0"/>
        <w:spacing w:after="0" w:line="240" w:lineRule="auto"/>
        <w:rPr>
          <w:rFonts w:ascii="Times New Roman" w:hAnsi="Times New Roman" w:cs="Times New Roman"/>
          <w:sz w:val="24"/>
          <w:szCs w:val="24"/>
        </w:rPr>
      </w:pPr>
      <w:proofErr w:type="spellStart"/>
      <w:r w:rsidRPr="007A266D">
        <w:rPr>
          <w:rFonts w:ascii="Times New Roman" w:hAnsi="Times New Roman" w:cs="Times New Roman"/>
          <w:sz w:val="24"/>
          <w:szCs w:val="24"/>
        </w:rPr>
        <w:t>sumary</w:t>
      </w:r>
      <w:proofErr w:type="spellEnd"/>
      <w:r w:rsidRPr="007A266D">
        <w:rPr>
          <w:rFonts w:ascii="Times New Roman" w:hAnsi="Times New Roman" w:cs="Times New Roman"/>
          <w:sz w:val="24"/>
          <w:szCs w:val="24"/>
        </w:rPr>
        <w:t>(fit_1dd)</w:t>
      </w:r>
    </w:p>
    <w:sectPr w:rsidR="007A266D" w:rsidRPr="007A266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B45BA" w14:textId="77777777" w:rsidR="006D200B" w:rsidRDefault="006D200B" w:rsidP="00F93AEB">
      <w:pPr>
        <w:spacing w:after="0" w:line="240" w:lineRule="auto"/>
      </w:pPr>
      <w:r>
        <w:separator/>
      </w:r>
    </w:p>
  </w:endnote>
  <w:endnote w:type="continuationSeparator" w:id="0">
    <w:p w14:paraId="488128AA" w14:textId="77777777" w:rsidR="006D200B" w:rsidRDefault="006D200B" w:rsidP="00F9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71DDA" w14:textId="77777777" w:rsidR="006D200B" w:rsidRDefault="006D200B" w:rsidP="00F93AEB">
      <w:pPr>
        <w:spacing w:after="0" w:line="240" w:lineRule="auto"/>
      </w:pPr>
      <w:r>
        <w:separator/>
      </w:r>
    </w:p>
  </w:footnote>
  <w:footnote w:type="continuationSeparator" w:id="0">
    <w:p w14:paraId="796E6C64" w14:textId="77777777" w:rsidR="006D200B" w:rsidRDefault="006D200B" w:rsidP="00F93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5E4C" w14:textId="25BA7FE4" w:rsidR="00F93AEB" w:rsidRPr="00F93AEB" w:rsidRDefault="00F93AEB">
    <w:pPr>
      <w:pStyle w:val="Header"/>
      <w:rPr>
        <w:rFonts w:ascii="Times New Roman" w:hAnsi="Times New Roman" w:cs="Times New Roman"/>
        <w:sz w:val="24"/>
        <w:szCs w:val="24"/>
      </w:rPr>
    </w:pPr>
    <w:r w:rsidRPr="00F93AEB">
      <w:rPr>
        <w:rFonts w:ascii="Times New Roman" w:hAnsi="Times New Roman" w:cs="Times New Roman"/>
        <w:sz w:val="24"/>
        <w:szCs w:val="24"/>
      </w:rPr>
      <w:ptab w:relativeTo="margin" w:alignment="center" w:leader="none"/>
    </w:r>
    <w:r w:rsidRPr="00F93AEB">
      <w:rPr>
        <w:rFonts w:ascii="Times New Roman" w:hAnsi="Times New Roman" w:cs="Times New Roman"/>
        <w:sz w:val="24"/>
        <w:szCs w:val="24"/>
      </w:rPr>
      <w:ptab w:relativeTo="margin" w:alignment="right" w:leader="none"/>
    </w:r>
    <w:r w:rsidRPr="00F93AEB">
      <w:rPr>
        <w:rFonts w:ascii="Times New Roman" w:hAnsi="Times New Roman" w:cs="Times New Roman"/>
        <w:sz w:val="24"/>
        <w:szCs w:val="24"/>
      </w:rPr>
      <w:t>Yangyu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31"/>
    <w:rsid w:val="00021E08"/>
    <w:rsid w:val="00022004"/>
    <w:rsid w:val="000B247D"/>
    <w:rsid w:val="000E761E"/>
    <w:rsid w:val="001C5626"/>
    <w:rsid w:val="002755F9"/>
    <w:rsid w:val="003E2199"/>
    <w:rsid w:val="00412A31"/>
    <w:rsid w:val="0048496E"/>
    <w:rsid w:val="004B1DEE"/>
    <w:rsid w:val="00570C2B"/>
    <w:rsid w:val="005F02B2"/>
    <w:rsid w:val="006D200B"/>
    <w:rsid w:val="007A266D"/>
    <w:rsid w:val="008815B8"/>
    <w:rsid w:val="008E39A4"/>
    <w:rsid w:val="00945F41"/>
    <w:rsid w:val="009D54EA"/>
    <w:rsid w:val="00AD24CF"/>
    <w:rsid w:val="00C44DD7"/>
    <w:rsid w:val="00CC5993"/>
    <w:rsid w:val="00E57487"/>
    <w:rsid w:val="00F66EBB"/>
    <w:rsid w:val="00F93AEB"/>
    <w:rsid w:val="00FD50DD"/>
    <w:rsid w:val="00FE5FED"/>
    <w:rsid w:val="00FF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B2757"/>
  <w15:chartTrackingRefBased/>
  <w15:docId w15:val="{C76ADC22-1D32-47B3-A2BC-3B54EB60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4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DD7"/>
    <w:rPr>
      <w:rFonts w:ascii="Courier New" w:eastAsia="Times New Roman" w:hAnsi="Courier New" w:cs="Courier New"/>
      <w:sz w:val="20"/>
      <w:szCs w:val="20"/>
    </w:rPr>
  </w:style>
  <w:style w:type="character" w:customStyle="1" w:styleId="gghfmyibcpb">
    <w:name w:val="gghfmyibcpb"/>
    <w:basedOn w:val="DefaultParagraphFont"/>
    <w:rsid w:val="00C44DD7"/>
  </w:style>
  <w:style w:type="character" w:customStyle="1" w:styleId="gghfmyibcob">
    <w:name w:val="gghfmyibcob"/>
    <w:basedOn w:val="DefaultParagraphFont"/>
    <w:rsid w:val="00C44DD7"/>
  </w:style>
  <w:style w:type="paragraph" w:styleId="Header">
    <w:name w:val="header"/>
    <w:basedOn w:val="Normal"/>
    <w:link w:val="HeaderChar"/>
    <w:uiPriority w:val="99"/>
    <w:unhideWhenUsed/>
    <w:rsid w:val="00F93A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3AEB"/>
  </w:style>
  <w:style w:type="paragraph" w:styleId="Footer">
    <w:name w:val="footer"/>
    <w:basedOn w:val="Normal"/>
    <w:link w:val="FooterChar"/>
    <w:uiPriority w:val="99"/>
    <w:unhideWhenUsed/>
    <w:rsid w:val="00F93A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3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0425">
      <w:bodyDiv w:val="1"/>
      <w:marLeft w:val="0"/>
      <w:marRight w:val="0"/>
      <w:marTop w:val="0"/>
      <w:marBottom w:val="0"/>
      <w:divBdr>
        <w:top w:val="none" w:sz="0" w:space="0" w:color="auto"/>
        <w:left w:val="none" w:sz="0" w:space="0" w:color="auto"/>
        <w:bottom w:val="none" w:sz="0" w:space="0" w:color="auto"/>
        <w:right w:val="none" w:sz="0" w:space="0" w:color="auto"/>
      </w:divBdr>
    </w:div>
    <w:div w:id="390007114">
      <w:bodyDiv w:val="1"/>
      <w:marLeft w:val="0"/>
      <w:marRight w:val="0"/>
      <w:marTop w:val="0"/>
      <w:marBottom w:val="0"/>
      <w:divBdr>
        <w:top w:val="none" w:sz="0" w:space="0" w:color="auto"/>
        <w:left w:val="none" w:sz="0" w:space="0" w:color="auto"/>
        <w:bottom w:val="none" w:sz="0" w:space="0" w:color="auto"/>
        <w:right w:val="none" w:sz="0" w:space="0" w:color="auto"/>
      </w:divBdr>
    </w:div>
    <w:div w:id="1260065493">
      <w:bodyDiv w:val="1"/>
      <w:marLeft w:val="0"/>
      <w:marRight w:val="0"/>
      <w:marTop w:val="0"/>
      <w:marBottom w:val="0"/>
      <w:divBdr>
        <w:top w:val="none" w:sz="0" w:space="0" w:color="auto"/>
        <w:left w:val="none" w:sz="0" w:space="0" w:color="auto"/>
        <w:bottom w:val="none" w:sz="0" w:space="0" w:color="auto"/>
        <w:right w:val="none" w:sz="0" w:space="0" w:color="auto"/>
      </w:divBdr>
      <w:divsChild>
        <w:div w:id="492793415">
          <w:marLeft w:val="0"/>
          <w:marRight w:val="0"/>
          <w:marTop w:val="0"/>
          <w:marBottom w:val="0"/>
          <w:divBdr>
            <w:top w:val="none" w:sz="0" w:space="0" w:color="auto"/>
            <w:left w:val="none" w:sz="0" w:space="0" w:color="auto"/>
            <w:bottom w:val="none" w:sz="0" w:space="0" w:color="auto"/>
            <w:right w:val="none" w:sz="0" w:space="0" w:color="auto"/>
          </w:divBdr>
        </w:div>
        <w:div w:id="1182209761">
          <w:marLeft w:val="0"/>
          <w:marRight w:val="0"/>
          <w:marTop w:val="0"/>
          <w:marBottom w:val="0"/>
          <w:divBdr>
            <w:top w:val="none" w:sz="0" w:space="0" w:color="auto"/>
            <w:left w:val="none" w:sz="0" w:space="0" w:color="auto"/>
            <w:bottom w:val="none" w:sz="0" w:space="0" w:color="auto"/>
            <w:right w:val="none" w:sz="0" w:space="0" w:color="auto"/>
          </w:divBdr>
        </w:div>
      </w:divsChild>
    </w:div>
    <w:div w:id="1443374571">
      <w:bodyDiv w:val="1"/>
      <w:marLeft w:val="0"/>
      <w:marRight w:val="0"/>
      <w:marTop w:val="0"/>
      <w:marBottom w:val="0"/>
      <w:divBdr>
        <w:top w:val="none" w:sz="0" w:space="0" w:color="auto"/>
        <w:left w:val="none" w:sz="0" w:space="0" w:color="auto"/>
        <w:bottom w:val="none" w:sz="0" w:space="0" w:color="auto"/>
        <w:right w:val="none" w:sz="0" w:space="0" w:color="auto"/>
      </w:divBdr>
    </w:div>
    <w:div w:id="1704018747">
      <w:bodyDiv w:val="1"/>
      <w:marLeft w:val="0"/>
      <w:marRight w:val="0"/>
      <w:marTop w:val="0"/>
      <w:marBottom w:val="0"/>
      <w:divBdr>
        <w:top w:val="none" w:sz="0" w:space="0" w:color="auto"/>
        <w:left w:val="none" w:sz="0" w:space="0" w:color="auto"/>
        <w:bottom w:val="none" w:sz="0" w:space="0" w:color="auto"/>
        <w:right w:val="none" w:sz="0" w:space="0" w:color="auto"/>
      </w:divBdr>
    </w:div>
    <w:div w:id="21114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Yangyu Liu</dc:creator>
  <cp:keywords/>
  <dc:description/>
  <cp:lastModifiedBy>Yangyu Liu</cp:lastModifiedBy>
  <cp:revision>15</cp:revision>
  <dcterms:created xsi:type="dcterms:W3CDTF">2018-01-23T02:59:00Z</dcterms:created>
  <dcterms:modified xsi:type="dcterms:W3CDTF">2018-01-23T10:28:00Z</dcterms:modified>
</cp:coreProperties>
</file>