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841D6" w14:textId="015AECD3" w:rsidR="006A3CCC" w:rsidRPr="001905D5" w:rsidRDefault="004B732C" w:rsidP="003E4C27">
      <w:pPr>
        <w:jc w:val="center"/>
        <w:rPr>
          <w:sz w:val="28"/>
          <w:szCs w:val="32"/>
        </w:rPr>
      </w:pPr>
      <w:r w:rsidRPr="001905D5">
        <w:rPr>
          <w:rFonts w:ascii="Times New Roman" w:hAnsi="Times New Roman" w:cs="Times New Roman"/>
          <w:sz w:val="28"/>
          <w:szCs w:val="32"/>
        </w:rPr>
        <w:t>TAN</w:t>
      </w:r>
      <w:r w:rsidR="005707A3" w:rsidRPr="001905D5">
        <w:rPr>
          <w:rFonts w:hint="eastAsia"/>
          <w:sz w:val="28"/>
          <w:szCs w:val="32"/>
        </w:rPr>
        <w:t>算法</w:t>
      </w:r>
    </w:p>
    <w:p w14:paraId="522267FD" w14:textId="77777777" w:rsidR="00AA37B5" w:rsidRDefault="00AA37B5" w:rsidP="003E4C27">
      <w:pPr>
        <w:jc w:val="center"/>
      </w:pPr>
      <w:r>
        <w:rPr>
          <w:rFonts w:hint="eastAsia"/>
        </w:rPr>
        <w:t>71117230</w:t>
      </w:r>
      <w:r>
        <w:t xml:space="preserve"> </w:t>
      </w:r>
      <w:r>
        <w:rPr>
          <w:rFonts w:hint="eastAsia"/>
        </w:rPr>
        <w:t>柳沿河</w:t>
      </w:r>
    </w:p>
    <w:p w14:paraId="0CFC2610" w14:textId="616FC23E" w:rsidR="005707A3" w:rsidRDefault="005707A3">
      <w:pPr>
        <w:rPr>
          <w:rFonts w:ascii="Times New Roman" w:hAnsi="Times New Roman" w:cs="Times New Roman"/>
        </w:rPr>
      </w:pPr>
      <w:r>
        <w:rPr>
          <w:rFonts w:hint="eastAsia"/>
        </w:rPr>
        <w:t>【算法</w:t>
      </w:r>
      <w:r w:rsidR="003E4C27">
        <w:rPr>
          <w:rFonts w:hint="eastAsia"/>
        </w:rPr>
        <w:t>简介</w:t>
      </w:r>
      <w:r>
        <w:rPr>
          <w:rFonts w:hint="eastAsia"/>
        </w:rPr>
        <w:t>】</w:t>
      </w:r>
    </w:p>
    <w:p w14:paraId="53C56EEE" w14:textId="149945A7" w:rsidR="00BB3A3D" w:rsidRDefault="00BB3A3D" w:rsidP="00BB3A3D">
      <w:pPr>
        <w:ind w:firstLine="420"/>
        <w:rPr>
          <w:rFonts w:ascii="Times New Roman" w:hAnsi="Times New Roman" w:cs="Times New Roman"/>
        </w:rPr>
      </w:pPr>
      <w:r w:rsidRPr="00BB3A3D">
        <w:rPr>
          <w:rFonts w:ascii="Times New Roman" w:hAnsi="Times New Roman" w:cs="Times New Roman" w:hint="eastAsia"/>
        </w:rPr>
        <w:t>树增广朴素贝叶斯是一种半朴素贝叶斯学习方法。它通过使用一个树结构来放宽朴素贝叶斯属性独立性的假设，其中每个属性只</w:t>
      </w:r>
      <w:proofErr w:type="gramStart"/>
      <w:r w:rsidRPr="00BB3A3D">
        <w:rPr>
          <w:rFonts w:ascii="Times New Roman" w:hAnsi="Times New Roman" w:cs="Times New Roman" w:hint="eastAsia"/>
        </w:rPr>
        <w:t>依赖于类和</w:t>
      </w:r>
      <w:proofErr w:type="gramEnd"/>
      <w:r w:rsidRPr="00BB3A3D">
        <w:rPr>
          <w:rFonts w:ascii="Times New Roman" w:hAnsi="Times New Roman" w:cs="Times New Roman" w:hint="eastAsia"/>
        </w:rPr>
        <w:t>另一个属性。使用最大加权生成树，使训练数据的似然性达到最大。</w:t>
      </w:r>
    </w:p>
    <w:p w14:paraId="5711E165" w14:textId="4F803108" w:rsidR="00BB3A3D" w:rsidRDefault="00BB3A3D" w:rsidP="00BB3A3D">
      <w:pPr>
        <w:ind w:firstLine="420"/>
        <w:rPr>
          <w:rFonts w:ascii="Times New Roman" w:hAnsi="Times New Roman" w:cs="Times New Roman"/>
        </w:rPr>
      </w:pPr>
      <w:r w:rsidRPr="00BB3A3D">
        <w:rPr>
          <w:rFonts w:ascii="Times New Roman" w:hAnsi="Times New Roman" w:cs="Times New Roman" w:hint="eastAsia"/>
        </w:rPr>
        <w:t>属性之间的相互依赖关系可以通过允许属性依赖于其他非类属性来直接解决。</w:t>
      </w:r>
      <w:r w:rsidRPr="00BB3A3D">
        <w:rPr>
          <w:rFonts w:ascii="Times New Roman" w:hAnsi="Times New Roman" w:cs="Times New Roman"/>
        </w:rPr>
        <w:t>树</w:t>
      </w:r>
      <w:r w:rsidR="00557998">
        <w:rPr>
          <w:rFonts w:ascii="Times New Roman" w:hAnsi="Times New Roman" w:cs="Times New Roman" w:hint="eastAsia"/>
        </w:rPr>
        <w:t>增广</w:t>
      </w:r>
      <w:r w:rsidRPr="00BB3A3D">
        <w:rPr>
          <w:rFonts w:ascii="Times New Roman" w:hAnsi="Times New Roman" w:cs="Times New Roman"/>
        </w:rPr>
        <w:t>朴素贝叶斯</w:t>
      </w:r>
      <w:r w:rsidRPr="00BB3A3D">
        <w:rPr>
          <w:rFonts w:ascii="Times New Roman" w:hAnsi="Times New Roman" w:cs="Times New Roman"/>
        </w:rPr>
        <w:t>(</w:t>
      </w:r>
      <w:r w:rsidR="00730CDA">
        <w:rPr>
          <w:rFonts w:ascii="Times New Roman" w:hAnsi="Times New Roman" w:cs="Times New Roman"/>
        </w:rPr>
        <w:t>Tree A</w:t>
      </w:r>
      <w:r w:rsidR="00730CDA">
        <w:rPr>
          <w:rFonts w:ascii="Times New Roman" w:hAnsi="Times New Roman" w:cs="Times New Roman" w:hint="eastAsia"/>
        </w:rPr>
        <w:t>ugmented</w:t>
      </w:r>
      <w:r w:rsidR="00730CDA">
        <w:rPr>
          <w:rFonts w:ascii="Times New Roman" w:hAnsi="Times New Roman" w:cs="Times New Roman"/>
        </w:rPr>
        <w:t xml:space="preserve"> Naïve Bayes, </w:t>
      </w:r>
      <w:r w:rsidRPr="00BB3A3D">
        <w:rPr>
          <w:rFonts w:ascii="Times New Roman" w:hAnsi="Times New Roman" w:cs="Times New Roman"/>
        </w:rPr>
        <w:t>TAN) (Friedman et al.</w:t>
      </w:r>
      <w:r w:rsidRPr="00BB3A3D">
        <w:rPr>
          <w:rFonts w:ascii="Times New Roman" w:hAnsi="Times New Roman" w:cs="Times New Roman"/>
        </w:rPr>
        <w:t>，</w:t>
      </w:r>
      <w:r w:rsidRPr="00BB3A3D">
        <w:rPr>
          <w:rFonts w:ascii="Times New Roman" w:hAnsi="Times New Roman" w:cs="Times New Roman"/>
        </w:rPr>
        <w:t>1997)</w:t>
      </w:r>
      <w:r w:rsidRPr="00BB3A3D">
        <w:rPr>
          <w:rFonts w:ascii="Times New Roman" w:hAnsi="Times New Roman" w:cs="Times New Roman"/>
        </w:rPr>
        <w:t>采用了树结构，允许每个属性</w:t>
      </w:r>
      <w:proofErr w:type="gramStart"/>
      <w:r w:rsidRPr="00BB3A3D">
        <w:rPr>
          <w:rFonts w:ascii="Times New Roman" w:hAnsi="Times New Roman" w:cs="Times New Roman"/>
        </w:rPr>
        <w:t>依赖于类和</w:t>
      </w:r>
      <w:proofErr w:type="gramEnd"/>
      <w:r w:rsidRPr="00BB3A3D">
        <w:rPr>
          <w:rFonts w:ascii="Times New Roman" w:hAnsi="Times New Roman" w:cs="Times New Roman"/>
        </w:rPr>
        <w:t>最多一个其他属性。</w:t>
      </w:r>
      <w:r w:rsidR="00E537E5">
        <w:rPr>
          <w:rFonts w:ascii="Times New Roman" w:hAnsi="Times New Roman" w:cs="Times New Roman" w:hint="eastAsia"/>
        </w:rPr>
        <w:t>下图</w:t>
      </w:r>
      <w:r w:rsidRPr="00BB3A3D">
        <w:rPr>
          <w:rFonts w:ascii="Times New Roman" w:hAnsi="Times New Roman" w:cs="Times New Roman"/>
        </w:rPr>
        <w:t>显示了</w:t>
      </w:r>
      <w:r w:rsidRPr="00BB3A3D">
        <w:rPr>
          <w:rFonts w:ascii="Times New Roman" w:hAnsi="Times New Roman" w:cs="Times New Roman"/>
        </w:rPr>
        <w:t>NB</w:t>
      </w:r>
      <w:r w:rsidRPr="00BB3A3D">
        <w:rPr>
          <w:rFonts w:ascii="Times New Roman" w:hAnsi="Times New Roman" w:cs="Times New Roman"/>
        </w:rPr>
        <w:t>和</w:t>
      </w:r>
      <w:r w:rsidRPr="00BB3A3D">
        <w:rPr>
          <w:rFonts w:ascii="Times New Roman" w:hAnsi="Times New Roman" w:cs="Times New Roman"/>
        </w:rPr>
        <w:t>TAN</w:t>
      </w:r>
      <w:r w:rsidRPr="00BB3A3D">
        <w:rPr>
          <w:rFonts w:ascii="Times New Roman" w:hAnsi="Times New Roman" w:cs="Times New Roman"/>
        </w:rPr>
        <w:t>分别创建的模型类型的贝叶斯网络表示。</w:t>
      </w:r>
    </w:p>
    <w:p w14:paraId="61BAED69" w14:textId="124EF3F1" w:rsidR="00E537E5" w:rsidRDefault="00E537E5" w:rsidP="008468FE">
      <w:pPr>
        <w:ind w:firstLine="420"/>
        <w:jc w:val="center"/>
        <w:rPr>
          <w:rFonts w:ascii="Times New Roman" w:hAnsi="Times New Roman" w:cs="Times New Roman"/>
        </w:rPr>
      </w:pPr>
      <w:r>
        <w:rPr>
          <w:noProof/>
        </w:rPr>
        <w:drawing>
          <wp:inline distT="0" distB="0" distL="0" distR="0" wp14:anchorId="6C520100" wp14:editId="594ECA91">
            <wp:extent cx="1839499" cy="844550"/>
            <wp:effectExtent l="0" t="0" r="8890" b="0"/>
            <wp:docPr id="1" name="图片 1" descr="Tree Augmented Naive Bayes.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Augmented Naive Bayes. Fig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079" cy="874200"/>
                    </a:xfrm>
                    <a:prstGeom prst="rect">
                      <a:avLst/>
                    </a:prstGeom>
                    <a:noFill/>
                    <a:ln>
                      <a:noFill/>
                    </a:ln>
                  </pic:spPr>
                </pic:pic>
              </a:graphicData>
            </a:graphic>
          </wp:inline>
        </w:drawing>
      </w:r>
      <w:r w:rsidR="008468FE">
        <w:rPr>
          <w:noProof/>
        </w:rPr>
        <w:t xml:space="preserve">          </w:t>
      </w:r>
      <w:r>
        <w:rPr>
          <w:noProof/>
        </w:rPr>
        <w:drawing>
          <wp:inline distT="0" distB="0" distL="0" distR="0" wp14:anchorId="029D353A" wp14:editId="29FD3E62">
            <wp:extent cx="1714260" cy="844550"/>
            <wp:effectExtent l="0" t="0" r="635" b="0"/>
            <wp:docPr id="2" name="图片 2" descr="Tree Augmented Naive Bayes.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 Augmented Naive Bayes. Fig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5009" cy="933598"/>
                    </a:xfrm>
                    <a:prstGeom prst="rect">
                      <a:avLst/>
                    </a:prstGeom>
                    <a:noFill/>
                    <a:ln>
                      <a:noFill/>
                    </a:ln>
                  </pic:spPr>
                </pic:pic>
              </a:graphicData>
            </a:graphic>
          </wp:inline>
        </w:drawing>
      </w:r>
    </w:p>
    <w:p w14:paraId="29A7A56B" w14:textId="4B9D0038" w:rsidR="00BB3A3D" w:rsidRDefault="00BB3A3D" w:rsidP="00BB3A3D">
      <w:pPr>
        <w:ind w:firstLine="420"/>
        <w:rPr>
          <w:rFonts w:ascii="Times New Roman" w:hAnsi="Times New Roman" w:cs="Times New Roman"/>
        </w:rPr>
      </w:pPr>
      <w:r w:rsidRPr="00BB3A3D">
        <w:rPr>
          <w:rFonts w:ascii="Times New Roman" w:hAnsi="Times New Roman" w:cs="Times New Roman" w:hint="eastAsia"/>
        </w:rPr>
        <w:t>由于放宽了属性独立性的假设，</w:t>
      </w:r>
      <w:r w:rsidRPr="00BB3A3D">
        <w:rPr>
          <w:rFonts w:ascii="Times New Roman" w:hAnsi="Times New Roman" w:cs="Times New Roman"/>
        </w:rPr>
        <w:t>TAN</w:t>
      </w:r>
      <w:r w:rsidRPr="00BB3A3D">
        <w:rPr>
          <w:rFonts w:ascii="Times New Roman" w:hAnsi="Times New Roman" w:cs="Times New Roman"/>
        </w:rPr>
        <w:t>大大降低了朴素贝叶斯的偏差，代价是增加了方差。实证结果</w:t>
      </w:r>
      <w:r w:rsidRPr="00BB3A3D">
        <w:rPr>
          <w:rFonts w:ascii="Times New Roman" w:hAnsi="Times New Roman" w:cs="Times New Roman"/>
        </w:rPr>
        <w:t>(Friedman et al.</w:t>
      </w:r>
      <w:r w:rsidRPr="00BB3A3D">
        <w:rPr>
          <w:rFonts w:ascii="Times New Roman" w:hAnsi="Times New Roman" w:cs="Times New Roman"/>
        </w:rPr>
        <w:t>，</w:t>
      </w:r>
      <w:r w:rsidRPr="00BB3A3D">
        <w:rPr>
          <w:rFonts w:ascii="Times New Roman" w:hAnsi="Times New Roman" w:cs="Times New Roman"/>
        </w:rPr>
        <w:t xml:space="preserve"> 1997)</w:t>
      </w:r>
      <w:r w:rsidRPr="00BB3A3D">
        <w:rPr>
          <w:rFonts w:ascii="Times New Roman" w:hAnsi="Times New Roman" w:cs="Times New Roman"/>
        </w:rPr>
        <w:t>表明，在许多数据集上，该方法显著降低了朴素贝叶斯的</w:t>
      </w:r>
      <w:r w:rsidRPr="00BB3A3D">
        <w:rPr>
          <w:rFonts w:ascii="Times New Roman" w:hAnsi="Times New Roman" w:cs="Times New Roman"/>
        </w:rPr>
        <w:t>0 - 1</w:t>
      </w:r>
      <w:r w:rsidRPr="00BB3A3D">
        <w:rPr>
          <w:rFonts w:ascii="Times New Roman" w:hAnsi="Times New Roman" w:cs="Times New Roman"/>
        </w:rPr>
        <w:t>损失，而在所有被检验的数据集上，该方法比朴素贝叶斯更容易获得较低的</w:t>
      </w:r>
      <w:r w:rsidRPr="00BB3A3D">
        <w:rPr>
          <w:rFonts w:ascii="Times New Roman" w:hAnsi="Times New Roman" w:cs="Times New Roman"/>
        </w:rPr>
        <w:t>0 - 1</w:t>
      </w:r>
      <w:r w:rsidRPr="00BB3A3D">
        <w:rPr>
          <w:rFonts w:ascii="Times New Roman" w:hAnsi="Times New Roman" w:cs="Times New Roman"/>
        </w:rPr>
        <w:t>损失。</w:t>
      </w:r>
    </w:p>
    <w:p w14:paraId="612A5866" w14:textId="77777777" w:rsidR="008B3CC8" w:rsidRDefault="008B3CC8" w:rsidP="008B3CC8">
      <w:r>
        <w:rPr>
          <w:rFonts w:hint="eastAsia"/>
        </w:rPr>
        <w:t>【算法实现方式】</w:t>
      </w:r>
    </w:p>
    <w:p w14:paraId="611E442D" w14:textId="2692FFF2" w:rsidR="008B3CC8" w:rsidRDefault="008B3CC8" w:rsidP="008B3CC8">
      <w:pPr>
        <w:rPr>
          <w:rFonts w:ascii="Times New Roman" w:hAnsi="Times New Roman" w:cs="Times New Roman"/>
        </w:rPr>
      </w:pPr>
      <w:r>
        <w:rPr>
          <w:rFonts w:ascii="Times New Roman" w:hAnsi="Times New Roman" w:cs="Times New Roman" w:hint="eastAsia"/>
        </w:rPr>
        <w:t>该算法</w:t>
      </w:r>
      <w:r w:rsidR="00B0345D">
        <w:rPr>
          <w:rFonts w:ascii="Times New Roman" w:hAnsi="Times New Roman" w:cs="Times New Roman" w:hint="eastAsia"/>
        </w:rPr>
        <w:t>使</w:t>
      </w:r>
      <w:r>
        <w:rPr>
          <w:rFonts w:ascii="Times New Roman" w:hAnsi="Times New Roman" w:cs="Times New Roman" w:hint="eastAsia"/>
        </w:rPr>
        <w:t>用</w:t>
      </w:r>
      <w:r>
        <w:rPr>
          <w:rFonts w:ascii="Times New Roman" w:hAnsi="Times New Roman" w:cs="Times New Roman" w:hint="eastAsia"/>
        </w:rPr>
        <w:t>python</w:t>
      </w:r>
      <w:r w:rsidR="00B0345D">
        <w:rPr>
          <w:rFonts w:ascii="Times New Roman" w:hAnsi="Times New Roman" w:cs="Times New Roman" w:hint="eastAsia"/>
        </w:rPr>
        <w:t>语言结合现有代码自行实现。</w:t>
      </w:r>
    </w:p>
    <w:p w14:paraId="7071C074" w14:textId="009E6AF7" w:rsidR="00504CA4" w:rsidRPr="00504CA4" w:rsidRDefault="00504CA4" w:rsidP="008B3CC8">
      <w:r>
        <w:rPr>
          <w:rFonts w:hint="eastAsia"/>
        </w:rPr>
        <w:t>代码运行方法：</w:t>
      </w:r>
      <w:r w:rsidRPr="008B3CC8">
        <w:rPr>
          <w:rFonts w:ascii="Times New Roman" w:hAnsi="Times New Roman" w:cs="Times New Roman"/>
        </w:rPr>
        <w:t>python tan.py</w:t>
      </w:r>
      <w:r>
        <w:t xml:space="preserve"> </w:t>
      </w:r>
      <w:r>
        <w:rPr>
          <w:rFonts w:hint="eastAsia"/>
        </w:rPr>
        <w:t>数据集(如</w:t>
      </w:r>
      <w:proofErr w:type="spellStart"/>
      <w:r w:rsidRPr="00B0345D">
        <w:rPr>
          <w:rFonts w:ascii="Times New Roman" w:hAnsi="Times New Roman" w:cs="Times New Roman"/>
        </w:rPr>
        <w:t>vote.arff</w:t>
      </w:r>
      <w:proofErr w:type="spellEnd"/>
      <w:r>
        <w:rPr>
          <w:rFonts w:hint="eastAsia"/>
        </w:rPr>
        <w:t>，需在同一目录下)</w:t>
      </w:r>
      <w:r>
        <w:t xml:space="preserve"> </w:t>
      </w:r>
      <w:r>
        <w:rPr>
          <w:rFonts w:hint="eastAsia"/>
        </w:rPr>
        <w:t>学习</w:t>
      </w:r>
      <w:r w:rsidR="00B5618D">
        <w:rPr>
          <w:rFonts w:hint="eastAsia"/>
        </w:rPr>
        <w:t>方法(</w:t>
      </w:r>
      <w:proofErr w:type="spellStart"/>
      <w:r w:rsidR="00B5618D" w:rsidRPr="00B5618D">
        <w:rPr>
          <w:rFonts w:ascii="Times New Roman" w:hAnsi="Times New Roman" w:cs="Times New Roman"/>
        </w:rPr>
        <w:t>n:NB</w:t>
      </w:r>
      <w:proofErr w:type="spellEnd"/>
      <w:r w:rsidR="00B5618D" w:rsidRPr="00B5618D">
        <w:rPr>
          <w:rFonts w:ascii="Times New Roman" w:hAnsi="Times New Roman" w:cs="Times New Roman"/>
        </w:rPr>
        <w:t>, t:TAN</w:t>
      </w:r>
      <w:r w:rsidR="00B5618D">
        <w:t>)</w:t>
      </w:r>
      <w:r>
        <w:t xml:space="preserve"> </w:t>
      </w:r>
      <w:r>
        <w:rPr>
          <w:rFonts w:hint="eastAsia"/>
        </w:rPr>
        <w:t>训练集比例(如0.9</w:t>
      </w:r>
      <w:r>
        <w:t>)</w:t>
      </w:r>
    </w:p>
    <w:p w14:paraId="404CDC6D" w14:textId="440800F4" w:rsidR="005707A3" w:rsidRDefault="005707A3">
      <w:r>
        <w:rPr>
          <w:rFonts w:hint="eastAsia"/>
        </w:rPr>
        <w:t>【算法流程】</w:t>
      </w:r>
      <w:bookmarkStart w:id="0" w:name="_GoBack"/>
      <w:bookmarkEnd w:id="0"/>
    </w:p>
    <w:p w14:paraId="37D738D7" w14:textId="6C246754" w:rsidR="008B3CC8" w:rsidRDefault="00955C00" w:rsidP="0098354C">
      <w:r>
        <w:rPr>
          <w:rFonts w:hint="eastAsia"/>
        </w:rPr>
        <w:t>算法伪代码</w:t>
      </w:r>
      <w:r w:rsidR="0098354C">
        <w:rPr>
          <w:rFonts w:hint="eastAsia"/>
        </w:rPr>
        <w:t>见</w:t>
      </w:r>
      <w:hyperlink r:id="rId8" w:history="1">
        <w:r w:rsidR="0098354C" w:rsidRPr="0098354C">
          <w:rPr>
            <w:rStyle w:val="a8"/>
            <w:rFonts w:hint="eastAsia"/>
          </w:rPr>
          <w:t>T</w:t>
        </w:r>
        <w:r w:rsidR="0098354C" w:rsidRPr="0098354C">
          <w:rPr>
            <w:rStyle w:val="a8"/>
          </w:rPr>
          <w:t>AN.pdf</w:t>
        </w:r>
      </w:hyperlink>
      <w:r w:rsidR="00EA2362">
        <w:t>.</w:t>
      </w:r>
    </w:p>
    <w:p w14:paraId="5FB1064E" w14:textId="6981B380" w:rsidR="005707A3" w:rsidRDefault="005707A3">
      <w:r>
        <w:rPr>
          <w:rFonts w:hint="eastAsia"/>
        </w:rPr>
        <w:t>【实验结果】</w:t>
      </w:r>
    </w:p>
    <w:tbl>
      <w:tblPr>
        <w:tblStyle w:val="ab"/>
        <w:tblW w:w="0" w:type="auto"/>
        <w:tblLook w:val="04A0" w:firstRow="1" w:lastRow="0" w:firstColumn="1" w:lastColumn="0" w:noHBand="0" w:noVBand="1"/>
      </w:tblPr>
      <w:tblGrid>
        <w:gridCol w:w="1382"/>
        <w:gridCol w:w="1382"/>
        <w:gridCol w:w="1383"/>
        <w:gridCol w:w="1383"/>
        <w:gridCol w:w="1383"/>
        <w:gridCol w:w="1383"/>
      </w:tblGrid>
      <w:tr w:rsidR="00A3016D" w14:paraId="0A1DA16D" w14:textId="77777777" w:rsidTr="00A3016D">
        <w:tc>
          <w:tcPr>
            <w:tcW w:w="1382" w:type="dxa"/>
          </w:tcPr>
          <w:p w14:paraId="605E080A" w14:textId="77777777" w:rsidR="00A3016D" w:rsidRDefault="00A3016D"/>
        </w:tc>
        <w:tc>
          <w:tcPr>
            <w:tcW w:w="1382" w:type="dxa"/>
          </w:tcPr>
          <w:p w14:paraId="12675914" w14:textId="2C6C1A9A" w:rsidR="00A3016D" w:rsidRDefault="00671E4B">
            <w:r>
              <w:t>b</w:t>
            </w:r>
            <w:r>
              <w:rPr>
                <w:rFonts w:hint="eastAsia"/>
              </w:rPr>
              <w:t>reast</w:t>
            </w:r>
            <w:r>
              <w:t>-w</w:t>
            </w:r>
          </w:p>
        </w:tc>
        <w:tc>
          <w:tcPr>
            <w:tcW w:w="1383" w:type="dxa"/>
          </w:tcPr>
          <w:p w14:paraId="21D107E5" w14:textId="43BA88AE" w:rsidR="00A3016D" w:rsidRDefault="00671E4B">
            <w:r>
              <w:t>K</w:t>
            </w:r>
            <w:r>
              <w:rPr>
                <w:rFonts w:hint="eastAsia"/>
              </w:rPr>
              <w:t>r</w:t>
            </w:r>
            <w:r>
              <w:t>-vs-</w:t>
            </w:r>
            <w:proofErr w:type="spellStart"/>
            <w:r>
              <w:t>kp</w:t>
            </w:r>
            <w:proofErr w:type="spellEnd"/>
          </w:p>
        </w:tc>
        <w:tc>
          <w:tcPr>
            <w:tcW w:w="1383" w:type="dxa"/>
          </w:tcPr>
          <w:p w14:paraId="6B28956F" w14:textId="3603979A" w:rsidR="00A3016D" w:rsidRDefault="00671E4B">
            <w:r>
              <w:rPr>
                <w:rFonts w:hint="eastAsia"/>
              </w:rPr>
              <w:t>l</w:t>
            </w:r>
            <w:r>
              <w:t>abor</w:t>
            </w:r>
          </w:p>
        </w:tc>
        <w:tc>
          <w:tcPr>
            <w:tcW w:w="1383" w:type="dxa"/>
          </w:tcPr>
          <w:p w14:paraId="0EF9BAD7" w14:textId="79138DC2" w:rsidR="00A3016D" w:rsidRDefault="00671E4B">
            <w:r>
              <w:rPr>
                <w:rFonts w:hint="eastAsia"/>
              </w:rPr>
              <w:t>m</w:t>
            </w:r>
            <w:r>
              <w:t>ushroom</w:t>
            </w:r>
          </w:p>
        </w:tc>
        <w:tc>
          <w:tcPr>
            <w:tcW w:w="1383" w:type="dxa"/>
          </w:tcPr>
          <w:p w14:paraId="1D8172CB" w14:textId="6846096B" w:rsidR="00A3016D" w:rsidRDefault="00671E4B">
            <w:r>
              <w:rPr>
                <w:rFonts w:hint="eastAsia"/>
              </w:rPr>
              <w:t>v</w:t>
            </w:r>
            <w:r>
              <w:t>ote</w:t>
            </w:r>
          </w:p>
        </w:tc>
      </w:tr>
      <w:tr w:rsidR="00A3016D" w14:paraId="3DFC343F" w14:textId="77777777" w:rsidTr="00A3016D">
        <w:tc>
          <w:tcPr>
            <w:tcW w:w="1382" w:type="dxa"/>
          </w:tcPr>
          <w:p w14:paraId="2DC6979C" w14:textId="5DDD664B" w:rsidR="00A3016D" w:rsidRDefault="003C6467">
            <w:r>
              <w:rPr>
                <w:rFonts w:hint="eastAsia"/>
              </w:rPr>
              <w:t>正确分类数</w:t>
            </w:r>
          </w:p>
        </w:tc>
        <w:tc>
          <w:tcPr>
            <w:tcW w:w="1382" w:type="dxa"/>
          </w:tcPr>
          <w:p w14:paraId="36B2FA50" w14:textId="41F2DB6A" w:rsidR="00A3016D" w:rsidRDefault="00671E4B">
            <w:r>
              <w:rPr>
                <w:rFonts w:hint="eastAsia"/>
              </w:rPr>
              <w:t>69</w:t>
            </w:r>
          </w:p>
        </w:tc>
        <w:tc>
          <w:tcPr>
            <w:tcW w:w="1383" w:type="dxa"/>
          </w:tcPr>
          <w:p w14:paraId="0B39A336" w14:textId="79934693" w:rsidR="00A3016D" w:rsidRDefault="00671E4B">
            <w:r>
              <w:rPr>
                <w:rFonts w:hint="eastAsia"/>
              </w:rPr>
              <w:t>300</w:t>
            </w:r>
          </w:p>
        </w:tc>
        <w:tc>
          <w:tcPr>
            <w:tcW w:w="1383" w:type="dxa"/>
          </w:tcPr>
          <w:p w14:paraId="3D37016B" w14:textId="42DBB29B" w:rsidR="00A3016D" w:rsidRDefault="00671E4B">
            <w:r>
              <w:rPr>
                <w:rFonts w:hint="eastAsia"/>
              </w:rPr>
              <w:t>6</w:t>
            </w:r>
          </w:p>
        </w:tc>
        <w:tc>
          <w:tcPr>
            <w:tcW w:w="1383" w:type="dxa"/>
          </w:tcPr>
          <w:p w14:paraId="023E458F" w14:textId="2F603A43" w:rsidR="00A3016D" w:rsidRDefault="00671E4B">
            <w:r>
              <w:rPr>
                <w:rFonts w:hint="eastAsia"/>
              </w:rPr>
              <w:t>8</w:t>
            </w:r>
            <w:r>
              <w:t>13</w:t>
            </w:r>
          </w:p>
        </w:tc>
        <w:tc>
          <w:tcPr>
            <w:tcW w:w="1383" w:type="dxa"/>
          </w:tcPr>
          <w:p w14:paraId="29FF30B4" w14:textId="0D38303A" w:rsidR="00A3016D" w:rsidRDefault="00671E4B">
            <w:r>
              <w:rPr>
                <w:rFonts w:hint="eastAsia"/>
              </w:rPr>
              <w:t>4</w:t>
            </w:r>
            <w:r>
              <w:t>2</w:t>
            </w:r>
          </w:p>
        </w:tc>
      </w:tr>
      <w:tr w:rsidR="00A3016D" w14:paraId="4016F723" w14:textId="77777777" w:rsidTr="00A3016D">
        <w:tc>
          <w:tcPr>
            <w:tcW w:w="1382" w:type="dxa"/>
          </w:tcPr>
          <w:p w14:paraId="0F6D30FA" w14:textId="680CD597" w:rsidR="00A3016D" w:rsidRDefault="003C6467">
            <w:r>
              <w:rPr>
                <w:rFonts w:hint="eastAsia"/>
              </w:rPr>
              <w:t>错误分类数</w:t>
            </w:r>
          </w:p>
        </w:tc>
        <w:tc>
          <w:tcPr>
            <w:tcW w:w="1382" w:type="dxa"/>
          </w:tcPr>
          <w:p w14:paraId="6AFCA35C" w14:textId="78FA491F" w:rsidR="00A3016D" w:rsidRDefault="00671E4B">
            <w:r>
              <w:rPr>
                <w:rFonts w:hint="eastAsia"/>
              </w:rPr>
              <w:t>1</w:t>
            </w:r>
          </w:p>
        </w:tc>
        <w:tc>
          <w:tcPr>
            <w:tcW w:w="1383" w:type="dxa"/>
          </w:tcPr>
          <w:p w14:paraId="7913F7A1" w14:textId="12CD31EB" w:rsidR="00A3016D" w:rsidRDefault="00671E4B">
            <w:r>
              <w:rPr>
                <w:rFonts w:hint="eastAsia"/>
              </w:rPr>
              <w:t>20</w:t>
            </w:r>
          </w:p>
        </w:tc>
        <w:tc>
          <w:tcPr>
            <w:tcW w:w="1383" w:type="dxa"/>
          </w:tcPr>
          <w:p w14:paraId="0E0FDB65" w14:textId="015FBEFA" w:rsidR="00A3016D" w:rsidRDefault="00671E4B">
            <w:r>
              <w:rPr>
                <w:rFonts w:hint="eastAsia"/>
              </w:rPr>
              <w:t>0</w:t>
            </w:r>
          </w:p>
        </w:tc>
        <w:tc>
          <w:tcPr>
            <w:tcW w:w="1383" w:type="dxa"/>
          </w:tcPr>
          <w:p w14:paraId="11606791" w14:textId="19A7E639" w:rsidR="00A3016D" w:rsidRDefault="00671E4B">
            <w:r>
              <w:rPr>
                <w:rFonts w:hint="eastAsia"/>
              </w:rPr>
              <w:t>0</w:t>
            </w:r>
          </w:p>
        </w:tc>
        <w:tc>
          <w:tcPr>
            <w:tcW w:w="1383" w:type="dxa"/>
          </w:tcPr>
          <w:p w14:paraId="3A71F028" w14:textId="3F9ED406" w:rsidR="00A3016D" w:rsidRDefault="00671E4B">
            <w:r>
              <w:rPr>
                <w:rFonts w:hint="eastAsia"/>
              </w:rPr>
              <w:t>2</w:t>
            </w:r>
          </w:p>
        </w:tc>
      </w:tr>
      <w:tr w:rsidR="00671E4B" w14:paraId="136FE6C0" w14:textId="77777777" w:rsidTr="00A3016D">
        <w:tc>
          <w:tcPr>
            <w:tcW w:w="1382" w:type="dxa"/>
          </w:tcPr>
          <w:p w14:paraId="5808ECE0" w14:textId="622517E1" w:rsidR="00671E4B" w:rsidRDefault="003C6467">
            <w:r>
              <w:rPr>
                <w:rFonts w:hint="eastAsia"/>
              </w:rPr>
              <w:t>正确率</w:t>
            </w:r>
          </w:p>
        </w:tc>
        <w:tc>
          <w:tcPr>
            <w:tcW w:w="1382" w:type="dxa"/>
          </w:tcPr>
          <w:p w14:paraId="69742C28" w14:textId="31467CD0" w:rsidR="00671E4B" w:rsidRDefault="00671E4B">
            <w:r>
              <w:rPr>
                <w:rFonts w:hint="eastAsia"/>
              </w:rPr>
              <w:t>98.57%</w:t>
            </w:r>
          </w:p>
        </w:tc>
        <w:tc>
          <w:tcPr>
            <w:tcW w:w="1383" w:type="dxa"/>
          </w:tcPr>
          <w:p w14:paraId="28CEF21E" w14:textId="522F7AB2" w:rsidR="00671E4B" w:rsidRDefault="00671E4B">
            <w:r>
              <w:rPr>
                <w:rFonts w:hint="eastAsia"/>
              </w:rPr>
              <w:t>93.75%</w:t>
            </w:r>
          </w:p>
        </w:tc>
        <w:tc>
          <w:tcPr>
            <w:tcW w:w="1383" w:type="dxa"/>
          </w:tcPr>
          <w:p w14:paraId="262B3ED8" w14:textId="115DBE3E" w:rsidR="00671E4B" w:rsidRDefault="00671E4B">
            <w:r>
              <w:rPr>
                <w:rFonts w:hint="eastAsia"/>
              </w:rPr>
              <w:t>1</w:t>
            </w:r>
            <w:r>
              <w:t>00.00%</w:t>
            </w:r>
          </w:p>
        </w:tc>
        <w:tc>
          <w:tcPr>
            <w:tcW w:w="1383" w:type="dxa"/>
          </w:tcPr>
          <w:p w14:paraId="6416A50E" w14:textId="4AA4B08F" w:rsidR="00671E4B" w:rsidRDefault="00671E4B">
            <w:r>
              <w:rPr>
                <w:rFonts w:hint="eastAsia"/>
              </w:rPr>
              <w:t>1</w:t>
            </w:r>
            <w:r>
              <w:t>00.00%</w:t>
            </w:r>
          </w:p>
        </w:tc>
        <w:tc>
          <w:tcPr>
            <w:tcW w:w="1383" w:type="dxa"/>
          </w:tcPr>
          <w:p w14:paraId="53C6F9F4" w14:textId="0E3248D7" w:rsidR="00671E4B" w:rsidRDefault="00671E4B">
            <w:r>
              <w:rPr>
                <w:rFonts w:hint="eastAsia"/>
              </w:rPr>
              <w:t>9</w:t>
            </w:r>
            <w:r>
              <w:t>5.45%</w:t>
            </w:r>
          </w:p>
        </w:tc>
      </w:tr>
    </w:tbl>
    <w:p w14:paraId="2FD01483" w14:textId="7025EE12" w:rsidR="00A3016D" w:rsidRDefault="000D7B1C">
      <w:r>
        <w:rPr>
          <w:rFonts w:hint="eastAsia"/>
        </w:rPr>
        <w:t>*注：采用十折交叉验证，即训练集占比90%</w:t>
      </w:r>
    </w:p>
    <w:p w14:paraId="254BCDD5" w14:textId="132CC99B" w:rsidR="005707A3" w:rsidRDefault="005707A3">
      <w:r>
        <w:rPr>
          <w:rFonts w:hint="eastAsia"/>
        </w:rPr>
        <w:t>【</w:t>
      </w:r>
      <w:r w:rsidR="003C7CF7">
        <w:rPr>
          <w:rFonts w:hint="eastAsia"/>
        </w:rPr>
        <w:t>结果</w:t>
      </w:r>
      <w:r>
        <w:rPr>
          <w:rFonts w:hint="eastAsia"/>
        </w:rPr>
        <w:t>分析】</w:t>
      </w:r>
    </w:p>
    <w:p w14:paraId="5CF4A6E1" w14:textId="79B1B5F5" w:rsidR="005B16AF" w:rsidRDefault="005B16AF">
      <w:r>
        <w:rPr>
          <w:rFonts w:hint="eastAsia"/>
        </w:rPr>
        <w:t>和朴素贝叶斯的对比结果如下：</w:t>
      </w:r>
    </w:p>
    <w:tbl>
      <w:tblPr>
        <w:tblStyle w:val="ab"/>
        <w:tblW w:w="0" w:type="auto"/>
        <w:tblLook w:val="04A0" w:firstRow="1" w:lastRow="0" w:firstColumn="1" w:lastColumn="0" w:noHBand="0" w:noVBand="1"/>
      </w:tblPr>
      <w:tblGrid>
        <w:gridCol w:w="1382"/>
        <w:gridCol w:w="1382"/>
        <w:gridCol w:w="1383"/>
        <w:gridCol w:w="1383"/>
        <w:gridCol w:w="1383"/>
        <w:gridCol w:w="1383"/>
      </w:tblGrid>
      <w:tr w:rsidR="005B16AF" w14:paraId="1D9B3372" w14:textId="77777777" w:rsidTr="00DF4C49">
        <w:tc>
          <w:tcPr>
            <w:tcW w:w="1382" w:type="dxa"/>
          </w:tcPr>
          <w:p w14:paraId="5FE00E42" w14:textId="77777777" w:rsidR="005B16AF" w:rsidRDefault="005B16AF" w:rsidP="00DF4C49"/>
        </w:tc>
        <w:tc>
          <w:tcPr>
            <w:tcW w:w="1382" w:type="dxa"/>
          </w:tcPr>
          <w:p w14:paraId="318FD22B" w14:textId="77777777" w:rsidR="005B16AF" w:rsidRDefault="005B16AF" w:rsidP="00DF4C49">
            <w:r>
              <w:t>b</w:t>
            </w:r>
            <w:r>
              <w:rPr>
                <w:rFonts w:hint="eastAsia"/>
              </w:rPr>
              <w:t>reast</w:t>
            </w:r>
            <w:r>
              <w:t>-w</w:t>
            </w:r>
          </w:p>
        </w:tc>
        <w:tc>
          <w:tcPr>
            <w:tcW w:w="1383" w:type="dxa"/>
          </w:tcPr>
          <w:p w14:paraId="757E8D71" w14:textId="77777777" w:rsidR="005B16AF" w:rsidRDefault="005B16AF" w:rsidP="00DF4C49">
            <w:r>
              <w:t>K</w:t>
            </w:r>
            <w:r>
              <w:rPr>
                <w:rFonts w:hint="eastAsia"/>
              </w:rPr>
              <w:t>r</w:t>
            </w:r>
            <w:r>
              <w:t>-vs-</w:t>
            </w:r>
            <w:proofErr w:type="spellStart"/>
            <w:r>
              <w:t>kp</w:t>
            </w:r>
            <w:proofErr w:type="spellEnd"/>
          </w:p>
        </w:tc>
        <w:tc>
          <w:tcPr>
            <w:tcW w:w="1383" w:type="dxa"/>
          </w:tcPr>
          <w:p w14:paraId="13050F61" w14:textId="77777777" w:rsidR="005B16AF" w:rsidRDefault="005B16AF" w:rsidP="00DF4C49">
            <w:r>
              <w:rPr>
                <w:rFonts w:hint="eastAsia"/>
              </w:rPr>
              <w:t>l</w:t>
            </w:r>
            <w:r>
              <w:t>abor</w:t>
            </w:r>
          </w:p>
        </w:tc>
        <w:tc>
          <w:tcPr>
            <w:tcW w:w="1383" w:type="dxa"/>
          </w:tcPr>
          <w:p w14:paraId="442BC24C" w14:textId="77777777" w:rsidR="005B16AF" w:rsidRDefault="005B16AF" w:rsidP="00DF4C49">
            <w:r>
              <w:rPr>
                <w:rFonts w:hint="eastAsia"/>
              </w:rPr>
              <w:t>m</w:t>
            </w:r>
            <w:r>
              <w:t>ushroom</w:t>
            </w:r>
          </w:p>
        </w:tc>
        <w:tc>
          <w:tcPr>
            <w:tcW w:w="1383" w:type="dxa"/>
          </w:tcPr>
          <w:p w14:paraId="5DC9B114" w14:textId="77777777" w:rsidR="005B16AF" w:rsidRDefault="005B16AF" w:rsidP="00DF4C49">
            <w:r>
              <w:rPr>
                <w:rFonts w:hint="eastAsia"/>
              </w:rPr>
              <w:t>v</w:t>
            </w:r>
            <w:r>
              <w:t>ote</w:t>
            </w:r>
          </w:p>
        </w:tc>
      </w:tr>
      <w:tr w:rsidR="005B16AF" w14:paraId="278B4709" w14:textId="77777777" w:rsidTr="00DF4C49">
        <w:tc>
          <w:tcPr>
            <w:tcW w:w="1382" w:type="dxa"/>
          </w:tcPr>
          <w:p w14:paraId="0E1EE2FB" w14:textId="6F34D3C0" w:rsidR="005B16AF" w:rsidRDefault="005B16AF" w:rsidP="00DF4C49">
            <w:r>
              <w:rPr>
                <w:rFonts w:hint="eastAsia"/>
              </w:rPr>
              <w:t>T</w:t>
            </w:r>
            <w:r>
              <w:t>AN</w:t>
            </w:r>
          </w:p>
        </w:tc>
        <w:tc>
          <w:tcPr>
            <w:tcW w:w="1382" w:type="dxa"/>
          </w:tcPr>
          <w:p w14:paraId="51F66231" w14:textId="77777777" w:rsidR="005B16AF" w:rsidRDefault="005B16AF" w:rsidP="00DF4C49">
            <w:r>
              <w:rPr>
                <w:rFonts w:hint="eastAsia"/>
              </w:rPr>
              <w:t>98.57%</w:t>
            </w:r>
          </w:p>
        </w:tc>
        <w:tc>
          <w:tcPr>
            <w:tcW w:w="1383" w:type="dxa"/>
          </w:tcPr>
          <w:p w14:paraId="7421D5AD" w14:textId="77777777" w:rsidR="005B16AF" w:rsidRDefault="005B16AF" w:rsidP="00DF4C49">
            <w:r>
              <w:rPr>
                <w:rFonts w:hint="eastAsia"/>
              </w:rPr>
              <w:t>93.75%</w:t>
            </w:r>
          </w:p>
        </w:tc>
        <w:tc>
          <w:tcPr>
            <w:tcW w:w="1383" w:type="dxa"/>
          </w:tcPr>
          <w:p w14:paraId="510F52EB" w14:textId="77777777" w:rsidR="005B16AF" w:rsidRDefault="005B16AF" w:rsidP="00DF4C49">
            <w:r>
              <w:rPr>
                <w:rFonts w:hint="eastAsia"/>
              </w:rPr>
              <w:t>1</w:t>
            </w:r>
            <w:r>
              <w:t>00.00%</w:t>
            </w:r>
          </w:p>
        </w:tc>
        <w:tc>
          <w:tcPr>
            <w:tcW w:w="1383" w:type="dxa"/>
          </w:tcPr>
          <w:p w14:paraId="53ECF1FD" w14:textId="77777777" w:rsidR="005B16AF" w:rsidRDefault="005B16AF" w:rsidP="00DF4C49">
            <w:r>
              <w:rPr>
                <w:rFonts w:hint="eastAsia"/>
              </w:rPr>
              <w:t>1</w:t>
            </w:r>
            <w:r>
              <w:t>00.00%</w:t>
            </w:r>
          </w:p>
        </w:tc>
        <w:tc>
          <w:tcPr>
            <w:tcW w:w="1383" w:type="dxa"/>
          </w:tcPr>
          <w:p w14:paraId="440C50F9" w14:textId="77777777" w:rsidR="005B16AF" w:rsidRDefault="005B16AF" w:rsidP="00DF4C49">
            <w:r>
              <w:rPr>
                <w:rFonts w:hint="eastAsia"/>
              </w:rPr>
              <w:t>9</w:t>
            </w:r>
            <w:r>
              <w:t>5.45%</w:t>
            </w:r>
          </w:p>
        </w:tc>
      </w:tr>
      <w:tr w:rsidR="00637D35" w14:paraId="5A9AF68E" w14:textId="77777777" w:rsidTr="00DF4C49">
        <w:tc>
          <w:tcPr>
            <w:tcW w:w="1382" w:type="dxa"/>
          </w:tcPr>
          <w:p w14:paraId="39C23E92" w14:textId="67083EFA" w:rsidR="00637D35" w:rsidRDefault="00637D35" w:rsidP="00637D35">
            <w:r>
              <w:rPr>
                <w:rFonts w:hint="eastAsia"/>
              </w:rPr>
              <w:t>N</w:t>
            </w:r>
            <w:r>
              <w:t>B</w:t>
            </w:r>
          </w:p>
        </w:tc>
        <w:tc>
          <w:tcPr>
            <w:tcW w:w="1382" w:type="dxa"/>
          </w:tcPr>
          <w:p w14:paraId="6BE727DA" w14:textId="620E7FE7" w:rsidR="00637D35" w:rsidRDefault="00637D35" w:rsidP="00637D35">
            <w:r>
              <w:rPr>
                <w:rFonts w:hint="eastAsia"/>
              </w:rPr>
              <w:t>98.57%</w:t>
            </w:r>
          </w:p>
        </w:tc>
        <w:tc>
          <w:tcPr>
            <w:tcW w:w="1383" w:type="dxa"/>
          </w:tcPr>
          <w:p w14:paraId="1DF0B49B" w14:textId="7F65061D" w:rsidR="00637D35" w:rsidRDefault="00637D35" w:rsidP="00637D35">
            <w:r>
              <w:rPr>
                <w:rFonts w:hint="eastAsia"/>
              </w:rPr>
              <w:t>8</w:t>
            </w:r>
            <w:r>
              <w:t>5.94%</w:t>
            </w:r>
          </w:p>
        </w:tc>
        <w:tc>
          <w:tcPr>
            <w:tcW w:w="1383" w:type="dxa"/>
          </w:tcPr>
          <w:p w14:paraId="364D730E" w14:textId="3C864891" w:rsidR="00637D35" w:rsidRDefault="00637D35" w:rsidP="00637D35">
            <w:r>
              <w:rPr>
                <w:rFonts w:hint="eastAsia"/>
              </w:rPr>
              <w:t>1</w:t>
            </w:r>
            <w:r>
              <w:t>00.00%</w:t>
            </w:r>
          </w:p>
        </w:tc>
        <w:tc>
          <w:tcPr>
            <w:tcW w:w="1383" w:type="dxa"/>
          </w:tcPr>
          <w:p w14:paraId="5443A445" w14:textId="6E27452E" w:rsidR="00637D35" w:rsidRDefault="00637D35" w:rsidP="00637D35">
            <w:r>
              <w:rPr>
                <w:rFonts w:hint="eastAsia"/>
              </w:rPr>
              <w:t>9</w:t>
            </w:r>
            <w:r>
              <w:t>5.08%</w:t>
            </w:r>
          </w:p>
        </w:tc>
        <w:tc>
          <w:tcPr>
            <w:tcW w:w="1383" w:type="dxa"/>
          </w:tcPr>
          <w:p w14:paraId="4201D025" w14:textId="20CFB16F" w:rsidR="00637D35" w:rsidRDefault="00637D35" w:rsidP="00637D35">
            <w:r>
              <w:rPr>
                <w:rFonts w:hint="eastAsia"/>
              </w:rPr>
              <w:t>9</w:t>
            </w:r>
            <w:r>
              <w:t>3.18%</w:t>
            </w:r>
          </w:p>
        </w:tc>
      </w:tr>
    </w:tbl>
    <w:p w14:paraId="319E74C3" w14:textId="3A01690B" w:rsidR="005B16AF" w:rsidRDefault="00637D35">
      <w:r>
        <w:tab/>
      </w:r>
      <w:r>
        <w:rPr>
          <w:rFonts w:hint="eastAsia"/>
        </w:rPr>
        <w:t>可以看到，T</w:t>
      </w:r>
      <w:r>
        <w:t>AN</w:t>
      </w:r>
      <w:r>
        <w:rPr>
          <w:rFonts w:hint="eastAsia"/>
        </w:rPr>
        <w:t>考虑了属性之间的依赖关系，所以相比朴素贝叶斯正确率有了明显的提升；但在较大的数据集上的训练时间比朴素贝叶斯要长。</w:t>
      </w:r>
    </w:p>
    <w:p w14:paraId="3149AE73" w14:textId="6856F28C" w:rsidR="00D67030" w:rsidRDefault="00D67030">
      <w:r>
        <w:rPr>
          <w:rFonts w:hint="eastAsia"/>
        </w:rPr>
        <w:t>【参考文献】</w:t>
      </w:r>
    </w:p>
    <w:p w14:paraId="6AA3E522" w14:textId="379CFD86" w:rsidR="00D67030" w:rsidRDefault="00D67030">
      <w:r>
        <w:rPr>
          <w:rFonts w:hint="eastAsia"/>
        </w:rPr>
        <w:t>[</w:t>
      </w:r>
      <w:r>
        <w:t xml:space="preserve">1] </w:t>
      </w:r>
      <w:r w:rsidRPr="00D67030">
        <w:t>Chow, C. K., &amp; Liu, C. N. (1968). Approximating discrete probability distributions with dependence trees. IEEE Transactions on Information Theory, 14, 462–467.</w:t>
      </w:r>
    </w:p>
    <w:p w14:paraId="1CB6DEDD" w14:textId="652B00D0" w:rsidR="00D67030" w:rsidRPr="005707A3" w:rsidRDefault="00D67030">
      <w:r>
        <w:rPr>
          <w:rFonts w:hint="eastAsia"/>
        </w:rPr>
        <w:t>[</w:t>
      </w:r>
      <w:r>
        <w:t xml:space="preserve">2] </w:t>
      </w:r>
      <w:r w:rsidRPr="00D67030">
        <w:t xml:space="preserve">Friedman, N., Geiger, D., &amp; </w:t>
      </w:r>
      <w:proofErr w:type="spellStart"/>
      <w:r w:rsidRPr="00D67030">
        <w:t>Goldszmidt</w:t>
      </w:r>
      <w:proofErr w:type="spellEnd"/>
      <w:r w:rsidRPr="00D67030">
        <w:t>, M. (1997). Bayesian network classifiers. Machine Learning, 29(2), 131–163.</w:t>
      </w:r>
    </w:p>
    <w:sectPr w:rsidR="00D67030" w:rsidRPr="005707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9C8D8" w14:textId="77777777" w:rsidR="00F724DC" w:rsidRDefault="00F724DC" w:rsidP="003E4C27">
      <w:r>
        <w:separator/>
      </w:r>
    </w:p>
  </w:endnote>
  <w:endnote w:type="continuationSeparator" w:id="0">
    <w:p w14:paraId="7177D2A5" w14:textId="77777777" w:rsidR="00F724DC" w:rsidRDefault="00F724DC" w:rsidP="003E4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DED6D" w14:textId="77777777" w:rsidR="00F724DC" w:rsidRDefault="00F724DC" w:rsidP="003E4C27">
      <w:r>
        <w:separator/>
      </w:r>
    </w:p>
  </w:footnote>
  <w:footnote w:type="continuationSeparator" w:id="0">
    <w:p w14:paraId="5D4E7EF0" w14:textId="77777777" w:rsidR="00F724DC" w:rsidRDefault="00F724DC" w:rsidP="003E4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F8"/>
    <w:rsid w:val="00065E69"/>
    <w:rsid w:val="000D7B1C"/>
    <w:rsid w:val="001905D5"/>
    <w:rsid w:val="001D4C30"/>
    <w:rsid w:val="00337AD6"/>
    <w:rsid w:val="003C6467"/>
    <w:rsid w:val="003C7CF7"/>
    <w:rsid w:val="003D5FF4"/>
    <w:rsid w:val="003E4C27"/>
    <w:rsid w:val="00443E02"/>
    <w:rsid w:val="004B732C"/>
    <w:rsid w:val="00504CA4"/>
    <w:rsid w:val="00557998"/>
    <w:rsid w:val="00565F98"/>
    <w:rsid w:val="005707A3"/>
    <w:rsid w:val="005B16AF"/>
    <w:rsid w:val="006007F8"/>
    <w:rsid w:val="00637D35"/>
    <w:rsid w:val="00671E4B"/>
    <w:rsid w:val="006A3CCC"/>
    <w:rsid w:val="00730CDA"/>
    <w:rsid w:val="00794971"/>
    <w:rsid w:val="008468FE"/>
    <w:rsid w:val="008B3CC8"/>
    <w:rsid w:val="008E1381"/>
    <w:rsid w:val="00955C00"/>
    <w:rsid w:val="00975F88"/>
    <w:rsid w:val="0098354C"/>
    <w:rsid w:val="00A3016D"/>
    <w:rsid w:val="00AA37B5"/>
    <w:rsid w:val="00B0345D"/>
    <w:rsid w:val="00B5618D"/>
    <w:rsid w:val="00B709F6"/>
    <w:rsid w:val="00BB3A3D"/>
    <w:rsid w:val="00D51701"/>
    <w:rsid w:val="00D67030"/>
    <w:rsid w:val="00D84844"/>
    <w:rsid w:val="00E537E5"/>
    <w:rsid w:val="00E94464"/>
    <w:rsid w:val="00EA2362"/>
    <w:rsid w:val="00EE14C8"/>
    <w:rsid w:val="00F00B85"/>
    <w:rsid w:val="00F72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0058C"/>
  <w15:chartTrackingRefBased/>
  <w15:docId w15:val="{4883A2F0-EA12-4AA9-B82D-D7CA292A8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701"/>
    <w:pPr>
      <w:widowControl w:val="0"/>
      <w:jc w:val="both"/>
    </w:pPr>
  </w:style>
  <w:style w:type="paragraph" w:styleId="1">
    <w:name w:val="heading 1"/>
    <w:basedOn w:val="a"/>
    <w:link w:val="10"/>
    <w:uiPriority w:val="9"/>
    <w:qFormat/>
    <w:rsid w:val="00D5170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1701"/>
    <w:rPr>
      <w:rFonts w:ascii="宋体" w:eastAsia="宋体" w:hAnsi="宋体" w:cs="宋体"/>
      <w:b/>
      <w:bCs/>
      <w:kern w:val="36"/>
      <w:sz w:val="48"/>
      <w:szCs w:val="48"/>
    </w:rPr>
  </w:style>
  <w:style w:type="paragraph" w:styleId="a3">
    <w:name w:val="List Paragraph"/>
    <w:basedOn w:val="a"/>
    <w:uiPriority w:val="34"/>
    <w:qFormat/>
    <w:rsid w:val="00D51701"/>
    <w:pPr>
      <w:ind w:firstLineChars="200" w:firstLine="420"/>
    </w:pPr>
  </w:style>
  <w:style w:type="paragraph" w:styleId="a4">
    <w:name w:val="header"/>
    <w:basedOn w:val="a"/>
    <w:link w:val="a5"/>
    <w:uiPriority w:val="99"/>
    <w:unhideWhenUsed/>
    <w:rsid w:val="003E4C2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E4C27"/>
    <w:rPr>
      <w:sz w:val="18"/>
      <w:szCs w:val="18"/>
    </w:rPr>
  </w:style>
  <w:style w:type="paragraph" w:styleId="a6">
    <w:name w:val="footer"/>
    <w:basedOn w:val="a"/>
    <w:link w:val="a7"/>
    <w:uiPriority w:val="99"/>
    <w:unhideWhenUsed/>
    <w:rsid w:val="003E4C27"/>
    <w:pPr>
      <w:tabs>
        <w:tab w:val="center" w:pos="4153"/>
        <w:tab w:val="right" w:pos="8306"/>
      </w:tabs>
      <w:snapToGrid w:val="0"/>
      <w:jc w:val="left"/>
    </w:pPr>
    <w:rPr>
      <w:sz w:val="18"/>
      <w:szCs w:val="18"/>
    </w:rPr>
  </w:style>
  <w:style w:type="character" w:customStyle="1" w:styleId="a7">
    <w:name w:val="页脚 字符"/>
    <w:basedOn w:val="a0"/>
    <w:link w:val="a6"/>
    <w:uiPriority w:val="99"/>
    <w:rsid w:val="003E4C27"/>
    <w:rPr>
      <w:sz w:val="18"/>
      <w:szCs w:val="18"/>
    </w:rPr>
  </w:style>
  <w:style w:type="character" w:styleId="a8">
    <w:name w:val="Hyperlink"/>
    <w:basedOn w:val="a0"/>
    <w:uiPriority w:val="99"/>
    <w:unhideWhenUsed/>
    <w:rsid w:val="0098354C"/>
    <w:rPr>
      <w:color w:val="0563C1" w:themeColor="hyperlink"/>
      <w:u w:val="single"/>
    </w:rPr>
  </w:style>
  <w:style w:type="character" w:styleId="a9">
    <w:name w:val="Unresolved Mention"/>
    <w:basedOn w:val="a0"/>
    <w:uiPriority w:val="99"/>
    <w:semiHidden/>
    <w:unhideWhenUsed/>
    <w:rsid w:val="0098354C"/>
    <w:rPr>
      <w:color w:val="605E5C"/>
      <w:shd w:val="clear" w:color="auto" w:fill="E1DFDD"/>
    </w:rPr>
  </w:style>
  <w:style w:type="character" w:styleId="aa">
    <w:name w:val="FollowedHyperlink"/>
    <w:basedOn w:val="a0"/>
    <w:uiPriority w:val="99"/>
    <w:semiHidden/>
    <w:unhideWhenUsed/>
    <w:rsid w:val="0098354C"/>
    <w:rPr>
      <w:color w:val="954F72" w:themeColor="followedHyperlink"/>
      <w:u w:val="single"/>
    </w:rPr>
  </w:style>
  <w:style w:type="table" w:styleId="ab">
    <w:name w:val="Table Grid"/>
    <w:basedOn w:val="a1"/>
    <w:uiPriority w:val="39"/>
    <w:rsid w:val="00A30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AN.pdf" TargetMode="Externa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沿河</dc:creator>
  <cp:keywords/>
  <dc:description/>
  <cp:lastModifiedBy>柳 沿河</cp:lastModifiedBy>
  <cp:revision>29</cp:revision>
  <dcterms:created xsi:type="dcterms:W3CDTF">2019-12-20T12:17:00Z</dcterms:created>
  <dcterms:modified xsi:type="dcterms:W3CDTF">2020-01-02T11:50:00Z</dcterms:modified>
</cp:coreProperties>
</file>