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0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0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0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0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0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Style w:val="20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0"/>
            </w:rPr>
            <w:t>13</w:t>
          </w:r>
          <w:r>
            <w:rPr>
              <w:rStyle w:val="20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0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Style w:val="20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0"/>
            </w:rPr>
            <w:t>15.</w:t>
          </w:r>
          <w:r>
            <w:rPr>
              <w:rStyle w:val="20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rPr>
              <w:rStyle w:val="20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0"/>
            </w:rPr>
            <w:t>17.</w:t>
          </w:r>
          <w:r>
            <w:rPr>
              <w:rStyle w:val="20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0"/>
            </w:rPr>
            <w:t>18.</w:t>
          </w:r>
          <w:r>
            <w:rPr>
              <w:rStyle w:val="20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0"/>
            </w:rPr>
            <w:t>19.</w:t>
          </w:r>
          <w:r>
            <w:rPr>
              <w:rStyle w:val="20"/>
              <w:rFonts w:hint="eastAsia"/>
            </w:rPr>
            <w:t>消息一览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通过当前用户的消息类型查看消息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0"/>
            </w:rPr>
            <w:t>20.</w:t>
          </w:r>
          <w:r>
            <w:rPr>
              <w:rStyle w:val="20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0"/>
            </w:rPr>
            <w:t>21.</w:t>
          </w:r>
          <w:r>
            <w:rPr>
              <w:rStyle w:val="20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0"/>
            </w:rPr>
            <w:t>22.</w:t>
          </w:r>
          <w:r>
            <w:rPr>
              <w:rStyle w:val="20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0"/>
            </w:rPr>
            <w:t>23.</w:t>
          </w:r>
          <w:r>
            <w:rPr>
              <w:rStyle w:val="20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0"/>
            </w:rPr>
            <w:t>24.</w:t>
          </w:r>
          <w:r>
            <w:rPr>
              <w:rStyle w:val="20"/>
              <w:rFonts w:hint="eastAsia"/>
            </w:rPr>
            <w:t>获取进阶体检项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基础体检后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0"/>
            </w:rPr>
            <w:t>25.</w:t>
          </w:r>
          <w:r>
            <w:rPr>
              <w:rStyle w:val="20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0"/>
            </w:rPr>
            <w:t>26.</w:t>
          </w:r>
          <w:r>
            <w:rPr>
              <w:rStyle w:val="20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0"/>
            </w:rPr>
            <w:t>27.</w:t>
          </w:r>
          <w:r>
            <w:rPr>
              <w:rStyle w:val="20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0"/>
            </w:rPr>
            <w:t>28.</w:t>
          </w:r>
          <w:r>
            <w:rPr>
              <w:rStyle w:val="20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0"/>
            </w:rPr>
            <w:t>29.</w:t>
          </w:r>
          <w:r>
            <w:rPr>
              <w:rStyle w:val="20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0"/>
            </w:rPr>
            <w:t>30.</w:t>
          </w:r>
          <w:r>
            <w:rPr>
              <w:rStyle w:val="20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0"/>
            </w:rPr>
            <w:t>31.</w:t>
          </w:r>
          <w:r>
            <w:rPr>
              <w:rStyle w:val="20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0"/>
            </w:rPr>
            <w:t>32.HR</w:t>
          </w:r>
          <w:r>
            <w:rPr>
              <w:rStyle w:val="20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0"/>
            </w:rPr>
            <w:t>33.HR</w:t>
          </w:r>
          <w:r>
            <w:rPr>
              <w:rStyle w:val="20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0"/>
            </w:rPr>
            <w:t>34.HR</w:t>
          </w:r>
          <w:r>
            <w:rPr>
              <w:rStyle w:val="20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0"/>
            </w:rPr>
            <w:t>35.HR</w:t>
          </w:r>
          <w:r>
            <w:rPr>
              <w:rStyle w:val="20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0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0"/>
            </w:rPr>
            <w:t>36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TOC</w:t>
          </w:r>
          <w:r>
            <w:rPr>
              <w:rStyle w:val="20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0"/>
            </w:rPr>
            <w:t>37</w:t>
          </w:r>
          <w:r>
            <w:rPr>
              <w:rStyle w:val="20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0"/>
            </w:rPr>
            <w:t>38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0"/>
            </w:rPr>
            <w:t>39</w:t>
          </w:r>
          <w:r>
            <w:rPr>
              <w:rStyle w:val="20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0"/>
            </w:rPr>
            <w:t>40</w:t>
          </w:r>
          <w:r>
            <w:rPr>
              <w:rStyle w:val="20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0"/>
            </w:rPr>
            <w:t>41</w:t>
          </w:r>
          <w:r>
            <w:rPr>
              <w:rStyle w:val="20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0"/>
            </w:rPr>
            <w:t>42</w:t>
          </w:r>
          <w:r>
            <w:rPr>
              <w:rStyle w:val="20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0"/>
            </w:rPr>
            <w:t>43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toB</w:t>
          </w:r>
          <w:r>
            <w:rPr>
              <w:rStyle w:val="20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0"/>
            </w:rPr>
            <w:t>44</w:t>
          </w:r>
          <w:r>
            <w:rPr>
              <w:rStyle w:val="20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</w:t>
          </w:r>
          <w:r>
            <w:rPr>
              <w:rStyle w:val="20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</w:t>
          </w:r>
          <w:r>
            <w:rPr>
              <w:rStyle w:val="20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</w:t>
          </w:r>
          <w:r>
            <w:rPr>
              <w:rStyle w:val="20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</w:t>
          </w:r>
          <w:r>
            <w:rPr>
              <w:rStyle w:val="20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5</w:t>
          </w:r>
          <w:r>
            <w:rPr>
              <w:rStyle w:val="20"/>
              <w:rFonts w:hint="eastAsia" w:ascii="宋体" w:hAnsi="宋体"/>
            </w:rPr>
            <w:t>、微信支付</w:t>
          </w:r>
          <w:r>
            <w:rPr>
              <w:rStyle w:val="20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0"/>
              </w:rPr>
              <w:t>/upms/UserLogin/getKaptcha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是否审核通过</w:t>
            </w:r>
            <w:r>
              <w:t>(0:未通过/1:已通过)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bookmarkEnd w:id="1"/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"王五",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"wangwu",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"410725199606139709",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"1999-01-01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"2019-05-07 20:35:48",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"nurseNo": "NRS0000000002",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"nurseName":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8.6,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"contactNo1":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"contactNo2":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"approveTime": "2019-06-12 17:10:31",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"2019-05-07 20:36:23",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"2019-06-12 17:10:33",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"db6e9608e0f808cf33dfd0a22fea21c3",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"仁济南院体检中心",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"lastLogintime": "2019-06-12 17:35:04",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"status":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"token": "dd4b8ae5338558b9214f139f94c12c22",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0"/>
              </w:rPr>
              <w:t>/upms/UserLogin/setPassword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0"/>
              </w:rPr>
              <w:t>/upms/userBasic/getKaptchaUpdate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预计分期还款记录保存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0"/>
              </w:rPr>
              <w:t>/upms/orderPaymentDetail/installmentRepayment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0"/>
              </w:rPr>
              <w:t>/upms/sysVerifyDocs/saveDocsBasics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 xml:space="preserve">  "msg": "添加成功",</w:t>
      </w:r>
    </w:p>
    <w:p>
      <w:pPr>
        <w:suppressAutoHyphens/>
      </w:pPr>
      <w:r>
        <w:t xml:space="preserve">  "code": 0,</w:t>
      </w:r>
    </w:p>
    <w:p>
      <w:pPr>
        <w:suppressAutoHyphens/>
      </w:pPr>
      <w:r>
        <w:t xml:space="preserve">  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0"/>
              </w:rPr>
              <w:t>/upms/userBasic/updateCellphoneNoByUserId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5" w:name="_Toc10121257"/>
      <w:bookmarkStart w:id="6" w:name="_Toc10220049"/>
      <w:r>
        <w:rPr>
          <w:rFonts w:hint="eastAsia"/>
          <w:b w:val="0"/>
        </w:rPr>
        <w:t>套餐列表</w:t>
      </w:r>
      <w:bookmarkEnd w:id="5"/>
      <w:bookmarkEnd w:id="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/upms/examPackageMain/list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7" w:name="_Toc10220050"/>
      <w:bookmarkStart w:id="8" w:name="_Toc10121258"/>
      <w:r>
        <w:rPr>
          <w:rFonts w:hint="eastAsia"/>
          <w:b w:val="0"/>
        </w:rPr>
        <w:t>套餐详情</w:t>
      </w:r>
      <w:bookmarkEnd w:id="7"/>
      <w:bookmarkEnd w:id="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0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0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</w:t>
            </w:r>
          </w:p>
          <w:p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预约地址</w:t>
            </w:r>
          </w:p>
          <w:p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8"/>
      </w:pPr>
    </w:p>
    <w:p>
      <w:pPr>
        <w:pStyle w:val="13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1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17" w:name="_Toc10220059"/>
      <w:r>
        <w:rPr>
          <w:rFonts w:hint="eastAsia"/>
        </w:rPr>
        <w:t>上传文件（用户头像）</w:t>
      </w:r>
      <w:bookmarkEnd w:id="17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0"/>
        </w:rPr>
        <w:t>http://115.159.93.175:9291/upload/74C26EFF7092489DB2C14CD1F397C724.jpeg</w:t>
      </w:r>
      <w:r>
        <w:rPr>
          <w:rStyle w:val="20"/>
        </w:rPr>
        <w:fldChar w:fldCharType="end"/>
      </w:r>
    </w:p>
    <w:p/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15.新增个人地址</w:t>
      </w:r>
      <w:bookmarkEnd w:id="1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16.编辑家属信息</w:t>
      </w:r>
      <w:bookmarkEnd w:id="2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</w:t>
            </w:r>
            <w:r>
              <w:rPr>
                <w:rStyle w:val="20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/upms/userRelatives/save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18.密码重置</w:t>
      </w:r>
      <w:bookmarkEnd w:id="2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>
        <w:rPr>
          <w:rFonts w:hint="eastAsia"/>
          <w:b w:val="0"/>
        </w:rPr>
        <w:t>．</w:t>
      </w:r>
      <w:r>
        <w:rPr>
          <w:rFonts w:hint="eastAsia"/>
        </w:rPr>
        <w:t>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rPr>
                <w:rStyle w:val="20"/>
              </w:rPr>
              <w:t>/</w:t>
            </w:r>
            <w:r>
              <w:rPr>
                <w:rStyle w:val="20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/upms/orderMain/selectPackageOrder/{sysId}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/upms/orderMain/selectPackageAdvance/{sysId}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/upms/orderMain/selectPackageGreen/{sysId}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2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</w:t>
            </w:r>
            <w:bookmarkStart w:id="55" w:name="_GoBack"/>
            <w:bookmarkEnd w:id="55"/>
            <w:r>
              <w:rPr>
                <w:rFonts w:hint="eastAsia"/>
                <w:szCs w:val="21"/>
              </w:rPr>
              <w:t>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6" w:name="_Toc10220078"/>
      <w:r>
        <w:t>32.HR历史记录</w:t>
      </w:r>
      <w:bookmarkEnd w:id="3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/upms/entityHrAppointmentMain/historyRecord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3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/upms/entityHrAppointmentMain/htOrderRecord/{sysId}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3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81"/>
      <w:r>
        <w:t>35.HR已预约员工列表</w:t>
      </w:r>
      <w:bookmarkEnd w:id="3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/upms/entityHrAppointmentMain/hrYetAppointmentUser/{sysId}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/upms/entityHrAppointmentMain/selectHrHealthAppointment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37.HR体检预约名单（保存）</w:t>
      </w:r>
      <w:bookmarkEnd w:id="4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0"/>
              </w:rPr>
              <w:t>/upms/entityHrAppointmentMain/saveHrHealthAppointment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38.HR企业体检确认预约</w:t>
      </w:r>
      <w:bookmarkEnd w:id="4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4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17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0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0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5" w:name="_Toc10220086"/>
      <w:r>
        <w:rPr>
          <w:rFonts w:hint="eastAsia"/>
        </w:rPr>
        <w:t>40、家庭医生下订单</w:t>
      </w:r>
      <w:bookmarkEnd w:id="4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46" w:name="_Toc10220087"/>
      <w:r>
        <w:rPr>
          <w:rFonts w:hint="eastAsia"/>
        </w:rPr>
        <w:t>41、HR员工详情</w:t>
      </w:r>
      <w:bookmarkEnd w:id="4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47" w:name="_Toc10220088"/>
      <w:r>
        <w:rPr>
          <w:rFonts w:hint="eastAsia"/>
        </w:rPr>
        <w:t>42、查询绿通剩余次数</w:t>
      </w:r>
      <w:bookmarkEnd w:id="4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8" w:name="_Toc10220089"/>
      <w:r>
        <w:rPr>
          <w:rFonts w:hint="eastAsia"/>
        </w:rPr>
        <w:t>43、历史问卷查询</w:t>
      </w:r>
      <w:bookmarkEnd w:id="4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49" w:name="_Toc10220090"/>
      <w:r>
        <w:rPr>
          <w:rFonts w:hint="eastAsia"/>
        </w:rPr>
        <w:t>44、问卷答案提交保存</w:t>
      </w:r>
      <w:bookmarkEnd w:id="4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0" w:name="_Toc10220091"/>
      <w:r>
        <w:rPr>
          <w:rFonts w:hint="eastAsia"/>
        </w:rPr>
        <w:t>45、问卷问题列表</w:t>
      </w:r>
      <w:bookmarkEnd w:id="5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1" w:name="_Toc10220092"/>
      <w:r>
        <w:rPr>
          <w:rFonts w:hint="eastAsia"/>
        </w:rPr>
        <w:t>46、toB基础预约信息</w:t>
      </w:r>
      <w:bookmarkEnd w:id="5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2" w:name="_Toc10220093"/>
      <w:r>
        <w:rPr>
          <w:rFonts w:hint="eastAsia"/>
        </w:rPr>
        <w:t>47、进阶体检预约信息</w:t>
      </w:r>
      <w:bookmarkEnd w:id="5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0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3" w:name="OLE_LINK5"/>
            <w:bookmarkStart w:id="54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0000000001  </w:t>
            </w:r>
            <w:r>
              <w:rPr>
                <w:rFonts w:hint="eastAsia" w:ascii="宋体" w:hAnsi="宋体" w:eastAsia="宋体"/>
                <w:bCs/>
              </w:rPr>
              <w:t>是未处理的 里面值为空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0000000002 </w:t>
            </w:r>
            <w:r>
              <w:rPr>
                <w:rFonts w:hint="eastAsia" w:ascii="宋体" w:hAnsi="宋体" w:eastAsia="宋体"/>
                <w:bCs/>
              </w:rPr>
              <w:t>是已处理的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"relatedNo": "NRS0000000001",</w:t>
      </w:r>
    </w:p>
    <w:p>
      <w:r>
        <w:t xml:space="preserve">      "orderNo": "ODR0000000002",</w:t>
      </w:r>
    </w:p>
    <w:p>
      <w:r>
        <w:t xml:space="preserve">      "userId": "U0000000002",</w:t>
      </w:r>
    </w:p>
    <w:p>
      <w:r>
        <w:t xml:space="preserve">      "appointDate": "2019-05-08 09:05:57",</w:t>
      </w:r>
    </w:p>
    <w:p>
      <w:r>
        <w:t xml:space="preserve">      "address": "预约地址2",</w:t>
      </w:r>
    </w:p>
    <w:p>
      <w:r>
        <w:t xml:space="preserve">      "personBarcodeConfirmed": 1,</w:t>
      </w:r>
    </w:p>
    <w:p>
      <w:r>
        <w:t xml:space="preserve">      "sampleCode": "2303981898",</w:t>
      </w:r>
    </w:p>
    <w:p>
      <w:r>
        <w:t xml:space="preserve">      "drawCompleted": 1,</w:t>
      </w:r>
    </w:p>
    <w:p>
      <w:r>
        <w:t xml:space="preserve">      "drawCompleteTime": "2019-06-10 15:47:52",</w:t>
      </w:r>
    </w:p>
    <w:p>
      <w:r>
        <w:t xml:space="preserve">      "institutionId": "INST0000000001",</w:t>
      </w:r>
    </w:p>
    <w:p>
      <w:r>
        <w:t xml:space="preserve">      "handoverTime": "2019-06-10 15:48:31",</w:t>
      </w:r>
    </w:p>
    <w:p>
      <w:r>
        <w:t xml:space="preserve">      "handoverBy": "bb",</w:t>
      </w:r>
    </w:p>
    <w:p>
      <w:r>
        <w:t xml:space="preserve">      "appraisal": 9.2,</w:t>
      </w:r>
    </w:p>
    <w:p>
      <w:r>
        <w:t xml:space="preserve">      "amount": 200,</w:t>
      </w:r>
    </w:p>
    <w:p>
      <w:r>
        <w:t xml:space="preserve">      "contactNo1": "电话1"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84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上传交接单</w:t>
      </w:r>
    </w:p>
    <w:p>
      <w:pPr>
        <w:rPr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</w:t>
      </w:r>
      <w:r>
        <w:rPr>
          <w:rFonts w:hint="eastAsia"/>
        </w:rPr>
        <w:t>上传</w:t>
      </w:r>
      <w:r>
        <w:t>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查看交接单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"orderNo": null,</w:t>
      </w:r>
    </w:p>
    <w:p>
      <w:r>
        <w:t xml:space="preserve">      "personBarcode": null,</w:t>
      </w:r>
    </w:p>
    <w:p>
      <w:r>
        <w:t xml:space="preserve">      "personBarcodeConfirmed": null,</w:t>
      </w:r>
    </w:p>
    <w:p>
      <w:r>
        <w:t xml:space="preserve">      "sampleCode": "string",</w:t>
      </w:r>
    </w:p>
    <w:p>
      <w:r>
        <w:t xml:space="preserve">      "drawCompleted": null,</w:t>
      </w:r>
    </w:p>
    <w:p>
      <w:r>
        <w:t xml:space="preserve">      "drawCompleteTime": null,</w:t>
      </w:r>
    </w:p>
    <w:p>
      <w:r>
        <w:t xml:space="preserve">      "isHandovered": null,</w:t>
      </w:r>
    </w:p>
    <w:p>
      <w:r>
        <w:t xml:space="preserve">      "handoverBy": "a123",</w:t>
      </w:r>
    </w:p>
    <w:p>
      <w:r>
        <w:t xml:space="preserve">      "handoverTime": "2019-06-12 15:51:42",</w:t>
      </w:r>
    </w:p>
    <w:p>
      <w:r>
        <w:t xml:space="preserve">      "images": "a123"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ind w:left="420"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删除订单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isHandovered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是否已交接</w:t>
            </w:r>
            <w:r>
              <w:rPr>
                <w:rFonts w:ascii="宋体" w:hAnsi="宋体" w:eastAsia="宋体"/>
              </w:rPr>
              <w:t>(0:未交接/1:已交接)</w:t>
            </w:r>
            <w:r>
              <w:rPr>
                <w:rFonts w:hint="eastAsia" w:ascii="宋体" w:hAnsi="宋体" w:eastAsia="宋体"/>
              </w:rPr>
              <w:t>只有交接过的订单才允许删除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"删除成功！",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/>
    <w:p>
      <w:pPr>
        <w:pStyle w:val="4"/>
      </w:pPr>
      <w:r>
        <w:rPr>
          <w:rFonts w:hint="eastAsia"/>
        </w:rPr>
        <w:t>53、护士端服务订单列表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"success",</w:t>
      </w:r>
    </w:p>
    <w:p>
      <w:r>
        <w:rPr>
          <w:rFonts w:hint="eastAsia"/>
        </w:rPr>
        <w:t xml:space="preserve">  "code": 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"totalCount": 2,</w:t>
      </w:r>
    </w:p>
    <w:p>
      <w:r>
        <w:rPr>
          <w:rFonts w:hint="eastAsia"/>
        </w:rPr>
        <w:t xml:space="preserve">    "pageSize": 1,</w:t>
      </w:r>
    </w:p>
    <w:p>
      <w:r>
        <w:rPr>
          <w:rFonts w:hint="eastAsia"/>
        </w:rPr>
        <w:t xml:space="preserve">    "totalPage": 2,</w:t>
      </w:r>
    </w:p>
    <w:p>
      <w:r>
        <w:rPr>
          <w:rFonts w:hint="eastAsia"/>
        </w:rPr>
        <w:t xml:space="preserve">    "currPage": 2,</w:t>
      </w:r>
    </w:p>
    <w:p>
      <w:r>
        <w:rPr>
          <w:rFonts w:hint="eastAsia"/>
        </w:rPr>
        <w:t xml:space="preserve">    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"name": "孙悟空",</w:t>
      </w:r>
    </w:p>
    <w:p>
      <w:r>
        <w:rPr>
          <w:rFonts w:hint="eastAsia"/>
        </w:rPr>
        <w:t xml:space="preserve">        "gender": 1,</w:t>
      </w:r>
    </w:p>
    <w:p>
      <w:r>
        <w:rPr>
          <w:rFonts w:hint="eastAsia"/>
        </w:rPr>
        <w:t xml:space="preserve">        "age": 9,</w:t>
      </w:r>
    </w:p>
    <w:p>
      <w:r>
        <w:rPr>
          <w:rFonts w:hint="eastAsia"/>
        </w:rPr>
        <w:t xml:space="preserve">        "headImg": "用户头像",</w:t>
      </w:r>
    </w:p>
    <w:p>
      <w:r>
        <w:rPr>
          <w:rFonts w:hint="eastAsia"/>
        </w:rPr>
        <w:t xml:space="preserve">        "appointmentDate": "2019-05-08 09:11:24",</w:t>
      </w:r>
    </w:p>
    <w:p>
      <w:r>
        <w:rPr>
          <w:rFonts w:hint="eastAsia"/>
        </w:rPr>
        <w:t xml:space="preserve">        "amount": 300,</w:t>
      </w:r>
    </w:p>
    <w:p>
      <w:r>
        <w:rPr>
          <w:rFonts w:hint="eastAsia"/>
        </w:rPr>
        <w:t xml:space="preserve">        "address": "预约地址3",</w:t>
      </w:r>
    </w:p>
    <w:p>
      <w:r>
        <w:rPr>
          <w:rFonts w:hint="eastAsia"/>
        </w:rPr>
        <w:t xml:space="preserve">        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"state": true</w:t>
      </w:r>
    </w:p>
    <w:p>
      <w:r>
        <w:rPr>
          <w:rFonts w:hint="eastAsia"/>
        </w:rPr>
        <w:t>}</w:t>
      </w:r>
    </w:p>
    <w:p/>
    <w:p>
      <w:pPr>
        <w:pStyle w:val="4"/>
      </w:pPr>
      <w:r>
        <w:rPr>
          <w:rFonts w:hint="eastAsia"/>
        </w:rPr>
        <w:t>54、医护端 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"userCates": null,</w:t>
      </w:r>
    </w:p>
    <w:p>
      <w:r>
        <w:t xml:space="preserve">      "doctorNurseNo": null,</w:t>
      </w:r>
    </w:p>
    <w:p>
      <w:r>
        <w:t xml:space="preserve">      "dateFrom": "2018-05-09 09:27:46",</w:t>
      </w:r>
    </w:p>
    <w:p>
      <w:r>
        <w:t xml:space="preserve">      "dateTo": "2019-05-09 09:27:35",</w:t>
      </w:r>
    </w:p>
    <w:p>
      <w:r>
        <w:t xml:space="preserve">      "timeFrom": null,</w:t>
      </w:r>
    </w:p>
    <w:p>
      <w:r>
        <w:t xml:space="preserve">      "timeTo": null,</w:t>
      </w:r>
    </w:p>
    <w:p>
      <w:r>
        <w:t xml:space="preserve">      "isActive": 1,</w:t>
      </w:r>
    </w:p>
    <w:p>
      <w:r>
        <w:t xml:space="preserve">      "creationTime": null,</w:t>
      </w:r>
    </w:p>
    <w:p>
      <w:r>
        <w:t xml:space="preserve">      "editTime":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leftChars="0" w:firstLine="420"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添加护士的排班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0"/>
              </w:rPr>
              <w:t>/upms/sysDoctorSchedule/save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ind w:left="1260" w:leftChars="0" w:firstLine="420" w:firstLine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删除护士的排班</w:t>
      </w:r>
    </w:p>
    <w:p>
      <w:pPr>
        <w:ind w:left="1260" w:leftChars="0" w:firstLine="420" w:firstLineChars="0"/>
        <w:rPr>
          <w:rFonts w:hint="default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标为删除操作 实际为修改 把激活状态改为0就可以了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"删除成功",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根据选择的时间显示当前护士的排班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护士编号 </w:t>
            </w:r>
            <w:r>
              <w:rPr>
                <w:rFonts w:hint="default"/>
              </w:rP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传2019-05-13 00:00:00 这个格式 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default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</w:tbl>
    <w:p>
      <w:pPr>
        <w:rPr>
          <w:rFonts w:hint="default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FFFF"/>
          <w:spacing w:val="0"/>
          <w:sz w:val="14"/>
          <w:szCs w:val="14"/>
          <w:shd w:val="clear" w:fill="41444E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"dateFrom": "2019-05-13 17:21:04",</w:t>
      </w:r>
    </w:p>
    <w:p>
      <w:pPr>
        <w:rPr>
          <w:rFonts w:hint="default"/>
        </w:rPr>
      </w:pPr>
      <w:r>
        <w:rPr>
          <w:rFonts w:hint="default"/>
        </w:rPr>
        <w:t xml:space="preserve">      "doctorNurseNo": "NUR0000000002",</w:t>
      </w:r>
    </w:p>
    <w:p>
      <w:pPr>
        <w:rPr>
          <w:rFonts w:hint="default"/>
        </w:rPr>
      </w:pPr>
      <w:r>
        <w:rPr>
          <w:rFonts w:hint="default"/>
        </w:rPr>
        <w:t xml:space="preserve">      "appointDates": "2019-06-13 17:20:23",</w:t>
      </w:r>
    </w:p>
    <w:p>
      <w:pPr>
        <w:rPr>
          <w:rFonts w:hint="default"/>
        </w:rPr>
      </w:pPr>
      <w:r>
        <w:rPr>
          <w:rFonts w:hint="default"/>
        </w:rPr>
        <w:t xml:space="preserve">      "timeFrom": "2019-06-13 17:20:26",</w:t>
      </w:r>
    </w:p>
    <w:p>
      <w:pPr>
        <w:rPr>
          <w:rFonts w:hint="default"/>
        </w:rPr>
      </w:pPr>
      <w:r>
        <w:rPr>
          <w:rFonts w:hint="default"/>
        </w:rPr>
        <w:t xml:space="preserve">      "timeTo": "2019-06-13 17:20:28",</w:t>
      </w:r>
    </w:p>
    <w:p>
      <w:pPr>
        <w:rPr>
          <w:rFonts w:hint="default"/>
        </w:rPr>
      </w:pPr>
      <w:r>
        <w:rPr>
          <w:rFonts w:hint="default"/>
        </w:rPr>
        <w:t xml:space="preserve">      "appointmentCates": 5,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"2019-05-08 09:05:57",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"预约地址2",</w:t>
      </w:r>
    </w:p>
    <w:p>
      <w:pPr>
        <w:rPr>
          <w:rFonts w:hint="default"/>
        </w:rPr>
      </w:pPr>
      <w:r>
        <w:rPr>
          <w:rFonts w:hint="default"/>
        </w:rPr>
        <w:t xml:space="preserve">      "amount": 202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b/>
          <w:bCs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根据选择的时间修改当前护士的排班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根据护士编号 和选择的日期进行更改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default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护士编号 </w:t>
            </w:r>
            <w:r>
              <w:rPr>
                <w:rFonts w:hint="default"/>
              </w:rPr>
              <w:t>NUR000000000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选择的日期</w:t>
            </w:r>
          </w:p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"修改成功",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30B1"/>
    <w:rsid w:val="00B331DB"/>
    <w:rsid w:val="00B3458C"/>
    <w:rsid w:val="00B43A18"/>
    <w:rsid w:val="00B47B3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BD4271C"/>
    <w:rsid w:val="0EFC0CAD"/>
    <w:rsid w:val="0FFF18DF"/>
    <w:rsid w:val="109D2272"/>
    <w:rsid w:val="11F304FC"/>
    <w:rsid w:val="219907B8"/>
    <w:rsid w:val="29157881"/>
    <w:rsid w:val="29D204E7"/>
    <w:rsid w:val="29D40C2E"/>
    <w:rsid w:val="2BD43AF0"/>
    <w:rsid w:val="2E3B6F7D"/>
    <w:rsid w:val="300166AF"/>
    <w:rsid w:val="335900F3"/>
    <w:rsid w:val="367B7AF6"/>
    <w:rsid w:val="39D1207E"/>
    <w:rsid w:val="427E16DC"/>
    <w:rsid w:val="44146831"/>
    <w:rsid w:val="46E2234A"/>
    <w:rsid w:val="48580623"/>
    <w:rsid w:val="48B81C89"/>
    <w:rsid w:val="516D2439"/>
    <w:rsid w:val="52785D3E"/>
    <w:rsid w:val="53DB50E9"/>
    <w:rsid w:val="56740EEF"/>
    <w:rsid w:val="5B7C7022"/>
    <w:rsid w:val="5DDA4084"/>
    <w:rsid w:val="62615428"/>
    <w:rsid w:val="676A022B"/>
    <w:rsid w:val="6D7A3288"/>
    <w:rsid w:val="74831DDB"/>
    <w:rsid w:val="76866E2B"/>
    <w:rsid w:val="775E2E62"/>
    <w:rsid w:val="7B306EA9"/>
    <w:rsid w:val="7B9464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basedOn w:val="18"/>
    <w:semiHidden/>
    <w:unhideWhenUsed/>
    <w:qFormat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副标题 Char"/>
    <w:basedOn w:val="18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0"/>
    <w:qFormat/>
    <w:uiPriority w:val="99"/>
    <w:rPr>
      <w:sz w:val="18"/>
      <w:szCs w:val="18"/>
    </w:rPr>
  </w:style>
  <w:style w:type="character" w:customStyle="1" w:styleId="24">
    <w:name w:val="HTML 预设格式 Char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批注框文本 Char"/>
    <w:basedOn w:val="18"/>
    <w:link w:val="9"/>
    <w:semiHidden/>
    <w:qFormat/>
    <w:uiPriority w:val="99"/>
    <w:rPr>
      <w:kern w:val="2"/>
      <w:sz w:val="18"/>
      <w:szCs w:val="18"/>
    </w:rPr>
  </w:style>
  <w:style w:type="character" w:customStyle="1" w:styleId="32">
    <w:name w:val="日期 Char"/>
    <w:basedOn w:val="18"/>
    <w:link w:val="8"/>
    <w:semiHidden/>
    <w:qFormat/>
    <w:uiPriority w:val="99"/>
    <w:rPr>
      <w:kern w:val="2"/>
      <w:sz w:val="21"/>
      <w:szCs w:val="22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opblock-summary-path"/>
    <w:basedOn w:val="18"/>
    <w:qFormat/>
    <w:uiPriority w:val="0"/>
  </w:style>
  <w:style w:type="character" w:customStyle="1" w:styleId="35">
    <w:name w:val="无间隔 Char"/>
    <w:link w:val="28"/>
    <w:qFormat/>
    <w:uiPriority w:val="1"/>
    <w:rPr>
      <w:kern w:val="2"/>
      <w:sz w:val="21"/>
      <w:szCs w:val="22"/>
    </w:rPr>
  </w:style>
  <w:style w:type="character" w:customStyle="1" w:styleId="36">
    <w:name w:val="文档结构图 Char"/>
    <w:basedOn w:val="18"/>
    <w:link w:val="6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183</Pages>
  <Words>12243</Words>
  <Characters>69787</Characters>
  <Lines>581</Lines>
  <Paragraphs>163</Paragraphs>
  <TotalTime>0</TotalTime>
  <ScaleCrop>false</ScaleCrop>
  <LinksUpToDate>false</LinksUpToDate>
  <CharactersWithSpaces>81867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2019-06-14T05:14:33Z</dcterms:modified>
  <cp:revision>609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