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_Toc398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登录注册 用户资料</w:t>
          </w:r>
          <w:r>
            <w:tab/>
          </w:r>
          <w:r>
            <w:fldChar w:fldCharType="begin"/>
          </w:r>
          <w:r>
            <w:instrText xml:space="preserve"> PAGEREF _Toc398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_Toc29368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1. </w:t>
          </w:r>
          <w:r>
            <w:rPr>
              <w:rFonts w:hint="eastAsia" w:ascii="微软雅黑" w:hAnsi="微软雅黑" w:eastAsia="微软雅黑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_Toc29368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_Toc28741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_Toc28741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_Toc28784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3. </w:t>
          </w:r>
          <w:r>
            <w:rPr>
              <w:rFonts w:hint="eastAsia" w:ascii="微软雅黑" w:hAnsi="微软雅黑" w:eastAsia="微软雅黑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_Toc28784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_Toc426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4. </w:t>
          </w:r>
          <w:r>
            <w:rPr>
              <w:rFonts w:hint="eastAsia" w:ascii="微软雅黑" w:hAnsi="微软雅黑" w:eastAsia="微软雅黑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_Toc426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_Toc25658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5. </w:t>
          </w:r>
          <w:r>
            <w:rPr>
              <w:rFonts w:hint="eastAsia" w:ascii="微软雅黑" w:hAnsi="微软雅黑" w:eastAsia="微软雅黑"/>
            </w:rPr>
            <w:t>修改手机号时需发送的验证码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_Toc22406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6. </w:t>
          </w:r>
          <w:r>
            <w:rPr>
              <w:rFonts w:hint="eastAsia" w:ascii="微软雅黑" w:hAnsi="微软雅黑" w:eastAsia="微软雅黑"/>
            </w:rPr>
            <w:t>注册类型：医生/护士</w:t>
          </w:r>
          <w:r>
            <w:tab/>
          </w:r>
          <w:r>
            <w:fldChar w:fldCharType="begin"/>
          </w:r>
          <w:r>
            <w:instrText xml:space="preserve"> PAGEREF _Toc22406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_Toc21402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7. </w:t>
          </w:r>
          <w:r>
            <w:rPr>
              <w:rFonts w:hint="eastAsia" w:ascii="微软雅黑" w:hAnsi="微软雅黑" w:eastAsia="微软雅黑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_Toc21402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_Toc10402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购买套餐 预约 支付</w:t>
          </w:r>
          <w:r>
            <w:tab/>
          </w:r>
          <w:r>
            <w:fldChar w:fldCharType="begin"/>
          </w:r>
          <w:r>
            <w:instrText xml:space="preserve"> PAGEREF _Toc10402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_Toc11309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8. </w:t>
          </w:r>
          <w:r>
            <w:rPr>
              <w:rFonts w:hint="eastAsia" w:ascii="微软雅黑" w:hAnsi="微软雅黑" w:eastAsia="微软雅黑"/>
            </w:rPr>
            <w:t>购买套餐 To</w:t>
          </w:r>
          <w:r>
            <w:rPr>
              <w:rFonts w:ascii="微软雅黑" w:hAnsi="微软雅黑" w:eastAsia="微软雅黑"/>
            </w:rPr>
            <w:t>C</w:t>
          </w:r>
          <w:r>
            <w:tab/>
          </w:r>
          <w:r>
            <w:fldChar w:fldCharType="begin"/>
          </w:r>
          <w:r>
            <w:instrText xml:space="preserve"> PAGEREF _Toc11309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_Toc15960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9. </w:t>
          </w:r>
          <w:r>
            <w:rPr>
              <w:rFonts w:hint="eastAsia" w:ascii="微软雅黑" w:hAnsi="微软雅黑" w:eastAsia="微软雅黑"/>
            </w:rPr>
            <w:t>购买家庭医生服务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10. </w:t>
          </w:r>
          <w:r>
            <w:rPr>
              <w:rFonts w:hint="eastAsia" w:ascii="微软雅黑" w:hAnsi="微软雅黑" w:eastAsia="微软雅黑"/>
            </w:rPr>
            <w:t>进行预约</w:t>
          </w:r>
          <w:r>
            <w:tab/>
          </w:r>
          <w:r>
            <w:fldChar w:fldCharType="begin"/>
          </w:r>
          <w:r>
            <w:instrText xml:space="preserve"> PAGEREF _Toc868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11. </w:t>
          </w:r>
          <w:r>
            <w:rPr>
              <w:rFonts w:hint="eastAsia" w:ascii="微软雅黑" w:hAnsi="微软雅黑" w:eastAsia="微软雅黑"/>
            </w:rPr>
            <w:t>预约信息</w:t>
          </w:r>
          <w:r>
            <w:tab/>
          </w:r>
          <w:r>
            <w:fldChar w:fldCharType="begin"/>
          </w:r>
          <w:r>
            <w:instrText xml:space="preserve"> PAGEREF _Toc3018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_Toc19818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12. </w:t>
          </w:r>
          <w:r>
            <w:rPr>
              <w:rFonts w:hint="eastAsia" w:ascii="微软雅黑" w:hAnsi="微软雅黑" w:eastAsia="微软雅黑"/>
            </w:rPr>
            <w:t>ToB分布式体检预约取消</w:t>
          </w:r>
          <w:r>
            <w:tab/>
          </w:r>
          <w:r>
            <w:fldChar w:fldCharType="begin"/>
          </w:r>
          <w:r>
            <w:instrText xml:space="preserve"> PAGEREF _Toc19818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_Toc5057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13. </w:t>
          </w:r>
          <w:r>
            <w:rPr>
              <w:rFonts w:hint="eastAsia" w:ascii="微软雅黑" w:hAnsi="微软雅黑" w:eastAsia="微软雅黑"/>
            </w:rPr>
            <w:t>预约套餐订单列表</w:t>
          </w:r>
          <w:r>
            <w:tab/>
          </w:r>
          <w:r>
            <w:fldChar w:fldCharType="begin"/>
          </w:r>
          <w:r>
            <w:instrText xml:space="preserve"> PAGEREF _Toc5057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_Toc3082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14. </w:t>
          </w:r>
          <w:r>
            <w:rPr>
              <w:rFonts w:hint="eastAsia" w:ascii="微软雅黑" w:hAnsi="微软雅黑" w:eastAsia="微软雅黑"/>
            </w:rPr>
            <w:t>家庭医生上门预约</w:t>
          </w:r>
          <w:r>
            <w:tab/>
          </w:r>
          <w:r>
            <w:fldChar w:fldCharType="begin"/>
          </w:r>
          <w:r>
            <w:instrText xml:space="preserve"> PAGEREF _Toc3082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_Toc14968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15. </w:t>
          </w:r>
          <w:r>
            <w:rPr>
              <w:rFonts w:hint="eastAsia" w:ascii="微软雅黑" w:hAnsi="微软雅黑" w:eastAsia="微软雅黑"/>
            </w:rPr>
            <w:t>微信支付统一下单</w:t>
          </w:r>
          <w:r>
            <w:tab/>
          </w:r>
          <w:r>
            <w:fldChar w:fldCharType="begin"/>
          </w:r>
          <w:r>
            <w:instrText xml:space="preserve"> PAGEREF _Toc14968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_Toc15805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PG健康评估</w:t>
          </w:r>
          <w:r>
            <w:tab/>
          </w:r>
          <w:r>
            <w:fldChar w:fldCharType="begin"/>
          </w:r>
          <w:r>
            <w:instrText xml:space="preserve"> PAGEREF _Toc15805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_Toc19180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16. 企业健康评估首页</w:t>
          </w:r>
          <w:r>
            <w:tab/>
          </w:r>
          <w:r>
            <w:fldChar w:fldCharType="begin"/>
          </w:r>
          <w:r>
            <w:instrText xml:space="preserve"> PAGEREF _Toc19180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_Toc22104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17. </w:t>
          </w:r>
          <w:r>
            <w:rPr>
              <w:rFonts w:hint="eastAsia" w:ascii="微软雅黑" w:hAnsi="微软雅黑" w:eastAsia="微软雅黑"/>
            </w:rPr>
            <w:t>PG检测数据登记查看</w:t>
          </w:r>
          <w:r>
            <w:tab/>
          </w:r>
          <w:r>
            <w:fldChar w:fldCharType="begin"/>
          </w:r>
          <w:r>
            <w:instrText xml:space="preserve"> PAGEREF _Toc22104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_Toc29532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18. 健康日志</w:t>
          </w:r>
          <w:r>
            <w:tab/>
          </w:r>
          <w:r>
            <w:fldChar w:fldCharType="begin"/>
          </w:r>
          <w:r>
            <w:instrText xml:space="preserve"> PAGEREF _Toc29532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_Toc5609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19. </w:t>
          </w:r>
          <w:r>
            <w:rPr>
              <w:rFonts w:ascii="微软雅黑" w:hAnsi="微软雅黑" w:eastAsia="微软雅黑"/>
            </w:rPr>
            <w:t>根据userId得到这个企业健康服务详细</w:t>
          </w:r>
          <w:r>
            <w:tab/>
          </w:r>
          <w:r>
            <w:fldChar w:fldCharType="begin"/>
          </w:r>
          <w:r>
            <w:instrText xml:space="preserve"> PAGEREF _Toc5609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_Toc23329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20. </w:t>
          </w:r>
          <w:r>
            <w:rPr>
              <w:rFonts w:hint="eastAsia" w:ascii="微软雅黑" w:hAnsi="微软雅黑" w:eastAsia="微软雅黑"/>
            </w:rPr>
            <w:t>PG检测数据登记保存</w:t>
          </w:r>
          <w:r>
            <w:tab/>
          </w:r>
          <w:r>
            <w:fldChar w:fldCharType="begin"/>
          </w:r>
          <w:r>
            <w:instrText xml:space="preserve"> PAGEREF _Toc23329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_Toc30666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21. </w:t>
          </w:r>
          <w:r>
            <w:rPr>
              <w:rFonts w:hint="eastAsia" w:ascii="微软雅黑" w:hAnsi="微软雅黑" w:eastAsia="微软雅黑"/>
            </w:rPr>
            <w:t>PG健康评估详情</w:t>
          </w:r>
          <w:r>
            <w:tab/>
          </w:r>
          <w:r>
            <w:fldChar w:fldCharType="begin"/>
          </w:r>
          <w:r>
            <w:instrText xml:space="preserve"> PAGEREF _Toc30666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_Toc17424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22. </w:t>
          </w:r>
          <w:r>
            <w:rPr>
              <w:rFonts w:hint="eastAsia" w:ascii="微软雅黑" w:hAnsi="微软雅黑" w:eastAsia="微软雅黑"/>
            </w:rPr>
            <w:t>PG健康评估保存</w:t>
          </w:r>
          <w:r>
            <w:tab/>
          </w:r>
          <w:r>
            <w:fldChar w:fldCharType="begin"/>
          </w:r>
          <w:r>
            <w:instrText xml:space="preserve"> PAGEREF _Toc17424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_Toc749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23. </w:t>
          </w:r>
          <w:r>
            <w:rPr>
              <w:rFonts w:hint="eastAsia" w:ascii="微软雅黑" w:hAnsi="微软雅黑" w:eastAsia="微软雅黑"/>
            </w:rPr>
            <w:t>PG健康评估查看</w:t>
          </w:r>
          <w:r>
            <w:tab/>
          </w:r>
          <w:r>
            <w:fldChar w:fldCharType="begin"/>
          </w:r>
          <w:r>
            <w:instrText xml:space="preserve"> PAGEREF _Toc749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_Toc31733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24. </w:t>
          </w:r>
          <w:r>
            <w:rPr>
              <w:rFonts w:hint="eastAsia" w:ascii="微软雅黑" w:hAnsi="微软雅黑" w:eastAsia="微软雅黑"/>
            </w:rPr>
            <w:t>PG健康评估提交</w:t>
          </w:r>
          <w:r>
            <w:tab/>
          </w:r>
          <w:r>
            <w:fldChar w:fldCharType="begin"/>
          </w:r>
          <w:r>
            <w:instrText xml:space="preserve"> PAGEREF _Toc31733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_Toc19954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25. </w:t>
          </w:r>
          <w:r>
            <w:rPr>
              <w:rFonts w:hint="eastAsia" w:ascii="微软雅黑" w:hAnsi="微软雅黑" w:eastAsia="微软雅黑"/>
            </w:rPr>
            <w:t>PG健康评估与风险预测</w:t>
          </w:r>
          <w:r>
            <w:tab/>
          </w:r>
          <w:r>
            <w:fldChar w:fldCharType="begin"/>
          </w:r>
          <w:r>
            <w:instrText xml:space="preserve"> PAGEREF _Toc19954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_Toc18160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26. </w:t>
          </w:r>
          <w:r>
            <w:rPr>
              <w:rFonts w:hint="eastAsia" w:ascii="微软雅黑" w:hAnsi="微软雅黑" w:eastAsia="微软雅黑"/>
            </w:rPr>
            <w:t>PG问卷问题列表[D]</w:t>
          </w:r>
          <w:r>
            <w:tab/>
          </w:r>
          <w:r>
            <w:fldChar w:fldCharType="begin"/>
          </w:r>
          <w:r>
            <w:instrText xml:space="preserve"> PAGEREF _Toc18160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_Toc23686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</w:t>
          </w:r>
          <w:r>
            <w:t>绑卡</w:t>
          </w:r>
          <w:r>
            <w:rPr>
              <w:rFonts w:hint="eastAsia"/>
            </w:rPr>
            <w:t>资料</w:t>
          </w:r>
          <w:r>
            <w:tab/>
          </w:r>
          <w:r>
            <w:fldChar w:fldCharType="begin"/>
          </w:r>
          <w:r>
            <w:instrText xml:space="preserve"> PAGEREF _Toc23686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_Toc29118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27. 个人绑卡数据查询</w:t>
          </w:r>
          <w:r>
            <w:tab/>
          </w:r>
          <w:r>
            <w:fldChar w:fldCharType="begin"/>
          </w:r>
          <w:r>
            <w:instrText xml:space="preserve"> PAGEREF _Toc29118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_Toc26906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28. </w:t>
          </w:r>
          <w:r>
            <w:rPr>
              <w:rFonts w:hint="eastAsia" w:ascii="微软雅黑" w:hAnsi="微软雅黑" w:eastAsia="微软雅黑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_Toc29484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个人中心-个人资料</w:t>
          </w:r>
          <w:r>
            <w:tab/>
          </w:r>
          <w:r>
            <w:fldChar w:fldCharType="begin"/>
          </w:r>
          <w:r>
            <w:instrText xml:space="preserve"> PAGEREF _Toc29484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_Toc1269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29. </w:t>
          </w:r>
          <w:r>
            <w:rPr>
              <w:rFonts w:hint="eastAsia" w:ascii="微软雅黑" w:hAnsi="微软雅黑" w:eastAsia="微软雅黑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_Toc1269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_Toc32330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30. </w:t>
          </w:r>
          <w:r>
            <w:rPr>
              <w:rFonts w:hint="eastAsia" w:ascii="微软雅黑" w:hAnsi="微软雅黑" w:eastAsia="微软雅黑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_Toc32330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_Toc2603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个人中心-地址</w:t>
          </w:r>
          <w:r>
            <w:tab/>
          </w:r>
          <w:r>
            <w:fldChar w:fldCharType="begin"/>
          </w:r>
          <w:r>
            <w:instrText xml:space="preserve"> PAGEREF _Toc2603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_Toc13084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31. </w:t>
          </w:r>
          <w:r>
            <w:rPr>
              <w:rFonts w:hint="eastAsia" w:ascii="微软雅黑" w:hAnsi="微软雅黑" w:eastAsia="微软雅黑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_Toc13084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_Toc30210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32. </w:t>
          </w:r>
          <w:r>
            <w:rPr>
              <w:rFonts w:hint="eastAsia" w:ascii="微软雅黑" w:hAnsi="微软雅黑" w:eastAsia="微软雅黑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_Toc30210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_Toc18897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个人中心-家属</w:t>
          </w:r>
          <w:r>
            <w:tab/>
          </w:r>
          <w:r>
            <w:fldChar w:fldCharType="begin"/>
          </w:r>
          <w:r>
            <w:instrText xml:space="preserve"> PAGEREF _Toc18897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_Toc14285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33. </w:t>
          </w:r>
          <w:r>
            <w:rPr>
              <w:rFonts w:hint="eastAsia" w:ascii="微软雅黑" w:hAnsi="微软雅黑" w:eastAsia="微软雅黑"/>
            </w:rPr>
            <w:t>根据用户查询所有家属</w:t>
          </w:r>
          <w:r>
            <w:tab/>
          </w:r>
          <w:r>
            <w:fldChar w:fldCharType="begin"/>
          </w:r>
          <w:r>
            <w:instrText xml:space="preserve"> PAGEREF _Toc14285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_Toc13523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34. </w:t>
          </w:r>
          <w:r>
            <w:rPr>
              <w:rFonts w:hint="eastAsia" w:ascii="微软雅黑" w:hAnsi="微软雅黑" w:eastAsia="微软雅黑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_Toc13523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_Toc8001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35. </w:t>
          </w:r>
          <w:r>
            <w:rPr>
              <w:rFonts w:hint="eastAsia" w:ascii="微软雅黑" w:hAnsi="微软雅黑" w:eastAsia="微软雅黑"/>
              <w:lang w:val="en-US" w:eastAsia="zh-CN"/>
            </w:rPr>
            <w:t>删除家属</w:t>
          </w:r>
          <w:r>
            <w:tab/>
          </w:r>
          <w:r>
            <w:fldChar w:fldCharType="begin"/>
          </w:r>
          <w:r>
            <w:instrText xml:space="preserve"> PAGEREF _Toc8001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_Toc22567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36. 新增家属信息</w:t>
          </w:r>
          <w:r>
            <w:tab/>
          </w:r>
          <w:r>
            <w:fldChar w:fldCharType="begin"/>
          </w:r>
          <w:r>
            <w:instrText xml:space="preserve"> PAGEREF _Toc22567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_Toc11984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_Toc11984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_Toc10486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37. </w:t>
          </w:r>
          <w:r>
            <w:rPr>
              <w:rFonts w:hint="eastAsia" w:ascii="微软雅黑" w:hAnsi="微软雅黑" w:eastAsia="微软雅黑"/>
            </w:rPr>
            <w:t>消息一览(通过当前用户的消息类型查看消息</w:t>
          </w:r>
          <w:r>
            <w:rPr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_Toc10486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_Toc31124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个人中心-我的订单</w:t>
          </w:r>
          <w:r>
            <w:tab/>
          </w:r>
          <w:r>
            <w:fldChar w:fldCharType="begin"/>
          </w:r>
          <w:r>
            <w:instrText xml:space="preserve"> PAGEREF _Toc31124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_Toc24118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38. </w:t>
          </w:r>
          <w:r>
            <w:rPr>
              <w:rFonts w:hint="eastAsia" w:ascii="微软雅黑" w:hAnsi="微软雅黑" w:eastAsia="微软雅黑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_Toc24118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_Toc12747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39. </w:t>
          </w:r>
          <w:r>
            <w:rPr>
              <w:rFonts w:hint="eastAsia" w:ascii="微软雅黑" w:hAnsi="微软雅黑" w:eastAsia="微软雅黑"/>
            </w:rPr>
            <w:t>套餐订单详情</w:t>
          </w:r>
          <w:r>
            <w:tab/>
          </w:r>
          <w:r>
            <w:fldChar w:fldCharType="begin"/>
          </w:r>
          <w:r>
            <w:instrText xml:space="preserve"> PAGEREF _Toc12747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_Toc25551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40. </w:t>
          </w:r>
          <w:r>
            <w:rPr>
              <w:rFonts w:hint="eastAsia" w:ascii="微软雅黑" w:hAnsi="微软雅黑" w:eastAsia="微软雅黑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_Toc25551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_Toc29681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门诊绿通</w:t>
          </w:r>
          <w:r>
            <w:tab/>
          </w:r>
          <w:r>
            <w:fldChar w:fldCharType="begin"/>
          </w:r>
          <w:r>
            <w:instrText xml:space="preserve"> PAGEREF _Toc29681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_Toc2988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41. </w:t>
          </w:r>
          <w:r>
            <w:rPr>
              <w:rFonts w:hint="eastAsia" w:ascii="微软雅黑" w:hAnsi="微软雅黑" w:eastAsia="微软雅黑"/>
            </w:rPr>
            <w:t>企业门诊绿通预约</w:t>
          </w:r>
          <w:r>
            <w:tab/>
          </w:r>
          <w:r>
            <w:fldChar w:fldCharType="begin"/>
          </w:r>
          <w:r>
            <w:instrText xml:space="preserve"> PAGEREF _Toc2988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_Toc31746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42. </w:t>
          </w:r>
          <w:r>
            <w:rPr>
              <w:rFonts w:hint="eastAsia" w:ascii="微软雅黑" w:hAnsi="微软雅黑" w:eastAsia="微软雅黑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_Toc31746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_Toc5277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43. </w:t>
          </w:r>
          <w:r>
            <w:rPr>
              <w:rFonts w:hint="eastAsia" w:ascii="微软雅黑" w:hAnsi="微软雅黑" w:eastAsia="微软雅黑"/>
            </w:rPr>
            <w:t>获取进阶体检项(基础体检后)</w:t>
          </w:r>
          <w:r>
            <w:tab/>
          </w:r>
          <w:r>
            <w:fldChar w:fldCharType="begin"/>
          </w:r>
          <w:r>
            <w:instrText xml:space="preserve"> PAGEREF _Toc5277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_Toc7526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家庭医生</w:t>
          </w:r>
          <w:r>
            <w:tab/>
          </w:r>
          <w:r>
            <w:fldChar w:fldCharType="begin"/>
          </w:r>
          <w:r>
            <w:instrText xml:space="preserve"> PAGEREF _Toc7526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_Toc7409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44. </w:t>
          </w:r>
          <w:r>
            <w:rPr>
              <w:rFonts w:hint="eastAsia" w:ascii="微软雅黑" w:hAnsi="微软雅黑" w:eastAsia="微软雅黑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_Toc7409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_Toc23437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45. </w:t>
          </w:r>
          <w:r>
            <w:rPr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_Toc23437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_Toc1838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46. </w:t>
          </w:r>
          <w:r>
            <w:rPr>
              <w:rFonts w:hint="eastAsia" w:ascii="微软雅黑" w:hAnsi="微软雅黑" w:eastAsia="微软雅黑"/>
              <w:lang w:val="en-US" w:eastAsia="zh-CN"/>
            </w:rPr>
            <w:t>用户对应</w:t>
          </w:r>
          <w:r>
            <w:rPr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_Toc1838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_Toc12378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47. </w:t>
          </w:r>
          <w:r>
            <w:rPr>
              <w:rFonts w:hint="eastAsia" w:ascii="微软雅黑" w:hAnsi="微软雅黑" w:eastAsia="微软雅黑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_Toc12378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_Toc18780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48. </w:t>
          </w:r>
          <w:r>
            <w:rPr>
              <w:rFonts w:hint="eastAsia" w:ascii="微软雅黑" w:hAnsi="微软雅黑" w:eastAsia="微软雅黑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_Toc18780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_Toc14007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49. </w:t>
          </w:r>
          <w:r>
            <w:rPr>
              <w:rFonts w:hint="eastAsia" w:ascii="微软雅黑" w:hAnsi="微软雅黑" w:eastAsia="微软雅黑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_Toc14007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_Toc9136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HR版</w:t>
          </w:r>
          <w:r>
            <w:tab/>
          </w:r>
          <w:r>
            <w:fldChar w:fldCharType="begin"/>
          </w:r>
          <w:r>
            <w:instrText xml:space="preserve"> PAGEREF _Toc9136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_Toc25365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50. HR历史记录</w:t>
          </w:r>
          <w:r>
            <w:tab/>
          </w:r>
          <w:r>
            <w:fldChar w:fldCharType="begin"/>
          </w:r>
          <w:r>
            <w:instrText xml:space="preserve"> PAGEREF _Toc25365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_Toc24998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51. </w:t>
          </w:r>
          <w:r>
            <w:rPr>
              <w:rFonts w:hint="eastAsia" w:ascii="微软雅黑" w:hAnsi="微软雅黑" w:eastAsia="微软雅黑"/>
            </w:rPr>
            <w:t>HR购买记录</w:t>
          </w:r>
          <w:r>
            <w:tab/>
          </w:r>
          <w:r>
            <w:fldChar w:fldCharType="begin"/>
          </w:r>
          <w:r>
            <w:instrText xml:space="preserve"> PAGEREF _Toc24998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52. </w:t>
          </w:r>
          <w:r>
            <w:rPr>
              <w:rFonts w:hint="eastAsia" w:ascii="微软雅黑" w:hAnsi="微软雅黑" w:eastAsia="微软雅黑"/>
            </w:rPr>
            <w:t>HR记录详情</w:t>
          </w:r>
          <w:r>
            <w:tab/>
          </w:r>
          <w:r>
            <w:fldChar w:fldCharType="begin"/>
          </w:r>
          <w:r>
            <w:instrText xml:space="preserve"> PAGEREF _Toc165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_Toc8389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53. HR已预约员工列表</w:t>
          </w:r>
          <w:r>
            <w:tab/>
          </w:r>
          <w:r>
            <w:fldChar w:fldCharType="begin"/>
          </w:r>
          <w:r>
            <w:instrText xml:space="preserve"> PAGEREF _Toc8389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_Toc8579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54. HR</w:t>
          </w:r>
          <w:r>
            <w:rPr>
              <w:rFonts w:hint="eastAsia" w:ascii="微软雅黑" w:hAnsi="微软雅黑" w:eastAsia="微软雅黑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_Toc8579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_Toc12959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55. </w:t>
          </w:r>
          <w:r>
            <w:rPr>
              <w:rFonts w:hint="eastAsia" w:ascii="微软雅黑" w:hAnsi="微软雅黑" w:eastAsia="微软雅黑"/>
            </w:rPr>
            <w:t>HR体检预约名单（保存）</w:t>
          </w:r>
          <w:r>
            <w:tab/>
          </w:r>
          <w:r>
            <w:fldChar w:fldCharType="begin"/>
          </w:r>
          <w:r>
            <w:instrText xml:space="preserve"> PAGEREF _Toc12959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_Toc24888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56. </w:t>
          </w:r>
          <w:r>
            <w:rPr>
              <w:rFonts w:hint="eastAsia" w:ascii="微软雅黑" w:hAnsi="微软雅黑" w:eastAsia="微软雅黑"/>
            </w:rPr>
            <w:t>HR企业体检确认预约</w:t>
          </w:r>
          <w:r>
            <w:tab/>
          </w:r>
          <w:r>
            <w:fldChar w:fldCharType="begin"/>
          </w:r>
          <w:r>
            <w:instrText xml:space="preserve"> PAGEREF _Toc24888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_Toc7125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57. </w:t>
          </w:r>
          <w:r>
            <w:rPr>
              <w:rFonts w:hint="eastAsia" w:ascii="微软雅黑" w:hAnsi="微软雅黑" w:eastAsia="微软雅黑"/>
            </w:rPr>
            <w:t>HR员工详情</w:t>
          </w:r>
          <w:r>
            <w:tab/>
          </w:r>
          <w:r>
            <w:fldChar w:fldCharType="begin"/>
          </w:r>
          <w:r>
            <w:instrText xml:space="preserve"> PAGEREF _Toc7125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_Toc5172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58. </w:t>
          </w:r>
          <w:r>
            <w:rPr>
              <w:rFonts w:hint="eastAsia" w:ascii="微软雅黑" w:hAnsi="微软雅黑" w:eastAsia="微软雅黑"/>
            </w:rPr>
            <w:t>查询绿通剩余次数</w:t>
          </w:r>
          <w:r>
            <w:tab/>
          </w:r>
          <w:r>
            <w:fldChar w:fldCharType="begin"/>
          </w:r>
          <w:r>
            <w:instrText xml:space="preserve"> PAGEREF _Toc5172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问券调查</w:t>
          </w:r>
          <w:r>
            <w:tab/>
          </w:r>
          <w:r>
            <w:fldChar w:fldCharType="begin"/>
          </w:r>
          <w:r>
            <w:instrText xml:space="preserve"> PAGEREF _Toc31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_Toc5171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59. </w:t>
          </w:r>
          <w:r>
            <w:rPr>
              <w:rFonts w:hint="eastAsia" w:ascii="微软雅黑" w:hAnsi="微软雅黑" w:eastAsia="微软雅黑"/>
            </w:rPr>
            <w:t>历史问卷查询</w:t>
          </w:r>
          <w:r>
            <w:tab/>
          </w:r>
          <w:r>
            <w:fldChar w:fldCharType="begin"/>
          </w:r>
          <w:r>
            <w:instrText xml:space="preserve"> PAGEREF _Toc5171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60. </w:t>
          </w:r>
          <w:r>
            <w:rPr>
              <w:rFonts w:hint="eastAsia" w:ascii="微软雅黑" w:hAnsi="微软雅黑" w:eastAsia="微软雅黑"/>
            </w:rPr>
            <w:t>问卷答案提交保存</w:t>
          </w:r>
          <w:r>
            <w:tab/>
          </w:r>
          <w:r>
            <w:fldChar w:fldCharType="begin"/>
          </w:r>
          <w:r>
            <w:instrText xml:space="preserve"> PAGEREF _Toc2984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_Toc6312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61. </w:t>
          </w:r>
          <w:r>
            <w:rPr>
              <w:rFonts w:hint="eastAsia" w:ascii="微软雅黑" w:hAnsi="微软雅黑" w:eastAsia="微软雅黑"/>
            </w:rPr>
            <w:t>问卷问题列表</w:t>
          </w:r>
          <w:r>
            <w:tab/>
          </w:r>
          <w:r>
            <w:fldChar w:fldCharType="begin"/>
          </w:r>
          <w:r>
            <w:instrText xml:space="preserve"> PAGEREF _Toc6312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_Toc11328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体检报告</w:t>
          </w:r>
          <w:r>
            <w:tab/>
          </w:r>
          <w:r>
            <w:fldChar w:fldCharType="begin"/>
          </w:r>
          <w:r>
            <w:instrText xml:space="preserve"> PAGEREF _Toc11328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_Toc17313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62. </w:t>
          </w:r>
          <w:r>
            <w:rPr>
              <w:rFonts w:hint="eastAsia" w:ascii="微软雅黑" w:hAnsi="微软雅黑" w:eastAsia="微软雅黑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_Toc17313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_Toc16692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1、获取病人订单下所有报告列表</w:t>
          </w:r>
          <w:r>
            <w:tab/>
          </w:r>
          <w:r>
            <w:fldChar w:fldCharType="begin"/>
          </w:r>
          <w:r>
            <w:instrText xml:space="preserve"> PAGEREF _Toc16692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_Toc3786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2、查看详情</w:t>
          </w:r>
          <w:r>
            <w:tab/>
          </w:r>
          <w:r>
            <w:fldChar w:fldCharType="begin"/>
          </w:r>
          <w:r>
            <w:instrText xml:space="preserve"> PAGEREF _Toc3786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_Toc24266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3、上传送检申请</w:t>
          </w:r>
          <w:r>
            <w:tab/>
          </w:r>
          <w:r>
            <w:fldChar w:fldCharType="begin"/>
          </w:r>
          <w:r>
            <w:instrText xml:space="preserve"> PAGEREF _Toc24266 </w:instrText>
          </w:r>
          <w:r>
            <w:fldChar w:fldCharType="separate"/>
          </w:r>
          <w:r>
            <w:t>182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_Toc24945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企业家庭医生</w:t>
          </w:r>
          <w:r>
            <w:tab/>
          </w:r>
          <w:r>
            <w:fldChar w:fldCharType="begin"/>
          </w:r>
          <w:r>
            <w:instrText xml:space="preserve"> PAGEREF _Toc24945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_Toc27315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63. </w:t>
          </w:r>
          <w:r>
            <w:rPr>
              <w:rFonts w:hint="eastAsia" w:ascii="微软雅黑" w:hAnsi="微软雅黑" w:eastAsia="微软雅黑"/>
            </w:rPr>
            <w:t>专属医生信息查询</w:t>
          </w:r>
          <w:r>
            <w:tab/>
          </w:r>
          <w:r>
            <w:fldChar w:fldCharType="begin"/>
          </w:r>
          <w:r>
            <w:instrText xml:space="preserve"> PAGEREF _Toc27315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_Toc8122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64. </w:t>
          </w:r>
          <w:r>
            <w:rPr>
              <w:rFonts w:hint="eastAsia" w:ascii="微软雅黑" w:hAnsi="微软雅黑" w:eastAsia="微软雅黑"/>
            </w:rPr>
            <w:t>评价医生/护士</w:t>
          </w:r>
          <w:r>
            <w:tab/>
          </w:r>
          <w:r>
            <w:fldChar w:fldCharType="begin"/>
          </w:r>
          <w:r>
            <w:instrText xml:space="preserve"> PAGEREF _Toc8122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_Toc16623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护士端</w:t>
          </w:r>
          <w:r>
            <w:tab/>
          </w:r>
          <w:r>
            <w:fldChar w:fldCharType="begin"/>
          </w:r>
          <w:r>
            <w:instrText xml:space="preserve"> PAGEREF _Toc16623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_Toc17508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65. </w:t>
          </w:r>
          <w:r>
            <w:rPr>
              <w:rFonts w:hint="eastAsia" w:ascii="微软雅黑" w:hAnsi="微软雅黑" w:eastAsia="微软雅黑"/>
            </w:rPr>
            <w:t>护士端服务</w:t>
          </w:r>
          <w:r>
            <w:tab/>
          </w:r>
          <w:r>
            <w:fldChar w:fldCharType="begin"/>
          </w:r>
          <w:r>
            <w:instrText xml:space="preserve"> PAGEREF _Toc17508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_Toc19705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1、护士端服务订单详情</w:t>
          </w:r>
          <w:r>
            <w:tab/>
          </w:r>
          <w:r>
            <w:fldChar w:fldCharType="begin"/>
          </w:r>
          <w:r>
            <w:instrText xml:space="preserve"> PAGEREF _Toc19705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_Toc25039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</w:rPr>
            <w:t>修改护士端服务订单</w:t>
          </w:r>
          <w:r>
            <w:tab/>
          </w:r>
          <w:r>
            <w:fldChar w:fldCharType="begin"/>
          </w:r>
          <w:r>
            <w:instrText xml:space="preserve"> PAGEREF _Toc25039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_Toc8505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3、上传交接单</w:t>
          </w:r>
          <w:r>
            <w:tab/>
          </w:r>
          <w:r>
            <w:fldChar w:fldCharType="begin"/>
          </w:r>
          <w:r>
            <w:instrText xml:space="preserve"> PAGEREF _Toc8505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4、查看交接单</w:t>
          </w:r>
          <w:r>
            <w:tab/>
          </w:r>
          <w:r>
            <w:fldChar w:fldCharType="begin"/>
          </w:r>
          <w:r>
            <w:instrText xml:space="preserve"> PAGEREF _Toc3113 </w:instrText>
          </w:r>
          <w:r>
            <w:fldChar w:fldCharType="separate"/>
          </w:r>
          <w:r>
            <w:t>194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_Toc9989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5、删除订单</w:t>
          </w:r>
          <w:r>
            <w:tab/>
          </w:r>
          <w:r>
            <w:fldChar w:fldCharType="begin"/>
          </w:r>
          <w:r>
            <w:instrText xml:space="preserve"> PAGEREF _Toc9989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_Toc32221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66. </w:t>
          </w:r>
          <w:r>
            <w:rPr>
              <w:rFonts w:hint="eastAsia" w:ascii="微软雅黑" w:hAnsi="微软雅黑" w:eastAsia="微软雅黑"/>
            </w:rPr>
            <w:t>护士端服务订单列表</w:t>
          </w:r>
          <w:r>
            <w:tab/>
          </w:r>
          <w:r>
            <w:fldChar w:fldCharType="begin"/>
          </w:r>
          <w:r>
            <w:instrText xml:space="preserve"> PAGEREF _Toc32221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_Toc5056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67. </w:t>
          </w:r>
          <w:r>
            <w:rPr>
              <w:rFonts w:hint="eastAsia" w:ascii="微软雅黑" w:hAnsi="微软雅黑" w:eastAsia="微软雅黑"/>
            </w:rPr>
            <w:t>护士排班</w:t>
          </w:r>
          <w:r>
            <w:tab/>
          </w:r>
          <w:r>
            <w:fldChar w:fldCharType="begin"/>
          </w:r>
          <w:r>
            <w:instrText xml:space="preserve"> PAGEREF _Toc5056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_Toc4294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1、护士的排班</w:t>
          </w:r>
          <w:r>
            <w:tab/>
          </w:r>
          <w:r>
            <w:fldChar w:fldCharType="begin"/>
          </w:r>
          <w:r>
            <w:instrText xml:space="preserve"> PAGEREF _Toc4294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_Toc29654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  <w:szCs w:val="24"/>
            </w:rPr>
            <w:t>添加护士的排班</w:t>
          </w:r>
          <w:r>
            <w:tab/>
          </w:r>
          <w:r>
            <w:fldChar w:fldCharType="begin"/>
          </w:r>
          <w:r>
            <w:instrText xml:space="preserve"> PAGEREF _Toc29654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_Toc14771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</w:t>
          </w:r>
          <w:r>
            <w:rPr>
              <w:rFonts w:hint="eastAsia" w:ascii="微软雅黑" w:hAnsi="微软雅黑" w:eastAsia="微软雅黑"/>
              <w:bCs/>
              <w:szCs w:val="24"/>
            </w:rPr>
            <w:t>删除护士的排班</w:t>
          </w:r>
          <w:r>
            <w:tab/>
          </w:r>
          <w:r>
            <w:fldChar w:fldCharType="begin"/>
          </w:r>
          <w:r>
            <w:instrText xml:space="preserve"> PAGEREF _Toc14771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_Toc25248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4、</w:t>
          </w:r>
          <w:r>
            <w:rPr>
              <w:rFonts w:hint="eastAsia" w:ascii="微软雅黑" w:hAnsi="微软雅黑" w:eastAsia="微软雅黑"/>
              <w:bCs/>
              <w:szCs w:val="24"/>
            </w:rPr>
            <w:t>根据选择的时间显示当前护士的排班</w:t>
          </w:r>
          <w:r>
            <w:tab/>
          </w:r>
          <w:r>
            <w:fldChar w:fldCharType="begin"/>
          </w:r>
          <w:r>
            <w:instrText xml:space="preserve"> PAGEREF _Toc25248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_Toc24889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5、根据选择的时间修改当前护士的排班</w:t>
          </w:r>
          <w:r>
            <w:tab/>
          </w:r>
          <w:r>
            <w:fldChar w:fldCharType="begin"/>
          </w:r>
          <w:r>
            <w:instrText xml:space="preserve"> PAGEREF _Toc24889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_Toc32384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医生端</w:t>
          </w:r>
          <w:r>
            <w:tab/>
          </w:r>
          <w:r>
            <w:fldChar w:fldCharType="begin"/>
          </w:r>
          <w:r>
            <w:instrText xml:space="preserve"> PAGEREF _Toc32384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68. </w:t>
          </w:r>
          <w:r>
            <w:rPr>
              <w:rFonts w:hint="eastAsia" w:ascii="微软雅黑" w:hAnsi="微软雅黑" w:eastAsia="微软雅黑"/>
            </w:rPr>
            <w:t>医生端首页</w:t>
          </w:r>
          <w:r>
            <w:tab/>
          </w:r>
          <w:r>
            <w:fldChar w:fldCharType="begin"/>
          </w:r>
          <w:r>
            <w:instrText xml:space="preserve"> PAGEREF _Toc3048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_Toc25258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1、待接收患者</w:t>
          </w:r>
          <w:r>
            <w:tab/>
          </w:r>
          <w:r>
            <w:fldChar w:fldCharType="begin"/>
          </w:r>
          <w:r>
            <w:instrText xml:space="preserve"> PAGEREF _Toc25258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_Toc5471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2、待接收患者接收操作</w:t>
          </w:r>
          <w:r>
            <w:tab/>
          </w:r>
          <w:r>
            <w:fldChar w:fldCharType="begin"/>
          </w:r>
          <w:r>
            <w:instrText xml:space="preserve"> PAGEREF _Toc5471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_Toc31870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3、患者类型-&gt;个人用户患者信息分页查询</w:t>
          </w:r>
          <w:r>
            <w:tab/>
          </w:r>
          <w:r>
            <w:fldChar w:fldCharType="begin"/>
          </w:r>
          <w:r>
            <w:instrText xml:space="preserve"> PAGEREF _Toc31870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_Toc7384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4、企业用户患者信息分页查询</w:t>
          </w:r>
          <w:r>
            <w:tab/>
          </w:r>
          <w:r>
            <w:fldChar w:fldCharType="begin"/>
          </w:r>
          <w:r>
            <w:instrText xml:space="preserve"> PAGEREF _Toc7384 </w:instrText>
          </w:r>
          <w:r>
            <w:fldChar w:fldCharType="separate"/>
          </w:r>
          <w:r>
            <w:t>211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69. </w:t>
          </w:r>
          <w:r>
            <w:rPr>
              <w:rFonts w:hint="eastAsia" w:ascii="微软雅黑" w:hAnsi="微软雅黑" w:eastAsia="微软雅黑"/>
            </w:rPr>
            <w:t>待确认预约</w:t>
          </w:r>
          <w:r>
            <w:tab/>
          </w:r>
          <w:r>
            <w:fldChar w:fldCharType="begin"/>
          </w:r>
          <w:r>
            <w:instrText xml:space="preserve"> PAGEREF _Toc90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_Toc30486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1、待确认预约列表</w:t>
          </w:r>
          <w:r>
            <w:tab/>
          </w:r>
          <w:r>
            <w:fldChar w:fldCharType="begin"/>
          </w:r>
          <w:r>
            <w:instrText xml:space="preserve"> PAGEREF _Toc30486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_Toc8778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2、门诊预约确认操作</w:t>
          </w:r>
          <w:r>
            <w:tab/>
          </w:r>
          <w:r>
            <w:fldChar w:fldCharType="begin"/>
          </w:r>
          <w:r>
            <w:instrText xml:space="preserve"> PAGEREF _Toc8778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_Toc22761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70. </w:t>
          </w:r>
          <w:r>
            <w:rPr>
              <w:rFonts w:hint="eastAsia" w:ascii="微软雅黑" w:hAnsi="微软雅黑" w:eastAsia="微软雅黑"/>
            </w:rPr>
            <w:t>待</w:t>
          </w:r>
          <w:r>
            <w:rPr>
              <w:rFonts w:hint="eastAsia" w:ascii="微软雅黑" w:hAnsi="微软雅黑" w:eastAsia="微软雅黑"/>
              <w:lang w:val="en-US" w:eastAsia="zh-CN"/>
            </w:rPr>
            <w:t>上门服务</w:t>
          </w:r>
          <w:r>
            <w:tab/>
          </w:r>
          <w:r>
            <w:fldChar w:fldCharType="begin"/>
          </w:r>
          <w:r>
            <w:instrText xml:space="preserve"> PAGEREF _Toc22761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_Toc6409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1、 全部申请</w:t>
          </w:r>
          <w:r>
            <w:tab/>
          </w:r>
          <w:r>
            <w:fldChar w:fldCharType="begin"/>
          </w:r>
          <w:r>
            <w:instrText xml:space="preserve"> PAGEREF _Toc6409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_Toc18078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2、 删除订单</w:t>
          </w:r>
          <w:r>
            <w:tab/>
          </w:r>
          <w:r>
            <w:fldChar w:fldCharType="begin"/>
          </w:r>
          <w:r>
            <w:instrText xml:space="preserve"> PAGEREF _Toc18078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_Toc26155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71. </w:t>
          </w:r>
          <w:r>
            <w:rPr>
              <w:rFonts w:hint="eastAsia" w:ascii="微软雅黑" w:hAnsi="微软雅黑" w:eastAsia="微软雅黑"/>
              <w:lang w:val="en-US" w:eastAsia="zh-CN"/>
            </w:rPr>
            <w:t>待解读报告</w:t>
          </w:r>
          <w:r>
            <w:tab/>
          </w:r>
          <w:r>
            <w:fldChar w:fldCharType="begin"/>
          </w:r>
          <w:r>
            <w:instrText xml:space="preserve"> PAGEREF _Toc26155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_Toc30739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1、全部报告</w:t>
          </w:r>
          <w:r>
            <w:tab/>
          </w:r>
          <w:r>
            <w:fldChar w:fldCharType="begin"/>
          </w:r>
          <w:r>
            <w:instrText xml:space="preserve"> PAGEREF _Toc30739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_Toc29796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72. </w:t>
          </w:r>
          <w:r>
            <w:rPr>
              <w:rFonts w:hint="eastAsia" w:ascii="微软雅黑" w:hAnsi="微软雅黑" w:eastAsia="微软雅黑"/>
              <w:lang w:val="en-US" w:eastAsia="zh-CN"/>
            </w:rPr>
            <w:t>医生排班</w:t>
          </w:r>
          <w:r>
            <w:tab/>
          </w:r>
          <w:r>
            <w:fldChar w:fldCharType="begin"/>
          </w:r>
          <w:r>
            <w:instrText xml:space="preserve"> PAGEREF _Toc29796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_Toc7750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1、 医护排班列表</w:t>
          </w:r>
          <w:r>
            <w:tab/>
          </w:r>
          <w:r>
            <w:fldChar w:fldCharType="begin"/>
          </w:r>
          <w:r>
            <w:instrText xml:space="preserve"> PAGEREF _Toc7750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_Toc25934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lang w:val="en-US" w:eastAsia="zh-CN"/>
            </w:rPr>
            <w:t>2、 删除</w:t>
          </w:r>
          <w:r>
            <w:rPr>
              <w:rFonts w:hint="eastAsia" w:ascii="宋体" w:hAnsi="宋体"/>
            </w:rPr>
            <w:t>医护排班</w:t>
          </w:r>
          <w:r>
            <w:tab/>
          </w:r>
          <w:r>
            <w:fldChar w:fldCharType="begin"/>
          </w:r>
          <w:r>
            <w:instrText xml:space="preserve"> PAGEREF _Toc25934 </w:instrText>
          </w:r>
          <w:r>
            <w:fldChar w:fldCharType="separate"/>
          </w:r>
          <w:r>
            <w:t>221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_Toc7839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健康档案</w:t>
          </w:r>
          <w:r>
            <w:tab/>
          </w:r>
          <w:r>
            <w:fldChar w:fldCharType="begin"/>
          </w:r>
          <w:r>
            <w:instrText xml:space="preserve"> PAGEREF _Toc7839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_Toc29213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73. </w:t>
          </w:r>
          <w:r>
            <w:rPr>
              <w:rFonts w:hint="eastAsia" w:ascii="微软雅黑" w:hAnsi="微软雅黑" w:eastAsia="微软雅黑"/>
            </w:rPr>
            <w:t>健康档案接口文档</w:t>
          </w:r>
          <w:r>
            <w:tab/>
          </w:r>
          <w:r>
            <w:fldChar w:fldCharType="begin"/>
          </w:r>
          <w:r>
            <w:instrText xml:space="preserve"> PAGEREF _Toc29213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_Toc14660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1、健康档案首页</w:t>
          </w:r>
          <w:r>
            <w:tab/>
          </w:r>
          <w:r>
            <w:fldChar w:fldCharType="begin"/>
          </w:r>
          <w:r>
            <w:instrText xml:space="preserve"> PAGEREF _Toc14660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_Toc7961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2</w:t>
          </w:r>
          <w:r>
            <w:rPr>
              <w:rFonts w:hint="eastAsia" w:ascii="微软雅黑" w:hAnsi="微软雅黑" w:eastAsia="微软雅黑"/>
            </w:rPr>
            <w:t>、门诊记录列表</w:t>
          </w:r>
          <w:r>
            <w:tab/>
          </w:r>
          <w:r>
            <w:fldChar w:fldCharType="begin"/>
          </w:r>
          <w:r>
            <w:instrText xml:space="preserve"> PAGEREF _Toc7961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_Toc31534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</w:t>
          </w:r>
          <w:r>
            <w:rPr>
              <w:rFonts w:hint="eastAsia" w:ascii="微软雅黑" w:hAnsi="微软雅黑" w:eastAsia="微软雅黑"/>
            </w:rPr>
            <w:t>、门诊记录详情</w:t>
          </w:r>
          <w:r>
            <w:tab/>
          </w:r>
          <w:r>
            <w:fldChar w:fldCharType="begin"/>
          </w:r>
          <w:r>
            <w:instrText xml:space="preserve"> PAGEREF _Toc31534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_Toc16353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4</w:t>
          </w:r>
          <w:r>
            <w:rPr>
              <w:rFonts w:hint="eastAsia" w:ascii="微软雅黑" w:hAnsi="微软雅黑" w:eastAsia="微软雅黑"/>
            </w:rPr>
            <w:t>、住院记录列表</w:t>
          </w:r>
          <w:r>
            <w:tab/>
          </w:r>
          <w:r>
            <w:fldChar w:fldCharType="begin"/>
          </w:r>
          <w:r>
            <w:instrText xml:space="preserve"> PAGEREF _Toc16353 </w:instrText>
          </w:r>
          <w:r>
            <w:fldChar w:fldCharType="separate"/>
          </w:r>
          <w:r>
            <w:t>231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_Toc8676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5</w:t>
          </w:r>
          <w:r>
            <w:rPr>
              <w:rFonts w:hint="eastAsia" w:ascii="微软雅黑" w:hAnsi="微软雅黑" w:eastAsia="微软雅黑"/>
            </w:rPr>
            <w:t>、检验报告列表</w:t>
          </w:r>
          <w:r>
            <w:tab/>
          </w:r>
          <w:r>
            <w:fldChar w:fldCharType="begin"/>
          </w:r>
          <w:r>
            <w:instrText xml:space="preserve"> PAGEREF _Toc8676 </w:instrText>
          </w:r>
          <w:r>
            <w:fldChar w:fldCharType="separate"/>
          </w:r>
          <w:r>
            <w:t>233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_Toc31420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6</w:t>
          </w:r>
          <w:r>
            <w:rPr>
              <w:rFonts w:hint="eastAsia" w:ascii="微软雅黑" w:hAnsi="微软雅黑" w:eastAsia="微软雅黑"/>
            </w:rPr>
            <w:t>、检验报告详情</w:t>
          </w:r>
          <w:r>
            <w:tab/>
          </w:r>
          <w:r>
            <w:fldChar w:fldCharType="begin"/>
          </w:r>
          <w:r>
            <w:instrText xml:space="preserve"> PAGEREF _Toc31420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7</w:t>
          </w:r>
          <w:r>
            <w:rPr>
              <w:rFonts w:hint="eastAsia" w:ascii="微软雅黑" w:hAnsi="微软雅黑" w:eastAsia="微软雅黑"/>
            </w:rPr>
            <w:t>、检查报告列表</w:t>
          </w:r>
          <w:r>
            <w:tab/>
          </w:r>
          <w:r>
            <w:fldChar w:fldCharType="begin"/>
          </w:r>
          <w:r>
            <w:instrText xml:space="preserve"> PAGEREF _Toc1534 </w:instrText>
          </w:r>
          <w:r>
            <w:fldChar w:fldCharType="separate"/>
          </w:r>
          <w:r>
            <w:t>239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_Toc11145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8</w:t>
          </w:r>
          <w:r>
            <w:rPr>
              <w:rFonts w:hint="eastAsia" w:ascii="微软雅黑" w:hAnsi="微软雅黑" w:eastAsia="微软雅黑"/>
            </w:rPr>
            <w:t>、用药记录列表</w:t>
          </w:r>
          <w:r>
            <w:tab/>
          </w:r>
          <w:r>
            <w:fldChar w:fldCharType="begin"/>
          </w:r>
          <w:r>
            <w:instrText xml:space="preserve"> PAGEREF _Toc11145 </w:instrText>
          </w:r>
          <w:r>
            <w:fldChar w:fldCharType="separate"/>
          </w:r>
          <w:r>
            <w:t>242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_Toc2789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9</w:t>
          </w:r>
          <w:r>
            <w:rPr>
              <w:rFonts w:hint="eastAsia" w:ascii="微软雅黑" w:hAnsi="微软雅黑" w:eastAsia="微软雅黑"/>
            </w:rPr>
            <w:t>、用药记录详情</w:t>
          </w:r>
          <w:r>
            <w:tab/>
          </w:r>
          <w:r>
            <w:fldChar w:fldCharType="begin"/>
          </w:r>
          <w:r>
            <w:instrText xml:space="preserve"> PAGEREF _Toc2789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_Toc19209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基础数据</w:t>
          </w:r>
          <w:r>
            <w:tab/>
          </w:r>
          <w:r>
            <w:fldChar w:fldCharType="begin"/>
          </w:r>
          <w:r>
            <w:instrText xml:space="preserve"> PAGEREF _Toc19209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_Toc17769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74. </w:t>
          </w:r>
          <w:r>
            <w:rPr>
              <w:rFonts w:hint="eastAsia" w:ascii="微软雅黑" w:hAnsi="微软雅黑" w:eastAsia="微软雅黑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_Toc17769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_Toc26004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75. toC套餐详情</w:t>
          </w:r>
          <w:r>
            <w:tab/>
          </w:r>
          <w:r>
            <w:fldChar w:fldCharType="begin"/>
          </w:r>
          <w:r>
            <w:instrText xml:space="preserve"> PAGEREF _Toc26004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_Toc22559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76. </w:t>
          </w:r>
          <w:r>
            <w:rPr>
              <w:rFonts w:hint="eastAsia" w:ascii="微软雅黑" w:hAnsi="微软雅黑" w:eastAsia="微软雅黑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_Toc22559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_Toc17541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77. </w:t>
          </w:r>
          <w:r>
            <w:rPr>
              <w:rFonts w:hint="eastAsia" w:ascii="微软雅黑" w:hAnsi="微软雅黑" w:eastAsia="微软雅黑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_Toc17541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_Toc15278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78. </w:t>
          </w:r>
          <w:r>
            <w:rPr>
              <w:rFonts w:hint="eastAsia" w:ascii="微软雅黑" w:hAnsi="微软雅黑" w:eastAsia="微软雅黑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_Toc15278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_Toc18389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79. </w:t>
          </w:r>
          <w:r>
            <w:rPr>
              <w:rFonts w:hint="eastAsia" w:ascii="微软雅黑" w:hAnsi="微软雅黑" w:eastAsia="微软雅黑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_Toc18389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_Toc6762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80. </w:t>
          </w:r>
          <w:r>
            <w:rPr>
              <w:rFonts w:hint="eastAsia" w:ascii="微软雅黑" w:hAnsi="微软雅黑" w:eastAsia="微软雅黑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_Toc6762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_Toc6591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_Toc6591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_Toc25076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81. </w:t>
          </w:r>
          <w:r>
            <w:rPr>
              <w:rFonts w:hint="eastAsia" w:ascii="微软雅黑" w:hAnsi="微软雅黑" w:eastAsia="微软雅黑"/>
            </w:rPr>
            <w:t>佣金分期付款</w:t>
          </w:r>
          <w:r>
            <w:tab/>
          </w:r>
          <w:r>
            <w:fldChar w:fldCharType="begin"/>
          </w:r>
          <w:r>
            <w:instrText xml:space="preserve"> PAGEREF _Toc25076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_Toc29801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公告管理</w:t>
          </w:r>
          <w:r>
            <w:tab/>
          </w:r>
          <w:r>
            <w:fldChar w:fldCharType="begin"/>
          </w:r>
          <w:r>
            <w:instrText xml:space="preserve"> PAGEREF _Toc29801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_Toc700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t xml:space="preserve">82. </w:t>
          </w:r>
          <w:r>
            <w:rPr>
              <w:rFonts w:hint="eastAsia"/>
            </w:rPr>
            <w:t>查询所有公告</w:t>
          </w:r>
          <w:r>
            <w:tab/>
          </w:r>
          <w:r>
            <w:fldChar w:fldCharType="begin"/>
          </w:r>
          <w:r>
            <w:instrText xml:space="preserve"> PAGEREF _Toc700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Post/Get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 xml:space="preserve">id 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>token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currPageNo(data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返回结果（自动解析为</w:t>
      </w:r>
      <w:r>
        <w:rPr>
          <w:rFonts w:ascii="微软雅黑" w:hAnsi="微软雅黑" w:eastAsia="微软雅黑" w:cstheme="majorBidi"/>
          <w:b/>
          <w:bCs/>
          <w:sz w:val="28"/>
          <w:szCs w:val="28"/>
        </w:rPr>
        <w:t>json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</w:tbl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bookmarkStart w:id="1" w:name="_Toc527671457"/>
    </w:p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r>
        <w:rPr>
          <w:rFonts w:ascii="微软雅黑" w:hAnsi="微软雅黑" w:eastAsia="微软雅黑" w:cstheme="majorBidi"/>
          <w:bCs/>
          <w:kern w:val="28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398"/>
      <w:r>
        <w:rPr>
          <w:rFonts w:hint="eastAsia"/>
        </w:rPr>
        <w:t>登录注册 用户资料</w:t>
      </w:r>
      <w:bookmarkEnd w:id="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" w:name="_Toc29368"/>
      <w:r>
        <w:rPr>
          <w:rFonts w:hint="eastAsia" w:ascii="微软雅黑" w:hAnsi="微软雅黑" w:eastAsia="微软雅黑"/>
          <w:b w:val="0"/>
        </w:rPr>
        <w:t>手机发送验证码</w:t>
      </w:r>
      <w:bookmarkEnd w:id="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/upms/UserLogin/getKaptcha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79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" w:name="_Toc28741"/>
      <w:r>
        <w:rPr>
          <w:rFonts w:hint="eastAsia" w:ascii="微软雅黑" w:hAnsi="微软雅黑" w:eastAsia="微软雅黑"/>
          <w:b w:val="0"/>
        </w:rPr>
        <w:t>用户登录</w:t>
      </w:r>
      <w:bookmarkEnd w:id="4"/>
    </w:p>
    <w:bookmarkEnd w:id="1"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850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kaptcha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loginType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客户端类型 1.用户端 2.医护端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身份认证</w:t>
            </w:r>
            <w:r>
              <w:rPr>
                <w:rFonts w:ascii="微软雅黑" w:hAnsi="微软雅黑" w:eastAsia="微软雅黑"/>
              </w:rP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</w:t>
            </w:r>
            <w:r>
              <w:rPr>
                <w:rFonts w:ascii="微软雅黑" w:hAnsi="微软雅黑" w:eastAsia="微软雅黑"/>
              </w:rP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"15649860926",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"410526199706270052",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"2019-05-28 14:09:23",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"d33833a11ecd0da711e29de2849fbf42",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</w:t>
      </w:r>
      <w:r>
        <w:rPr>
          <w:rFonts w:hint="eastAsia" w:ascii="微软雅黑" w:hAnsi="微软雅黑" w:eastAsia="微软雅黑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isHr</w:t>
      </w:r>
      <w:r>
        <w:rPr>
          <w:rFonts w:ascii="微软雅黑" w:hAnsi="微软雅黑" w:eastAsia="微软雅黑"/>
        </w:rPr>
        <w:t xml:space="preserve">": </w:t>
      </w:r>
      <w:r>
        <w:rPr>
          <w:rFonts w:hint="eastAsia" w:ascii="微软雅黑" w:hAnsi="微软雅黑" w:eastAsia="微软雅黑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" w:name="_Toc28784"/>
      <w:r>
        <w:rPr>
          <w:rFonts w:hint="eastAsia" w:ascii="微软雅黑" w:hAnsi="微软雅黑" w:eastAsia="微软雅黑"/>
          <w:b w:val="0"/>
        </w:rPr>
        <w:t>查看用户详情</w:t>
      </w:r>
      <w:bookmarkEnd w:id="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/upms/userBasic/info/{userId}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emailAddress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creationTime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data</w:t>
      </w:r>
      <w:r>
        <w:rPr>
          <w:rFonts w:ascii="微软雅黑" w:hAnsi="微软雅黑" w:eastAsia="微软雅黑"/>
        </w:rPr>
        <w:t>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"15649860626",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"qwer",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"410536199706271052",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"2019-05-23 10:57:26",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" w:name="_Toc426"/>
      <w:r>
        <w:rPr>
          <w:rFonts w:hint="eastAsia" w:ascii="微软雅黑" w:hAnsi="微软雅黑" w:eastAsia="微软雅黑"/>
          <w:b w:val="0"/>
        </w:rPr>
        <w:t>设置密码</w:t>
      </w:r>
      <w:bookmarkEnd w:id="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/upms/UserLogin/setPassword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设置密码成功</w:t>
      </w:r>
      <w:r>
        <w:rPr>
          <w:rFonts w:ascii="微软雅黑" w:hAnsi="微软雅黑" w:eastAsia="微软雅黑"/>
          <w:szCs w:val="21"/>
        </w:rPr>
        <w:t>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" w:name="_Toc25658"/>
      <w:r>
        <w:rPr>
          <w:rFonts w:hint="eastAsia" w:ascii="微软雅黑" w:hAnsi="微软雅黑" w:eastAsia="微软雅黑"/>
          <w:b w:val="0"/>
        </w:rPr>
        <w:t>修改手机号时需发送的验证码</w:t>
      </w:r>
      <w:bookmarkEnd w:id="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/upms/userBasic/getKaptchaUpdate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" w:name="_Toc22406"/>
      <w:r>
        <w:rPr>
          <w:rFonts w:hint="eastAsia" w:ascii="微软雅黑" w:hAnsi="微软雅黑" w:eastAsia="微软雅黑"/>
          <w:b w:val="0"/>
        </w:rPr>
        <w:t>注册类型：医生/护士</w:t>
      </w:r>
      <w:bookmarkEnd w:id="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/upms/sysVerifyDocs/saveDocsBasics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0"/>
        <w:gridCol w:w="1020"/>
        <w:gridCol w:w="15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belongHospital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identification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img1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img2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stringList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</w:t>
            </w:r>
            <w:r>
              <w:rPr>
                <w:rFonts w:hint="eastAsia" w:ascii="微软雅黑" w:hAnsi="微软雅黑" w:eastAsia="微软雅黑"/>
              </w:rPr>
              <w:t>ist集合 资格证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" w:name="_Toc21402"/>
      <w:r>
        <w:rPr>
          <w:rFonts w:hint="eastAsia" w:ascii="微软雅黑" w:hAnsi="微软雅黑" w:eastAsia="微软雅黑"/>
          <w:b w:val="0"/>
        </w:rPr>
        <w:t>修改手机号</w:t>
      </w:r>
      <w:bookmarkEnd w:id="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/upms/userBasic/updateCellphoneNoByUserId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1"/>
        </w:numPr>
      </w:pPr>
      <w:bookmarkStart w:id="10" w:name="_Toc10402"/>
      <w:r>
        <w:rPr>
          <w:rFonts w:hint="eastAsia"/>
        </w:rPr>
        <w:t>购买套餐 预约 支付</w:t>
      </w:r>
      <w:bookmarkEnd w:id="1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" w:name="_Toc11309"/>
      <w:r>
        <w:rPr>
          <w:rFonts w:hint="eastAsia" w:ascii="微软雅黑" w:hAnsi="微软雅黑" w:eastAsia="微软雅黑"/>
          <w:b w:val="0"/>
        </w:rPr>
        <w:t>购买套餐 To</w:t>
      </w:r>
      <w:r>
        <w:rPr>
          <w:rFonts w:ascii="微软雅黑" w:hAnsi="微软雅黑" w:eastAsia="微软雅黑"/>
          <w:b w:val="0"/>
        </w:rPr>
        <w:t>C</w:t>
      </w:r>
      <w:bookmarkEnd w:id="11"/>
    </w:p>
    <w:p>
      <w:pPr>
        <w:ind w:left="714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56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tbl>
            <w:tblPr>
              <w:tblStyle w:val="23"/>
              <w:tblW w:w="850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655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URL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fldChar w:fldCharType="begin"/>
                  </w:r>
                  <w:r>
                    <w:instrText xml:space="preserve"> HYPERLINK "http://localhost:8281/swagger-ui.html" \l "/operations/企业体检预约主表管理/hrRecordDetailUsingGET" </w:instrText>
                  </w:r>
                  <w:r>
                    <w:fldChar w:fldCharType="separate"/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t xml:space="preserve">/upms/orderMain/saveOrderMain </w:t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支持格式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hint="default" w:ascii="微软雅黑" w:hAnsi="微软雅黑" w:eastAsia="微软雅黑"/>
                      <w:szCs w:val="21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JOSN</w:t>
                  </w:r>
                  <w:r>
                    <w:rPr>
                      <w:rFonts w:hint="eastAsia" w:ascii="微软雅黑" w:hAnsi="微软雅黑" w:eastAsia="微软雅黑"/>
                      <w:szCs w:val="21"/>
                      <w:lang w:val="en-US" w:eastAsia="zh-CN"/>
                    </w:rPr>
                    <w:t>+url拼接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HTTP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请求方式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Post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套餐编号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定单类别：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1:一般体检预约(C端)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2:进阶体检预约(C端)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3:分布式体检预约(B端)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4:进阶体检预约(B端)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5:家庭医生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下订单的用户ID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totalQty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i</w:t>
            </w:r>
            <w:r>
              <w:rPr>
                <w:rFonts w:ascii="微软雅黑" w:hAnsi="微软雅黑" w:eastAsia="微软雅黑"/>
                <w:color w:val="000000" w:themeColor="text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amount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</w:rP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RelativeId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亲属ID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RNO0000000001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RNO000000000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{"amount": 0,"orderCates": 1,"orderCustomer": {},"orderDetail": { },"referenceNo": "1", "totalQty": 2,"userId": "U0000000001"}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default"/>
              </w:rPr>
              <w:t>http://localhost:8281/upms/orderMain/saveOrderMain?RelativeId=RNO0000000001&amp;RelativeId=RNO0000000002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返回下订单成功后的订单号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"ODR0000000059",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" w:name="_Toc15960"/>
      <w:r>
        <w:rPr>
          <w:rFonts w:hint="eastAsia" w:ascii="微软雅黑" w:hAnsi="微软雅黑" w:eastAsia="微软雅黑"/>
          <w:b w:val="0"/>
        </w:rPr>
        <w:t>购买家庭医生服务</w:t>
      </w:r>
      <w:bookmarkEnd w:id="12"/>
    </w:p>
    <w:p>
      <w:pPr>
        <w:ind w:left="46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ind w:left="2940" w:leftChars="0" w:firstLine="420" w:firstLineChars="0"/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</w:t>
            </w:r>
            <w:r>
              <w:rPr>
                <w:rFonts w:ascii="微软雅黑" w:hAnsi="微软雅黑" w:eastAsia="微软雅黑"/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</w:rPr>
              <w:t>家庭医生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userFamilyDoctor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String 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返回下单成功的订单号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"家庭医生订单成功",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"ODR0000000061",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" w:name="_Toc868"/>
      <w:r>
        <w:rPr>
          <w:rFonts w:hint="eastAsia" w:ascii="微软雅黑" w:hAnsi="微软雅黑" w:eastAsia="微软雅黑"/>
          <w:b w:val="0"/>
        </w:rPr>
        <w:t>进行预约</w:t>
      </w:r>
      <w:bookmarkEnd w:id="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为1时</w:t>
      </w:r>
    </w:p>
    <w:p>
      <w:pPr>
        <w:suppressAutoHyphens/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2019-06-17 16:18:18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为2或4时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进阶体检定单关联编号：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进阶检查项目明细编号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rOppointmentId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appointmentCaes为4时传这个参数</w:t>
            </w:r>
          </w:p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分布式进阶体检 此参数必传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为5时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预约截止时间  2019-6-17 16:31:29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为6时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金额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" w:name="_Toc3018"/>
      <w:r>
        <w:rPr>
          <w:rFonts w:hint="eastAsia" w:ascii="微软雅黑" w:hAnsi="微软雅黑" w:eastAsia="微软雅黑"/>
          <w:b w:val="0"/>
        </w:rPr>
        <w:t>预约信息</w:t>
      </w:r>
      <w:bookmarkEnd w:id="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订单编号（不传默认第一条）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902"/>
        <w:gridCol w:w="948"/>
        <w:gridCol w:w="1308"/>
        <w:gridCol w:w="1104"/>
        <w:gridCol w:w="2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</w:t>
            </w:r>
          </w:p>
        </w:tc>
        <w:tc>
          <w:tcPr>
            <w:tcW w:w="4158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appointed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58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packageName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address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appointDate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timeFrom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payStatus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institutionId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serviceOption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护士服务方式(1:护士上门/2:指定地点)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parentNo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entityId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chooseVoList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extensionSuggestion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commoncheck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"appointed": 1,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"packageName":"男士标准套餐A" 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"extensioncheck":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"payStatus": 1,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"1",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"parentNo":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"chooseVoList":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"浅表淋巴结"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"心电图",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"心电图"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]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"extensionSuggestion":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"便红细胞"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"一般检查",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"体重"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"commoncheck":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42,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"userId":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"appointmentCates": 3,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"relatedNo":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"timeTo":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"departmentId":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"appraisal":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"isCancelled":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"2019-06-17 15:39:20",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5" w:name="_Toc19818"/>
      <w:r>
        <w:rPr>
          <w:rFonts w:hint="eastAsia" w:ascii="微软雅黑" w:hAnsi="微软雅黑" w:eastAsia="微软雅黑"/>
          <w:b w:val="0"/>
        </w:rPr>
        <w:t>ToB分布式体检预约取消</w:t>
      </w:r>
      <w:bookmarkEnd w:id="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/upms/orderAppointment/updateCancelledByOrderNo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"取消预约成功",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6" w:name="_Toc5057"/>
      <w:r>
        <w:rPr>
          <w:rFonts w:hint="eastAsia" w:ascii="微软雅黑" w:hAnsi="微软雅黑" w:eastAsia="微软雅黑"/>
          <w:b w:val="0"/>
        </w:rPr>
        <w:t>预约套餐订单列表</w:t>
      </w:r>
      <w:bookmarkEnd w:id="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"胃部健康专项套餐A",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"ODR0000000075",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"8"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"男士标准套餐A",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"1"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7" w:name="_Toc3082"/>
      <w:r>
        <w:rPr>
          <w:rFonts w:hint="eastAsia" w:ascii="微软雅黑" w:hAnsi="微软雅黑" w:eastAsia="微软雅黑"/>
          <w:b w:val="0"/>
        </w:rPr>
        <w:t>家庭医生上门预约</w:t>
      </w:r>
      <w:bookmarkEnd w:id="1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选择服务对象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再通过前端传过来的u</w:t>
      </w:r>
      <w:r>
        <w:rPr>
          <w:rFonts w:ascii="微软雅黑" w:hAnsi="微软雅黑" w:eastAsia="微软雅黑"/>
        </w:rPr>
        <w:t>serI</w:t>
      </w:r>
      <w:r>
        <w:rPr>
          <w:rFonts w:hint="eastAsia" w:ascii="微软雅黑" w:hAnsi="微软雅黑" w:eastAsia="微软雅黑"/>
        </w:rPr>
        <w:t>d显示预约人信息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"231231231213123122",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"410725199606139708",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"1213123123",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再确认信息 进行添加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8" w:name="_Toc14968"/>
      <w:r>
        <w:rPr>
          <w:rFonts w:hint="eastAsia" w:ascii="微软雅黑" w:hAnsi="微软雅黑" w:eastAsia="微软雅黑"/>
          <w:b w:val="0"/>
        </w:rPr>
        <w:t>微信支付统一下单</w:t>
      </w:r>
      <w:bookmarkEnd w:id="18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暂填写固定值</w:t>
            </w:r>
            <w:r>
              <w:rPr>
                <w:rFonts w:ascii="微软雅黑" w:hAnsi="微软雅黑" w:eastAsia="微软雅黑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应用</w:t>
            </w: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预支付交易会话</w:t>
            </w:r>
            <w:r>
              <w:rPr>
                <w:rFonts w:ascii="微软雅黑" w:hAnsi="微软雅黑" w:eastAsia="微软雅黑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</w:tbl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"msg": "success",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"code": 0,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"state": true</w:t>
      </w:r>
      <w:r>
        <w:rPr>
          <w:rFonts w:hint="eastAsia" w:ascii="微软雅黑" w:hAnsi="微软雅黑" w:eastAsia="微软雅黑"/>
          <w:sz w:val="15"/>
        </w:rPr>
        <w:t>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"data": 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"package": "Sign=WXPay",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"appid": "wx4242a941ae472561",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"sign": "0ED95B55901C9A5B9649B6435019B23A",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"partnerid": "1530642121",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"prepayid": "wx3114292892815328b3566b328862096700",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"noncestr": "Ro4ENxmubihNZD91",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"timestamp": "1559284233"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 xml:space="preserve">  }</w:t>
      </w:r>
    </w:p>
    <w:p>
      <w:pPr>
        <w:rPr>
          <w:rFonts w:ascii="微软雅黑" w:hAnsi="微软雅黑" w:eastAsia="微软雅黑"/>
          <w:sz w:val="10"/>
        </w:rPr>
      </w:pPr>
      <w:r>
        <w:rPr>
          <w:rFonts w:ascii="微软雅黑" w:hAnsi="微软雅黑" w:eastAsia="微软雅黑"/>
          <w:sz w:val="15"/>
        </w:rPr>
        <w:t>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19" w:name="_Toc15805"/>
      <w:r>
        <w:rPr>
          <w:rFonts w:hint="eastAsia"/>
        </w:rPr>
        <w:t>PG健康评估</w:t>
      </w:r>
      <w:bookmarkEnd w:id="1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0" w:name="_Toc19180"/>
      <w:r>
        <w:rPr>
          <w:rFonts w:ascii="微软雅黑" w:hAnsi="微软雅黑" w:eastAsia="微软雅黑"/>
          <w:b w:val="0"/>
        </w:rPr>
        <w:t>企业健康评估首页</w:t>
      </w:r>
      <w:bookmarkEnd w:id="2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"/operations/数据登记主表管理/selectMainDetailByUserIdUsingGET"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/upms/examUserRecordMain/selectMainDetailByUserId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用户/家属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数据登记详细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用户/家属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登记时间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回答内容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"您的体质指数（BMI kg/m2）",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"您的腰围（厘米）",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1" w:name="_Toc22104"/>
      <w:r>
        <w:rPr>
          <w:rFonts w:hint="eastAsia" w:ascii="微软雅黑" w:hAnsi="微软雅黑" w:eastAsia="微软雅黑"/>
          <w:b w:val="0"/>
        </w:rPr>
        <w:t>PG检测数据登记查看</w:t>
      </w:r>
      <w:bookmarkEnd w:id="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/upms/examUserRecordDetail/selectRecordDetail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11,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},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12,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22" w:name="_Toc29532"/>
      <w:r>
        <w:rPr>
          <w:rFonts w:hint="eastAsia" w:ascii="微软雅黑" w:hAnsi="微软雅黑" w:eastAsia="微软雅黑"/>
          <w:b w:val="0"/>
        </w:rPr>
        <w:t>健康日志</w:t>
      </w:r>
      <w:bookmarkEnd w:id="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sign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1.</w:t>
            </w:r>
            <w:r>
              <w:t xml:space="preserve"> 开始守护您的健康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2.</w:t>
            </w:r>
            <w:r>
              <w:t xml:space="preserve"> 健康问卷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3. 预约时间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4. 评估完成时间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5. </w:t>
            </w:r>
            <w:r>
              <w:t>年度健康记录已生成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"2019-06-18",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"2019-12-30",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23" w:name="_Toc5609"/>
      <w:r>
        <w:rPr>
          <w:rFonts w:ascii="微软雅黑" w:hAnsi="微软雅黑" w:eastAsia="微软雅黑"/>
          <w:b w:val="0"/>
        </w:rPr>
        <w:t>根据userId得到这个企业健康服务详细</w:t>
      </w:r>
      <w:bookmarkEnd w:id="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mainId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descr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counts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次数（</w:t>
            </w:r>
            <w:r>
              <w:rPr>
                <w:szCs w:val="21"/>
              </w:rPr>
              <w:t>0代表无限制）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applyTo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perYear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每几年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isActive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createBy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31,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"专属医生",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"2019-06-26 15:10:36",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29,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"健康评估",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"2019-06-19 22:15:06",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27,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"家庭医生上门服务",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"2019-06-17 17:03:18",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30,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"家庭档案",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"2019-06-26 15:10:34",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28,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"门诊绿通",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"2019-06-17 17:03:10",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4" w:name="_Toc23329"/>
      <w:r>
        <w:rPr>
          <w:rFonts w:hint="eastAsia" w:ascii="微软雅黑" w:hAnsi="微软雅黑" w:eastAsia="微软雅黑"/>
          <w:b w:val="0"/>
        </w:rPr>
        <w:t>PG检测数据登记保存</w:t>
      </w:r>
      <w:bookmarkEnd w:id="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/upms/examUserRecordDetail/recordDetailSave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"examUserRecordDetailList":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"orderNo2",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"RNO0000000002"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5" w:name="_Toc30666"/>
      <w:r>
        <w:rPr>
          <w:rFonts w:hint="eastAsia" w:ascii="微软雅黑" w:hAnsi="微软雅黑" w:eastAsia="微软雅黑"/>
          <w:b w:val="0"/>
        </w:rPr>
        <w:t>PG健康评估详情</w:t>
      </w:r>
      <w:bookmarkEnd w:id="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relativeName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亲属姓名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6" w:name="_Toc17424"/>
      <w:r>
        <w:rPr>
          <w:rFonts w:hint="eastAsia" w:ascii="微软雅黑" w:hAnsi="微软雅黑" w:eastAsia="微软雅黑"/>
          <w:b w:val="0"/>
        </w:rPr>
        <w:t>PG健康评估保存</w:t>
      </w:r>
      <w:bookmarkEnd w:id="2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/upms/examUserHealthyAppraisal/info/saveExamUserHealthyAppraisal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评估人编号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7" w:name="_Toc749"/>
      <w:r>
        <w:rPr>
          <w:rFonts w:hint="eastAsia" w:ascii="微软雅黑" w:hAnsi="微软雅黑" w:eastAsia="微软雅黑"/>
          <w:b w:val="0"/>
        </w:rPr>
        <w:t>PG健康评估查看</w:t>
      </w:r>
      <w:bookmarkEnd w:id="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是否已经提交</w:t>
            </w:r>
            <w:r>
              <w:rPr>
                <w:rFonts w:ascii="微软雅黑" w:hAnsi="微软雅黑" w:eastAsia="微软雅黑"/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"full_name":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8" w:name="_Toc31733"/>
      <w:r>
        <w:rPr>
          <w:rFonts w:hint="eastAsia" w:ascii="微软雅黑" w:hAnsi="微软雅黑" w:eastAsia="微软雅黑"/>
          <w:b w:val="0"/>
        </w:rPr>
        <w:t>PG健康评估提交</w:t>
      </w:r>
      <w:bookmarkEnd w:id="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/upms/examUserHealthyAppraisal/info/submitExamUserHealthyAppraisal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bookmarkStart w:id="29" w:name="OLE_LINK6"/>
            <w:bookmarkStart w:id="30" w:name="OLE_LINK7"/>
            <w:r>
              <w:rPr>
                <w:rFonts w:ascii="微软雅黑" w:hAnsi="微软雅黑" w:eastAsia="微软雅黑"/>
              </w:rPr>
              <w:t>true</w:t>
            </w:r>
            <w:bookmarkEnd w:id="29"/>
            <w:bookmarkEnd w:id="30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订单编号 </w:t>
            </w:r>
            <w:r>
              <w:rPr>
                <w:rFonts w:ascii="微软雅黑" w:hAnsi="微软雅黑" w:eastAsia="微软雅黑"/>
              </w:rP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评估人</w:t>
            </w:r>
            <w:r>
              <w:rPr>
                <w:rFonts w:ascii="微软雅黑" w:hAnsi="微软雅黑" w:eastAsia="微软雅黑"/>
              </w:rP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用户/家属 编号 </w:t>
            </w:r>
            <w:r>
              <w:rPr>
                <w:rFonts w:ascii="微软雅黑" w:hAnsi="微软雅黑" w:eastAsia="微软雅黑"/>
              </w:rPr>
              <w:t>RNO0000000002</w:t>
            </w:r>
            <w:r>
              <w:rPr>
                <w:rFonts w:ascii="微软雅黑" w:hAnsi="微软雅黑" w:eastAsia="微软雅黑"/>
              </w:rPr>
              <w:tab/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1" w:name="_Toc19954"/>
      <w:r>
        <w:rPr>
          <w:rFonts w:hint="eastAsia" w:ascii="微软雅黑" w:hAnsi="微软雅黑" w:eastAsia="微软雅黑"/>
          <w:b w:val="0"/>
        </w:rPr>
        <w:t>PG健康评估与风险预测</w:t>
      </w:r>
      <w:bookmarkEnd w:id="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/upms/examUserHealthyAppraisal/liExamUserHealthyAppraisal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2" w:name="_Toc18160"/>
      <w:r>
        <w:rPr>
          <w:rFonts w:hint="eastAsia" w:ascii="微软雅黑" w:hAnsi="微软雅黑" w:eastAsia="微软雅黑"/>
          <w:b w:val="0"/>
        </w:rPr>
        <w:t>PG问卷问题列表[D]</w:t>
      </w:r>
      <w:bookmarkEnd w:id="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 问题类型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1645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5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bookmarkStart w:id="33" w:name="OLE_LINK8"/>
            <w:bookmarkStart w:id="34" w:name="OLE_LINK9"/>
            <w:r>
              <w:rPr>
                <w:rFonts w:hint="eastAsia" w:ascii="微软雅黑" w:hAnsi="微软雅黑" w:eastAsia="微软雅黑"/>
              </w:rPr>
              <w:t>string</w:t>
            </w:r>
            <w:bookmarkEnd w:id="33"/>
            <w:bookmarkEnd w:id="34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"检测数据登记问题",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"您的体质指数（BMI kg/m2）",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"您的腰围（厘米）",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"您的臀围（厘米",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"您的血压（mmHg）",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"空腹血糖（mmol/L）",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"餐后2小时血糖或随机血糖（mmol/L）",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"糖化血红蛋白（%）",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"总胆固醇（mmol/L）",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"甘油三脂（mmol/L）",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"低密度脂蛋白胆固醇（mmol/L）",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"尿素（mmol/L）",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"肌酐（mmol/L）",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"尿酸（mmol/L）",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"其他重要的辅助检查结果",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"既往曾有以上哪些异常指标及其数值",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5" w:name="_Toc23686"/>
      <w:r>
        <w:rPr>
          <w:rFonts w:hint="eastAsia"/>
        </w:rPr>
        <w:t>个人中心-</w:t>
      </w:r>
      <w:r>
        <w:t>绑卡</w:t>
      </w:r>
      <w:r>
        <w:rPr>
          <w:rFonts w:hint="eastAsia"/>
        </w:rPr>
        <w:t>资料</w:t>
      </w:r>
      <w:bookmarkEnd w:id="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6" w:name="_Toc29118"/>
      <w:r>
        <w:rPr>
          <w:rFonts w:ascii="微软雅黑" w:hAnsi="微软雅黑" w:eastAsia="微软雅黑"/>
          <w:b w:val="0"/>
        </w:rPr>
        <w:t>个人绑卡数据查询</w:t>
      </w:r>
      <w:bookmarkEnd w:id="36"/>
    </w:p>
    <w:p>
      <w:pPr>
        <w:ind w:left="25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color w:val="0000FF"/>
          <w:lang w:val="en-US" w:eastAsia="zh-CN"/>
        </w:rPr>
        <w:t>(6.24改--&gt;显示用户及亲属的绑卡信息)</w:t>
      </w: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color w:val="0000FF"/>
        </w:rPr>
      </w:pP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4"/>
                <w:szCs w:val="27"/>
              </w:rPr>
              <w:t>u</w:t>
            </w:r>
            <w:r>
              <w:rPr>
                <w:rFonts w:hint="eastAsia" w:ascii="微软雅黑" w:hAnsi="微软雅黑" w:eastAsia="微软雅黑" w:cs="Arial"/>
                <w:sz w:val="24"/>
                <w:szCs w:val="27"/>
              </w:rPr>
              <w:t>ser</w:t>
            </w:r>
            <w:r>
              <w:rPr>
                <w:rFonts w:ascii="微软雅黑" w:hAnsi="微软雅黑" w:eastAsia="微软雅黑" w:cs="Arial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用户编号(</w:t>
            </w:r>
            <w:r>
              <w:rPr>
                <w:rFonts w:ascii="微软雅黑" w:hAnsi="微软雅黑" w:eastAsia="微软雅黑"/>
              </w:rPr>
              <w:t>U0000000001)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fullName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当前状态</w:t>
            </w:r>
            <w:r>
              <w:rPr>
                <w:rFonts w:ascii="微软雅黑" w:hAnsi="微软雅黑" w:eastAsia="微软雅黑"/>
              </w:rP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idCardNo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"data": [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 xml:space="preserve">], </w:t>
      </w:r>
      <w:r>
        <w:rPr>
          <w:rFonts w:hint="eastAsia" w:ascii="微软雅黑" w:hAnsi="微软雅黑" w:eastAsia="微软雅黑"/>
        </w:rPr>
        <w:t>就是没绑卡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返回有结果就是已绑卡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1,</w:t>
      </w:r>
    </w:p>
    <w:p>
      <w:pPr>
        <w:rPr>
          <w:rFonts w:hint="default"/>
        </w:rPr>
      </w:pPr>
      <w:r>
        <w:rPr>
          <w:rFonts w:hint="default"/>
        </w:rPr>
        <w:t xml:space="preserve">      "cardNo": "231231231213123122",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"1213123123",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"410725199606139708"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2,</w:t>
      </w:r>
    </w:p>
    <w:p>
      <w:pPr>
        <w:rPr>
          <w:rFonts w:hint="default"/>
        </w:rPr>
      </w:pPr>
      <w:r>
        <w:rPr>
          <w:rFonts w:hint="default"/>
        </w:rPr>
        <w:t xml:space="preserve">      "cardNo": "181818818181818121",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"17621699999",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"李小四",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"410526199706274156"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3,</w:t>
      </w:r>
    </w:p>
    <w:p>
      <w:pPr>
        <w:rPr>
          <w:rFonts w:hint="default"/>
        </w:rPr>
      </w:pPr>
      <w:r>
        <w:rPr>
          <w:rFonts w:hint="default"/>
        </w:rPr>
        <w:t xml:space="preserve">      "cardNo": "595958482229292555",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"13221313232",</w:t>
      </w:r>
    </w:p>
    <w:p>
      <w:pPr>
        <w:rPr>
          <w:rFonts w:hint="default"/>
        </w:rPr>
      </w:pPr>
      <w:r>
        <w:rPr>
          <w:rFonts w:hint="default"/>
        </w:rPr>
        <w:t xml:space="preserve">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"张小三",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"410526194970627415"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7" w:name="_Toc26906"/>
      <w:r>
        <w:rPr>
          <w:rFonts w:hint="eastAsia" w:ascii="微软雅黑" w:hAnsi="微软雅黑" w:eastAsia="微软雅黑"/>
          <w:b w:val="0"/>
        </w:rPr>
        <w:t>个人绑卡提交</w:t>
      </w:r>
      <w:bookmarkEnd w:id="37"/>
    </w:p>
    <w:p>
      <w:pPr>
        <w:ind w:left="546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</w:rPr>
              <w:t>/upms/userCards/</w:t>
            </w:r>
            <w:r>
              <w:rPr>
                <w:rFonts w:hint="eastAsia" w:ascii="微软雅黑" w:hAnsi="微软雅黑" w:eastAsia="微软雅黑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手机号(万一不是数据库中的手机号绑卡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38" w:name="_Toc29484"/>
      <w:r>
        <w:rPr>
          <w:rFonts w:hint="eastAsia"/>
        </w:rPr>
        <w:t>个人中心-个人资料</w:t>
      </w:r>
      <w:bookmarkEnd w:id="3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9" w:name="_Toc1269"/>
      <w:r>
        <w:rPr>
          <w:rFonts w:hint="eastAsia" w:ascii="微软雅黑" w:hAnsi="微软雅黑" w:eastAsia="微软雅黑"/>
          <w:b w:val="0"/>
        </w:rPr>
        <w:t>个人资料编辑</w:t>
      </w:r>
      <w:bookmarkEnd w:id="39"/>
    </w:p>
    <w:p>
      <w:pPr>
        <w:ind w:left="672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医护端不用传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</w:t>
            </w:r>
            <w:r>
              <w:rPr>
                <w:rFonts w:ascii="微软雅黑" w:hAnsi="微软雅黑" w:eastAsia="微软雅黑"/>
              </w:rP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用户头像这个==图片上传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上传文件（用户头像）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图片保存到本地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图片路径 前端设置保存到数据库</w:t>
      </w:r>
    </w:p>
    <w:p>
      <w:pPr>
        <w:pStyle w:val="22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7"/>
          <w:rFonts w:ascii="微软雅黑" w:hAnsi="微软雅黑" w:eastAsia="微软雅黑"/>
          <w:color w:val="auto"/>
        </w:rPr>
        <w:t>http://115.159.93.175:9291/upload/74C26EFF7092489DB2C14CD1F397C724.jpeg</w:t>
      </w:r>
      <w:r>
        <w:rPr>
          <w:rStyle w:val="27"/>
          <w:rFonts w:ascii="微软雅黑" w:hAnsi="微软雅黑" w:eastAsia="微软雅黑"/>
          <w:color w:val="auto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/api/fileUpload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需要上传的 文件或者是图片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"/upload/5EAE3E30E9124B4A8B026114AE863E9C.jpg",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0" w:name="_Toc32330"/>
      <w:r>
        <w:rPr>
          <w:rFonts w:hint="eastAsia" w:ascii="微软雅黑" w:hAnsi="微软雅黑" w:eastAsia="微软雅黑"/>
          <w:b w:val="0"/>
        </w:rPr>
        <w:t>密码重置</w:t>
      </w:r>
      <w:bookmarkEnd w:id="40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"更新成功",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短信验证码更改密码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首先手机获取验证码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"短信发送成功！",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</w:rPr>
        <w:t>然后用验证码去修改密码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要改的密码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"密码更改成功！",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41" w:name="_Toc2603"/>
      <w:r>
        <w:rPr>
          <w:rFonts w:hint="eastAsia"/>
        </w:rPr>
        <w:t>个人中心-地址</w:t>
      </w:r>
      <w:bookmarkEnd w:id="4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2" w:name="_Toc13084"/>
      <w:r>
        <w:rPr>
          <w:rFonts w:hint="eastAsia" w:ascii="微软雅黑" w:hAnsi="微软雅黑" w:eastAsia="微软雅黑"/>
          <w:b w:val="0"/>
        </w:rPr>
        <w:t>修改个人地址</w:t>
      </w:r>
      <w:bookmarkEnd w:id="42"/>
    </w:p>
    <w:p>
      <w:pPr>
        <w:ind w:left="7140"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通过user</w:t>
      </w:r>
      <w:r>
        <w:rPr>
          <w:rFonts w:ascii="微软雅黑" w:hAnsi="微软雅黑" w:eastAsia="微软雅黑"/>
          <w:sz w:val="28"/>
          <w:szCs w:val="28"/>
        </w:rPr>
        <w:t xml:space="preserve">Id </w:t>
      </w:r>
      <w:r>
        <w:rPr>
          <w:rFonts w:hint="eastAsia" w:ascii="微软雅黑" w:hAnsi="微软雅黑" w:eastAsia="微软雅黑"/>
          <w:sz w:val="28"/>
          <w:szCs w:val="28"/>
        </w:rPr>
        <w:t>修改和地址Id修改</w:t>
      </w: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"修改个人地址成功",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3" w:name="_Toc30210"/>
      <w:r>
        <w:rPr>
          <w:rFonts w:hint="eastAsia" w:ascii="微软雅黑" w:hAnsi="微软雅黑" w:eastAsia="微软雅黑"/>
          <w:b w:val="0"/>
        </w:rPr>
        <w:t>新增个人地址</w:t>
      </w:r>
      <w:bookmarkEnd w:id="43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left="84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删除用户地址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44" w:name="_Toc18897"/>
      <w:r>
        <w:rPr>
          <w:rFonts w:hint="eastAsia"/>
        </w:rPr>
        <w:t>个人中心-家属</w:t>
      </w:r>
      <w:bookmarkEnd w:id="44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5" w:name="_Toc14285"/>
      <w:r>
        <w:rPr>
          <w:rFonts w:hint="eastAsia" w:ascii="微软雅黑" w:hAnsi="微软雅黑" w:eastAsia="微软雅黑"/>
          <w:b w:val="0"/>
        </w:rPr>
        <w:t>根据用户查询所有家属</w:t>
      </w:r>
      <w:bookmarkEnd w:id="45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"msg":"success",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"code": 0,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"state":true,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</w:rPr>
        <w:t>data</w:t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":{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"totalCount":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"pageSize": 10,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"totalPage":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"currPage": 1,</w:t>
      </w:r>
    </w:p>
    <w:p>
      <w:pPr>
        <w:pStyle w:val="22"/>
        <w:tabs>
          <w:tab w:val="left" w:pos="1020"/>
          <w:tab w:val="clear" w:pos="916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"list":[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"sysId":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"userId":"U00001",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"fullname":"亲属姓名",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"idCardNo":"证件号码",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"gender":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"cellphoneNo":"手机号码",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"remark":"备注",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"seqNo":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"isDeleted": 0,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"creationTime":"2019-05-07 20:43:44",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"editTime":"2019-05-07 20:43:47"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}</w:t>
      </w:r>
    </w:p>
    <w:p>
      <w:pPr>
        <w:pStyle w:val="22"/>
        <w:tabs>
          <w:tab w:val="left" w:pos="1410"/>
          <w:tab w:val="clear" w:pos="1832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]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6" w:name="_Toc13523"/>
      <w:r>
        <w:rPr>
          <w:rFonts w:hint="eastAsia" w:ascii="微软雅黑" w:hAnsi="微软雅黑" w:eastAsia="微软雅黑"/>
          <w:b w:val="0"/>
        </w:rPr>
        <w:t>编辑家属信息</w:t>
      </w:r>
      <w:bookmarkEnd w:id="46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7" w:name="_Toc8001"/>
      <w:r>
        <w:rPr>
          <w:rFonts w:hint="eastAsia" w:ascii="微软雅黑" w:hAnsi="微软雅黑" w:eastAsia="微软雅黑"/>
          <w:b w:val="0"/>
          <w:lang w:val="en-US" w:eastAsia="zh-CN"/>
        </w:rPr>
        <w:t>删除家属</w:t>
      </w:r>
      <w:bookmarkEnd w:id="47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8" w:name="_Toc22567"/>
      <w:r>
        <w:rPr>
          <w:rFonts w:ascii="微软雅黑" w:hAnsi="微软雅黑" w:eastAsia="微软雅黑"/>
          <w:b w:val="0"/>
        </w:rPr>
        <w:t>新增家属信息</w:t>
      </w:r>
      <w:bookmarkEnd w:id="48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b w:val="0"/>
        </w:rPr>
      </w:pPr>
      <w:r>
        <w:rPr>
          <w:rFonts w:ascii="微软雅黑" w:hAnsi="微软雅黑" w:eastAsia="微软雅黑"/>
        </w:rPr>
        <w:t>}</w:t>
      </w:r>
    </w:p>
    <w:p/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49" w:name="_Toc11984"/>
      <w:r>
        <w:rPr>
          <w:rFonts w:hint="eastAsia"/>
        </w:rPr>
        <w:t>消息中心</w:t>
      </w:r>
      <w:bookmarkEnd w:id="4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0" w:name="_Toc10486"/>
      <w:r>
        <w:rPr>
          <w:rFonts w:hint="eastAsia" w:ascii="微软雅黑" w:hAnsi="微软雅黑" w:eastAsia="微软雅黑"/>
          <w:b w:val="0"/>
        </w:rPr>
        <w:t>消息一览(通过当前用户的消息类型查看消息</w:t>
      </w:r>
      <w:r>
        <w:rPr>
          <w:rFonts w:ascii="微软雅黑" w:hAnsi="微软雅黑" w:eastAsia="微软雅黑"/>
          <w:b w:val="0"/>
        </w:rPr>
        <w:t>)</w:t>
      </w:r>
      <w:bookmarkEnd w:id="50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消息类别</w:t>
            </w:r>
            <w:r>
              <w:rPr>
                <w:rFonts w:ascii="微软雅黑" w:hAnsi="微软雅黑" w:eastAsia="微软雅黑"/>
              </w:rP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u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用户ID（U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00000</w:t>
            </w:r>
            <w:r>
              <w:rPr>
                <w:rFonts w:ascii="微软雅黑" w:hAnsi="微软雅黑" w:eastAsia="微软雅黑"/>
              </w:rPr>
              <w:t>001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b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b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3,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1,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1,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"系统消息：您的家庭医生服务即将到期，建议您提前续费～",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"2019-05-07 20:27:30",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"2019-05-07 20:27:32"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2,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2,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"通知消息：\r\n\r\n预约成功！请您准时于2019-3-21前往上海仁济医院就诊，迟到\r\n\r\n将造成无法就诊",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1,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null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3,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3,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"上门消息：您预约的护士已经出发，正在努力前往预约地点，请您耐心等候\r\n\r\n保持电话畅通",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"2019-05-09 10:01:35"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true}</w:t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</w:pPr>
      <w:bookmarkStart w:id="51" w:name="_Toc31124"/>
      <w:r>
        <w:rPr>
          <w:rFonts w:hint="eastAsia"/>
        </w:rPr>
        <w:t>个人中心-我的订单</w:t>
      </w:r>
      <w:bookmarkEnd w:id="5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2" w:name="_Toc24118"/>
      <w:r>
        <w:rPr>
          <w:rFonts w:hint="eastAsia" w:ascii="微软雅黑" w:hAnsi="微软雅黑" w:eastAsia="微软雅黑"/>
          <w:b w:val="0"/>
        </w:rPr>
        <w:t>我的订单列表</w:t>
      </w:r>
      <w:bookmarkEnd w:id="52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 appointmentCates 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等于 1 ，并且amount不为0.00，则为护士上门，否则appointmentCates等于3为套餐订单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2 或者 等于 4 ，并且 parentNo 不等于空 ，则为进阶体检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6 ，则为门诊绿通陪诊服务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status    0:待付款/1:进行中/2:已完成/3:退款*/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992"/>
        <w:gridCol w:w="1418"/>
        <w:gridCol w:w="1134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option_1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进阶检查项目名称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70,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7,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"orderTime": "2019-05-07 17:20:23",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"packageName": "男士标准套餐A",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"appointmentCates": 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"option_1":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"parentNo":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"orderMainVoZTC3List":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"orderMainVoZTC5List": 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"sysId":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"orderNo": "ODR0000000002",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"orderTime": "2019-05-07 17:20:25",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"packageName": "女士标准套餐A",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"appointmentCates":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"option_1":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"parentNo":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"orderMainVoZTC3List":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"examMasterItem": "进阶检查项目名称"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"orderMainVoZTC5List":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"fullName": "张三"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3" w:name="_Toc12747"/>
      <w:r>
        <w:rPr>
          <w:rFonts w:hint="eastAsia" w:ascii="微软雅黑" w:hAnsi="微软雅黑" w:eastAsia="微软雅黑"/>
          <w:b w:val="0"/>
        </w:rPr>
        <w:t>套餐订单详情</w:t>
      </w:r>
      <w:bookmarkEnd w:id="5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content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orderMainVoZTC1List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5家庭医生 6门诊绿通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orderMainVoZTC2List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itemNameCount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基础检查项详情总数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orderMainVoZTC6List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(本人)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"orderMainVoZTC1List":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"门诊绿通",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"cates": 6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"orderMainVoZTC2List":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7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8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10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13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"orderMainVoZTC4List":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"customerName": "李小四"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"orderMainVoZTC6List":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"fullName1": "张三"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4" w:name="_Toc25551"/>
      <w:r>
        <w:rPr>
          <w:rFonts w:hint="eastAsia" w:ascii="微软雅黑" w:hAnsi="微软雅黑" w:eastAsia="微软雅黑"/>
          <w:b w:val="0"/>
        </w:rPr>
        <w:t>自费订单详情</w:t>
      </w:r>
      <w:bookmarkEnd w:id="5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/upms/orderMain/selectPackageAdvance/{sysId}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"customerName":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"idNo": "410725199606139709",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"cellphoneNo1": "17621699202",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"410526198645212657",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"timeFrom": "2019-05-08 09:06:10",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"timeTo": "2019-05-08 09:06:17",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55" w:name="_Toc29681"/>
      <w:r>
        <w:rPr>
          <w:rFonts w:hint="eastAsia"/>
        </w:rPr>
        <w:t>门诊绿通</w:t>
      </w:r>
      <w:bookmarkEnd w:id="5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6" w:name="_Toc2988"/>
      <w:r>
        <w:rPr>
          <w:rFonts w:hint="eastAsia" w:ascii="微软雅黑" w:hAnsi="微软雅黑" w:eastAsia="微软雅黑"/>
          <w:b w:val="0"/>
        </w:rPr>
        <w:t>企业门诊绿通预约</w:t>
      </w:r>
      <w:bookmarkEnd w:id="56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选择预约人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根据选择的人 或者亲属 添加门诊绿通预约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  <w:r>
              <w:rPr>
                <w:rFonts w:ascii="微软雅黑" w:hAnsi="微软雅黑" w:eastAsia="微软雅黑"/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6.门诊绿通预约</w:t>
            </w:r>
            <w:r>
              <w:rPr>
                <w:rFonts w:hint="eastAsia" w:ascii="微软雅黑" w:hAnsi="微软雅黑" w:eastAsia="微软雅黑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医院机构id如：</w:t>
            </w:r>
            <w:r>
              <w:rPr>
                <w:rFonts w:ascii="微软雅黑" w:hAnsi="微软雅黑" w:eastAsia="微软雅黑"/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用户Id如：U</w:t>
            </w:r>
            <w:r>
              <w:rPr>
                <w:rFonts w:ascii="微软雅黑" w:hAnsi="微软雅黑" w:eastAsia="微软雅黑"/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</w:t>
            </w:r>
            <w:r>
              <w:rPr>
                <w:rFonts w:ascii="微软雅黑" w:hAnsi="微软雅黑" w:eastAsia="微软雅黑"/>
                <w:szCs w:val="21"/>
              </w:rPr>
              <w:t>(1:护士上门/2:指定地点)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门诊类型</w:t>
            </w:r>
            <w:r>
              <w:rPr>
                <w:rFonts w:ascii="微软雅黑" w:hAnsi="微软雅黑" w:eastAsia="微软雅黑"/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</w:t>
            </w:r>
            <w:r>
              <w:rPr>
                <w:rFonts w:ascii="微软雅黑" w:hAnsi="微软雅黑" w:eastAsia="微软雅黑"/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7" w:name="_Toc31746"/>
      <w:r>
        <w:rPr>
          <w:rFonts w:hint="eastAsia" w:ascii="微软雅黑" w:hAnsi="微软雅黑" w:eastAsia="微软雅黑"/>
          <w:b w:val="0"/>
        </w:rPr>
        <w:t>门诊绿通订单详情</w:t>
      </w:r>
      <w:bookmarkEnd w:id="5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/upms/orderMain/selectPackageGreen/{sysId}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119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预约科室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option_2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是否陪诊(0:不陪诊/1:陪诊)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"customerName": "赵六",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"idNo": "410725199606139711",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"cellphoneNo1": "17621699204",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"432222244333222221",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"timeFrom": "2019-05-08 09:11:50",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"timeTo": "2019-05-08 09:12:05",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"orderTime": "2019-05-29 09:18:47",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"departmentName": "妇产科",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"option_2": 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8" w:name="_Toc5277"/>
      <w:r>
        <w:rPr>
          <w:rFonts w:hint="eastAsia" w:ascii="微软雅黑" w:hAnsi="微软雅黑" w:eastAsia="微软雅黑"/>
          <w:b w:val="0"/>
        </w:rPr>
        <w:t>获取进阶体检项(基础体检后)</w:t>
      </w:r>
      <w:bookmarkEnd w:id="5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一般体检toC，toB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部位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"itemName": "心电图"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59" w:name="_Toc7526"/>
      <w:r>
        <w:rPr>
          <w:rFonts w:hint="eastAsia"/>
        </w:rPr>
        <w:t>家庭医生</w:t>
      </w:r>
      <w:bookmarkEnd w:id="5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0" w:name="_Toc7409"/>
      <w:r>
        <w:rPr>
          <w:rFonts w:hint="eastAsia" w:ascii="微软雅黑" w:hAnsi="微软雅黑" w:eastAsia="微软雅黑"/>
          <w:b w:val="0"/>
        </w:rPr>
        <w:t>家庭医生列表</w:t>
      </w:r>
      <w:bookmarkEnd w:id="6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"级别称喟",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"专注于",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"擅长",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"简介",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"所属科室",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"所属省",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"所属市",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"所属区",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"2019-05-07 17:32:58",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"2019-05-07 17:33:00",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"2019-05-08 09:28:08",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"2019-05-08 09:28:10",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1" w:name="_Toc23437"/>
      <w:r>
        <w:rPr>
          <w:rFonts w:hint="eastAsia" w:ascii="微软雅黑" w:hAnsi="微软雅黑" w:eastAsia="微软雅黑"/>
          <w:b w:val="0"/>
        </w:rPr>
        <w:t>家庭医生详情</w:t>
      </w:r>
      <w:bookmarkEnd w:id="6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医生编号DOT0000000001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rPr>
                <w:rFonts w:hint="default"/>
              </w:rP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费用(单位:元</w:t>
            </w:r>
            <w:r>
              <w:rPr>
                <w:rFonts w:hint="eastAsia"/>
                <w:lang w:val="en-US" w:eastAsia="zh-CN"/>
              </w:rPr>
              <w:t>/年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审核状态(0:未审核/1:审核通过/2:审核未通过)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"doctorNo": "DOT0000000001",</w:t>
      </w:r>
    </w:p>
    <w:p>
      <w:pPr>
        <w:rPr>
          <w:rFonts w:hint="default"/>
        </w:rPr>
      </w:pPr>
      <w:r>
        <w:rPr>
          <w:rFonts w:hint="default"/>
        </w:rPr>
        <w:t xml:space="preserve">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"doctorName": "华佗",</w:t>
      </w:r>
    </w:p>
    <w:p>
      <w:pPr>
        <w:rPr>
          <w:rFonts w:hint="default"/>
        </w:rPr>
      </w:pPr>
      <w:r>
        <w:rPr>
          <w:rFonts w:hint="default"/>
        </w:rPr>
        <w:t xml:space="preserve">    "headImage": "头像",</w:t>
      </w:r>
    </w:p>
    <w:p>
      <w:pPr>
        <w:rPr>
          <w:rFonts w:hint="default"/>
        </w:rPr>
      </w:pPr>
      <w:r>
        <w:rPr>
          <w:rFonts w:hint="default"/>
        </w:rPr>
        <w:t xml:space="preserve">    "degrees": "主任医师",</w:t>
      </w:r>
    </w:p>
    <w:p>
      <w:pPr>
        <w:rPr>
          <w:rFonts w:hint="default"/>
        </w:rPr>
      </w:pPr>
      <w:r>
        <w:rPr>
          <w:rFonts w:hint="default"/>
        </w:rPr>
        <w:t xml:space="preserve">    "starCount": 4.5,</w:t>
      </w:r>
    </w:p>
    <w:p>
      <w:pPr>
        <w:rPr>
          <w:rFonts w:hint="default"/>
        </w:rPr>
      </w:pPr>
      <w:r>
        <w:rPr>
          <w:rFonts w:hint="default"/>
        </w:rPr>
        <w:t xml:space="preserve">    "score": 5.6,</w:t>
      </w:r>
    </w:p>
    <w:p>
      <w:pPr>
        <w:rPr>
          <w:rFonts w:hint="default"/>
        </w:rPr>
      </w:pPr>
      <w:r>
        <w:rPr>
          <w:rFonts w:hint="default"/>
        </w:rPr>
        <w:t xml:space="preserve">    "focusOn": "糖尿病，高血压",</w:t>
      </w:r>
    </w:p>
    <w:p>
      <w:pPr>
        <w:rPr>
          <w:rFonts w:hint="default"/>
        </w:rPr>
      </w:pPr>
      <w:r>
        <w:rPr>
          <w:rFonts w:hint="default"/>
        </w:rPr>
        <w:t xml:space="preserve">    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hint="default"/>
        </w:rPr>
      </w:pPr>
      <w:r>
        <w:rPr>
          <w:rFonts w:hint="default"/>
        </w:rPr>
        <w:t xml:space="preserve">    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hint="default"/>
        </w:rPr>
      </w:pPr>
      <w:r>
        <w:rPr>
          <w:rFonts w:hint="default"/>
        </w:rPr>
        <w:t xml:space="preserve">    "belongInstitution": "华山医院体检中心（特需）",</w:t>
      </w:r>
    </w:p>
    <w:p>
      <w:pPr>
        <w:rPr>
          <w:rFonts w:hint="default"/>
        </w:rPr>
      </w:pPr>
      <w:r>
        <w:rPr>
          <w:rFonts w:hint="default"/>
        </w:rPr>
        <w:t xml:space="preserve">    "belongOffice": "男科",</w:t>
      </w:r>
    </w:p>
    <w:p>
      <w:pPr>
        <w:rPr>
          <w:rFonts w:hint="default"/>
        </w:rPr>
      </w:pPr>
      <w:r>
        <w:rPr>
          <w:rFonts w:hint="default"/>
        </w:rPr>
        <w:t xml:space="preserve">    "belongProvince": "上海市",</w:t>
      </w:r>
    </w:p>
    <w:p>
      <w:pPr>
        <w:rPr>
          <w:rFonts w:hint="default"/>
        </w:rPr>
      </w:pPr>
      <w:r>
        <w:rPr>
          <w:rFonts w:hint="default"/>
        </w:rPr>
        <w:t xml:space="preserve">    "belongCity": "上海市",</w:t>
      </w:r>
    </w:p>
    <w:p>
      <w:pPr>
        <w:rPr>
          <w:rFonts w:hint="default"/>
        </w:rPr>
      </w:pPr>
      <w:r>
        <w:rPr>
          <w:rFonts w:hint="default"/>
        </w:rPr>
        <w:t xml:space="preserve">    "belongDistrict": "闵行区",</w:t>
      </w:r>
    </w:p>
    <w:p>
      <w:pPr>
        <w:rPr>
          <w:rFonts w:hint="default"/>
        </w:rPr>
      </w:pPr>
      <w:r>
        <w:rPr>
          <w:rFonts w:hint="default"/>
        </w:rPr>
        <w:t xml:space="preserve">    "priceYear": 78.9,</w:t>
      </w:r>
    </w:p>
    <w:p>
      <w:pPr>
        <w:rPr>
          <w:rFonts w:hint="default"/>
        </w:rPr>
      </w:pPr>
      <w:r>
        <w:rPr>
          <w:rFonts w:hint="default"/>
        </w:rPr>
        <w:t xml:space="preserve">    "cellphoneNo": "1232331231",</w:t>
      </w:r>
    </w:p>
    <w:p>
      <w:pPr>
        <w:rPr>
          <w:rFonts w:hint="default"/>
        </w:rPr>
      </w:pPr>
      <w:r>
        <w:rPr>
          <w:rFonts w:hint="default"/>
        </w:rPr>
        <w:t xml:space="preserve">    "jobTitle": "医生主任",</w:t>
      </w:r>
    </w:p>
    <w:p>
      <w:pPr>
        <w:rPr>
          <w:rFonts w:hint="default"/>
        </w:rPr>
      </w:pPr>
      <w:r>
        <w:rPr>
          <w:rFonts w:hint="default"/>
        </w:rPr>
        <w:t xml:space="preserve">    "duties": null,</w:t>
      </w:r>
    </w:p>
    <w:p>
      <w:pPr>
        <w:rPr>
          <w:rFonts w:hint="default"/>
        </w:rPr>
      </w:pPr>
      <w:r>
        <w:rPr>
          <w:rFonts w:hint="default"/>
        </w:rPr>
        <w:t xml:space="preserve">    "introductions": null,</w:t>
      </w:r>
    </w:p>
    <w:p>
      <w:pPr>
        <w:rPr>
          <w:rFonts w:hint="default"/>
        </w:rPr>
      </w:pPr>
      <w:r>
        <w:rPr>
          <w:rFonts w:hint="default"/>
        </w:rPr>
        <w:t xml:space="preserve">    "isApproved": 1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hint="default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ind w:left="420" w:hanging="420"/>
        <w:jc w:val="both"/>
        <w:rPr>
          <w:rFonts w:ascii="微软雅黑" w:hAnsi="微软雅黑" w:eastAsia="微软雅黑"/>
          <w:b w:val="0"/>
        </w:rPr>
      </w:pPr>
      <w:bookmarkStart w:id="62" w:name="_Toc1838"/>
      <w:r>
        <w:rPr>
          <w:rFonts w:hint="eastAsia" w:ascii="微软雅黑" w:hAnsi="微软雅黑" w:eastAsia="微软雅黑"/>
          <w:b w:val="0"/>
          <w:lang w:val="en-US" w:eastAsia="zh-CN"/>
        </w:rPr>
        <w:t>用户对应</w:t>
      </w:r>
      <w:r>
        <w:rPr>
          <w:rFonts w:hint="eastAsia" w:ascii="微软雅黑" w:hAnsi="微软雅黑" w:eastAsia="微软雅黑"/>
          <w:b w:val="0"/>
        </w:rPr>
        <w:t>家庭医生详情</w:t>
      </w:r>
      <w:bookmarkEnd w:id="6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/upms/userFamilyDoctor/info/{userId}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编号U0000000001</w:t>
            </w: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p>
      <w:pPr>
        <w:numPr>
          <w:ilvl w:val="0"/>
          <w:numId w:val="3"/>
        </w:num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没有家庭医生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"msg": "success",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"data": "尚未绑定家庭医生",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"state": true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</w:p>
    <w:p>
      <w:p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（2）已有家庭医生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orderNo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inorHAns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effectFrom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effectTo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isTerminated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是否中止 0：未终止 1：已终止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terminatedTime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中止时间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rPr>
                <w:rFonts w:hint="default"/>
              </w:rP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费用(单位:元</w:t>
            </w:r>
            <w:r>
              <w:rPr>
                <w:rFonts w:hint="eastAsia" w:asciiTheme="minorHAnsi" w:eastAsiaTheme="minorEastAsia"/>
                <w:lang w:val="en-US" w:eastAsia="zh-CN"/>
              </w:rPr>
              <w:t>/年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审核状态(0:未审核/1:审核通过/2:审核未通过)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restDays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inorHAns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appraisalStatus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是否评价 0 未评价 1 已评价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"msg": "success",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"code":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"data":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"orderNo": "ODR0000000001",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"effectFrom": "2019-05-20 11:28:53",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"effectTo": "2019-05-22 11:29:02",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"isTerminated":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"terminatedTime":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"doctorNo": "DOT0000000001",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"userId": "U0000000001",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"doctorName": "华佗",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"headImage": "头像",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"degrees": "主任医师",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"starCount": 4.5,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"score": 5.6,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"focusOn": "糖尿病，高血压",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"belongInstitution": "华山医院体检中心（特需）",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"belongOffice": "男科",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"belongProvince": "上海市",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"belongCity": "上海市",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"belongDistrict": "闵行区",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"priceYear": 78.9,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"cellphoneNo": "1232331231",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"jobTitle": "医生主任",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"duties":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"introductions":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"isApproved": 1,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"restDays": 2,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"appraisalStatus": 1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3" w:name="_Toc12378"/>
      <w:r>
        <w:rPr>
          <w:rFonts w:hint="eastAsia" w:ascii="微软雅黑" w:hAnsi="微软雅黑" w:eastAsia="微软雅黑"/>
          <w:b w:val="0"/>
        </w:rPr>
        <w:t>家庭医生预约记录</w:t>
      </w:r>
      <w:bookmarkEnd w:id="63"/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当前状态(0:待确认/1:已确认)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"relatedNo":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"appointDate": "2019-05-07 00:00:00",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"2019-05-22 19:00:00",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"2019-05-22 20:58:01",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4" w:name="_Toc18780"/>
      <w:r>
        <w:rPr>
          <w:rFonts w:hint="eastAsia" w:ascii="微软雅黑" w:hAnsi="微软雅黑" w:eastAsia="微软雅黑"/>
          <w:b w:val="0"/>
        </w:rPr>
        <w:t>家庭医生排班记录</w:t>
      </w:r>
      <w:bookmarkEnd w:id="6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空闲状态(0:空闲/1:已预约)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09:00:00",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"2019-05-07 11:00:00",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13:00:00",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"timeTo": "2019-05-07 15:00:00",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5" w:name="_Toc14007"/>
      <w:r>
        <w:rPr>
          <w:rFonts w:hint="eastAsia" w:ascii="微软雅黑" w:hAnsi="微软雅黑" w:eastAsia="微软雅黑"/>
          <w:b w:val="0"/>
        </w:rPr>
        <w:t>医生护士评分</w:t>
      </w:r>
      <w:bookmarkEnd w:id="6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66" w:name="_Toc9136"/>
      <w:r>
        <w:rPr>
          <w:rFonts w:hint="eastAsia"/>
        </w:rPr>
        <w:t>HR版</w:t>
      </w:r>
      <w:bookmarkEnd w:id="66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7" w:name="_Toc25365"/>
      <w:r>
        <w:rPr>
          <w:rFonts w:ascii="微软雅黑" w:hAnsi="微软雅黑" w:eastAsia="微软雅黑"/>
          <w:b w:val="0"/>
        </w:rPr>
        <w:t>HR历史记录</w:t>
      </w:r>
      <w:bookmarkEnd w:id="6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/upms/entityHrAppointmentMain/historyRecord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</w:t>
            </w:r>
            <w:r>
              <w:rPr>
                <w:rFonts w:ascii="微软雅黑" w:hAnsi="微软雅黑" w:eastAsia="微软雅黑"/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8" w:name="_Toc24998"/>
      <w:r>
        <w:rPr>
          <w:rFonts w:hint="eastAsia" w:ascii="微软雅黑" w:hAnsi="微软雅黑" w:eastAsia="微软雅黑"/>
          <w:b w:val="0"/>
        </w:rPr>
        <w:t>HR购买记录</w:t>
      </w:r>
      <w:bookmarkEnd w:id="6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/upms/entityHrAppointmentMain/htOrderRecord/{sysId}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下单时间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9" w:name="_Toc165"/>
      <w:r>
        <w:rPr>
          <w:rFonts w:hint="eastAsia" w:ascii="微软雅黑" w:hAnsi="微软雅黑" w:eastAsia="微软雅黑"/>
          <w:b w:val="0"/>
        </w:rPr>
        <w:t>HR记录详情</w:t>
      </w:r>
      <w:bookmarkEnd w:id="6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0" w:name="_Toc8389"/>
      <w:r>
        <w:rPr>
          <w:rFonts w:ascii="微软雅黑" w:hAnsi="微软雅黑" w:eastAsia="微软雅黑"/>
          <w:b w:val="0"/>
        </w:rPr>
        <w:t>HR已预约员工列表</w:t>
      </w:r>
      <w:bookmarkEnd w:id="7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/upms/entityHrAppointmentMain/hrYetAppointmentUser/{sysId}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1" w:name="_Toc8579"/>
      <w:r>
        <w:rPr>
          <w:rFonts w:ascii="微软雅黑" w:hAnsi="微软雅黑" w:eastAsia="微软雅黑"/>
          <w:b w:val="0"/>
        </w:rPr>
        <w:t>HR</w:t>
      </w:r>
      <w:r>
        <w:rPr>
          <w:rFonts w:hint="eastAsia" w:ascii="微软雅黑" w:hAnsi="微软雅黑" w:eastAsia="微软雅黑"/>
          <w:b w:val="0"/>
        </w:rPr>
        <w:t>体检预约名单（查询）</w:t>
      </w:r>
      <w:bookmarkEnd w:id="7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/upms/entityHrAppointmentMain/selectHrHealthAppointment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packageId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bookmarkStart w:id="72" w:name="OLE_LINK3"/>
            <w:r>
              <w:rPr>
                <w:rFonts w:ascii="微软雅黑" w:hAnsi="微软雅黑" w:eastAsia="微软雅黑"/>
                <w:szCs w:val="21"/>
              </w:rPr>
              <w:t>String</w:t>
            </w:r>
            <w:bookmarkEnd w:id="72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"U0000000016",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"data1": [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"packageId":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3" w:name="_Toc12959"/>
      <w:r>
        <w:rPr>
          <w:rFonts w:hint="eastAsia" w:ascii="微软雅黑" w:hAnsi="微软雅黑" w:eastAsia="微软雅黑"/>
          <w:b w:val="0"/>
        </w:rPr>
        <w:t>HR体检预约名单（保存）</w:t>
      </w:r>
      <w:bookmarkEnd w:id="7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/upms/entityHrAppointmentMain/saveHrHealthAppointment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创建人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4" w:name="_Toc24888"/>
      <w:r>
        <w:rPr>
          <w:rFonts w:hint="eastAsia" w:ascii="微软雅黑" w:hAnsi="微软雅黑" w:eastAsia="微软雅黑"/>
          <w:b w:val="0"/>
        </w:rPr>
        <w:t>HR企业体检确认预约</w:t>
      </w:r>
      <w:bookmarkEnd w:id="7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5" w:name="_Toc7125"/>
      <w:r>
        <w:rPr>
          <w:rFonts w:hint="eastAsia" w:ascii="微软雅黑" w:hAnsi="微软雅黑" w:eastAsia="微软雅黑"/>
          <w:b w:val="0"/>
        </w:rPr>
        <w:t>HR员工详情</w:t>
      </w:r>
      <w:bookmarkEnd w:id="7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i</w:t>
            </w:r>
            <w:r>
              <w:rPr>
                <w:rFonts w:ascii="微软雅黑" w:hAnsi="微软雅黑" w:eastAsia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套餐编号1</w:t>
            </w:r>
            <w:r>
              <w:rPr>
                <w:rFonts w:ascii="微软雅黑" w:hAnsi="微软雅黑" w:eastAsia="微软雅黑"/>
              </w:rP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ascii="微软雅黑" w:hAnsi="微软雅黑" w:eastAsia="微软雅黑"/>
              </w:rPr>
              <w:t xml:space="preserve"> 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体检类别1:一般体检预约(C端)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2:进阶体检预约(C端)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3:分布式体检预约(B端)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4:进阶体检预约(B端)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5:家庭医生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status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</w:t>
            </w:r>
            <w:r>
              <w:rPr>
                <w:rFonts w:ascii="微软雅黑" w:hAnsi="微软雅黑" w:eastAsia="微软雅黑"/>
                <w:szCs w:val="21"/>
              </w:rPr>
              <w:t>(0:待确认/1:已确认/2:进行中/3:已完成)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"2019-05-07 17:05:36",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09:11:50",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3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6" w:name="_Toc5172"/>
      <w:r>
        <w:rPr>
          <w:rFonts w:hint="eastAsia" w:ascii="微软雅黑" w:hAnsi="微软雅黑" w:eastAsia="微软雅黑"/>
          <w:b w:val="0"/>
        </w:rPr>
        <w:t>查询绿通剩余次数</w:t>
      </w:r>
      <w:bookmarkEnd w:id="7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剩余免费绿通次数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77" w:name="_Toc31"/>
      <w:r>
        <w:rPr>
          <w:rFonts w:hint="eastAsia"/>
        </w:rPr>
        <w:t>问券调查</w:t>
      </w:r>
      <w:bookmarkEnd w:id="77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8" w:name="_Toc5171"/>
      <w:r>
        <w:rPr>
          <w:rFonts w:hint="eastAsia" w:ascii="微软雅黑" w:hAnsi="微软雅黑" w:eastAsia="微软雅黑"/>
          <w:b w:val="0"/>
        </w:rPr>
        <w:t>历史问卷查询</w:t>
      </w:r>
      <w:bookmarkEnd w:id="7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 问卷类型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"该成员与企业员工的关系"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"性别"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"文化程度"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"1898-9-1",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"民族"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"A5",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"职业"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"A6",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"婚姻状况"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"A7",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"残疾情况"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"直系亲属（兄弟姐妹、父母、祖/外祖父母）中是否有人患过下列疾病/症状（可多选）"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"A9",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"有无过敏史"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"是否吸满了100支烟"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"平均每天吸多少支烟"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9" w:name="_Toc2984"/>
      <w:r>
        <w:rPr>
          <w:rFonts w:hint="eastAsia" w:ascii="微软雅黑" w:hAnsi="微软雅黑" w:eastAsia="微软雅黑"/>
          <w:b w:val="0"/>
        </w:rPr>
        <w:t>问卷答案提交保存</w:t>
      </w:r>
      <w:bookmarkEnd w:id="7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"string",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0" w:name="_Toc6312"/>
      <w:r>
        <w:rPr>
          <w:rFonts w:hint="eastAsia" w:ascii="微软雅黑" w:hAnsi="微软雅黑" w:eastAsia="微软雅黑"/>
          <w:b w:val="0"/>
        </w:rPr>
        <w:t>问卷问题列表</w:t>
      </w:r>
      <w:bookmarkEnd w:id="8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A/B/C/E 问题类型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59"/>
        <w:gridCol w:w="993"/>
        <w:gridCol w:w="1417"/>
        <w:gridCol w:w="3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nid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"该成员与企业员工的关系",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"本人",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"配偶",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"女婿/儿婿",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"岳父母/公婆",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"祖父母",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"孙子女",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"兄弟姐妹",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"家政服务人员",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"性别",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"文化程度",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"本科及以上",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"大专",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"高中/中专/技校",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"初中",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"小学",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"文盲或半文盲",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"不详",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"拒绝回答",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10"/>
        </w:rPr>
      </w:pPr>
    </w:p>
    <w:p>
      <w:pPr>
        <w:pStyle w:val="2"/>
        <w:numPr>
          <w:ilvl w:val="0"/>
          <w:numId w:val="1"/>
        </w:numPr>
      </w:pPr>
      <w:bookmarkStart w:id="81" w:name="_Toc11328"/>
      <w:r>
        <w:rPr>
          <w:rFonts w:hint="eastAsia"/>
        </w:rPr>
        <w:t>体检报告</w:t>
      </w:r>
      <w:bookmarkEnd w:id="8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2" w:name="_Toc17313"/>
      <w:r>
        <w:rPr>
          <w:rFonts w:hint="eastAsia" w:ascii="微软雅黑" w:hAnsi="微软雅黑" w:eastAsia="微软雅黑"/>
          <w:b w:val="0"/>
        </w:rPr>
        <w:t>体检报告接口文档</w:t>
      </w:r>
      <w:bookmarkEnd w:id="82"/>
    </w:p>
    <w:p>
      <w:pPr>
        <w:outlineLvl w:val="2"/>
        <w:rPr>
          <w:rFonts w:ascii="微软雅黑" w:hAnsi="微软雅黑" w:eastAsia="微软雅黑"/>
        </w:rPr>
      </w:pPr>
      <w:bookmarkStart w:id="83" w:name="_Toc16692"/>
      <w:r>
        <w:rPr>
          <w:rFonts w:hint="eastAsia" w:ascii="微软雅黑" w:hAnsi="微软雅黑" w:eastAsia="微软雅黑"/>
        </w:rPr>
        <w:t>1、获取病人订单下所有报告列表</w:t>
      </w:r>
      <w:bookmarkEnd w:id="8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就诊号（订单号</w:t>
            </w:r>
            <w:r>
              <w:rPr>
                <w:rFonts w:ascii="微软雅黑" w:hAnsi="微软雅黑" w:eastAsia="微软雅黑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报告类型（</w:t>
            </w:r>
            <w:r>
              <w:rPr>
                <w:rFonts w:ascii="微软雅黑" w:hAnsi="微软雅黑" w:eastAsia="微软雅黑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  <w:r>
        <w:rPr>
          <w:rFonts w:hint="eastAsia" w:ascii="微软雅黑" w:hAnsi="微软雅黑" w:eastAsia="微软雅黑"/>
          <w:sz w:val="16"/>
        </w:rPr>
        <w:t>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"16d2612c9f36be15fc8ba3c5d7844ec9",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"尿液",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"程辉",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"2015040900NCG30001",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"2015-04-09 14:28:09",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"2015-04-09 14:25:00"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"a9eb9b0243893777ea762fef17e3c040",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"2016051100WSJY160510404",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"2016-05-12 08:18:27",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"2016-05-11 13:28:19"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"ec0b6eeba6902c5d7090747a883d43e5",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"女",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"2016051200WSJY000123",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"2016-05-13 15:57:23",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"2016-05-13 15:56:24"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]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4" w:name="_Toc3786"/>
      <w:r>
        <w:rPr>
          <w:rFonts w:hint="eastAsia" w:ascii="微软雅黑" w:hAnsi="微软雅黑" w:eastAsia="微软雅黑"/>
        </w:rPr>
        <w:t>2、查看详情</w:t>
      </w:r>
      <w:bookmarkEnd w:id="84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登录I</w:t>
            </w:r>
            <w:r>
              <w:rPr>
                <w:rFonts w:ascii="微软雅黑" w:hAnsi="微软雅黑" w:eastAsia="微软雅黑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 w:val="19"/>
              </w:rPr>
            </w:pPr>
            <w:r>
              <w:rPr>
                <w:rFonts w:hint="eastAsia" w:ascii="微软雅黑" w:hAnsi="微软雅黑" w:eastAsia="微软雅黑"/>
                <w:sz w:val="19"/>
              </w:rPr>
              <w:t>r</w:t>
            </w:r>
            <w:r>
              <w:rPr>
                <w:rFonts w:ascii="微软雅黑" w:hAnsi="微软雅黑" w:eastAsia="微软雅黑"/>
                <w:sz w:val="19"/>
              </w:rPr>
              <w:t>eport</w:t>
            </w:r>
            <w:r>
              <w:rPr>
                <w:rFonts w:hint="eastAsia" w:ascii="微软雅黑" w:hAnsi="微软雅黑" w:eastAsia="微软雅黑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"inspectReportResultList":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"0e7821725abdc7274578bdd1d8d1aca3",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"xmbm": "90603014",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"xmckz": "I类区域：≤5CFU/cm2|Ⅱ类区域：≤10CFU/cm2",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"jgpd": "N",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"xmmc": "手菌落计数",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"xh":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"jcjg": "4",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"wjzbz":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"mddm": "2210004"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],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"手指洗脱液",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"外观正常",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"100001",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"2201708010062",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"30.0000",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"100001002733",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"罗海霞",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"0岁",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"丁星",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"仪器免疫",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"居睿",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"2019021500YG00011",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"http://www.cbml.com.cn:8056/getReportByTXMPdf.aspx?txm=100001002733&amp;lsh=4774502",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"2019-02-17 19:42:50",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"30.00",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5" w:name="_Toc24266"/>
      <w:r>
        <w:rPr>
          <w:rFonts w:hint="eastAsia" w:ascii="微软雅黑" w:hAnsi="微软雅黑" w:eastAsia="微软雅黑"/>
        </w:rPr>
        <w:t>3、上传送检申请</w:t>
      </w:r>
      <w:bookmarkEnd w:id="8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就诊号、门诊号、住院号、体检号</w:t>
            </w:r>
            <w:r>
              <w:rPr>
                <w:rFonts w:ascii="微软雅黑" w:hAnsi="微软雅黑" w:eastAsia="微软雅黑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bookmarkStart w:id="86" w:name="OLE_LINK4"/>
            <w:bookmarkStart w:id="87" w:name="OLE_LINK5"/>
            <w:r>
              <w:rPr>
                <w:rFonts w:hint="eastAsia" w:ascii="微软雅黑" w:hAnsi="微软雅黑" w:eastAsia="微软雅黑"/>
                <w:bCs/>
                <w:sz w:val="16"/>
              </w:rPr>
              <w:t>收费项目名称</w:t>
            </w:r>
            <w:bookmarkEnd w:id="86"/>
            <w:bookmarkEnd w:id="87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示列：</w:t>
      </w:r>
      <w:r>
        <w:rPr>
          <w:rFonts w:ascii="微软雅黑" w:hAnsi="微软雅黑" w:eastAsia="微软雅黑"/>
          <w:bCs/>
          <w:sz w:val="16"/>
        </w:rPr>
        <w:t>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"bah": "00000036",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"bbzl": "01^全血",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"brch": "06床",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"brid": "0000000013",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"brks": "肿瘤科",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"brlb": "00021^住院",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"brnl": "24^岁",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"brxb": "00011^男",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"brxm": "肖长坤",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"byh": "xck1995",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"bz": "string",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"csrq": "1940-01-01",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"extmh": "1301010001",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"jtzz": "上海",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"jzkh":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"jzxh":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"klx":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"lczd": "发烧",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"lxdh":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"nldw":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"sfzh":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"sjrq": "2013-03-08",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"sjys": "王少岩",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"tmh": "98F003000901",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"zxdm":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"zxjgdm": "1001",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"uploadAppNodeList": [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"50_3"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"50_4"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]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88" w:name="_Toc24945"/>
      <w:r>
        <w:rPr>
          <w:rFonts w:hint="eastAsia"/>
        </w:rPr>
        <w:t>企业家庭医生</w:t>
      </w:r>
      <w:bookmarkEnd w:id="8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9" w:name="_Toc27315"/>
      <w:r>
        <w:rPr>
          <w:rFonts w:hint="eastAsia" w:ascii="微软雅黑" w:hAnsi="微软雅黑" w:eastAsia="微软雅黑"/>
          <w:b w:val="0"/>
        </w:rPr>
        <w:t>专属医生信息查询</w:t>
      </w:r>
      <w:bookmarkEnd w:id="8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机构ID例：</w:t>
            </w:r>
            <w:r>
              <w:rPr>
                <w:rFonts w:ascii="微软雅黑" w:hAnsi="微软雅黑" w:eastAsia="微软雅黑"/>
              </w:rPr>
              <w:t>ENT0000000001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</w:t>
            </w:r>
            <w:r>
              <w:rPr>
                <w:rFonts w:hint="eastAsia" w:ascii="微软雅黑" w:hAnsi="微软雅黑" w:eastAsia="微软雅黑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如果返回 是因为服务没有有效期了 所以没有东西返回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返回下面的 是剩余有效期的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"心内科",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"李时珍",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"闵行区中心医院体检中心",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0" w:name="_Toc8122"/>
      <w:r>
        <w:rPr>
          <w:rFonts w:hint="eastAsia" w:ascii="微软雅黑" w:hAnsi="微软雅黑" w:eastAsia="微软雅黑"/>
          <w:b w:val="0"/>
        </w:rPr>
        <w:t>评价医生/护士</w:t>
      </w:r>
      <w:bookmarkEnd w:id="9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医生或护士编号例：DOT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ascii="微软雅黑" w:hAnsi="微软雅黑" w:eastAsia="微软雅黑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如果评价过了 ：显示评价的星级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评价人编号例：U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{msg=success, code=0, data=[{"starCount":4.0}], state=true}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91" w:name="_Toc16623"/>
      <w:r>
        <w:rPr>
          <w:rFonts w:hint="eastAsia"/>
        </w:rPr>
        <w:t>护士端</w:t>
      </w:r>
      <w:bookmarkEnd w:id="9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2" w:name="_Toc17508"/>
      <w:r>
        <w:rPr>
          <w:rFonts w:hint="eastAsia" w:ascii="微软雅黑" w:hAnsi="微软雅黑" w:eastAsia="微软雅黑"/>
          <w:b w:val="0"/>
        </w:rPr>
        <w:t>护士端服务</w:t>
      </w:r>
      <w:bookmarkEnd w:id="92"/>
    </w:p>
    <w:p>
      <w:pPr>
        <w:outlineLvl w:val="2"/>
        <w:rPr>
          <w:rFonts w:ascii="微软雅黑" w:hAnsi="微软雅黑" w:eastAsia="微软雅黑"/>
        </w:rPr>
      </w:pPr>
      <w:bookmarkStart w:id="93" w:name="_Toc19705"/>
      <w:r>
        <w:rPr>
          <w:rFonts w:hint="eastAsia" w:ascii="微软雅黑" w:hAnsi="微软雅黑" w:eastAsia="微软雅黑"/>
        </w:rPr>
        <w:t>1、护士端服务订单详情</w:t>
      </w:r>
      <w:bookmarkEnd w:id="93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 ODR0000000001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个人信息确认</w:t>
            </w:r>
            <w:r>
              <w:rPr>
                <w:rFonts w:ascii="微软雅黑" w:hAnsi="微软雅黑" w:eastAsia="微软雅黑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抽血完成标记</w:t>
            </w:r>
            <w:r>
              <w:rPr>
                <w:rFonts w:ascii="微软雅黑" w:hAnsi="微软雅黑" w:eastAsia="微软雅黑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护士电话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"relatedNo": "NRS0000000001",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"2019-05-07 17:05:34",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"personBarcodeConfirmed":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"sampleCode": "312313",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"drawCompleteTime": "2019-06-11 09:50:41",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"institutionId": "INST0000000001",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"handoverBy": "",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"appraisal": 8.5,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94" w:name="_Toc25039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</w:rPr>
        <w:t>修改护士端服务订单</w:t>
      </w:r>
      <w:bookmarkEnd w:id="94"/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个人信息确认</w:t>
            </w:r>
            <w:r>
              <w:rPr>
                <w:rFonts w:ascii="微软雅黑" w:hAnsi="微软雅黑" w:eastAsia="微软雅黑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抽血完成标记</w:t>
            </w:r>
            <w:r>
              <w:rPr>
                <w:rFonts w:ascii="微软雅黑" w:hAnsi="微软雅黑" w:eastAsia="微软雅黑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5" w:name="_Toc8505"/>
      <w:r>
        <w:rPr>
          <w:rFonts w:hint="eastAsia" w:ascii="微软雅黑" w:hAnsi="微软雅黑" w:eastAsia="微软雅黑"/>
        </w:rPr>
        <w:t>3、上传交接单</w:t>
      </w:r>
      <w:bookmarkEnd w:id="95"/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sample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前端传过来的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o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上传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6" w:name="_Toc3113"/>
      <w:r>
        <w:rPr>
          <w:rFonts w:hint="eastAsia" w:ascii="微软雅黑" w:hAnsi="微软雅黑" w:eastAsia="微软雅黑"/>
        </w:rPr>
        <w:t>4、查看交接单</w:t>
      </w:r>
      <w:bookmarkEnd w:id="9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"msg": "success",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"code":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"data": 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"sysId":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"orderNo":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"personBarcodeConfirmed":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"sampleCode": "312313",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"drawCompleteTime":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"isHandovered":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"handoverBy": "hhh",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"handoverTime": "2019-06-18 18:06:10",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"images": "/upload/222DFB9EEE9D4A4182592501F8D95514.JPEG"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},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7" w:name="_Toc9989"/>
      <w:r>
        <w:rPr>
          <w:rFonts w:hint="eastAsia" w:ascii="微软雅黑" w:hAnsi="微软雅黑" w:eastAsia="微软雅黑"/>
        </w:rPr>
        <w:t>5、删除订单</w:t>
      </w:r>
      <w:bookmarkEnd w:id="9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8" w:name="_Toc32221"/>
      <w:r>
        <w:rPr>
          <w:rFonts w:hint="eastAsia" w:ascii="微软雅黑" w:hAnsi="微软雅黑" w:eastAsia="微软雅黑"/>
          <w:b w:val="0"/>
        </w:rPr>
        <w:t>护士端服务订单列表</w:t>
      </w:r>
      <w:bookmarkEnd w:id="9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订单状态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待服务 1 待提交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时间区间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week 1 month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today 不传 所有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"孙悟空",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"age": 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"headImg": "用户头像",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"appointmentDate": "2019-05-08 09:11:24",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"amount": 300,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"address": "预约地址3",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"ODR0000000003"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9" w:name="_Toc5056"/>
      <w:r>
        <w:rPr>
          <w:rFonts w:hint="eastAsia" w:ascii="微软雅黑" w:hAnsi="微软雅黑" w:eastAsia="微软雅黑"/>
          <w:b w:val="0"/>
        </w:rPr>
        <w:t>护士排班</w:t>
      </w:r>
      <w:bookmarkEnd w:id="99"/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0" w:name="_Toc4294"/>
      <w:r>
        <w:rPr>
          <w:rFonts w:hint="eastAsia" w:ascii="微软雅黑" w:hAnsi="微软雅黑" w:eastAsia="微软雅黑"/>
        </w:rPr>
        <w:t>1、护士的排班</w:t>
      </w:r>
      <w:bookmarkEnd w:id="10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激活状态</w:t>
            </w:r>
            <w:r>
              <w:rPr>
                <w:rFonts w:ascii="微软雅黑" w:hAnsi="微软雅黑" w:eastAsia="微软雅黑"/>
                <w:bCs/>
              </w:rPr>
              <w:t>(0:未激活/1:已激活)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"2018-05-09 09:27:46",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"dateTo": "2019-05-09 09:27:35",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1" w:name="_Toc29654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添加护士的排班</w:t>
      </w:r>
      <w:bookmarkEnd w:id="101"/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/upms/sysDoctorSchedule/save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2" w:name="_Toc14771"/>
      <w:r>
        <w:rPr>
          <w:rFonts w:hint="eastAsia" w:ascii="微软雅黑" w:hAnsi="微软雅黑" w:eastAsia="微软雅黑"/>
        </w:rPr>
        <w:t>3、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删除护士的排班</w:t>
      </w:r>
      <w:bookmarkEnd w:id="102"/>
    </w:p>
    <w:p>
      <w:pPr>
        <w:ind w:left="126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ind w:left="126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标为删除操作 实际为修改 把激活状态改为0就可以了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激活状态(0:未激活/1:已激活)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3" w:name="_Toc25248"/>
      <w:r>
        <w:rPr>
          <w:rFonts w:hint="eastAsia" w:ascii="微软雅黑" w:hAnsi="微软雅黑" w:eastAsia="微软雅黑"/>
        </w:rPr>
        <w:t>4、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根据选择的时间显示当前护士的排班</w:t>
      </w:r>
      <w:bookmarkEnd w:id="103"/>
    </w:p>
    <w:p>
      <w:pPr>
        <w:ind w:left="42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ascii="微软雅黑" w:hAnsi="微软雅黑" w:eastAsia="微软雅黑"/>
              </w:rPr>
              <w:t>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传2019-05-13 00:00:00 这个格式 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monospace"/>
          <w:b/>
          <w:sz w:val="14"/>
          <w:szCs w:val="14"/>
          <w:shd w:val="clear" w:color="auto" w:fill="41444E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"2019-05-13 17:21:04",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"NR</w:t>
      </w: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ascii="微软雅黑" w:hAnsi="微软雅黑" w:eastAsia="微软雅黑"/>
        </w:rPr>
        <w:t>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"appointDates": "2019-06-13 17:20:23",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"2019-06-13 17:20:26",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"2019-06-13 17:20:28",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"王五",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"2019-05-08 09:05:57",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  <w:sz w:val="22"/>
          <w:szCs w:val="24"/>
        </w:rPr>
      </w:pPr>
      <w:bookmarkStart w:id="104" w:name="_Toc24889"/>
      <w:r>
        <w:rPr>
          <w:rFonts w:hint="eastAsia" w:ascii="微软雅黑" w:hAnsi="微软雅黑" w:eastAsia="微软雅黑"/>
        </w:rPr>
        <w:t>5、根据选择的时间修改当前护士的排班</w:t>
      </w:r>
      <w:bookmarkEnd w:id="104"/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根据护士编号 和选择的日期进行更改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ascii="微软雅黑" w:hAnsi="微软雅黑" w:eastAsia="微软雅黑"/>
              </w:rPr>
              <w:t>000000000</w:t>
            </w:r>
            <w:r>
              <w:rPr>
                <w:rFonts w:hint="eastAsia" w:ascii="微软雅黑" w:hAnsi="微软雅黑" w:eastAsia="微软雅黑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这个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时间</w:t>
            </w:r>
            <w:r>
              <w:rPr>
                <w:rFonts w:hint="eastAsia" w:ascii="微软雅黑" w:hAnsi="微软雅黑" w:eastAsia="微软雅黑"/>
              </w:rPr>
              <w:t>格式</w:t>
            </w:r>
            <w:r>
              <w:rPr>
                <w:rFonts w:hint="eastAsia" w:ascii="微软雅黑" w:hAnsi="微软雅黑" w:eastAsia="微软雅黑"/>
                <w:lang w:eastAsia="zh-CN"/>
              </w:rPr>
              <w:t>；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要比当前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lang w:val="en-US" w:eastAsia="zh-CN"/>
              </w:rPr>
              <w:t>现实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时间大7天</w:t>
            </w:r>
            <w:r>
              <w:rPr>
                <w:rFonts w:hint="eastAsia" w:ascii="微软雅黑" w:hAnsi="微软雅黑" w:eastAsia="微软雅黑"/>
              </w:rPr>
              <w:t>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05" w:name="_Toc32384"/>
      <w:r>
        <w:rPr>
          <w:rFonts w:hint="eastAsia"/>
        </w:rPr>
        <w:t>医生端</w:t>
      </w:r>
      <w:bookmarkEnd w:id="10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6" w:name="_Toc3048"/>
      <w:r>
        <w:rPr>
          <w:rFonts w:hint="eastAsia" w:ascii="微软雅黑" w:hAnsi="微软雅黑" w:eastAsia="微软雅黑"/>
          <w:b w:val="0"/>
        </w:rPr>
        <w:t>医生端首页</w:t>
      </w:r>
      <w:bookmarkEnd w:id="106"/>
    </w:p>
    <w:p>
      <w:pPr>
        <w:outlineLvl w:val="2"/>
        <w:rPr>
          <w:rFonts w:ascii="微软雅黑" w:hAnsi="微软雅黑" w:eastAsia="微软雅黑"/>
        </w:rPr>
      </w:pPr>
      <w:bookmarkStart w:id="107" w:name="_Toc25258"/>
      <w:r>
        <w:rPr>
          <w:rFonts w:hint="eastAsia" w:ascii="微软雅黑" w:hAnsi="微软雅黑" w:eastAsia="微软雅黑"/>
        </w:rPr>
        <w:t>1、待接收患者</w:t>
      </w:r>
      <w:bookmarkEnd w:id="107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=0时 为:待确认患者接口；</w:t>
      </w: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=1时 为:我的患者接口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</w:rPr>
              <w:t>/upms/orderAppointment/selectListInfo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状态：0:待确认/1:已确认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16:36:51"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"李四",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ind w:left="420" w:firstLine="420"/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108" w:name="_Toc5471"/>
      <w:r>
        <w:rPr>
          <w:rFonts w:hint="eastAsia" w:ascii="微软雅黑" w:hAnsi="微软雅黑" w:eastAsia="微软雅黑"/>
        </w:rPr>
        <w:t>2、待接收患者接收操作</w:t>
      </w:r>
      <w:bookmarkEnd w:id="108"/>
    </w:p>
    <w:p>
      <w:pPr>
        <w:rPr>
          <w:rFonts w:ascii="微软雅黑" w:hAnsi="微软雅黑" w:eastAsia="微软雅黑"/>
          <w:b/>
          <w:bCs/>
        </w:rPr>
      </w:pP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接收操作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9" w:name="_Toc31870"/>
      <w:r>
        <w:rPr>
          <w:rFonts w:hint="eastAsia" w:ascii="微软雅黑" w:hAnsi="微软雅黑" w:eastAsia="微软雅黑"/>
        </w:rPr>
        <w:t>3、患者类型-&gt;个人用户患者信息分页查询</w:t>
      </w:r>
      <w:bookmarkEnd w:id="10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</w:t>
            </w: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Appointment/</w:t>
            </w:r>
            <w:r>
              <w:rPr>
                <w:rFonts w:hint="eastAsia" w:ascii="微软雅黑" w:hAnsi="微软雅黑" w:eastAsia="微软雅黑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0" w:name="_Toc7384"/>
      <w:r>
        <w:rPr>
          <w:rFonts w:hint="eastAsia" w:ascii="微软雅黑" w:hAnsi="微软雅黑" w:eastAsia="微软雅黑"/>
        </w:rPr>
        <w:t>4、企业用户患者信息分页查询</w:t>
      </w:r>
      <w:bookmarkEnd w:id="11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"totalCount":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"猪八戒",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15:38:09"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"钱七",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"2019-06-05 05:19:41"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1" w:name="_Toc90"/>
      <w:r>
        <w:rPr>
          <w:rFonts w:hint="eastAsia" w:ascii="微软雅黑" w:hAnsi="微软雅黑" w:eastAsia="微软雅黑"/>
          <w:b w:val="0"/>
        </w:rPr>
        <w:t>待确认预约</w:t>
      </w:r>
      <w:bookmarkEnd w:id="111"/>
    </w:p>
    <w:p>
      <w:pPr>
        <w:outlineLvl w:val="2"/>
        <w:rPr>
          <w:rFonts w:ascii="微软雅黑" w:hAnsi="微软雅黑" w:eastAsia="微软雅黑"/>
        </w:rPr>
      </w:pPr>
      <w:bookmarkStart w:id="112" w:name="_Toc30486"/>
      <w:r>
        <w:rPr>
          <w:rFonts w:hint="eastAsia" w:ascii="微软雅黑" w:hAnsi="微软雅黑" w:eastAsia="微软雅黑"/>
        </w:rPr>
        <w:t>1、待确认预约列表</w:t>
      </w:r>
      <w:bookmarkEnd w:id="11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Status:0 是待确认  Status:1 已确认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状态0:待确认/1:已确认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16:37:02",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3" w:name="_Toc8778"/>
      <w:r>
        <w:rPr>
          <w:rFonts w:hint="eastAsia" w:ascii="微软雅黑" w:hAnsi="微软雅黑" w:eastAsia="微软雅黑"/>
        </w:rPr>
        <w:t>2、门诊预约确认操作</w:t>
      </w:r>
      <w:bookmarkEnd w:id="113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/upms/orderAppointment/updateStatus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/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4" w:name="_Toc22761"/>
      <w:r>
        <w:rPr>
          <w:rFonts w:hint="eastAsia" w:ascii="微软雅黑" w:hAnsi="微软雅黑" w:eastAsia="微软雅黑"/>
          <w:b w:val="0"/>
        </w:rPr>
        <w:t>待</w:t>
      </w:r>
      <w:r>
        <w:rPr>
          <w:rFonts w:hint="eastAsia" w:ascii="微软雅黑" w:hAnsi="微软雅黑" w:eastAsia="微软雅黑"/>
          <w:b w:val="0"/>
          <w:lang w:val="en-US" w:eastAsia="zh-CN"/>
        </w:rPr>
        <w:t>上门服务</w:t>
      </w:r>
      <w:bookmarkEnd w:id="114"/>
    </w:p>
    <w:p>
      <w:pPr>
        <w:numPr>
          <w:ilvl w:val="0"/>
          <w:numId w:val="4"/>
        </w:numPr>
        <w:outlineLvl w:val="2"/>
        <w:rPr>
          <w:rFonts w:hint="eastAsia" w:ascii="微软雅黑" w:hAnsi="微软雅黑" w:eastAsia="微软雅黑"/>
          <w:lang w:val="en-US" w:eastAsia="zh-CN"/>
        </w:rPr>
      </w:pPr>
      <w:bookmarkStart w:id="115" w:name="_Toc6409"/>
      <w:r>
        <w:rPr>
          <w:rFonts w:hint="eastAsia" w:ascii="微软雅黑" w:hAnsi="微软雅黑" w:eastAsia="微软雅黑"/>
          <w:lang w:val="en-US" w:eastAsia="zh-CN"/>
        </w:rPr>
        <w:t>全部申请</w:t>
      </w:r>
      <w:bookmarkEnd w:id="1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</w:t>
            </w:r>
            <w:r>
              <w:rPr>
                <w:rFonts w:hint="eastAsia" w:ascii="宋体" w:hAnsi="宋体" w:eastAsia="宋体"/>
              </w:rPr>
              <w:t>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r>
              <w:t>limit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r>
              <w:t>page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Theme="minor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  <w:lang w:val="en-US" w:eastAsia="zh-CN"/>
              </w:rPr>
              <w:t>=0，已完成status=1，全部申请只传relatedNo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"唐僧",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48,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"地址",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"2019-05-09 15:23:46",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"ODR0000000009"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"赵六",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2,</w:t>
      </w:r>
    </w:p>
    <w:p>
      <w:pPr>
        <w:rPr>
          <w:rFonts w:hint="default"/>
        </w:rPr>
      </w:pPr>
      <w:r>
        <w:rPr>
          <w:rFonts w:hint="default"/>
        </w:rPr>
        <w:t xml:space="preserve">        "status": 2,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8,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"2019-06-05 05:19:41",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"ODR0000000088"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"2019-06-11 07:10:06",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"ODR0000000090"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"王五",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20,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"2019-06-17 08:47:00",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"ODR0000000091"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outlineLvl w:val="2"/>
        <w:rPr>
          <w:rFonts w:hint="eastAsia" w:ascii="微软雅黑" w:hAnsi="微软雅黑" w:eastAsia="微软雅黑"/>
          <w:lang w:val="en-US" w:eastAsia="zh-CN"/>
        </w:rPr>
      </w:pPr>
      <w:bookmarkStart w:id="116" w:name="_Toc18078"/>
      <w:r>
        <w:rPr>
          <w:rFonts w:hint="eastAsia" w:ascii="微软雅黑" w:hAnsi="微软雅黑" w:eastAsia="微软雅黑"/>
          <w:lang w:val="en-US" w:eastAsia="zh-CN"/>
        </w:rPr>
        <w:t>删除订单</w:t>
      </w:r>
      <w:bookmarkEnd w:id="1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/upms/entityHealthyAppointment/deleteAI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订单号：ODR0000000007</w:t>
            </w:r>
          </w:p>
        </w:tc>
      </w:tr>
    </w:tbl>
    <w:p>
      <w:r>
        <w:t>{</w:t>
      </w:r>
    </w:p>
    <w:p>
      <w:r>
        <w:t>"msg": "删除成功!",</w:t>
      </w:r>
    </w:p>
    <w:p>
      <w:r>
        <w:t>"code": 0,</w:t>
      </w:r>
    </w:p>
    <w:p>
      <w:r>
        <w:t>"state": true</w:t>
      </w:r>
    </w:p>
    <w:p>
      <w:pPr>
        <w:rPr>
          <w:rFonts w:hint="eastAsia"/>
          <w:lang w:val="en-US" w:eastAsia="zh-CN"/>
        </w:rPr>
      </w:pPr>
      <w: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7" w:name="_Toc26155"/>
      <w:r>
        <w:rPr>
          <w:rFonts w:hint="eastAsia" w:ascii="微软雅黑" w:hAnsi="微软雅黑" w:eastAsia="微软雅黑"/>
          <w:b w:val="0"/>
          <w:lang w:val="en-US" w:eastAsia="zh-CN"/>
        </w:rPr>
        <w:t>待解读报告</w:t>
      </w:r>
      <w:bookmarkEnd w:id="117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  <w:lang w:val="en-US" w:eastAsia="zh-CN"/>
        </w:rPr>
      </w:pPr>
      <w:bookmarkStart w:id="118" w:name="_Toc30739"/>
      <w:r>
        <w:rPr>
          <w:rFonts w:hint="eastAsia" w:ascii="微软雅黑" w:hAnsi="微软雅黑" w:eastAsia="微软雅黑"/>
          <w:lang w:val="en-US" w:eastAsia="zh-CN"/>
        </w:rPr>
        <w:t>1、全部报告</w:t>
      </w:r>
      <w:bookmarkEnd w:id="11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Theme="minorEastAsia"/>
                <w:color w:val="0000FF"/>
                <w:u w:val="single"/>
                <w:lang w:val="en-US" w:eastAsia="zh-CN"/>
              </w:rPr>
            </w:pPr>
            <w:r>
              <w:rPr>
                <w:rFonts w:hint="default"/>
              </w:rPr>
              <w:t>/upms/examReportReview/inf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reviewNo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医生编号 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解读状态</w:t>
            </w:r>
            <w:r>
              <w:rPr>
                <w:rFonts w:hint="eastAsia"/>
              </w:rPr>
              <w:t>(0:未解读/1:已解读)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JGPD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正常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异常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待解读传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status</w:t>
            </w:r>
            <w:r>
              <w:rPr>
                <w:rFonts w:hint="eastAsia"/>
                <w:color w:val="0000FF"/>
                <w:lang w:val="en-US" w:eastAsia="zh-CN"/>
              </w:rPr>
              <w:t>=0；已解读传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status</w:t>
            </w:r>
            <w:r>
              <w:rPr>
                <w:rFonts w:hint="eastAsia"/>
                <w:color w:val="0000FF"/>
                <w:lang w:val="en-US" w:eastAsia="zh-CN"/>
              </w:rPr>
              <w:t>=1；全部报告只传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reviewNo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JGPD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=1 是正常报告  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JGPD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=2 是异常报告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status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解读状态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brxm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brxb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bglx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shsj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报告生成时间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jgpd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报告所属项目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每页的条数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当前第几页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"叶酸"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"维生素B12"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"NG3",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"2018-05-23 14:40:31",</w:t>
      </w:r>
    </w:p>
    <w:p>
      <w:pPr>
        <w:rPr>
          <w:rFonts w:hint="default"/>
        </w:rPr>
      </w:pPr>
      <w:r>
        <w:rPr>
          <w:rFonts w:hint="default"/>
        </w:rPr>
        <w:t xml:space="preserve">        "jgpd": "H",</w:t>
      </w:r>
    </w:p>
    <w:p>
      <w:pPr>
        <w:rPr>
          <w:rFonts w:hint="default"/>
        </w:rPr>
      </w:pPr>
      <w:r>
        <w:rPr>
          <w:rFonts w:hint="default"/>
        </w:rPr>
        <w:t xml:space="preserve">        "xmmc": "淋球菌核酸测定"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"手术室",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"2014-06-16 17:28:13",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"空气培养（15min）"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9" w:name="_Toc29796"/>
      <w:r>
        <w:rPr>
          <w:rFonts w:hint="eastAsia"/>
          <w:lang w:val="en-US" w:eastAsia="zh-CN"/>
        </w:rPr>
        <w:t>2、</w:t>
      </w:r>
      <w:r>
        <w:t>查询所有进阶项目类别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/upms/examDetail/listType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0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8"/>
        <w:gridCol w:w="989"/>
        <w:gridCol w:w="1411"/>
        <w:gridCol w:w="31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5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5010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无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status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查询状态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ind w:firstLine="210" w:firstLineChars="100"/>
            </w:pPr>
            <w:r>
              <w:rPr>
                <w:rFonts w:hint="default"/>
              </w:rPr>
              <w:t>eecId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类别id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eecName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类别名称</w:t>
            </w:r>
          </w:p>
        </w:tc>
      </w:tr>
    </w:tbl>
    <w:p>
      <w:pPr>
        <w:rPr>
          <w:rFonts w:hint="default"/>
        </w:rPr>
      </w:pPr>
      <w:r>
        <w:br w:type="textWrapping"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"itemName": null,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null,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null,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1,</w:t>
      </w:r>
    </w:p>
    <w:p>
      <w:pPr>
        <w:rPr>
          <w:rFonts w:hint="default"/>
        </w:rPr>
      </w:pPr>
      <w:r>
        <w:rPr>
          <w:rFonts w:hint="default"/>
        </w:rPr>
        <w:t xml:space="preserve">      "eecName": "CT"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"itemName": null,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null,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null,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2,</w:t>
      </w:r>
    </w:p>
    <w:p>
      <w:pPr>
        <w:rPr>
          <w:rFonts w:hint="default"/>
        </w:rPr>
      </w:pPr>
      <w:r>
        <w:rPr>
          <w:rFonts w:hint="default"/>
        </w:rPr>
        <w:t xml:space="preserve">      "eecName": "MRI"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"itemName": null,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null,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null,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3,</w:t>
      </w:r>
    </w:p>
    <w:p>
      <w:pPr>
        <w:rPr>
          <w:rFonts w:hint="default"/>
        </w:rPr>
      </w:pPr>
      <w:r>
        <w:rPr>
          <w:rFonts w:hint="default"/>
        </w:rPr>
        <w:t xml:space="preserve">      "eecName": "B超"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"itemName": null,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null,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null,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4,</w:t>
      </w:r>
    </w:p>
    <w:p>
      <w:pPr>
        <w:rPr>
          <w:rFonts w:hint="default"/>
        </w:rPr>
      </w:pPr>
      <w:r>
        <w:rPr>
          <w:rFonts w:hint="default"/>
        </w:rPr>
        <w:t xml:space="preserve">      "eecName": "功能检查"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t>根据进阶项目类别查询项目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/upms/examDetail/listByType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0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8"/>
        <w:gridCol w:w="989"/>
        <w:gridCol w:w="1411"/>
        <w:gridCol w:w="31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vAlign w:val="top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vAlign w:val="top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vAlign w:val="top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ecId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true</w:t>
            </w:r>
          </w:p>
        </w:tc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类别ID   2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1446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查询状态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itemName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Abstracts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masterId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extensionCatesId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进阶项目类别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sysId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系统编号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65,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"肝",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66,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"脾",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67,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"胆",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68,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"胰",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69,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"肾",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70,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"子宫及附件",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71,</w:t>
      </w:r>
    </w:p>
    <w:p>
      <w:pPr>
        <w:rPr>
          <w:rFonts w:hint="default"/>
        </w:rPr>
      </w:pPr>
      <w:r>
        <w:rPr>
          <w:rFonts w:hint="default"/>
        </w:rPr>
        <w:t xml:space="preserve">      "itemName": "前列腺",</w:t>
      </w:r>
    </w:p>
    <w:p>
      <w:pPr>
        <w:rPr>
          <w:rFonts w:hint="default"/>
        </w:rPr>
      </w:pPr>
      <w:r>
        <w:rPr>
          <w:rFonts w:hint="default"/>
        </w:rPr>
        <w:t xml:space="preserve">      "abstracts": "简介",</w:t>
      </w:r>
    </w:p>
    <w:p>
      <w:pPr>
        <w:rPr>
          <w:rFonts w:hint="default"/>
        </w:rPr>
      </w:pPr>
      <w:r>
        <w:rPr>
          <w:rFonts w:hint="default"/>
        </w:rPr>
        <w:t xml:space="preserve">      "standardValue": null,</w:t>
      </w:r>
    </w:p>
    <w:p>
      <w:pPr>
        <w:rPr>
          <w:rFonts w:hint="default"/>
        </w:rPr>
      </w:pPr>
      <w:r>
        <w:rPr>
          <w:rFonts w:hint="default"/>
        </w:rPr>
        <w:t xml:space="preserve">      "masterId": 21,</w:t>
      </w:r>
    </w:p>
    <w:p>
      <w:pPr>
        <w:rPr>
          <w:rFonts w:hint="default"/>
        </w:rPr>
      </w:pPr>
      <w:r>
        <w:rPr>
          <w:rFonts w:hint="default"/>
        </w:rPr>
        <w:t xml:space="preserve">      "extensionCatesId":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"eecId": null,</w:t>
      </w:r>
    </w:p>
    <w:p>
      <w:pPr>
        <w:rPr>
          <w:rFonts w:hint="default"/>
        </w:rPr>
      </w:pPr>
      <w:r>
        <w:rPr>
          <w:rFonts w:hint="default"/>
        </w:rPr>
        <w:t xml:space="preserve">      "eecName": null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pPr>
        <w:rPr>
          <w:rFonts w:hint="default"/>
        </w:rPr>
      </w:pPr>
      <w:r>
        <w:rPr>
          <w:rFonts w:hint="default"/>
        </w:rPr>
        <w:t xml:space="preserve">  "state": true}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4"/>
        </w:numPr>
        <w:ind w:left="0" w:leftChars="0" w:firstLine="0" w:firstLineChars="0"/>
        <w:outlineLvl w:val="2"/>
      </w:pPr>
      <w:r>
        <w:t>添加建议进阶项目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upms/orderExtensionSuggestion/savaOE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reportNo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检查报告编号</w:t>
            </w:r>
            <w:r>
              <w:rPr>
                <w:rFonts w:hint="eastAsia"/>
              </w:rPr>
              <w:t>：1SH2496737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t>体检项目编号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65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masterId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t>进阶检查项目总编号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itemName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t>项目名称</w:t>
            </w:r>
            <w:r>
              <w:rPr>
                <w:rFonts w:hint="eastAsia"/>
                <w:lang w:eastAsia="zh-CN"/>
              </w:rPr>
              <w:t>：肝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医生编号:</w:t>
            </w:r>
            <w:r>
              <w:rPr>
                <w:rFonts w:hint="eastAsia"/>
              </w:rPr>
              <w:t>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提示：如果输入的检查报告编号没有查到对应的订单编号就会提示“</w:t>
            </w:r>
            <w:r>
              <w:rPr>
                <w:rFonts w:hint="default"/>
              </w:rPr>
              <w:t>检查报告编号没有找到</w:t>
            </w:r>
            <w:r>
              <w:rPr>
                <w:rFonts w:hint="eastAsia"/>
                <w:lang w:val="en-US" w:eastAsia="zh-CN"/>
              </w:rPr>
              <w:t>”</w:t>
            </w:r>
          </w:p>
          <w:p>
            <w:pPr>
              <w:rPr>
                <w:rFonts w:hint="default"/>
                <w:lang w:val="en-US" w:eastAsia="zh-CN"/>
              </w:rPr>
            </w:pPr>
            <w:bookmarkStart w:id="149" w:name="_GoBack"/>
            <w:bookmarkEnd w:id="149"/>
          </w:p>
        </w:tc>
      </w:tr>
    </w:tbl>
    <w:p>
      <w:r>
        <w:t>{</w:t>
      </w:r>
    </w:p>
    <w:p>
      <w:r>
        <w:t>"msg": "</w:t>
      </w:r>
      <w:r>
        <w:rPr>
          <w:rFonts w:hint="default"/>
        </w:rPr>
        <w:t>success</w:t>
      </w:r>
      <w:r>
        <w:t>",</w:t>
      </w:r>
    </w:p>
    <w:p>
      <w:r>
        <w:t>"code": 0,</w:t>
      </w:r>
    </w:p>
    <w:p>
      <w:r>
        <w:t>"state": true</w:t>
      </w:r>
    </w:p>
    <w:p>
      <w:pPr>
        <w:numPr>
          <w:numId w:val="0"/>
        </w:numPr>
        <w:ind w:leftChars="0"/>
        <w:outlineLvl w:val="2"/>
        <w:rPr>
          <w:rFonts w:hint="default"/>
          <w:lang w:val="en-US" w:eastAsia="zh-CN"/>
        </w:rPr>
      </w:pPr>
      <w: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医生排班</w:t>
      </w:r>
      <w:bookmarkEnd w:id="119"/>
    </w:p>
    <w:p/>
    <w:p>
      <w:pPr>
        <w:numPr>
          <w:ilvl w:val="0"/>
          <w:numId w:val="5"/>
        </w:numPr>
        <w:outlineLvl w:val="2"/>
        <w:rPr>
          <w:rFonts w:hint="eastAsia" w:ascii="宋体" w:hAnsi="宋体"/>
          <w:b w:val="0"/>
        </w:rPr>
      </w:pPr>
      <w:bookmarkStart w:id="120" w:name="_Toc7750"/>
      <w:r>
        <w:rPr>
          <w:rFonts w:hint="eastAsia" w:ascii="宋体" w:hAnsi="宋体"/>
          <w:b w:val="0"/>
        </w:rPr>
        <w:t>医护排班列表</w:t>
      </w:r>
      <w:bookmarkEnd w:id="120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upms/sysDoctorNurseSchedule/getScheduleList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year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输入年份（例如：2019）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month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输入月份（例如：6）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输入日 （例如：1或01）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输入医护编号：NRS0000000001、DOT0000000008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输入类别：</w:t>
            </w:r>
            <w:r>
              <w:rPr>
                <w:rFonts w:hint="eastAsia" w:ascii="宋体" w:hAnsi="宋体" w:eastAsia="宋体"/>
                <w:szCs w:val="21"/>
              </w:rPr>
              <w:t>1:护士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Cs w:val="21"/>
              </w:rPr>
              <w:t>2:医生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sysId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系统编号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default" w:ascii="宋体" w:hAnsi="宋体" w:eastAsia="宋体"/>
                <w:szCs w:val="21"/>
                <w:lang w:val="en-US"/>
              </w:rPr>
              <w:t>userCates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szCs w:val="21"/>
              </w:rPr>
              <w:t>类别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doctorNurseNo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nurseName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护士名称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护士名称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schedulingDate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例如：2019-6-26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timeFrom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例如：10:00:00（一天中一个班次的排班开始时间）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timeTo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结束时间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例如：12:00:00（一天中一个班次的排班结束时间）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排班状态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排班状态（1、未排班；2、已排班；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"sysId":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"userCates":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"doctorNurseNo": "NRS0000000002",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"nurseName": "张三",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"schedulingDate": "2019-05-07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"timeFrom": "08:00:00",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"timeTo": "10:00:00",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"sysId":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"userCates":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"doctorNurseNo": "DOT0000000002",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"doctorName": "张仲景",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"nurseName":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"schedulingDate": "2019-05-07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"timeFrom": "10:00:00",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"timeTo": "12:00:00",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outlineLvl w:val="2"/>
        <w:rPr>
          <w:rFonts w:hint="eastAsia" w:ascii="宋体" w:hAnsi="宋体"/>
          <w:b w:val="0"/>
          <w:lang w:val="en-US" w:eastAsia="zh-CN"/>
        </w:rPr>
      </w:pPr>
      <w:bookmarkStart w:id="121" w:name="_Toc25934"/>
      <w:r>
        <w:rPr>
          <w:rFonts w:hint="eastAsia" w:ascii="宋体" w:hAnsi="宋体"/>
          <w:b w:val="0"/>
          <w:lang w:val="en-US" w:eastAsia="zh-CN"/>
        </w:rPr>
        <w:t>删除</w:t>
      </w:r>
      <w:r>
        <w:rPr>
          <w:rFonts w:hint="eastAsia" w:ascii="宋体" w:hAnsi="宋体"/>
          <w:b w:val="0"/>
        </w:rPr>
        <w:t>医护排班</w:t>
      </w:r>
      <w:bookmarkEnd w:id="121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upms/sysDoctorNurseSchedule/deleteSchedule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系统编号（排班id）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"删除成功",</w:t>
      </w:r>
    </w:p>
    <w:p>
      <w:pPr>
        <w:rPr>
          <w:rFonts w:hint="eastAsia"/>
        </w:rPr>
      </w:pPr>
      <w:r>
        <w:rPr>
          <w:rFonts w:hint="eastAsia"/>
        </w:rPr>
        <w:t xml:space="preserve">  "code": 0,</w:t>
      </w:r>
    </w:p>
    <w:p>
      <w:pPr>
        <w:rPr>
          <w:rFonts w:hint="eastAsia"/>
        </w:rPr>
      </w:pPr>
      <w:r>
        <w:rPr>
          <w:rFonts w:hint="eastAsia"/>
        </w:rPr>
        <w:t xml:space="preserve">  "state":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122" w:name="_Toc7839"/>
      <w:r>
        <w:rPr>
          <w:rFonts w:hint="eastAsia"/>
        </w:rPr>
        <w:t>健康档案</w:t>
      </w:r>
      <w:bookmarkEnd w:id="12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3" w:name="_Toc29213"/>
      <w:r>
        <w:rPr>
          <w:rFonts w:hint="eastAsia" w:ascii="微软雅黑" w:hAnsi="微软雅黑" w:eastAsia="微软雅黑"/>
          <w:b w:val="0"/>
        </w:rPr>
        <w:t>健康档案接口文档</w:t>
      </w:r>
      <w:bookmarkEnd w:id="123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</w:rPr>
      </w:pPr>
      <w:bookmarkStart w:id="124" w:name="_Toc14660"/>
      <w:r>
        <w:rPr>
          <w:rFonts w:hint="eastAsia" w:ascii="微软雅黑" w:hAnsi="微软雅黑" w:eastAsia="微软雅黑"/>
          <w:lang w:val="en-US" w:eastAsia="zh-CN"/>
        </w:rPr>
        <w:t>1、健康档案首页</w:t>
      </w:r>
      <w:bookmarkEnd w:id="1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Index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zyjl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jzjl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近三年就诊最多的医院名称</w:t>
            </w:r>
          </w:p>
        </w:tc>
      </w:tr>
    </w:tbl>
    <w:p/>
    <w:p/>
    <w:p>
      <w:pPr>
        <w:outlineLvl w:val="2"/>
        <w:rPr>
          <w:rFonts w:ascii="微软雅黑" w:hAnsi="微软雅黑" w:eastAsia="微软雅黑"/>
        </w:rPr>
      </w:pPr>
      <w:bookmarkStart w:id="125" w:name="_Toc7961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、门诊记录列表</w:t>
      </w:r>
      <w:bookmarkEnd w:id="1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845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  <w:r>
              <w:rPr>
                <w:rFonts w:hint="eastAsia" w:ascii="微软雅黑" w:hAnsi="微软雅黑" w:eastAsia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例如：310228198512041612</w:t>
            </w:r>
            <w:r>
              <w:rPr>
                <w:rFonts w:hint="eastAsia" w:ascii="微软雅黑" w:hAnsi="微软雅黑" w:eastAsia="微软雅黑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bookmarkStart w:id="126" w:name="OLE_LINK1"/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bookmarkEnd w:id="126"/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"msg": "success",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"code": 0,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"data": 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"totalCount": 2,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"pageSize": 10,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"totalPage": 1,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"currPage": 1,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"list": [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"csid": "88075",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"jzlsh": null,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"hospitalName": "闵行区中心医院",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"zzysxm": "陈颖",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"jzksmc": "急诊内科",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"jzzdsm": "咳嗽",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"jzlx": "200",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"jzksrq": "2017-12-23"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},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"csid": "88069",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"jzlsh": null,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"hospitalName": "闵行区七宝社区卫生服务中心",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"zzysxm": "高嵩峰",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"jzksmc": "七宝口腔科",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"jzzdsm": "残冠",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"jzlx": "100",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"jzksrq": "2018-05-25"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}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]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},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"state": true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27" w:name="_Toc31534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、门诊记录详情</w:t>
      </w:r>
      <w:bookmarkEnd w:id="1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medical/getMzjlDetail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070"/>
        <w:gridCol w:w="24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state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ture:成功、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医生姓名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</w:t>
            </w:r>
            <w:r>
              <w:rPr>
                <w:rFonts w:hint="eastAsia" w:ascii="微软雅黑" w:hAnsi="微软雅黑" w:eastAsia="微软雅黑"/>
              </w:rPr>
              <w:t>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门诊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诊断信息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data.</w:t>
            </w:r>
            <w:r>
              <w:rPr>
                <w:rFonts w:hint="eastAsia" w:ascii="微软雅黑" w:hAnsi="微软雅黑" w:eastAsia="微软雅黑"/>
              </w:rPr>
              <w:t>jybg</w:t>
            </w:r>
            <w:r>
              <w:rPr>
                <w:rFonts w:hint="eastAsia" w:ascii="微软雅黑" w:hAnsi="微软雅黑" w:eastAsia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检验报告信息</w:t>
            </w:r>
            <w:r>
              <w:rPr>
                <w:rFonts w:hint="eastAsia" w:ascii="微软雅黑" w:hAnsi="微软雅黑" w:eastAsia="微软雅黑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bgdh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jyrq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检验</w:t>
            </w: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检验</w:t>
            </w:r>
            <w:r>
              <w:rPr>
                <w:rFonts w:hint="eastAsia" w:ascii="微软雅黑" w:hAnsi="微软雅黑" w:eastAsia="微软雅黑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就诊流水号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bgdlb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报告单类别名称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报告单类别名称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data.</w:t>
            </w:r>
            <w:r>
              <w:rPr>
                <w:rFonts w:hint="eastAsia" w:ascii="微软雅黑" w:hAnsi="微软雅黑" w:eastAsia="微软雅黑"/>
              </w:rPr>
              <w:t>yyjl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(用药清单)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药品名称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药品名称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ypgg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药品规格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药品规格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药品用法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药品用法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发药数量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发药数量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发药数量单位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发药数量单位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每次使用剂量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每次使用剂量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每次使用剂量单位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每次使用剂量单位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sypcdm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用药频次代码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用药频次代码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用药频次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用药频次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用药途径代码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用药途径代码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"jzjl":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"csid": "88075",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"jzlsh": "A0B8B2F3041E4617870DA5E6CA1B5FBD",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"hospitalName": "闵行区中心医院",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"zzysxm": "陈颖",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"jzksmc": "急诊内科",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"zs": "咳嗽2天",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"jzksrq": "2017-12-23"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"jybg": [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"88379",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"2017122302000960",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"A0B8B2F3041E4617870DA5E6CA1B5FBD",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"2017-12-23 00:00:00.0",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"检验科血液常规报告单"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"yyjl": [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"复方氨酚美沙糖浆",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"120ml/瓶",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"瓶",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"毫升"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"克林霉素棕榈酸酯分散片",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"75mg*18片",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"每天2次",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"每天2次",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"片"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"抗病毒口服液(无蔗糖)",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"10ml*12支",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"支"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"yxbg": []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28" w:name="_Toc16353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、住院记录列表</w:t>
      </w:r>
      <w:bookmarkEnd w:id="1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0"/>
        <w:gridCol w:w="1210"/>
        <w:gridCol w:w="32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hzxm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入院时间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病人入院时间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"10817",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"东方医院",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"hzxm": "陈金",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"消化科病房(南院）",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"rysj":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"cysj": "2017-07-21"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29" w:name="_Toc8676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、检验报告列表</w:t>
      </w:r>
      <w:bookmarkEnd w:id="12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medical/getJybgList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0"/>
        <w:gridCol w:w="1250"/>
        <w:gridCol w:w="202"/>
        <w:gridCol w:w="1988"/>
        <w:gridCol w:w="400"/>
        <w:gridCol w:w="2510"/>
        <w:gridCol w:w="40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1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检验报告单号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检验报告单号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bgrq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报告单类别名称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30" w:name="OLE_LINK2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"2017062220170622HQS002",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"呼气试验",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"2776",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"2017062220170622FCG001",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"大便常规",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"2766",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"2017062220170622NCG008",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</w:t>
      </w:r>
    </w:p>
    <w:p>
      <w:pPr>
        <w:rPr>
          <w:rFonts w:hint="eastAsia"/>
        </w:rPr>
      </w:pPr>
    </w:p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bookmarkStart w:id="131" w:name="_Toc31420"/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、检验报告详情</w:t>
      </w:r>
      <w:bookmarkEnd w:id="1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medical/getJybgDetail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</w:t>
            </w:r>
            <w:r>
              <w:rPr>
                <w:rFonts w:hint="eastAsia" w:ascii="宋体" w:hAnsi="宋体" w:eastAsia="宋体"/>
                <w:szCs w:val="21"/>
              </w:rPr>
              <w:t>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data.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</w:rPr>
              <w:t>jybg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val="en-US" w:eastAsia="zh-CN"/>
              </w:rPr>
              <w:t>检验报告信息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jczbjg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ckz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"msg": "success",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"code": 0,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"data":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"jzjl":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"csid": "88075",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"jzlsh": "A0B8B2F3041E4617870DA5E6CA1B5FBD",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"hospitalName": "闵行区中心医院",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"zzysxm": "陈颖",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"jzksmc": "急诊内科",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"zs": "咳嗽2天",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"jzksrq": "2017-12-23"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"jybg": [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"中性粒细胞％",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"72.3",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"50--70"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"淋巴细胞％",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"18.3",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"20--40"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"红细胞分布宽度CV",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"13.0",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"11--16"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"红细胞压积",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"35.2",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"37--49"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"淋巴细胞绝对值",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"0.91",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"0.8--4"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"嗜酸性粒细胞％",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"1.1",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"0.5--5"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"血小板",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"167",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"100--300"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"嗜酸性粒细胞绝对值",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"0.05",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"0.05--0.5"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"平均血红蛋白浓度",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"321",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"320--360"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"红细胞分布宽度SD",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"41.8",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"37--54"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"血红蛋白",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"113",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"110--160"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"单核细胞％",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"8.0",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"3--8"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"嗜碱性粒细胞绝对值",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"0.01",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"0--0.1"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"红细胞计数",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"4.04",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"3.5--5.5"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"嗜碱性粒细胞％",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"0--1"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"单核细胞绝对值",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"0.40",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"0.12--0.8"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"中性粒细胞绝对值",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"3.58",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"2--7"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"平均红细胞体积",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"87.1",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"80--95"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"全血C-反应蛋白",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"3.8",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"&lt;10"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"平均血小板体积",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"9.2",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"6--14"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"平均血红蛋白量",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"28.0",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"27--33"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"白细胞计数",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"4.95",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"4--10"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]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"state": true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outlineLvl w:val="2"/>
        <w:rPr>
          <w:rFonts w:ascii="微软雅黑" w:hAnsi="微软雅黑" w:eastAsia="微软雅黑"/>
        </w:rPr>
      </w:pPr>
      <w:bookmarkStart w:id="132" w:name="_Toc1534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、检查报告列表</w:t>
      </w:r>
      <w:bookmarkEnd w:id="1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medical/getYxbgList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618"/>
        <w:gridCol w:w="630"/>
        <w:gridCol w:w="90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jcmc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yxzd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检查诊断或提示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检查诊断或提示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130"/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"X光胶片",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"心电图",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"B超报告",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33" w:name="_Toc11145"/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、用药记录列表</w:t>
      </w:r>
      <w:bookmarkEnd w:id="13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530"/>
        <w:gridCol w:w="630"/>
        <w:gridCol w:w="90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用药记录信息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jzlsh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52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药品信息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"[国]拜阿司匹林",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"100mg*30",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"QN",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"每晚一次",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"[市]替米沙坦胶囊",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"40mg×28粒",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"[市]门冬氨酸氨氯地平片",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"5mg×14片",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"mg",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"mg"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"yyjl":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"X97875",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"kfrq": "2018-06-06"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34" w:name="_Toc2789"/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、用药记录详情</w:t>
      </w:r>
      <w:bookmarkEnd w:id="13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0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微软雅黑" w:hAnsi="微软雅黑" w:eastAsia="微软雅黑"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用药记录信息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药品信息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ypgg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药品用法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sypcdm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用药途径代码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"[国]拜阿司匹林",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"100mg*30",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"每晚一次",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"[市]替米沙坦胶囊",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"40mg×28粒",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"[市]门冬氨酸氨氯地平片",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"5mg×14片",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"mg",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"mg"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"yyjl":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"hospitalName": " 上海医院",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"jzlsh": "X97875",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"kfrq": "2018-06-06",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"jzksmc":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135" w:name="_Toc19209"/>
      <w:r>
        <w:rPr>
          <w:rFonts w:hint="eastAsia"/>
        </w:rPr>
        <w:t>基础数据</w:t>
      </w:r>
      <w:bookmarkEnd w:id="1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6" w:name="_Toc17769"/>
      <w:bookmarkStart w:id="137" w:name="_Toc10121257"/>
      <w:r>
        <w:rPr>
          <w:rFonts w:hint="eastAsia" w:ascii="微软雅黑" w:hAnsi="微软雅黑" w:eastAsia="微软雅黑"/>
          <w:b w:val="0"/>
        </w:rPr>
        <w:t>套餐列表</w:t>
      </w:r>
      <w:bookmarkEnd w:id="136"/>
      <w:bookmarkEnd w:id="13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/upms/examPackageMain/list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t>label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年龄段筛选</w:t>
            </w:r>
            <w:r>
              <w:rPr>
                <w:rFonts w:ascii="微软雅黑" w:hAnsi="微软雅黑" w:eastAsia="微软雅黑"/>
                <w:szCs w:val="21"/>
              </w:rPr>
              <w:t>(1:中青年/2:中老年/3:中青年中老年都适用)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</w:t>
            </w: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aster</w:t>
            </w:r>
            <w:r>
              <w:rPr>
                <w:rFonts w:hint="eastAsia" w:ascii="微软雅黑" w:hAnsi="微软雅黑" w:eastAsia="微软雅黑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sort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根据预约排序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amountSort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</w:t>
            </w:r>
            <w:r>
              <w:rPr>
                <w:rFonts w:hint="eastAsia" w:ascii="微软雅黑" w:hAnsi="微软雅黑" w:eastAsia="微软雅黑"/>
                <w:szCs w:val="21"/>
              </w:rPr>
              <w:t>价格</w:t>
            </w:r>
            <w:r>
              <w:rPr>
                <w:rFonts w:ascii="微软雅黑" w:hAnsi="微软雅黑" w:eastAsia="微软雅黑"/>
                <w:szCs w:val="21"/>
              </w:rPr>
              <w:t>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 与预约排序不能同时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suite</w:t>
            </w: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适用性别:(1:男/2:女/3:男女都适用)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429,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"2019-05-07 17:02:45",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"2019-05-07 17:02:47",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"说明套餐....",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</w:t>
      </w:r>
    </w:p>
    <w:p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138" w:name="_Toc26004"/>
      <w:bookmarkStart w:id="139" w:name="_Toc10121258"/>
      <w:r>
        <w:rPr>
          <w:rFonts w:hint="eastAsia" w:ascii="微软雅黑" w:hAnsi="微软雅黑" w:eastAsia="微软雅黑"/>
          <w:b w:val="0"/>
        </w:rPr>
        <w:t>toC套餐详情</w:t>
      </w:r>
      <w:bookmarkEnd w:id="13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  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"packageName": "女士标准套餐A",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"amount": 439,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"content": "套餐内容说明",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"cates":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"subtitle": "基础血液检查,肿瘤标志物检查",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"ageFrom": 20,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"ageTo": 80,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"suiteGender":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"2019-05-08 08:57:50",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"2019-05-08 08:57:53",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"periods":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"eaCates":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"countPsersion": 5,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"serviceName":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"countDetail": 5,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"examPackageMainVoZList":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"remark": "病史、家族史、心率、心律、心音",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"emName": "内科"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   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 ],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0" w:name="_Toc22559"/>
      <w:r>
        <w:rPr>
          <w:rFonts w:hint="eastAsia" w:ascii="微软雅黑" w:hAnsi="微软雅黑" w:eastAsia="微软雅黑"/>
          <w:b w:val="0"/>
        </w:rPr>
        <w:t>套餐详情</w:t>
      </w:r>
      <w:bookmarkEnd w:id="139"/>
      <w:bookmarkEnd w:id="14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</w:t>
            </w:r>
            <w:r>
              <w:rPr>
                <w:rStyle w:val="27"/>
                <w:rFonts w:hint="eastAsia" w:ascii="微软雅黑" w:hAnsi="微软雅黑" w:eastAsia="微软雅黑"/>
                <w:color w:val="auto"/>
                <w:szCs w:val="21"/>
              </w:rPr>
              <w:t>Z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782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202"/>
        <w:gridCol w:w="1567"/>
        <w:gridCol w:w="36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examPackageMainVoXmZList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remark1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详情注解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examPackageMainVoZsfwZList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"ageFrom": 20,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"countPsersion":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"countDetail": 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"examPackageMainVoZsfwZList":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"eaCates":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"examPackageMainVoXmZList":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"病史、家族史、心率、心律、心音",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"皮肤、浅表淋巴结、甲状腺",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"白细胞计数、红细胞计数、血红蛋白",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1" w:name="_Toc17541"/>
      <w:r>
        <w:rPr>
          <w:rFonts w:hint="eastAsia" w:ascii="微软雅黑" w:hAnsi="微软雅黑" w:eastAsia="微软雅黑"/>
          <w:b w:val="0"/>
        </w:rPr>
        <w:t>医院机构查询</w:t>
      </w:r>
      <w:bookmarkEnd w:id="14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sysId:主键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name：机构名称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province：省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city：市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district：区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longitude: 经度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"totalCount": 9,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"pageSize": 10,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"currPage":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"list": [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"INST0000000001",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"华山医院体检中心（特需）",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"静安区长乐路1062号4号楼",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"静安区",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"图片",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121.44364,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31.21541,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23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"二级医院",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121.49884,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31.085382,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}，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....................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2" w:name="_Toc15278"/>
      <w:r>
        <w:rPr>
          <w:rFonts w:hint="eastAsia" w:ascii="微软雅黑" w:hAnsi="微软雅黑" w:eastAsia="微软雅黑"/>
          <w:b w:val="0"/>
        </w:rPr>
        <w:t>医院机构详情查询</w:t>
      </w:r>
      <w:bookmarkEnd w:id="14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"三甲综合"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3" w:name="_Toc18389"/>
      <w:r>
        <w:rPr>
          <w:rFonts w:hint="eastAsia" w:ascii="微软雅黑" w:hAnsi="微软雅黑" w:eastAsia="微软雅黑"/>
          <w:b w:val="0"/>
        </w:rPr>
        <w:t>科室列表</w:t>
      </w:r>
      <w:bookmarkEnd w:id="14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"内科"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"心血管科"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"骨科"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4" w:name="_Toc6762"/>
      <w:r>
        <w:rPr>
          <w:rFonts w:hint="eastAsia" w:ascii="微软雅黑" w:hAnsi="微软雅黑" w:eastAsia="微软雅黑"/>
          <w:b w:val="0"/>
        </w:rPr>
        <w:t>省市区级联</w:t>
      </w:r>
      <w:bookmarkEnd w:id="14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"provinceId": "310000",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"sysCityList":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"310100",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"市辖区",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"黄浦区"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"徐汇区"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"长宁区"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"静安区"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"普陀区"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"虹口区"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"杨浦区"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"闵行区"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"宝山区"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"嘉定区"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"浦东新区"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"金山区"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"松江区"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"青浦区"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"奉贤区"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"310200",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45" w:name="_Toc6591"/>
      <w:r>
        <w:rPr>
          <w:rFonts w:hint="eastAsia"/>
        </w:rPr>
        <w:t>其他</w:t>
      </w:r>
      <w:bookmarkEnd w:id="14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6" w:name="_Toc25076"/>
      <w:r>
        <w:rPr>
          <w:rFonts w:hint="eastAsia" w:ascii="微软雅黑" w:hAnsi="微软雅黑" w:eastAsia="微软雅黑"/>
          <w:b w:val="0"/>
        </w:rPr>
        <w:t>佣金分期付款</w:t>
      </w:r>
      <w:bookmarkEnd w:id="14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/upms/orderPaymentDetail/installmentRepayment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startDate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totalAmount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totalPeriod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总分期数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6"/>
        </w:numPr>
      </w:pPr>
      <w:bookmarkStart w:id="147" w:name="_Toc29801"/>
      <w:r>
        <w:rPr>
          <w:rFonts w:hint="eastAsia"/>
        </w:rPr>
        <w:t>公告管理</w:t>
      </w:r>
      <w:bookmarkEnd w:id="147"/>
    </w:p>
    <w:p>
      <w:pPr>
        <w:pStyle w:val="18"/>
        <w:numPr>
          <w:ilvl w:val="0"/>
          <w:numId w:val="2"/>
        </w:numPr>
      </w:pPr>
      <w:bookmarkStart w:id="148" w:name="_Toc700"/>
      <w:r>
        <w:rPr>
          <w:rFonts w:hint="eastAsia"/>
        </w:rPr>
        <w:t>查询所有公告</w:t>
      </w:r>
      <w:bookmarkEnd w:id="14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/upms/sysNotification/listAll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"title": "呵呵呵",</w:t>
      </w:r>
    </w:p>
    <w:p>
      <w:r>
        <w:t>"details": "啊啊啊啊啊啊啊",</w:t>
      </w:r>
    </w:p>
    <w:p>
      <w:r>
        <w:t>"isActive": 1,</w:t>
      </w:r>
    </w:p>
    <w:p>
      <w:r>
        <w:t>"linkUrl": "https://baidu.com",</w:t>
      </w:r>
    </w:p>
    <w:p>
      <w:r>
        <w:t>"publishTime": "2019-06-21 10:33:51"</w:t>
      </w:r>
    </w:p>
    <w:p>
      <w:r>
        <w:t xml:space="preserve">    },</w:t>
      </w:r>
    </w:p>
    <w:p>
      <w:r>
        <w:t xml:space="preserve">    {</w:t>
      </w:r>
    </w:p>
    <w:p>
      <w:r>
        <w:t>"sysId": 2,</w:t>
      </w:r>
    </w:p>
    <w:p>
      <w:r>
        <w:t>"title": "哦哦哦哦哦",</w:t>
      </w:r>
    </w:p>
    <w:p>
      <w:r>
        <w:t>"details": "哇哇哇哇哇哇哇哇哇哇哇哇哇哇哇哇哇哇哇",</w:t>
      </w:r>
    </w:p>
    <w:p>
      <w:r>
        <w:t>"isActive": 1,</w:t>
      </w:r>
    </w:p>
    <w:p>
      <w:r>
        <w:t>"linkUrl": "https://baidu.com",</w:t>
      </w:r>
    </w:p>
    <w:p>
      <w:r>
        <w:t>"publishTime": "2019-06-06 10:34:07"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首页Banner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t>查询所有Banner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/upms/sysBanner/listAll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1,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"banner地址1",</w:t>
      </w:r>
    </w:p>
    <w:p>
      <w:pPr>
        <w:rPr>
          <w:rFonts w:hint="default"/>
        </w:rPr>
      </w:pPr>
      <w:r>
        <w:rPr>
          <w:rFonts w:hint="default"/>
        </w:rPr>
        <w:t xml:space="preserve">      "linkUrl": "link地址",</w:t>
      </w:r>
    </w:p>
    <w:p>
      <w:pPr>
        <w:rPr>
          <w:rFonts w:hint="default"/>
        </w:rPr>
      </w:pPr>
      <w:r>
        <w:rPr>
          <w:rFonts w:hint="default"/>
        </w:rPr>
        <w:t xml:space="preserve">      "descr": "这是描述",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</w:t>
      </w:r>
      <w:r>
        <w:rPr>
          <w:rFonts w:hint="eastAsia"/>
          <w:lang w:val="en-US" w:eastAsia="zh-CN"/>
        </w:rPr>
        <w:t>排序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3,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"banner地址3",</w:t>
      </w:r>
    </w:p>
    <w:p>
      <w:pPr>
        <w:rPr>
          <w:rFonts w:hint="default"/>
        </w:rPr>
      </w:pPr>
      <w:r>
        <w:rPr>
          <w:rFonts w:hint="default"/>
        </w:rPr>
        <w:t xml:space="preserve">      "linkUrl": null,</w:t>
      </w:r>
    </w:p>
    <w:p>
      <w:pPr>
        <w:rPr>
          <w:rFonts w:hint="default"/>
        </w:rPr>
      </w:pPr>
      <w:r>
        <w:rPr>
          <w:rFonts w:hint="default"/>
        </w:rPr>
        <w:t xml:space="preserve">      "descr": null,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3,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4,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"banner地址4",</w:t>
      </w:r>
    </w:p>
    <w:p>
      <w:pPr>
        <w:rPr>
          <w:rFonts w:hint="default"/>
        </w:rPr>
      </w:pPr>
      <w:r>
        <w:rPr>
          <w:rFonts w:hint="default"/>
        </w:rPr>
        <w:t xml:space="preserve">      "linkUrl": null,</w:t>
      </w:r>
    </w:p>
    <w:p>
      <w:pPr>
        <w:rPr>
          <w:rFonts w:hint="default"/>
        </w:rPr>
      </w:pPr>
      <w:r>
        <w:rPr>
          <w:rFonts w:hint="default"/>
        </w:rPr>
        <w:t xml:space="preserve">      "descr": null,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4,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5,</w:t>
      </w:r>
    </w:p>
    <w:p>
      <w:pPr>
        <w:rPr>
          <w:rFonts w:hint="default"/>
        </w:rPr>
      </w:pPr>
      <w:r>
        <w:rPr>
          <w:rFonts w:hint="default"/>
        </w:rPr>
        <w:t xml:space="preserve">      "bannerUrl": "banner地址5",</w:t>
      </w:r>
    </w:p>
    <w:p>
      <w:pPr>
        <w:rPr>
          <w:rFonts w:hint="default"/>
        </w:rPr>
      </w:pPr>
      <w:r>
        <w:rPr>
          <w:rFonts w:hint="default"/>
        </w:rPr>
        <w:t xml:space="preserve">      "linkUrl": null,</w:t>
      </w:r>
    </w:p>
    <w:p>
      <w:pPr>
        <w:rPr>
          <w:rFonts w:hint="default"/>
        </w:rPr>
      </w:pPr>
      <w:r>
        <w:rPr>
          <w:rFonts w:hint="default"/>
        </w:rPr>
        <w:t xml:space="preserve">      "descr": null,</w:t>
      </w:r>
    </w:p>
    <w:p>
      <w:pPr>
        <w:rPr>
          <w:rFonts w:hint="default"/>
        </w:rPr>
      </w:pPr>
      <w:r>
        <w:rPr>
          <w:rFonts w:hint="default"/>
        </w:rPr>
        <w:t xml:space="preserve">      "isActive": null,</w:t>
      </w:r>
    </w:p>
    <w:p>
      <w:pPr>
        <w:rPr>
          <w:rFonts w:hint="default"/>
        </w:rPr>
      </w:pPr>
      <w:r>
        <w:rPr>
          <w:rFonts w:hint="default"/>
        </w:rPr>
        <w:t xml:space="preserve">      "seqNo": 5,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"editTime":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"creatBy": null,</w:t>
      </w:r>
    </w:p>
    <w:p>
      <w:pPr>
        <w:rPr>
          <w:rFonts w:hint="default"/>
        </w:rPr>
      </w:pPr>
      <w:r>
        <w:rPr>
          <w:rFonts w:hint="default"/>
        </w:rPr>
        <w:t xml:space="preserve">      "editBy": null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4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418D3"/>
    <w:multiLevelType w:val="singleLevel"/>
    <w:tmpl w:val="8E1418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3CC822"/>
    <w:multiLevelType w:val="singleLevel"/>
    <w:tmpl w:val="9F3CC8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43BEB0"/>
    <w:multiLevelType w:val="singleLevel"/>
    <w:tmpl w:val="2543BEB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2A42297"/>
    <w:multiLevelType w:val="multilevel"/>
    <w:tmpl w:val="52A4229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D2EDAB0"/>
    <w:multiLevelType w:val="singleLevel"/>
    <w:tmpl w:val="5D2EDAB0"/>
    <w:lvl w:ilvl="0" w:tentative="0">
      <w:start w:val="83"/>
      <w:numFmt w:val="decimal"/>
      <w:suff w:val="nothing"/>
      <w:lvlText w:val="%1、"/>
      <w:lvlJc w:val="left"/>
    </w:lvl>
  </w:abstractNum>
  <w:abstractNum w:abstractNumId="5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1055F"/>
    <w:multiLevelType w:val="singleLevel"/>
    <w:tmpl w:val="7661055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22809"/>
    <w:rsid w:val="000243E3"/>
    <w:rsid w:val="00024A1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11A6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7AB"/>
    <w:rsid w:val="00106C64"/>
    <w:rsid w:val="00111228"/>
    <w:rsid w:val="001128F3"/>
    <w:rsid w:val="00112EB1"/>
    <w:rsid w:val="0011372D"/>
    <w:rsid w:val="00134811"/>
    <w:rsid w:val="00134859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84CBA"/>
    <w:rsid w:val="00190899"/>
    <w:rsid w:val="00193430"/>
    <w:rsid w:val="001A4DDA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2DA"/>
    <w:rsid w:val="0021782B"/>
    <w:rsid w:val="00220683"/>
    <w:rsid w:val="00240201"/>
    <w:rsid w:val="00244573"/>
    <w:rsid w:val="00245486"/>
    <w:rsid w:val="00254558"/>
    <w:rsid w:val="00255E53"/>
    <w:rsid w:val="002578C6"/>
    <w:rsid w:val="00257F21"/>
    <w:rsid w:val="0026110A"/>
    <w:rsid w:val="00261C22"/>
    <w:rsid w:val="00262A72"/>
    <w:rsid w:val="00263915"/>
    <w:rsid w:val="00264B31"/>
    <w:rsid w:val="00266C5E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B7DD4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1D4E"/>
    <w:rsid w:val="002F2C73"/>
    <w:rsid w:val="002F433B"/>
    <w:rsid w:val="002F7443"/>
    <w:rsid w:val="00301A6D"/>
    <w:rsid w:val="00304A31"/>
    <w:rsid w:val="00304B2E"/>
    <w:rsid w:val="003102D4"/>
    <w:rsid w:val="003106CD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6676C"/>
    <w:rsid w:val="0037282B"/>
    <w:rsid w:val="00376A57"/>
    <w:rsid w:val="00385DFD"/>
    <w:rsid w:val="00386B77"/>
    <w:rsid w:val="003873C9"/>
    <w:rsid w:val="00387AD6"/>
    <w:rsid w:val="00393DB9"/>
    <w:rsid w:val="003953EE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01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44D6"/>
    <w:rsid w:val="00416B5C"/>
    <w:rsid w:val="00422770"/>
    <w:rsid w:val="00422BED"/>
    <w:rsid w:val="00422E43"/>
    <w:rsid w:val="004244C7"/>
    <w:rsid w:val="004255A6"/>
    <w:rsid w:val="0042638B"/>
    <w:rsid w:val="00437D11"/>
    <w:rsid w:val="00440C1D"/>
    <w:rsid w:val="004412E7"/>
    <w:rsid w:val="00443608"/>
    <w:rsid w:val="00445A1F"/>
    <w:rsid w:val="004535A9"/>
    <w:rsid w:val="00462DB5"/>
    <w:rsid w:val="00463144"/>
    <w:rsid w:val="00470690"/>
    <w:rsid w:val="004710B7"/>
    <w:rsid w:val="00473E43"/>
    <w:rsid w:val="00474191"/>
    <w:rsid w:val="00475D76"/>
    <w:rsid w:val="004779D7"/>
    <w:rsid w:val="00482F75"/>
    <w:rsid w:val="00483257"/>
    <w:rsid w:val="004965BC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2224B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5F5842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0C73"/>
    <w:rsid w:val="006313EA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077E"/>
    <w:rsid w:val="00672C72"/>
    <w:rsid w:val="00673FF6"/>
    <w:rsid w:val="0067450B"/>
    <w:rsid w:val="00675733"/>
    <w:rsid w:val="00685074"/>
    <w:rsid w:val="006853F3"/>
    <w:rsid w:val="00691E60"/>
    <w:rsid w:val="00695A8C"/>
    <w:rsid w:val="00696A96"/>
    <w:rsid w:val="006A1D68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6F7CFE"/>
    <w:rsid w:val="00702E5D"/>
    <w:rsid w:val="007051DD"/>
    <w:rsid w:val="00705EA3"/>
    <w:rsid w:val="00706C0B"/>
    <w:rsid w:val="00710BFD"/>
    <w:rsid w:val="007134C6"/>
    <w:rsid w:val="00714F33"/>
    <w:rsid w:val="00725D4A"/>
    <w:rsid w:val="0073041B"/>
    <w:rsid w:val="00731DEC"/>
    <w:rsid w:val="00737A51"/>
    <w:rsid w:val="007443CE"/>
    <w:rsid w:val="00747615"/>
    <w:rsid w:val="00755AE9"/>
    <w:rsid w:val="007578E6"/>
    <w:rsid w:val="007671B1"/>
    <w:rsid w:val="00771BB6"/>
    <w:rsid w:val="00772A3C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152C2"/>
    <w:rsid w:val="0081662A"/>
    <w:rsid w:val="0082453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58E"/>
    <w:rsid w:val="00856D48"/>
    <w:rsid w:val="0086040C"/>
    <w:rsid w:val="008611CD"/>
    <w:rsid w:val="00861938"/>
    <w:rsid w:val="00866489"/>
    <w:rsid w:val="00870E7B"/>
    <w:rsid w:val="0087306E"/>
    <w:rsid w:val="008805D7"/>
    <w:rsid w:val="00882895"/>
    <w:rsid w:val="00882BCD"/>
    <w:rsid w:val="008834BC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48"/>
    <w:rsid w:val="008C2BFC"/>
    <w:rsid w:val="008C3639"/>
    <w:rsid w:val="008C5889"/>
    <w:rsid w:val="008C59CC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0A2C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36269"/>
    <w:rsid w:val="009376F7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77CE0"/>
    <w:rsid w:val="00982A74"/>
    <w:rsid w:val="00982EFF"/>
    <w:rsid w:val="009877B5"/>
    <w:rsid w:val="00994900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1BA1"/>
    <w:rsid w:val="009D4B9C"/>
    <w:rsid w:val="009E2556"/>
    <w:rsid w:val="009E5528"/>
    <w:rsid w:val="009E6979"/>
    <w:rsid w:val="00A0030E"/>
    <w:rsid w:val="00A03A68"/>
    <w:rsid w:val="00A0548E"/>
    <w:rsid w:val="00A05D30"/>
    <w:rsid w:val="00A0612F"/>
    <w:rsid w:val="00A10FA6"/>
    <w:rsid w:val="00A17739"/>
    <w:rsid w:val="00A22A52"/>
    <w:rsid w:val="00A2430F"/>
    <w:rsid w:val="00A26F91"/>
    <w:rsid w:val="00A270B0"/>
    <w:rsid w:val="00A3073D"/>
    <w:rsid w:val="00A4130C"/>
    <w:rsid w:val="00A41CA4"/>
    <w:rsid w:val="00A42F00"/>
    <w:rsid w:val="00A4317F"/>
    <w:rsid w:val="00A472FE"/>
    <w:rsid w:val="00A51B3A"/>
    <w:rsid w:val="00A52422"/>
    <w:rsid w:val="00A55E39"/>
    <w:rsid w:val="00A6065A"/>
    <w:rsid w:val="00A64661"/>
    <w:rsid w:val="00A73756"/>
    <w:rsid w:val="00A80577"/>
    <w:rsid w:val="00A81136"/>
    <w:rsid w:val="00A83B04"/>
    <w:rsid w:val="00A865FD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1784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0F73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675E7"/>
    <w:rsid w:val="00B70189"/>
    <w:rsid w:val="00B73794"/>
    <w:rsid w:val="00B761BF"/>
    <w:rsid w:val="00B7677E"/>
    <w:rsid w:val="00B823FF"/>
    <w:rsid w:val="00B82425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BF689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C5"/>
    <w:rsid w:val="00D113F7"/>
    <w:rsid w:val="00D11642"/>
    <w:rsid w:val="00D1404F"/>
    <w:rsid w:val="00D1570A"/>
    <w:rsid w:val="00D224EA"/>
    <w:rsid w:val="00D22714"/>
    <w:rsid w:val="00D263AA"/>
    <w:rsid w:val="00D26E86"/>
    <w:rsid w:val="00D27205"/>
    <w:rsid w:val="00D3104B"/>
    <w:rsid w:val="00D33A8F"/>
    <w:rsid w:val="00D35BFC"/>
    <w:rsid w:val="00D42697"/>
    <w:rsid w:val="00D52CB8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376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06736"/>
    <w:rsid w:val="00E13E23"/>
    <w:rsid w:val="00E142E4"/>
    <w:rsid w:val="00E14A4B"/>
    <w:rsid w:val="00E2127F"/>
    <w:rsid w:val="00E21EB7"/>
    <w:rsid w:val="00E245DC"/>
    <w:rsid w:val="00E270B1"/>
    <w:rsid w:val="00E27A64"/>
    <w:rsid w:val="00E301FD"/>
    <w:rsid w:val="00E349ED"/>
    <w:rsid w:val="00E35329"/>
    <w:rsid w:val="00E37315"/>
    <w:rsid w:val="00E42ED1"/>
    <w:rsid w:val="00E43E7E"/>
    <w:rsid w:val="00E4679B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0AAA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15C23"/>
    <w:rsid w:val="00F2016E"/>
    <w:rsid w:val="00F20398"/>
    <w:rsid w:val="00F254A6"/>
    <w:rsid w:val="00F26444"/>
    <w:rsid w:val="00F27C5D"/>
    <w:rsid w:val="00F309BB"/>
    <w:rsid w:val="00F3639E"/>
    <w:rsid w:val="00F36884"/>
    <w:rsid w:val="00F42455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4299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0C88"/>
    <w:rsid w:val="00FC15A5"/>
    <w:rsid w:val="00FC2C1E"/>
    <w:rsid w:val="00FC3936"/>
    <w:rsid w:val="00FD7159"/>
    <w:rsid w:val="00FF295C"/>
    <w:rsid w:val="00FF7000"/>
    <w:rsid w:val="01221ED2"/>
    <w:rsid w:val="023267A0"/>
    <w:rsid w:val="033A6098"/>
    <w:rsid w:val="04755AE2"/>
    <w:rsid w:val="04802DF8"/>
    <w:rsid w:val="04CF1C1F"/>
    <w:rsid w:val="05433F26"/>
    <w:rsid w:val="054C63CF"/>
    <w:rsid w:val="056A53BA"/>
    <w:rsid w:val="06883162"/>
    <w:rsid w:val="07BA32F6"/>
    <w:rsid w:val="07DA1ADD"/>
    <w:rsid w:val="07FB40AF"/>
    <w:rsid w:val="082C29F7"/>
    <w:rsid w:val="082C2D71"/>
    <w:rsid w:val="08492A9F"/>
    <w:rsid w:val="08644D0A"/>
    <w:rsid w:val="08890C12"/>
    <w:rsid w:val="08E81178"/>
    <w:rsid w:val="08F345CB"/>
    <w:rsid w:val="092D78DA"/>
    <w:rsid w:val="09F47B4F"/>
    <w:rsid w:val="0A042ED1"/>
    <w:rsid w:val="0A600211"/>
    <w:rsid w:val="0BB0154B"/>
    <w:rsid w:val="0BD4271C"/>
    <w:rsid w:val="0C5C3031"/>
    <w:rsid w:val="0D260363"/>
    <w:rsid w:val="0D3B5E64"/>
    <w:rsid w:val="0DE86417"/>
    <w:rsid w:val="0E0266B0"/>
    <w:rsid w:val="0E082EE5"/>
    <w:rsid w:val="0E0F16A5"/>
    <w:rsid w:val="0E286122"/>
    <w:rsid w:val="0E373ADA"/>
    <w:rsid w:val="0E677F37"/>
    <w:rsid w:val="0E721CD7"/>
    <w:rsid w:val="0E822BD5"/>
    <w:rsid w:val="0EEC60FB"/>
    <w:rsid w:val="0EFC0CAD"/>
    <w:rsid w:val="0F22608F"/>
    <w:rsid w:val="0F7B2BC9"/>
    <w:rsid w:val="0FFF18DF"/>
    <w:rsid w:val="10087614"/>
    <w:rsid w:val="108664D5"/>
    <w:rsid w:val="109D2272"/>
    <w:rsid w:val="109F7173"/>
    <w:rsid w:val="10BB5015"/>
    <w:rsid w:val="10ED1092"/>
    <w:rsid w:val="1136232B"/>
    <w:rsid w:val="114F2941"/>
    <w:rsid w:val="11703F87"/>
    <w:rsid w:val="119805E5"/>
    <w:rsid w:val="11D57EC4"/>
    <w:rsid w:val="11F304FC"/>
    <w:rsid w:val="11FA52E3"/>
    <w:rsid w:val="123E727D"/>
    <w:rsid w:val="1347528E"/>
    <w:rsid w:val="13905644"/>
    <w:rsid w:val="13C0383B"/>
    <w:rsid w:val="149476F2"/>
    <w:rsid w:val="14F0340B"/>
    <w:rsid w:val="156B540F"/>
    <w:rsid w:val="15E23CC9"/>
    <w:rsid w:val="15EB3A6C"/>
    <w:rsid w:val="16090BC2"/>
    <w:rsid w:val="16A7486B"/>
    <w:rsid w:val="16D020C1"/>
    <w:rsid w:val="16D964CC"/>
    <w:rsid w:val="17703AE7"/>
    <w:rsid w:val="17D655D7"/>
    <w:rsid w:val="17D86865"/>
    <w:rsid w:val="18BD4307"/>
    <w:rsid w:val="18C70B13"/>
    <w:rsid w:val="18D52588"/>
    <w:rsid w:val="1929200B"/>
    <w:rsid w:val="19565AC0"/>
    <w:rsid w:val="19ED2067"/>
    <w:rsid w:val="1A147297"/>
    <w:rsid w:val="1A6F2C2D"/>
    <w:rsid w:val="1A7112E9"/>
    <w:rsid w:val="1AAA5C73"/>
    <w:rsid w:val="1AE84784"/>
    <w:rsid w:val="1C1302FF"/>
    <w:rsid w:val="1C27104A"/>
    <w:rsid w:val="1C2E434D"/>
    <w:rsid w:val="1CB37CDF"/>
    <w:rsid w:val="1CD576C1"/>
    <w:rsid w:val="1D7C4EAB"/>
    <w:rsid w:val="1D9419A5"/>
    <w:rsid w:val="1DE76C58"/>
    <w:rsid w:val="1DF82CDE"/>
    <w:rsid w:val="1E1F5704"/>
    <w:rsid w:val="1E30794C"/>
    <w:rsid w:val="1E7E3E6F"/>
    <w:rsid w:val="1EEB0C5D"/>
    <w:rsid w:val="1F462675"/>
    <w:rsid w:val="206042FF"/>
    <w:rsid w:val="20731174"/>
    <w:rsid w:val="20996F00"/>
    <w:rsid w:val="20DE1C6C"/>
    <w:rsid w:val="21441AB7"/>
    <w:rsid w:val="21837206"/>
    <w:rsid w:val="21985BC9"/>
    <w:rsid w:val="219907B8"/>
    <w:rsid w:val="220E0178"/>
    <w:rsid w:val="2217077C"/>
    <w:rsid w:val="22545A03"/>
    <w:rsid w:val="22A54CE0"/>
    <w:rsid w:val="22BE6833"/>
    <w:rsid w:val="22E11AA7"/>
    <w:rsid w:val="232A0A45"/>
    <w:rsid w:val="236C0996"/>
    <w:rsid w:val="23BB3281"/>
    <w:rsid w:val="23BC2CBD"/>
    <w:rsid w:val="24195077"/>
    <w:rsid w:val="246A34A2"/>
    <w:rsid w:val="24DF787A"/>
    <w:rsid w:val="24F56E27"/>
    <w:rsid w:val="258A6897"/>
    <w:rsid w:val="25B1134A"/>
    <w:rsid w:val="25B53436"/>
    <w:rsid w:val="25F9028A"/>
    <w:rsid w:val="26642D03"/>
    <w:rsid w:val="2772310B"/>
    <w:rsid w:val="27872B17"/>
    <w:rsid w:val="27C00B62"/>
    <w:rsid w:val="27F10630"/>
    <w:rsid w:val="281A5E4B"/>
    <w:rsid w:val="28296E2C"/>
    <w:rsid w:val="282B40D4"/>
    <w:rsid w:val="29157881"/>
    <w:rsid w:val="2920161F"/>
    <w:rsid w:val="29661973"/>
    <w:rsid w:val="29CA63CC"/>
    <w:rsid w:val="29D204E7"/>
    <w:rsid w:val="29D40C2E"/>
    <w:rsid w:val="2A3C2284"/>
    <w:rsid w:val="2A5F1A38"/>
    <w:rsid w:val="2AA759CF"/>
    <w:rsid w:val="2AD63146"/>
    <w:rsid w:val="2B061B79"/>
    <w:rsid w:val="2B785D8A"/>
    <w:rsid w:val="2BBB14B9"/>
    <w:rsid w:val="2BD43AF0"/>
    <w:rsid w:val="2BF901FB"/>
    <w:rsid w:val="2BF903FE"/>
    <w:rsid w:val="2C844C39"/>
    <w:rsid w:val="2CAC3D84"/>
    <w:rsid w:val="2D0E39EC"/>
    <w:rsid w:val="2D7F2DAD"/>
    <w:rsid w:val="2DC331D0"/>
    <w:rsid w:val="2E061409"/>
    <w:rsid w:val="2E15579B"/>
    <w:rsid w:val="2E163351"/>
    <w:rsid w:val="2E3B6F7D"/>
    <w:rsid w:val="2ED76A58"/>
    <w:rsid w:val="2EF37FCE"/>
    <w:rsid w:val="2EF50ABD"/>
    <w:rsid w:val="2F40291D"/>
    <w:rsid w:val="2FA62F1E"/>
    <w:rsid w:val="2FE87159"/>
    <w:rsid w:val="2FFE6B1A"/>
    <w:rsid w:val="300166AF"/>
    <w:rsid w:val="311E0A31"/>
    <w:rsid w:val="31243BCB"/>
    <w:rsid w:val="31317AE4"/>
    <w:rsid w:val="31924DC0"/>
    <w:rsid w:val="31D02B60"/>
    <w:rsid w:val="322F64C3"/>
    <w:rsid w:val="323268CF"/>
    <w:rsid w:val="3234677A"/>
    <w:rsid w:val="32743E40"/>
    <w:rsid w:val="332300B2"/>
    <w:rsid w:val="335900F3"/>
    <w:rsid w:val="33A0546C"/>
    <w:rsid w:val="33BE10B6"/>
    <w:rsid w:val="33C57E4B"/>
    <w:rsid w:val="34354CF9"/>
    <w:rsid w:val="34C6606D"/>
    <w:rsid w:val="34EA1AF3"/>
    <w:rsid w:val="34ED0390"/>
    <w:rsid w:val="35033B14"/>
    <w:rsid w:val="35EB2E00"/>
    <w:rsid w:val="35FB066E"/>
    <w:rsid w:val="361F304A"/>
    <w:rsid w:val="36271975"/>
    <w:rsid w:val="36521C31"/>
    <w:rsid w:val="367B7AF6"/>
    <w:rsid w:val="37784F30"/>
    <w:rsid w:val="379434A3"/>
    <w:rsid w:val="37D17B37"/>
    <w:rsid w:val="37EE06B5"/>
    <w:rsid w:val="38331B63"/>
    <w:rsid w:val="3838729F"/>
    <w:rsid w:val="39006DC2"/>
    <w:rsid w:val="39D1207E"/>
    <w:rsid w:val="3A25080C"/>
    <w:rsid w:val="3ADC5758"/>
    <w:rsid w:val="3BA95DA4"/>
    <w:rsid w:val="3C00791A"/>
    <w:rsid w:val="3C20518B"/>
    <w:rsid w:val="3C383AA2"/>
    <w:rsid w:val="3C7A2AC9"/>
    <w:rsid w:val="3D001E57"/>
    <w:rsid w:val="3D102423"/>
    <w:rsid w:val="3DAA2828"/>
    <w:rsid w:val="3DE931E8"/>
    <w:rsid w:val="3E0F5779"/>
    <w:rsid w:val="3E8C7E09"/>
    <w:rsid w:val="3EDD0550"/>
    <w:rsid w:val="3EF326A7"/>
    <w:rsid w:val="3EF407A2"/>
    <w:rsid w:val="3EFD20F0"/>
    <w:rsid w:val="3EFE3D62"/>
    <w:rsid w:val="3F510FD2"/>
    <w:rsid w:val="3F5E229C"/>
    <w:rsid w:val="40364618"/>
    <w:rsid w:val="40885DD2"/>
    <w:rsid w:val="40B24605"/>
    <w:rsid w:val="40CE19D9"/>
    <w:rsid w:val="414B0241"/>
    <w:rsid w:val="41DA283A"/>
    <w:rsid w:val="421D0BAE"/>
    <w:rsid w:val="42492BC4"/>
    <w:rsid w:val="42586BFD"/>
    <w:rsid w:val="427E16DC"/>
    <w:rsid w:val="42F758FA"/>
    <w:rsid w:val="432B4EC8"/>
    <w:rsid w:val="43AD37FA"/>
    <w:rsid w:val="43B549D8"/>
    <w:rsid w:val="441249E9"/>
    <w:rsid w:val="44146831"/>
    <w:rsid w:val="44F92A84"/>
    <w:rsid w:val="45767A61"/>
    <w:rsid w:val="45B26FDB"/>
    <w:rsid w:val="45D22508"/>
    <w:rsid w:val="46157826"/>
    <w:rsid w:val="46E2234A"/>
    <w:rsid w:val="472831D6"/>
    <w:rsid w:val="47D20590"/>
    <w:rsid w:val="48571AD8"/>
    <w:rsid w:val="48580623"/>
    <w:rsid w:val="48B81C89"/>
    <w:rsid w:val="48E25036"/>
    <w:rsid w:val="49000EDA"/>
    <w:rsid w:val="49610568"/>
    <w:rsid w:val="49637D54"/>
    <w:rsid w:val="49CA2421"/>
    <w:rsid w:val="4A5610EA"/>
    <w:rsid w:val="4A606D4D"/>
    <w:rsid w:val="4A85751C"/>
    <w:rsid w:val="4A96048C"/>
    <w:rsid w:val="4B966D27"/>
    <w:rsid w:val="4C105C49"/>
    <w:rsid w:val="4CDC3271"/>
    <w:rsid w:val="4CF30224"/>
    <w:rsid w:val="4D51022A"/>
    <w:rsid w:val="4D855A3B"/>
    <w:rsid w:val="4DAD28DF"/>
    <w:rsid w:val="4DFD3716"/>
    <w:rsid w:val="4E384690"/>
    <w:rsid w:val="4E6A2BB7"/>
    <w:rsid w:val="4EF04ABE"/>
    <w:rsid w:val="501C030F"/>
    <w:rsid w:val="515739A7"/>
    <w:rsid w:val="51683EBE"/>
    <w:rsid w:val="516D2439"/>
    <w:rsid w:val="518C6486"/>
    <w:rsid w:val="519A27AC"/>
    <w:rsid w:val="525A2A37"/>
    <w:rsid w:val="526E1953"/>
    <w:rsid w:val="527814A8"/>
    <w:rsid w:val="52785D3E"/>
    <w:rsid w:val="529A60A1"/>
    <w:rsid w:val="52A7743A"/>
    <w:rsid w:val="52FE030E"/>
    <w:rsid w:val="53DB50E9"/>
    <w:rsid w:val="540A34BE"/>
    <w:rsid w:val="54453588"/>
    <w:rsid w:val="546F2A34"/>
    <w:rsid w:val="54B26DD9"/>
    <w:rsid w:val="54BB3390"/>
    <w:rsid w:val="55004C6D"/>
    <w:rsid w:val="552175E9"/>
    <w:rsid w:val="554B7EC8"/>
    <w:rsid w:val="554C40AD"/>
    <w:rsid w:val="555C77CF"/>
    <w:rsid w:val="55942C8B"/>
    <w:rsid w:val="55B15B81"/>
    <w:rsid w:val="560E332A"/>
    <w:rsid w:val="565A77E5"/>
    <w:rsid w:val="56740EEF"/>
    <w:rsid w:val="56902AFA"/>
    <w:rsid w:val="569B703E"/>
    <w:rsid w:val="56C04831"/>
    <w:rsid w:val="56C52DA3"/>
    <w:rsid w:val="57651911"/>
    <w:rsid w:val="5827034A"/>
    <w:rsid w:val="582C5321"/>
    <w:rsid w:val="584235F1"/>
    <w:rsid w:val="59BD4495"/>
    <w:rsid w:val="5A3D42FB"/>
    <w:rsid w:val="5AEB3256"/>
    <w:rsid w:val="5B0D5ECF"/>
    <w:rsid w:val="5B3E488C"/>
    <w:rsid w:val="5B48393E"/>
    <w:rsid w:val="5B7C7022"/>
    <w:rsid w:val="5BC8410F"/>
    <w:rsid w:val="5C6E3204"/>
    <w:rsid w:val="5D163C95"/>
    <w:rsid w:val="5D1C31F3"/>
    <w:rsid w:val="5DDA4084"/>
    <w:rsid w:val="5DDD4F27"/>
    <w:rsid w:val="5E6B2515"/>
    <w:rsid w:val="5EB27395"/>
    <w:rsid w:val="5ED47753"/>
    <w:rsid w:val="5F2365A7"/>
    <w:rsid w:val="5F791781"/>
    <w:rsid w:val="60037B4D"/>
    <w:rsid w:val="6016260B"/>
    <w:rsid w:val="60C76E50"/>
    <w:rsid w:val="611432D6"/>
    <w:rsid w:val="615637B9"/>
    <w:rsid w:val="61572241"/>
    <w:rsid w:val="617B775C"/>
    <w:rsid w:val="618A762E"/>
    <w:rsid w:val="61F0400A"/>
    <w:rsid w:val="62260F70"/>
    <w:rsid w:val="623A46F3"/>
    <w:rsid w:val="62615428"/>
    <w:rsid w:val="639833CA"/>
    <w:rsid w:val="63CA62DD"/>
    <w:rsid w:val="63CD3E15"/>
    <w:rsid w:val="64C50598"/>
    <w:rsid w:val="64E86B7B"/>
    <w:rsid w:val="64EA63E9"/>
    <w:rsid w:val="64EE0905"/>
    <w:rsid w:val="64FB5BE6"/>
    <w:rsid w:val="65160F3F"/>
    <w:rsid w:val="65C15F96"/>
    <w:rsid w:val="65C37645"/>
    <w:rsid w:val="66247A1D"/>
    <w:rsid w:val="66254E35"/>
    <w:rsid w:val="665A7520"/>
    <w:rsid w:val="667A59F2"/>
    <w:rsid w:val="667C2068"/>
    <w:rsid w:val="672A1EE5"/>
    <w:rsid w:val="676A022B"/>
    <w:rsid w:val="678C77E4"/>
    <w:rsid w:val="67CF4D13"/>
    <w:rsid w:val="67E87974"/>
    <w:rsid w:val="681662D4"/>
    <w:rsid w:val="68F85ACC"/>
    <w:rsid w:val="69140DA1"/>
    <w:rsid w:val="695C5F1D"/>
    <w:rsid w:val="695E7A6A"/>
    <w:rsid w:val="697F693A"/>
    <w:rsid w:val="6ABA427B"/>
    <w:rsid w:val="6B02517D"/>
    <w:rsid w:val="6B186EC2"/>
    <w:rsid w:val="6B553F84"/>
    <w:rsid w:val="6B560CCB"/>
    <w:rsid w:val="6BBB56FE"/>
    <w:rsid w:val="6BDB38E6"/>
    <w:rsid w:val="6BF40078"/>
    <w:rsid w:val="6C2E6E38"/>
    <w:rsid w:val="6C6E327F"/>
    <w:rsid w:val="6CF65E54"/>
    <w:rsid w:val="6D3A650F"/>
    <w:rsid w:val="6D7A3288"/>
    <w:rsid w:val="6E0174E2"/>
    <w:rsid w:val="6E583CA0"/>
    <w:rsid w:val="6E8B3F1A"/>
    <w:rsid w:val="6F30059F"/>
    <w:rsid w:val="6F5C5EE1"/>
    <w:rsid w:val="6FD57225"/>
    <w:rsid w:val="70576935"/>
    <w:rsid w:val="705C08E4"/>
    <w:rsid w:val="710E5666"/>
    <w:rsid w:val="723217B6"/>
    <w:rsid w:val="727C486C"/>
    <w:rsid w:val="73EE219E"/>
    <w:rsid w:val="74831DDB"/>
    <w:rsid w:val="7531594C"/>
    <w:rsid w:val="75417A24"/>
    <w:rsid w:val="756F2826"/>
    <w:rsid w:val="757A4FA3"/>
    <w:rsid w:val="75BC410C"/>
    <w:rsid w:val="76333E2D"/>
    <w:rsid w:val="766E65B5"/>
    <w:rsid w:val="76823F0F"/>
    <w:rsid w:val="76866E2B"/>
    <w:rsid w:val="769D0B52"/>
    <w:rsid w:val="76CA2EC3"/>
    <w:rsid w:val="76D25D49"/>
    <w:rsid w:val="77097436"/>
    <w:rsid w:val="77210C19"/>
    <w:rsid w:val="774D3010"/>
    <w:rsid w:val="775E2E62"/>
    <w:rsid w:val="779A72EB"/>
    <w:rsid w:val="77CD7883"/>
    <w:rsid w:val="78025BC3"/>
    <w:rsid w:val="78186031"/>
    <w:rsid w:val="786C40C6"/>
    <w:rsid w:val="793B3A28"/>
    <w:rsid w:val="79D52103"/>
    <w:rsid w:val="7A025577"/>
    <w:rsid w:val="7A1321EF"/>
    <w:rsid w:val="7AC26A16"/>
    <w:rsid w:val="7AE32FAB"/>
    <w:rsid w:val="7B104E48"/>
    <w:rsid w:val="7B306EA9"/>
    <w:rsid w:val="7B7D18A8"/>
    <w:rsid w:val="7B94646D"/>
    <w:rsid w:val="7B9B0EC9"/>
    <w:rsid w:val="7C835358"/>
    <w:rsid w:val="7CAB078E"/>
    <w:rsid w:val="7DDF6D24"/>
    <w:rsid w:val="7DE876F9"/>
    <w:rsid w:val="7EBC6070"/>
    <w:rsid w:val="7F2B0AE4"/>
    <w:rsid w:val="7F4F418D"/>
    <w:rsid w:val="7F567362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</w:rPr>
  </w:style>
  <w:style w:type="character" w:styleId="27">
    <w:name w:val="Hyperlink"/>
    <w:basedOn w:val="25"/>
    <w:unhideWhenUsed/>
    <w:qFormat/>
    <w:uiPriority w:val="99"/>
    <w:rPr>
      <w:color w:val="0000FF"/>
      <w:u w:val="single"/>
    </w:rPr>
  </w:style>
  <w:style w:type="character" w:customStyle="1" w:styleId="28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文档结构图 Char"/>
    <w:basedOn w:val="25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日期 Char"/>
    <w:basedOn w:val="25"/>
    <w:link w:val="12"/>
    <w:semiHidden/>
    <w:qFormat/>
    <w:uiPriority w:val="99"/>
    <w:rPr>
      <w:kern w:val="2"/>
      <w:sz w:val="21"/>
      <w:szCs w:val="22"/>
    </w:rPr>
  </w:style>
  <w:style w:type="character" w:customStyle="1" w:styleId="34">
    <w:name w:val="批注框文本 Char"/>
    <w:basedOn w:val="25"/>
    <w:link w:val="13"/>
    <w:semiHidden/>
    <w:qFormat/>
    <w:uiPriority w:val="99"/>
    <w:rPr>
      <w:kern w:val="2"/>
      <w:sz w:val="18"/>
      <w:szCs w:val="18"/>
    </w:rPr>
  </w:style>
  <w:style w:type="character" w:customStyle="1" w:styleId="35">
    <w:name w:val="页脚 Char"/>
    <w:basedOn w:val="25"/>
    <w:link w:val="14"/>
    <w:qFormat/>
    <w:uiPriority w:val="99"/>
    <w:rPr>
      <w:sz w:val="18"/>
      <w:szCs w:val="18"/>
    </w:rPr>
  </w:style>
  <w:style w:type="character" w:customStyle="1" w:styleId="36">
    <w:name w:val="页眉 Char"/>
    <w:basedOn w:val="25"/>
    <w:link w:val="15"/>
    <w:qFormat/>
    <w:uiPriority w:val="99"/>
    <w:rPr>
      <w:sz w:val="18"/>
      <w:szCs w:val="18"/>
    </w:rPr>
  </w:style>
  <w:style w:type="character" w:customStyle="1" w:styleId="37">
    <w:name w:val="副标题 Char"/>
    <w:basedOn w:val="25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HTML 预设格式 Char"/>
    <w:basedOn w:val="25"/>
    <w:link w:val="2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9">
    <w:name w:val="No Spacing"/>
    <w:link w:val="4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无间隔 Char"/>
    <w:link w:val="39"/>
    <w:qFormat/>
    <w:uiPriority w:val="1"/>
    <w:rPr>
      <w:kern w:val="2"/>
      <w:sz w:val="21"/>
      <w:szCs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character" w:customStyle="1" w:styleId="43">
    <w:name w:val="opblock-summary-path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46C3A-703D-4470-85E0-828E696EB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254</Pages>
  <Words>15793</Words>
  <Characters>90023</Characters>
  <Lines>750</Lines>
  <Paragraphs>211</Paragraphs>
  <TotalTime>0</TotalTime>
  <ScaleCrop>false</ScaleCrop>
  <LinksUpToDate>false</LinksUpToDate>
  <CharactersWithSpaces>105605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President</cp:lastModifiedBy>
  <dcterms:modified xsi:type="dcterms:W3CDTF">2019-07-02T04:08:13Z</dcterms:modified>
  <cp:revision>681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