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2A5B" w:rsidRPr="00B02A5B" w:rsidRDefault="00B02A5B" w:rsidP="00B02A5B">
      <w:pPr>
        <w:widowControl/>
        <w:shd w:val="clear" w:color="auto" w:fill="FFFFFF"/>
        <w:spacing w:after="300" w:line="450" w:lineRule="atLeast"/>
        <w:jc w:val="left"/>
        <w:outlineLvl w:val="2"/>
        <w:rPr>
          <w:rFonts w:ascii="微软雅黑" w:eastAsia="微软雅黑" w:hAnsi="微软雅黑" w:cs="宋体"/>
          <w:b/>
          <w:bCs/>
          <w:color w:val="2E2E2E"/>
          <w:kern w:val="0"/>
          <w:sz w:val="30"/>
          <w:szCs w:val="30"/>
        </w:rPr>
      </w:pPr>
      <w:r w:rsidRPr="00B02A5B">
        <w:rPr>
          <w:rFonts w:ascii="微软雅黑" w:eastAsia="微软雅黑" w:hAnsi="微软雅黑" w:cs="宋体" w:hint="eastAsia"/>
          <w:b/>
          <w:bCs/>
          <w:color w:val="2E2E2E"/>
          <w:kern w:val="0"/>
          <w:sz w:val="30"/>
          <w:szCs w:val="30"/>
        </w:rPr>
        <w:t>MySQL逻辑架构</w:t>
      </w:r>
    </w:p>
    <w:p w:rsidR="00B02A5B" w:rsidRPr="00B02A5B" w:rsidRDefault="00B02A5B" w:rsidP="00B02A5B">
      <w:pPr>
        <w:widowControl/>
        <w:shd w:val="clear" w:color="auto" w:fill="FFFFFF"/>
        <w:spacing w:after="300"/>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如果能在头脑中构建一幅MySQL各组件之间如何协同工作的架构图，有助于深入理解MySQL服务器。下图展示了MySQL的逻辑架构图。</w:t>
      </w:r>
    </w:p>
    <w:p w:rsidR="00B02A5B" w:rsidRPr="00B02A5B" w:rsidRDefault="00B02A5B" w:rsidP="00B02A5B">
      <w:pPr>
        <w:widowControl/>
        <w:shd w:val="clear" w:color="auto" w:fill="FFFFFF"/>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 </w:t>
      </w:r>
      <w:r w:rsidRPr="00B02A5B">
        <w:rPr>
          <w:rFonts w:ascii="微软雅黑" w:eastAsia="微软雅黑" w:hAnsi="微软雅黑" w:cs="宋体"/>
          <w:noProof/>
          <w:color w:val="2E2E2E"/>
          <w:kern w:val="0"/>
          <w:sz w:val="23"/>
          <w:szCs w:val="23"/>
        </w:rPr>
        <w:drawing>
          <wp:inline distT="0" distB="0" distL="0" distR="0">
            <wp:extent cx="2638425" cy="2524125"/>
            <wp:effectExtent l="0" t="0" r="9525" b="9525"/>
            <wp:docPr id="22" name="图片 22" descr="http://wx4.sinaimg.cn/mw690/63918611gy1frnqlou40xj207p07dq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x4.sinaimg.cn/mw690/63918611gy1frnqlou40xj207p07dq3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8425" cy="2524125"/>
                    </a:xfrm>
                    <a:prstGeom prst="rect">
                      <a:avLst/>
                    </a:prstGeom>
                    <a:noFill/>
                    <a:ln>
                      <a:noFill/>
                    </a:ln>
                  </pic:spPr>
                </pic:pic>
              </a:graphicData>
            </a:graphic>
          </wp:inline>
        </w:drawing>
      </w:r>
    </w:p>
    <w:p w:rsidR="00B02A5B" w:rsidRPr="00B02A5B" w:rsidRDefault="00B02A5B" w:rsidP="00B02A5B">
      <w:pPr>
        <w:widowControl/>
        <w:shd w:val="clear" w:color="auto" w:fill="FFFFFF"/>
        <w:jc w:val="left"/>
        <w:rPr>
          <w:rFonts w:ascii="微软雅黑" w:eastAsia="微软雅黑" w:hAnsi="微软雅黑" w:cs="宋体"/>
          <w:color w:val="2E2E2E"/>
          <w:kern w:val="0"/>
          <w:sz w:val="23"/>
          <w:szCs w:val="23"/>
        </w:rPr>
      </w:pPr>
      <w:r w:rsidRPr="00B02A5B">
        <w:rPr>
          <w:rFonts w:ascii="微软雅黑" w:eastAsia="微软雅黑" w:hAnsi="微软雅黑" w:cs="宋体"/>
          <w:noProof/>
          <w:color w:val="2E2E2E"/>
          <w:kern w:val="0"/>
          <w:sz w:val="23"/>
          <w:szCs w:val="23"/>
        </w:rPr>
        <mc:AlternateContent>
          <mc:Choice Requires="wps">
            <w:drawing>
              <wp:inline distT="0" distB="0" distL="0" distR="0">
                <wp:extent cx="304800" cy="304800"/>
                <wp:effectExtent l="0" t="0" r="0" b="0"/>
                <wp:docPr id="21" name="矩形 21" descr="http://blog.jobbole.com/1140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C7C37D" id="矩形 21" o:spid="_x0000_s1026" alt="http://blog.jobbole.com/11404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AkvxQ03AIAAN4FAAAOAAAAAAAAAAAAAAAAAC4CAABkcnMv&#10;ZTJvRG9jLnhtbFBLAQItABQABgAIAAAAIQBMoOks2AAAAAMBAAAPAAAAAAAAAAAAAAAAADYFAABk&#10;cnMvZG93bnJldi54bWxQSwUGAAAAAAQABADzAAAAOwYAAAAA&#10;" filled="f" stroked="f">
                <o:lock v:ext="edit" aspectratio="t"/>
                <w10:anchorlock/>
              </v:rect>
            </w:pict>
          </mc:Fallback>
        </mc:AlternateContent>
      </w:r>
    </w:p>
    <w:p w:rsidR="00B02A5B" w:rsidRPr="00B02A5B" w:rsidRDefault="00B02A5B" w:rsidP="00B02A5B">
      <w:pPr>
        <w:widowControl/>
        <w:shd w:val="clear" w:color="auto" w:fill="FFFFFF"/>
        <w:jc w:val="center"/>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MySQL逻辑架构，来自：高性能MySQL</w:t>
      </w:r>
    </w:p>
    <w:p w:rsidR="00B02A5B" w:rsidRPr="00B02A5B" w:rsidRDefault="00B02A5B" w:rsidP="00B02A5B">
      <w:pPr>
        <w:widowControl/>
        <w:shd w:val="clear" w:color="auto" w:fill="FFFFFF"/>
        <w:spacing w:after="300"/>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MySQL逻辑架构整体分为三层，最上层为客户端层，并非MySQL所独有，诸如：连接处理、授权认证、安全等功能均在这一层处理。</w:t>
      </w:r>
    </w:p>
    <w:p w:rsidR="00B02A5B" w:rsidRPr="00B02A5B" w:rsidRDefault="00B02A5B" w:rsidP="00B02A5B">
      <w:pPr>
        <w:widowControl/>
        <w:shd w:val="clear" w:color="auto" w:fill="FFFFFF"/>
        <w:spacing w:after="300"/>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MySQL大多数核心服务均在中间这一层，包括查询解析、分析、优化、缓存、内置函数(比如：时间、数学、加密等函数)。所有的跨存储引擎的功能也在这一层实现：存储过程、触发器、视图等。</w:t>
      </w:r>
    </w:p>
    <w:p w:rsidR="00B02A5B" w:rsidRPr="00B02A5B" w:rsidRDefault="00B02A5B" w:rsidP="00B02A5B">
      <w:pPr>
        <w:widowControl/>
        <w:shd w:val="clear" w:color="auto" w:fill="FFFFFF"/>
        <w:spacing w:after="300"/>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最下层为存储引擎，其负责MySQL中的数据存储和提取。和Linux下的文件系统类似，每种存储引擎都有其优势和劣势。中间的服务层通过API与存储引擎通信，这些API接口屏蔽了不同存储引擎间的差异。</w:t>
      </w:r>
    </w:p>
    <w:p w:rsidR="00B02A5B" w:rsidRPr="00B02A5B" w:rsidRDefault="00B02A5B" w:rsidP="00B02A5B">
      <w:pPr>
        <w:widowControl/>
        <w:shd w:val="clear" w:color="auto" w:fill="FFFFFF"/>
        <w:spacing w:after="300" w:line="450" w:lineRule="atLeast"/>
        <w:jc w:val="left"/>
        <w:outlineLvl w:val="2"/>
        <w:rPr>
          <w:rFonts w:ascii="微软雅黑" w:eastAsia="微软雅黑" w:hAnsi="微软雅黑" w:cs="宋体"/>
          <w:b/>
          <w:bCs/>
          <w:color w:val="2E2E2E"/>
          <w:kern w:val="0"/>
          <w:sz w:val="30"/>
          <w:szCs w:val="30"/>
        </w:rPr>
      </w:pPr>
      <w:r w:rsidRPr="00B02A5B">
        <w:rPr>
          <w:rFonts w:ascii="微软雅黑" w:eastAsia="微软雅黑" w:hAnsi="微软雅黑" w:cs="宋体" w:hint="eastAsia"/>
          <w:b/>
          <w:bCs/>
          <w:color w:val="2E2E2E"/>
          <w:kern w:val="0"/>
          <w:sz w:val="30"/>
          <w:szCs w:val="30"/>
        </w:rPr>
        <w:lastRenderedPageBreak/>
        <w:t>MySQL查询过程</w:t>
      </w:r>
    </w:p>
    <w:p w:rsidR="00B02A5B" w:rsidRPr="00B02A5B" w:rsidRDefault="00B02A5B" w:rsidP="00B02A5B">
      <w:pPr>
        <w:widowControl/>
        <w:shd w:val="clear" w:color="auto" w:fill="FFFFFF"/>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我们总是希望MySQL能够获得更高的查询性能，最好的办法是弄清楚MySQL是如何优化和执行查询的。一旦理解了这一点，就会发现：</w:t>
      </w:r>
      <w:r w:rsidRPr="00B02A5B">
        <w:rPr>
          <w:rFonts w:ascii="微软雅黑" w:eastAsia="微软雅黑" w:hAnsi="微软雅黑" w:cs="宋体" w:hint="eastAsia"/>
          <w:b/>
          <w:bCs/>
          <w:color w:val="2E2E2E"/>
          <w:kern w:val="0"/>
          <w:sz w:val="23"/>
          <w:szCs w:val="23"/>
          <w:bdr w:val="none" w:sz="0" w:space="0" w:color="auto" w:frame="1"/>
        </w:rPr>
        <w:t>很多的查询优化工作实际上就是遵循一些原则让MySQL的优化器能够按照预想的合理方式运行而已。</w:t>
      </w:r>
    </w:p>
    <w:p w:rsidR="00B02A5B" w:rsidRPr="00B02A5B" w:rsidRDefault="00B02A5B" w:rsidP="00B02A5B">
      <w:pPr>
        <w:widowControl/>
        <w:shd w:val="clear" w:color="auto" w:fill="FFFFFF"/>
        <w:spacing w:after="300"/>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当向MySQL发送一个请求的时候，MySQL到底做了些什么呢？</w:t>
      </w:r>
    </w:p>
    <w:p w:rsidR="00B02A5B" w:rsidRPr="00B02A5B" w:rsidRDefault="00B02A5B" w:rsidP="00B02A5B">
      <w:pPr>
        <w:widowControl/>
        <w:shd w:val="clear" w:color="auto" w:fill="FFFFFF"/>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 </w:t>
      </w:r>
      <w:r w:rsidRPr="00B02A5B">
        <w:rPr>
          <w:rFonts w:ascii="微软雅黑" w:eastAsia="微软雅黑" w:hAnsi="微软雅黑" w:cs="宋体"/>
          <w:noProof/>
          <w:color w:val="2E2E2E"/>
          <w:kern w:val="0"/>
          <w:sz w:val="23"/>
          <w:szCs w:val="23"/>
        </w:rPr>
        <w:drawing>
          <wp:inline distT="0" distB="0" distL="0" distR="0">
            <wp:extent cx="6572250" cy="3848100"/>
            <wp:effectExtent l="0" t="0" r="0" b="0"/>
            <wp:docPr id="20" name="图片 20" descr="http://wx1.sinaimg.cn/mw690/63918611gy1frnqlp7c08j20jg0bea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x1.sinaimg.cn/mw690/63918611gy1frnqlp7c08j20jg0beac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2250" cy="3848100"/>
                    </a:xfrm>
                    <a:prstGeom prst="rect">
                      <a:avLst/>
                    </a:prstGeom>
                    <a:noFill/>
                    <a:ln>
                      <a:noFill/>
                    </a:ln>
                  </pic:spPr>
                </pic:pic>
              </a:graphicData>
            </a:graphic>
          </wp:inline>
        </w:drawing>
      </w:r>
    </w:p>
    <w:p w:rsidR="00B02A5B" w:rsidRPr="00B02A5B" w:rsidRDefault="00B02A5B" w:rsidP="00B02A5B">
      <w:pPr>
        <w:widowControl/>
        <w:shd w:val="clear" w:color="auto" w:fill="FFFFFF"/>
        <w:jc w:val="left"/>
        <w:rPr>
          <w:rFonts w:ascii="微软雅黑" w:eastAsia="微软雅黑" w:hAnsi="微软雅黑" w:cs="宋体"/>
          <w:color w:val="2E2E2E"/>
          <w:kern w:val="0"/>
          <w:sz w:val="23"/>
          <w:szCs w:val="23"/>
        </w:rPr>
      </w:pPr>
      <w:r w:rsidRPr="00B02A5B">
        <w:rPr>
          <w:rFonts w:ascii="微软雅黑" w:eastAsia="微软雅黑" w:hAnsi="微软雅黑" w:cs="宋体"/>
          <w:noProof/>
          <w:color w:val="2E2E2E"/>
          <w:kern w:val="0"/>
          <w:sz w:val="23"/>
          <w:szCs w:val="23"/>
        </w:rPr>
        <mc:AlternateContent>
          <mc:Choice Requires="wps">
            <w:drawing>
              <wp:inline distT="0" distB="0" distL="0" distR="0">
                <wp:extent cx="304800" cy="304800"/>
                <wp:effectExtent l="0" t="0" r="0" b="0"/>
                <wp:docPr id="19" name="矩形 19" descr="http://blog.jobbole.com/1140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47F30D" id="矩形 19" o:spid="_x0000_s1026" alt="http://blog.jobbole.com/11404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NuEWPPbAgAA3gUAAA4AAAAAAAAAAAAAAAAALgIAAGRycy9l&#10;Mm9Eb2MueG1sUEsBAi0AFAAGAAgAAAAhAEyg6SzYAAAAAwEAAA8AAAAAAAAAAAAAAAAANQUAAGRy&#10;cy9kb3ducmV2LnhtbFBLBQYAAAAABAAEAPMAAAA6BgAAAAA=&#10;" filled="f" stroked="f">
                <o:lock v:ext="edit" aspectratio="t"/>
                <w10:anchorlock/>
              </v:rect>
            </w:pict>
          </mc:Fallback>
        </mc:AlternateContent>
      </w:r>
    </w:p>
    <w:p w:rsidR="00B02A5B" w:rsidRPr="00B02A5B" w:rsidRDefault="00B02A5B" w:rsidP="00B02A5B">
      <w:pPr>
        <w:widowControl/>
        <w:shd w:val="clear" w:color="auto" w:fill="FFFFFF"/>
        <w:jc w:val="center"/>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MySQL查询过程</w:t>
      </w:r>
    </w:p>
    <w:p w:rsidR="00B02A5B" w:rsidRPr="00B02A5B" w:rsidRDefault="00B02A5B" w:rsidP="00B02A5B">
      <w:pPr>
        <w:widowControl/>
        <w:shd w:val="clear" w:color="auto" w:fill="FFFFFF"/>
        <w:spacing w:after="300" w:line="360" w:lineRule="atLeast"/>
        <w:jc w:val="left"/>
        <w:outlineLvl w:val="3"/>
        <w:rPr>
          <w:rFonts w:ascii="微软雅黑" w:eastAsia="微软雅黑" w:hAnsi="微软雅黑" w:cs="宋体"/>
          <w:b/>
          <w:bCs/>
          <w:color w:val="2E2E2E"/>
          <w:kern w:val="0"/>
          <w:sz w:val="24"/>
          <w:szCs w:val="24"/>
        </w:rPr>
      </w:pPr>
      <w:r w:rsidRPr="00B02A5B">
        <w:rPr>
          <w:rFonts w:ascii="微软雅黑" w:eastAsia="微软雅黑" w:hAnsi="微软雅黑" w:cs="宋体" w:hint="eastAsia"/>
          <w:b/>
          <w:bCs/>
          <w:color w:val="2E2E2E"/>
          <w:kern w:val="0"/>
          <w:sz w:val="24"/>
          <w:szCs w:val="24"/>
        </w:rPr>
        <w:t>客户端/服务端通信协议</w:t>
      </w:r>
    </w:p>
    <w:p w:rsidR="00B02A5B" w:rsidRPr="00B02A5B" w:rsidRDefault="00B02A5B" w:rsidP="00B02A5B">
      <w:pPr>
        <w:widowControl/>
        <w:shd w:val="clear" w:color="auto" w:fill="FFFFFF"/>
        <w:spacing w:after="300"/>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MySQL客户端/服务端通信协议是“半双工”的：在任一时刻，要么是服务器向客户端发送数据，要么是客户端向服务器发送数据，这两个动作不能同时发生。一旦</w:t>
      </w:r>
      <w:r w:rsidRPr="00B02A5B">
        <w:rPr>
          <w:rFonts w:ascii="微软雅黑" w:eastAsia="微软雅黑" w:hAnsi="微软雅黑" w:cs="宋体" w:hint="eastAsia"/>
          <w:color w:val="2E2E2E"/>
          <w:kern w:val="0"/>
          <w:sz w:val="23"/>
          <w:szCs w:val="23"/>
        </w:rPr>
        <w:lastRenderedPageBreak/>
        <w:t>一端开始发送消息，另一端要接收完整个消息才能响应它，所以我们无法也无须将一个消息切成小块独立发送，也没有办法进行流量控制。</w:t>
      </w:r>
    </w:p>
    <w:p w:rsidR="00B02A5B" w:rsidRPr="00B02A5B" w:rsidRDefault="00B02A5B" w:rsidP="00B02A5B">
      <w:pPr>
        <w:widowControl/>
        <w:shd w:val="clear" w:color="auto" w:fill="FFFFFF"/>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客户端用一个单独的数据包将查询请求发送给服务器，所以当查询语句很长的时候，需要设置</w:t>
      </w:r>
      <w:r w:rsidRPr="00B02A5B">
        <w:rPr>
          <w:rFonts w:ascii="Consolas" w:eastAsia="宋体" w:hAnsi="Consolas" w:cs="Consolas"/>
          <w:color w:val="2E2E2E"/>
          <w:kern w:val="0"/>
          <w:sz w:val="23"/>
          <w:szCs w:val="23"/>
          <w:bdr w:val="none" w:sz="0" w:space="0" w:color="auto" w:frame="1"/>
        </w:rPr>
        <w:t>max_allowed_packet</w:t>
      </w:r>
      <w:r w:rsidRPr="00B02A5B">
        <w:rPr>
          <w:rFonts w:ascii="微软雅黑" w:eastAsia="微软雅黑" w:hAnsi="微软雅黑" w:cs="宋体" w:hint="eastAsia"/>
          <w:color w:val="2E2E2E"/>
          <w:kern w:val="0"/>
          <w:sz w:val="23"/>
          <w:szCs w:val="23"/>
        </w:rPr>
        <w:t>参数。但是需要注意的是，如果查询实在是太大，服务端会拒绝接收更多数据并抛出异常。</w:t>
      </w:r>
    </w:p>
    <w:p w:rsidR="00B02A5B" w:rsidRPr="00B02A5B" w:rsidRDefault="00B02A5B" w:rsidP="00B02A5B">
      <w:pPr>
        <w:widowControl/>
        <w:shd w:val="clear" w:color="auto" w:fill="FFFFFF"/>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与之相反的是，服务器响应给用户的数据通常会很多，由多个数据包组成。但是当服务器响应客户端请求时，客户端必须完整的接收整个返回结果，而不能简单的只取前面几条结果，然后让服务器停止发送。因而在实际开发中，尽量保持查询简单且只返回必需的数据，减小通信间数据包的大小和数量是一个非常好的习惯，这也是查询中尽量避免使用</w:t>
      </w:r>
      <w:r w:rsidRPr="00B02A5B">
        <w:rPr>
          <w:rFonts w:ascii="Consolas" w:eastAsia="宋体" w:hAnsi="Consolas" w:cs="Consolas"/>
          <w:color w:val="2E2E2E"/>
          <w:kern w:val="0"/>
          <w:sz w:val="23"/>
          <w:szCs w:val="23"/>
          <w:bdr w:val="none" w:sz="0" w:space="0" w:color="auto" w:frame="1"/>
        </w:rPr>
        <w:t>SELECT *</w:t>
      </w:r>
      <w:r w:rsidRPr="00B02A5B">
        <w:rPr>
          <w:rFonts w:ascii="微软雅黑" w:eastAsia="微软雅黑" w:hAnsi="微软雅黑" w:cs="宋体" w:hint="eastAsia"/>
          <w:color w:val="2E2E2E"/>
          <w:kern w:val="0"/>
          <w:sz w:val="23"/>
          <w:szCs w:val="23"/>
        </w:rPr>
        <w:t>以及加上</w:t>
      </w:r>
      <w:r w:rsidRPr="00B02A5B">
        <w:rPr>
          <w:rFonts w:ascii="Consolas" w:eastAsia="宋体" w:hAnsi="Consolas" w:cs="Consolas"/>
          <w:color w:val="2E2E2E"/>
          <w:kern w:val="0"/>
          <w:sz w:val="23"/>
          <w:szCs w:val="23"/>
          <w:bdr w:val="none" w:sz="0" w:space="0" w:color="auto" w:frame="1"/>
        </w:rPr>
        <w:t>LIMIT</w:t>
      </w:r>
      <w:r w:rsidRPr="00B02A5B">
        <w:rPr>
          <w:rFonts w:ascii="微软雅黑" w:eastAsia="微软雅黑" w:hAnsi="微软雅黑" w:cs="宋体" w:hint="eastAsia"/>
          <w:color w:val="2E2E2E"/>
          <w:kern w:val="0"/>
          <w:sz w:val="23"/>
          <w:szCs w:val="23"/>
        </w:rPr>
        <w:t>限制的原因之一。</w:t>
      </w:r>
    </w:p>
    <w:p w:rsidR="00B02A5B" w:rsidRPr="00B02A5B" w:rsidRDefault="00B02A5B" w:rsidP="00B02A5B">
      <w:pPr>
        <w:widowControl/>
        <w:shd w:val="clear" w:color="auto" w:fill="FFFFFF"/>
        <w:spacing w:after="300" w:line="360" w:lineRule="atLeast"/>
        <w:jc w:val="left"/>
        <w:outlineLvl w:val="3"/>
        <w:rPr>
          <w:rFonts w:ascii="微软雅黑" w:eastAsia="微软雅黑" w:hAnsi="微软雅黑" w:cs="宋体"/>
          <w:b/>
          <w:bCs/>
          <w:color w:val="2E2E2E"/>
          <w:kern w:val="0"/>
          <w:sz w:val="24"/>
          <w:szCs w:val="24"/>
        </w:rPr>
      </w:pPr>
      <w:r w:rsidRPr="00B02A5B">
        <w:rPr>
          <w:rFonts w:ascii="微软雅黑" w:eastAsia="微软雅黑" w:hAnsi="微软雅黑" w:cs="宋体" w:hint="eastAsia"/>
          <w:b/>
          <w:bCs/>
          <w:color w:val="2E2E2E"/>
          <w:kern w:val="0"/>
          <w:sz w:val="24"/>
          <w:szCs w:val="24"/>
        </w:rPr>
        <w:t>查询缓存</w:t>
      </w:r>
    </w:p>
    <w:p w:rsidR="00B02A5B" w:rsidRPr="00B02A5B" w:rsidRDefault="00B02A5B" w:rsidP="00B02A5B">
      <w:pPr>
        <w:widowControl/>
        <w:shd w:val="clear" w:color="auto" w:fill="FFFFFF"/>
        <w:spacing w:after="300"/>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在解析一个查询语句前，如果查询缓存是打开的，那么MySQL会检查这个查询语句是否命中查询缓存中的数据。如果当前查询恰好命中查询缓存，在检查一次用户权限后直接返回缓存中的结果。这种情况下，查询不会被解析，也不会生成执行计划，更不会执行。</w:t>
      </w:r>
    </w:p>
    <w:p w:rsidR="00B02A5B" w:rsidRPr="00B02A5B" w:rsidRDefault="00B02A5B" w:rsidP="00B02A5B">
      <w:pPr>
        <w:widowControl/>
        <w:shd w:val="clear" w:color="auto" w:fill="FFFFFF"/>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MySQL将缓存存放在一个引用表（不要理解成</w:t>
      </w:r>
      <w:r w:rsidRPr="00B02A5B">
        <w:rPr>
          <w:rFonts w:ascii="Consolas" w:eastAsia="宋体" w:hAnsi="Consolas" w:cs="Consolas"/>
          <w:color w:val="2E2E2E"/>
          <w:kern w:val="0"/>
          <w:sz w:val="23"/>
          <w:szCs w:val="23"/>
          <w:bdr w:val="none" w:sz="0" w:space="0" w:color="auto" w:frame="1"/>
        </w:rPr>
        <w:t>table</w:t>
      </w:r>
      <w:r w:rsidRPr="00B02A5B">
        <w:rPr>
          <w:rFonts w:ascii="微软雅黑" w:eastAsia="微软雅黑" w:hAnsi="微软雅黑" w:cs="宋体" w:hint="eastAsia"/>
          <w:color w:val="2E2E2E"/>
          <w:kern w:val="0"/>
          <w:sz w:val="23"/>
          <w:szCs w:val="23"/>
        </w:rPr>
        <w:t>，可以认为是类似于</w:t>
      </w:r>
      <w:r w:rsidRPr="00B02A5B">
        <w:rPr>
          <w:rFonts w:ascii="Consolas" w:eastAsia="宋体" w:hAnsi="Consolas" w:cs="Consolas"/>
          <w:color w:val="2E2E2E"/>
          <w:kern w:val="0"/>
          <w:sz w:val="23"/>
          <w:szCs w:val="23"/>
          <w:bdr w:val="none" w:sz="0" w:space="0" w:color="auto" w:frame="1"/>
        </w:rPr>
        <w:t>HashMap</w:t>
      </w:r>
      <w:r w:rsidRPr="00B02A5B">
        <w:rPr>
          <w:rFonts w:ascii="微软雅黑" w:eastAsia="微软雅黑" w:hAnsi="微软雅黑" w:cs="宋体" w:hint="eastAsia"/>
          <w:color w:val="2E2E2E"/>
          <w:kern w:val="0"/>
          <w:sz w:val="23"/>
          <w:szCs w:val="23"/>
        </w:rPr>
        <w:t>的数据结构），通过一个哈希值索引，这个哈希值通过查询本身、当前要查询的数据库、客户端协议版本号等一些可能影响结果的信息计算得来。所以两个查询在任何字符上的不同（例如：空格、注释），都会导致缓存不会命中。</w:t>
      </w:r>
    </w:p>
    <w:p w:rsidR="00B02A5B" w:rsidRPr="00B02A5B" w:rsidRDefault="00B02A5B" w:rsidP="00B02A5B">
      <w:pPr>
        <w:widowControl/>
        <w:shd w:val="clear" w:color="auto" w:fill="FFFFFF"/>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如果查询中包含任何用户自定义函数、存储函数、用户变量、临时表、mysql库中的系统表，其查询结果</w:t>
      </w:r>
      <w:r w:rsidRPr="00B02A5B">
        <w:rPr>
          <w:rFonts w:ascii="微软雅黑" w:eastAsia="微软雅黑" w:hAnsi="微软雅黑" w:cs="宋体" w:hint="eastAsia"/>
          <w:color w:val="2E2E2E"/>
          <w:kern w:val="0"/>
          <w:sz w:val="23"/>
          <w:szCs w:val="23"/>
        </w:rPr>
        <w:br/>
        <w:t>都不会被缓存。比如函数</w:t>
      </w:r>
      <w:r w:rsidRPr="00B02A5B">
        <w:rPr>
          <w:rFonts w:ascii="Consolas" w:eastAsia="宋体" w:hAnsi="Consolas" w:cs="Consolas"/>
          <w:color w:val="2E2E2E"/>
          <w:kern w:val="0"/>
          <w:sz w:val="23"/>
          <w:szCs w:val="23"/>
          <w:bdr w:val="none" w:sz="0" w:space="0" w:color="auto" w:frame="1"/>
        </w:rPr>
        <w:t>NOW()</w:t>
      </w:r>
      <w:r w:rsidRPr="00B02A5B">
        <w:rPr>
          <w:rFonts w:ascii="微软雅黑" w:eastAsia="微软雅黑" w:hAnsi="微软雅黑" w:cs="宋体" w:hint="eastAsia"/>
          <w:color w:val="2E2E2E"/>
          <w:kern w:val="0"/>
          <w:sz w:val="23"/>
          <w:szCs w:val="23"/>
        </w:rPr>
        <w:t>或者</w:t>
      </w:r>
      <w:r w:rsidRPr="00B02A5B">
        <w:rPr>
          <w:rFonts w:ascii="Consolas" w:eastAsia="宋体" w:hAnsi="Consolas" w:cs="Consolas"/>
          <w:color w:val="2E2E2E"/>
          <w:kern w:val="0"/>
          <w:sz w:val="23"/>
          <w:szCs w:val="23"/>
          <w:bdr w:val="none" w:sz="0" w:space="0" w:color="auto" w:frame="1"/>
        </w:rPr>
        <w:t>CURRENT_DATE()</w:t>
      </w:r>
      <w:r w:rsidRPr="00B02A5B">
        <w:rPr>
          <w:rFonts w:ascii="微软雅黑" w:eastAsia="微软雅黑" w:hAnsi="微软雅黑" w:cs="宋体" w:hint="eastAsia"/>
          <w:color w:val="2E2E2E"/>
          <w:kern w:val="0"/>
          <w:sz w:val="23"/>
          <w:szCs w:val="23"/>
        </w:rPr>
        <w:t>会因为不同的查询时间，返回不同的查询结果，再比如包含</w:t>
      </w:r>
      <w:r w:rsidRPr="00B02A5B">
        <w:rPr>
          <w:rFonts w:ascii="Consolas" w:eastAsia="宋体" w:hAnsi="Consolas" w:cs="Consolas"/>
          <w:color w:val="2E2E2E"/>
          <w:kern w:val="0"/>
          <w:sz w:val="23"/>
          <w:szCs w:val="23"/>
          <w:bdr w:val="none" w:sz="0" w:space="0" w:color="auto" w:frame="1"/>
        </w:rPr>
        <w:t>CURRENT_USER</w:t>
      </w:r>
      <w:r w:rsidRPr="00B02A5B">
        <w:rPr>
          <w:rFonts w:ascii="微软雅黑" w:eastAsia="微软雅黑" w:hAnsi="微软雅黑" w:cs="宋体" w:hint="eastAsia"/>
          <w:color w:val="2E2E2E"/>
          <w:kern w:val="0"/>
          <w:sz w:val="23"/>
          <w:szCs w:val="23"/>
        </w:rPr>
        <w:t>或者</w:t>
      </w:r>
      <w:r w:rsidRPr="00B02A5B">
        <w:rPr>
          <w:rFonts w:ascii="Consolas" w:eastAsia="宋体" w:hAnsi="Consolas" w:cs="Consolas"/>
          <w:color w:val="2E2E2E"/>
          <w:kern w:val="0"/>
          <w:sz w:val="23"/>
          <w:szCs w:val="23"/>
          <w:bdr w:val="none" w:sz="0" w:space="0" w:color="auto" w:frame="1"/>
        </w:rPr>
        <w:t>CONNECION_ID()</w:t>
      </w:r>
      <w:r w:rsidRPr="00B02A5B">
        <w:rPr>
          <w:rFonts w:ascii="微软雅黑" w:eastAsia="微软雅黑" w:hAnsi="微软雅黑" w:cs="宋体" w:hint="eastAsia"/>
          <w:color w:val="2E2E2E"/>
          <w:kern w:val="0"/>
          <w:sz w:val="23"/>
          <w:szCs w:val="23"/>
        </w:rPr>
        <w:t>的查询语句会因为不同的用户而返回不同的结果，将这样的查询结果缓存起来没有任何的意义。</w:t>
      </w:r>
    </w:p>
    <w:p w:rsidR="00B02A5B" w:rsidRPr="00B02A5B" w:rsidRDefault="00B02A5B" w:rsidP="00B02A5B">
      <w:pPr>
        <w:widowControl/>
        <w:shd w:val="clear" w:color="auto" w:fill="FFFFFF"/>
        <w:spacing w:after="300"/>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既然是缓存，就会失效，那查询缓存何时失效呢？MySQL的查询缓存系统会跟踪查询中涉及的每个表，如果这些表（数据或结构）发生变化，那么和这张表相关的所有缓存数据都将失效。正因为如此，在任何的写操作时，MySQL必须将对应表的所有缓存都设置为失效。如果查询缓存非常大或者碎片很多，这个操作就可能带来很大的系统消耗，甚至导致系统僵死一会儿。而且查询缓存对系统的额外消耗也不仅仅在写操作，读操作也不例外：</w:t>
      </w:r>
    </w:p>
    <w:p w:rsidR="00B02A5B" w:rsidRPr="00B02A5B" w:rsidRDefault="00B02A5B" w:rsidP="00B02A5B">
      <w:pPr>
        <w:widowControl/>
        <w:numPr>
          <w:ilvl w:val="0"/>
          <w:numId w:val="1"/>
        </w:numPr>
        <w:shd w:val="clear" w:color="auto" w:fill="FFFFFF"/>
        <w:spacing w:after="75"/>
        <w:ind w:left="450"/>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任何的查询语句在开始之前都必须经过检查，即使这条SQL语句永远不会命中缓存</w:t>
      </w:r>
    </w:p>
    <w:p w:rsidR="00B02A5B" w:rsidRPr="00B02A5B" w:rsidRDefault="00B02A5B" w:rsidP="00B02A5B">
      <w:pPr>
        <w:widowControl/>
        <w:numPr>
          <w:ilvl w:val="0"/>
          <w:numId w:val="1"/>
        </w:numPr>
        <w:shd w:val="clear" w:color="auto" w:fill="FFFFFF"/>
        <w:spacing w:after="75"/>
        <w:ind w:left="450"/>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如果查询结果可以被缓存，那么执行完成后，会将结果存入缓存，也会带来额外的系统消耗</w:t>
      </w:r>
    </w:p>
    <w:p w:rsidR="00B02A5B" w:rsidRPr="00B02A5B" w:rsidRDefault="00B02A5B" w:rsidP="00B02A5B">
      <w:pPr>
        <w:widowControl/>
        <w:shd w:val="clear" w:color="auto" w:fill="FFFFFF"/>
        <w:spacing w:after="300"/>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基于此，我们要知道并不是什么情况下查询缓存都会提高系统性能，缓存和失效都会带来额外消耗，只有当缓存带来的资源节约大于其本身消耗的资源时，才会给系统带来性能提升。但要如何评估打开缓存是否能够带来性能提升是一件非常困难的事情，也不在本文讨论的范畴内。如果系统确实存在一些性能问题，可以尝试打开查询缓存，并在数据库设计上做一些优化，比如：</w:t>
      </w:r>
    </w:p>
    <w:p w:rsidR="00B02A5B" w:rsidRPr="00B02A5B" w:rsidRDefault="00B02A5B" w:rsidP="00B02A5B">
      <w:pPr>
        <w:widowControl/>
        <w:numPr>
          <w:ilvl w:val="0"/>
          <w:numId w:val="2"/>
        </w:numPr>
        <w:shd w:val="clear" w:color="auto" w:fill="FFFFFF"/>
        <w:spacing w:after="75"/>
        <w:ind w:left="450"/>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用多个小表代替一个大表，注意不要过度设计</w:t>
      </w:r>
    </w:p>
    <w:p w:rsidR="00B02A5B" w:rsidRPr="00B02A5B" w:rsidRDefault="00B02A5B" w:rsidP="00B02A5B">
      <w:pPr>
        <w:widowControl/>
        <w:numPr>
          <w:ilvl w:val="0"/>
          <w:numId w:val="2"/>
        </w:numPr>
        <w:shd w:val="clear" w:color="auto" w:fill="FFFFFF"/>
        <w:spacing w:after="75"/>
        <w:ind w:left="450"/>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批量插入代替循环单条插入</w:t>
      </w:r>
    </w:p>
    <w:p w:rsidR="00B02A5B" w:rsidRPr="00B02A5B" w:rsidRDefault="00B02A5B" w:rsidP="00B02A5B">
      <w:pPr>
        <w:widowControl/>
        <w:numPr>
          <w:ilvl w:val="0"/>
          <w:numId w:val="2"/>
        </w:numPr>
        <w:shd w:val="clear" w:color="auto" w:fill="FFFFFF"/>
        <w:spacing w:after="75"/>
        <w:ind w:left="450"/>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合理控制缓存空间大小，一般来说其大小设置为几十兆比较合适</w:t>
      </w:r>
    </w:p>
    <w:p w:rsidR="00B02A5B" w:rsidRPr="00B02A5B" w:rsidRDefault="00B02A5B" w:rsidP="00B02A5B">
      <w:pPr>
        <w:widowControl/>
        <w:numPr>
          <w:ilvl w:val="0"/>
          <w:numId w:val="2"/>
        </w:numPr>
        <w:shd w:val="clear" w:color="auto" w:fill="FFFFFF"/>
        <w:ind w:left="450"/>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可以通过</w:t>
      </w:r>
      <w:r w:rsidRPr="00B02A5B">
        <w:rPr>
          <w:rFonts w:ascii="Consolas" w:eastAsia="宋体" w:hAnsi="Consolas" w:cs="Consolas"/>
          <w:color w:val="2E2E2E"/>
          <w:kern w:val="0"/>
          <w:sz w:val="23"/>
          <w:szCs w:val="23"/>
          <w:bdr w:val="none" w:sz="0" w:space="0" w:color="auto" w:frame="1"/>
        </w:rPr>
        <w:t>SQL_CACHE</w:t>
      </w:r>
      <w:r w:rsidRPr="00B02A5B">
        <w:rPr>
          <w:rFonts w:ascii="微软雅黑" w:eastAsia="微软雅黑" w:hAnsi="微软雅黑" w:cs="宋体" w:hint="eastAsia"/>
          <w:color w:val="2E2E2E"/>
          <w:kern w:val="0"/>
          <w:sz w:val="23"/>
          <w:szCs w:val="23"/>
        </w:rPr>
        <w:t>和</w:t>
      </w:r>
      <w:r w:rsidRPr="00B02A5B">
        <w:rPr>
          <w:rFonts w:ascii="Consolas" w:eastAsia="宋体" w:hAnsi="Consolas" w:cs="Consolas"/>
          <w:color w:val="2E2E2E"/>
          <w:kern w:val="0"/>
          <w:sz w:val="23"/>
          <w:szCs w:val="23"/>
          <w:bdr w:val="none" w:sz="0" w:space="0" w:color="auto" w:frame="1"/>
        </w:rPr>
        <w:t>SQL_NO_CACHE</w:t>
      </w:r>
      <w:r w:rsidRPr="00B02A5B">
        <w:rPr>
          <w:rFonts w:ascii="微软雅黑" w:eastAsia="微软雅黑" w:hAnsi="微软雅黑" w:cs="宋体" w:hint="eastAsia"/>
          <w:color w:val="2E2E2E"/>
          <w:kern w:val="0"/>
          <w:sz w:val="23"/>
          <w:szCs w:val="23"/>
        </w:rPr>
        <w:t>来控制某个查询语句是否需要进行缓存</w:t>
      </w:r>
    </w:p>
    <w:p w:rsidR="00B02A5B" w:rsidRPr="00B02A5B" w:rsidRDefault="00B02A5B" w:rsidP="00B02A5B">
      <w:pPr>
        <w:widowControl/>
        <w:shd w:val="clear" w:color="auto" w:fill="FFFFFF"/>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最后的忠告是不要轻易打开查询缓存，特别是写密集型应用。如果你实在是忍不住，可以将</w:t>
      </w:r>
      <w:r w:rsidRPr="00B02A5B">
        <w:rPr>
          <w:rFonts w:ascii="Consolas" w:eastAsia="宋体" w:hAnsi="Consolas" w:cs="Consolas"/>
          <w:color w:val="2E2E2E"/>
          <w:kern w:val="0"/>
          <w:sz w:val="23"/>
          <w:szCs w:val="23"/>
          <w:bdr w:val="none" w:sz="0" w:space="0" w:color="auto" w:frame="1"/>
        </w:rPr>
        <w:t>query_cache_type</w:t>
      </w:r>
      <w:r w:rsidRPr="00B02A5B">
        <w:rPr>
          <w:rFonts w:ascii="微软雅黑" w:eastAsia="微软雅黑" w:hAnsi="微软雅黑" w:cs="宋体" w:hint="eastAsia"/>
          <w:color w:val="2E2E2E"/>
          <w:kern w:val="0"/>
          <w:sz w:val="23"/>
          <w:szCs w:val="23"/>
        </w:rPr>
        <w:t>设置为</w:t>
      </w:r>
      <w:r w:rsidRPr="00B02A5B">
        <w:rPr>
          <w:rFonts w:ascii="Consolas" w:eastAsia="宋体" w:hAnsi="Consolas" w:cs="Consolas"/>
          <w:color w:val="2E2E2E"/>
          <w:kern w:val="0"/>
          <w:sz w:val="23"/>
          <w:szCs w:val="23"/>
          <w:bdr w:val="none" w:sz="0" w:space="0" w:color="auto" w:frame="1"/>
        </w:rPr>
        <w:t>DEMAND</w:t>
      </w:r>
      <w:r w:rsidRPr="00B02A5B">
        <w:rPr>
          <w:rFonts w:ascii="微软雅黑" w:eastAsia="微软雅黑" w:hAnsi="微软雅黑" w:cs="宋体" w:hint="eastAsia"/>
          <w:color w:val="2E2E2E"/>
          <w:kern w:val="0"/>
          <w:sz w:val="23"/>
          <w:szCs w:val="23"/>
        </w:rPr>
        <w:t>，这时只有加入</w:t>
      </w:r>
      <w:r w:rsidRPr="00B02A5B">
        <w:rPr>
          <w:rFonts w:ascii="Consolas" w:eastAsia="宋体" w:hAnsi="Consolas" w:cs="Consolas"/>
          <w:color w:val="2E2E2E"/>
          <w:kern w:val="0"/>
          <w:sz w:val="23"/>
          <w:szCs w:val="23"/>
          <w:bdr w:val="none" w:sz="0" w:space="0" w:color="auto" w:frame="1"/>
        </w:rPr>
        <w:t>SQL_CACHE</w:t>
      </w:r>
      <w:r w:rsidRPr="00B02A5B">
        <w:rPr>
          <w:rFonts w:ascii="微软雅黑" w:eastAsia="微软雅黑" w:hAnsi="微软雅黑" w:cs="宋体" w:hint="eastAsia"/>
          <w:color w:val="2E2E2E"/>
          <w:kern w:val="0"/>
          <w:sz w:val="23"/>
          <w:szCs w:val="23"/>
        </w:rPr>
        <w:t>的查询才会走缓存，其他查询则不会，这样可以非常自由地控制哪些查询需要被缓存。</w:t>
      </w:r>
    </w:p>
    <w:p w:rsidR="00B02A5B" w:rsidRPr="00B02A5B" w:rsidRDefault="00B02A5B" w:rsidP="00B02A5B">
      <w:pPr>
        <w:widowControl/>
        <w:shd w:val="clear" w:color="auto" w:fill="FFFFFF"/>
        <w:spacing w:after="300"/>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当然查询缓存系统本身是非常复杂的，这里讨论的也只是很小的一部分，其他更深入的话题，比如：缓存是如何使用内存的？如何控制内存的碎片化？事务对查询缓存有何影响等等，读者可以自行阅读相关资料，这里权当抛砖引玉吧。</w:t>
      </w:r>
    </w:p>
    <w:p w:rsidR="00B02A5B" w:rsidRPr="00B02A5B" w:rsidRDefault="00B02A5B" w:rsidP="00B02A5B">
      <w:pPr>
        <w:widowControl/>
        <w:shd w:val="clear" w:color="auto" w:fill="FFFFFF"/>
        <w:spacing w:after="300" w:line="360" w:lineRule="atLeast"/>
        <w:jc w:val="left"/>
        <w:outlineLvl w:val="3"/>
        <w:rPr>
          <w:rFonts w:ascii="微软雅黑" w:eastAsia="微软雅黑" w:hAnsi="微软雅黑" w:cs="宋体"/>
          <w:b/>
          <w:bCs/>
          <w:color w:val="2E2E2E"/>
          <w:kern w:val="0"/>
          <w:sz w:val="24"/>
          <w:szCs w:val="24"/>
        </w:rPr>
      </w:pPr>
      <w:r w:rsidRPr="00B02A5B">
        <w:rPr>
          <w:rFonts w:ascii="微软雅黑" w:eastAsia="微软雅黑" w:hAnsi="微软雅黑" w:cs="宋体" w:hint="eastAsia"/>
          <w:b/>
          <w:bCs/>
          <w:color w:val="2E2E2E"/>
          <w:kern w:val="0"/>
          <w:sz w:val="24"/>
          <w:szCs w:val="24"/>
        </w:rPr>
        <w:t>语法解析和预处理</w:t>
      </w:r>
    </w:p>
    <w:p w:rsidR="00B02A5B" w:rsidRPr="00B02A5B" w:rsidRDefault="00B02A5B" w:rsidP="00B02A5B">
      <w:pPr>
        <w:widowControl/>
        <w:shd w:val="clear" w:color="auto" w:fill="FFFFFF"/>
        <w:spacing w:after="300"/>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MySQL通过关键字将SQL语句进行解析，并生成一颗对应的解析树。这个过程解析器主要通过语法规则来验证和解析。比如SQL中是否使用了错误的关键字或者关键字的顺序是否正确等等。预处理则会根据MySQL规则进一步检查解析树是否合法。比如检查要查询的数据表和数据列是否存在等等。</w:t>
      </w:r>
    </w:p>
    <w:p w:rsidR="00B02A5B" w:rsidRPr="00B02A5B" w:rsidRDefault="00B02A5B" w:rsidP="00B02A5B">
      <w:pPr>
        <w:widowControl/>
        <w:shd w:val="clear" w:color="auto" w:fill="FFFFFF"/>
        <w:spacing w:after="300" w:line="360" w:lineRule="atLeast"/>
        <w:jc w:val="left"/>
        <w:outlineLvl w:val="3"/>
        <w:rPr>
          <w:rFonts w:ascii="微软雅黑" w:eastAsia="微软雅黑" w:hAnsi="微软雅黑" w:cs="宋体"/>
          <w:b/>
          <w:bCs/>
          <w:color w:val="2E2E2E"/>
          <w:kern w:val="0"/>
          <w:sz w:val="24"/>
          <w:szCs w:val="24"/>
        </w:rPr>
      </w:pPr>
      <w:r w:rsidRPr="00B02A5B">
        <w:rPr>
          <w:rFonts w:ascii="微软雅黑" w:eastAsia="微软雅黑" w:hAnsi="微软雅黑" w:cs="宋体" w:hint="eastAsia"/>
          <w:b/>
          <w:bCs/>
          <w:color w:val="2E2E2E"/>
          <w:kern w:val="0"/>
          <w:sz w:val="24"/>
          <w:szCs w:val="24"/>
        </w:rPr>
        <w:t>查询优化</w:t>
      </w:r>
    </w:p>
    <w:p w:rsidR="00B02A5B" w:rsidRPr="00B02A5B" w:rsidRDefault="00B02A5B" w:rsidP="00B02A5B">
      <w:pPr>
        <w:widowControl/>
        <w:shd w:val="clear" w:color="auto" w:fill="FFFFFF"/>
        <w:spacing w:after="300"/>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经过前面的步骤生成的语法树被认为是合法的了，并且由优化器将其转化成查询计划。多数情况下，一条查询可以有很多种执行方式，最后都返回相应的结果。优化器的作用就是找到这其中最好的执行计划。</w:t>
      </w:r>
    </w:p>
    <w:p w:rsidR="00B02A5B" w:rsidRPr="00B02A5B" w:rsidRDefault="00B02A5B" w:rsidP="00B02A5B">
      <w:pPr>
        <w:widowControl/>
        <w:shd w:val="clear" w:color="auto" w:fill="FFFFFF"/>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MySQL使用基于成本的优化器，它尝试预测一个查询使用某种执行计划时的成本，并选择其中成本最小的一个。在MySQL可以通过查询当前会话的</w:t>
      </w:r>
      <w:r w:rsidRPr="00B02A5B">
        <w:rPr>
          <w:rFonts w:ascii="Consolas" w:eastAsia="宋体" w:hAnsi="Consolas" w:cs="Consolas"/>
          <w:color w:val="2E2E2E"/>
          <w:kern w:val="0"/>
          <w:sz w:val="23"/>
          <w:szCs w:val="23"/>
          <w:bdr w:val="none" w:sz="0" w:space="0" w:color="auto" w:frame="1"/>
        </w:rPr>
        <w:t>last_query_cost</w:t>
      </w:r>
      <w:r w:rsidRPr="00B02A5B">
        <w:rPr>
          <w:rFonts w:ascii="微软雅黑" w:eastAsia="微软雅黑" w:hAnsi="微软雅黑" w:cs="宋体" w:hint="eastAsia"/>
          <w:color w:val="2E2E2E"/>
          <w:kern w:val="0"/>
          <w:sz w:val="23"/>
          <w:szCs w:val="23"/>
        </w:rPr>
        <w:t>的值来得到其计算当前查询的成本。</w:t>
      </w:r>
    </w:p>
    <w:p w:rsidR="00B02A5B" w:rsidRPr="00B02A5B" w:rsidRDefault="00B02A5B" w:rsidP="00B02A5B">
      <w:pPr>
        <w:widowControl/>
        <w:jc w:val="left"/>
        <w:rPr>
          <w:rFonts w:ascii="Courier New" w:eastAsia="宋体" w:hAnsi="Courier New" w:cs="Courier New"/>
          <w:color w:val="2E2E2E"/>
          <w:kern w:val="0"/>
          <w:sz w:val="20"/>
          <w:szCs w:val="20"/>
        </w:rPr>
      </w:pPr>
      <w:r w:rsidRPr="00B02A5B">
        <w:rPr>
          <w:rFonts w:ascii="Courier New" w:eastAsia="宋体" w:hAnsi="Courier New" w:cs="Courier New"/>
          <w:color w:val="2E2E2E"/>
          <w:kern w:val="0"/>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82.25pt;height:66.75pt" o:ole="">
            <v:imagedata r:id="rId9" o:title=""/>
          </v:shape>
          <w:control r:id="rId10" w:name="DefaultOcxName" w:shapeid="_x0000_i105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365"/>
      </w:tblGrid>
      <w:tr w:rsidR="00B02A5B" w:rsidRPr="00B02A5B" w:rsidTr="00B02A5B">
        <w:trPr>
          <w:tblCellSpacing w:w="15" w:type="dxa"/>
        </w:trPr>
        <w:tc>
          <w:tcPr>
            <w:tcW w:w="0" w:type="auto"/>
            <w:vAlign w:val="center"/>
            <w:hideMark/>
          </w:tcPr>
          <w:p w:rsidR="00B02A5B" w:rsidRPr="00B02A5B" w:rsidRDefault="00B02A5B" w:rsidP="00B02A5B">
            <w:pPr>
              <w:widowControl/>
              <w:jc w:val="left"/>
              <w:rPr>
                <w:rFonts w:ascii="inherit" w:eastAsia="宋体" w:hAnsi="inherit" w:cs="宋体" w:hint="eastAsia"/>
                <w:kern w:val="0"/>
                <w:sz w:val="20"/>
                <w:szCs w:val="20"/>
              </w:rPr>
            </w:pPr>
            <w:r w:rsidRPr="00B02A5B">
              <w:rPr>
                <w:rFonts w:ascii="inherit" w:eastAsia="宋体" w:hAnsi="inherit" w:cs="宋体"/>
                <w:kern w:val="0"/>
                <w:sz w:val="20"/>
                <w:szCs w:val="20"/>
              </w:rPr>
              <w:t>1</w:t>
            </w:r>
          </w:p>
          <w:p w:rsidR="00B02A5B" w:rsidRPr="00B02A5B" w:rsidRDefault="00B02A5B" w:rsidP="00B02A5B">
            <w:pPr>
              <w:widowControl/>
              <w:jc w:val="left"/>
              <w:rPr>
                <w:rFonts w:ascii="inherit" w:eastAsia="宋体" w:hAnsi="inherit" w:cs="宋体" w:hint="eastAsia"/>
                <w:kern w:val="0"/>
                <w:sz w:val="20"/>
                <w:szCs w:val="20"/>
              </w:rPr>
            </w:pPr>
            <w:r w:rsidRPr="00B02A5B">
              <w:rPr>
                <w:rFonts w:ascii="inherit" w:eastAsia="宋体" w:hAnsi="inherit" w:cs="宋体"/>
                <w:kern w:val="0"/>
                <w:sz w:val="20"/>
                <w:szCs w:val="20"/>
              </w:rPr>
              <w:t>2</w:t>
            </w:r>
          </w:p>
          <w:p w:rsidR="00B02A5B" w:rsidRPr="00B02A5B" w:rsidRDefault="00B02A5B" w:rsidP="00B02A5B">
            <w:pPr>
              <w:widowControl/>
              <w:jc w:val="left"/>
              <w:rPr>
                <w:rFonts w:ascii="inherit" w:eastAsia="宋体" w:hAnsi="inherit" w:cs="宋体" w:hint="eastAsia"/>
                <w:kern w:val="0"/>
                <w:sz w:val="20"/>
                <w:szCs w:val="20"/>
              </w:rPr>
            </w:pPr>
            <w:r w:rsidRPr="00B02A5B">
              <w:rPr>
                <w:rFonts w:ascii="inherit" w:eastAsia="宋体" w:hAnsi="inherit" w:cs="宋体"/>
                <w:kern w:val="0"/>
                <w:sz w:val="20"/>
                <w:szCs w:val="20"/>
              </w:rPr>
              <w:t>3</w:t>
            </w:r>
          </w:p>
          <w:p w:rsidR="00B02A5B" w:rsidRPr="00B02A5B" w:rsidRDefault="00B02A5B" w:rsidP="00B02A5B">
            <w:pPr>
              <w:widowControl/>
              <w:jc w:val="left"/>
              <w:rPr>
                <w:rFonts w:ascii="inherit" w:eastAsia="宋体" w:hAnsi="inherit" w:cs="宋体" w:hint="eastAsia"/>
                <w:kern w:val="0"/>
                <w:sz w:val="20"/>
                <w:szCs w:val="20"/>
              </w:rPr>
            </w:pPr>
            <w:r w:rsidRPr="00B02A5B">
              <w:rPr>
                <w:rFonts w:ascii="inherit" w:eastAsia="宋体" w:hAnsi="inherit" w:cs="宋体"/>
                <w:kern w:val="0"/>
                <w:sz w:val="20"/>
                <w:szCs w:val="20"/>
              </w:rPr>
              <w:t>4</w:t>
            </w:r>
          </w:p>
          <w:p w:rsidR="00B02A5B" w:rsidRPr="00B02A5B" w:rsidRDefault="00B02A5B" w:rsidP="00B02A5B">
            <w:pPr>
              <w:widowControl/>
              <w:jc w:val="left"/>
              <w:rPr>
                <w:rFonts w:ascii="inherit" w:eastAsia="宋体" w:hAnsi="inherit" w:cs="宋体" w:hint="eastAsia"/>
                <w:kern w:val="0"/>
                <w:sz w:val="20"/>
                <w:szCs w:val="20"/>
              </w:rPr>
            </w:pPr>
            <w:r w:rsidRPr="00B02A5B">
              <w:rPr>
                <w:rFonts w:ascii="inherit" w:eastAsia="宋体" w:hAnsi="inherit" w:cs="宋体"/>
                <w:kern w:val="0"/>
                <w:sz w:val="20"/>
                <w:szCs w:val="20"/>
              </w:rPr>
              <w:t>5</w:t>
            </w:r>
          </w:p>
          <w:p w:rsidR="00B02A5B" w:rsidRPr="00B02A5B" w:rsidRDefault="00B02A5B" w:rsidP="00B02A5B">
            <w:pPr>
              <w:widowControl/>
              <w:jc w:val="left"/>
              <w:rPr>
                <w:rFonts w:ascii="inherit" w:eastAsia="宋体" w:hAnsi="inherit" w:cs="宋体" w:hint="eastAsia"/>
                <w:kern w:val="0"/>
                <w:sz w:val="20"/>
                <w:szCs w:val="20"/>
              </w:rPr>
            </w:pPr>
            <w:r w:rsidRPr="00B02A5B">
              <w:rPr>
                <w:rFonts w:ascii="inherit" w:eastAsia="宋体" w:hAnsi="inherit" w:cs="宋体"/>
                <w:kern w:val="0"/>
                <w:sz w:val="20"/>
                <w:szCs w:val="20"/>
              </w:rPr>
              <w:t>6</w:t>
            </w:r>
          </w:p>
          <w:p w:rsidR="00B02A5B" w:rsidRPr="00B02A5B" w:rsidRDefault="00B02A5B" w:rsidP="00B02A5B">
            <w:pPr>
              <w:widowControl/>
              <w:jc w:val="left"/>
              <w:rPr>
                <w:rFonts w:ascii="inherit" w:eastAsia="宋体" w:hAnsi="inherit" w:cs="宋体" w:hint="eastAsia"/>
                <w:kern w:val="0"/>
                <w:sz w:val="20"/>
                <w:szCs w:val="20"/>
              </w:rPr>
            </w:pPr>
            <w:r w:rsidRPr="00B02A5B">
              <w:rPr>
                <w:rFonts w:ascii="inherit" w:eastAsia="宋体" w:hAnsi="inherit" w:cs="宋体"/>
                <w:kern w:val="0"/>
                <w:sz w:val="20"/>
                <w:szCs w:val="20"/>
              </w:rPr>
              <w:t>7</w:t>
            </w:r>
          </w:p>
          <w:p w:rsidR="00B02A5B" w:rsidRPr="00B02A5B" w:rsidRDefault="00B02A5B" w:rsidP="00B02A5B">
            <w:pPr>
              <w:widowControl/>
              <w:jc w:val="left"/>
              <w:rPr>
                <w:rFonts w:ascii="inherit" w:eastAsia="宋体" w:hAnsi="inherit" w:cs="宋体" w:hint="eastAsia"/>
                <w:kern w:val="0"/>
                <w:sz w:val="20"/>
                <w:szCs w:val="20"/>
              </w:rPr>
            </w:pPr>
            <w:r w:rsidRPr="00B02A5B">
              <w:rPr>
                <w:rFonts w:ascii="inherit" w:eastAsia="宋体" w:hAnsi="inherit" w:cs="宋体"/>
                <w:kern w:val="0"/>
                <w:sz w:val="20"/>
                <w:szCs w:val="20"/>
              </w:rPr>
              <w:t>8</w:t>
            </w:r>
          </w:p>
          <w:p w:rsidR="00B02A5B" w:rsidRPr="00B02A5B" w:rsidRDefault="00B02A5B" w:rsidP="00B02A5B">
            <w:pPr>
              <w:widowControl/>
              <w:jc w:val="left"/>
              <w:rPr>
                <w:rFonts w:ascii="inherit" w:eastAsia="宋体" w:hAnsi="inherit" w:cs="宋体" w:hint="eastAsia"/>
                <w:kern w:val="0"/>
                <w:sz w:val="20"/>
                <w:szCs w:val="20"/>
              </w:rPr>
            </w:pPr>
            <w:r w:rsidRPr="00B02A5B">
              <w:rPr>
                <w:rFonts w:ascii="inherit" w:eastAsia="宋体" w:hAnsi="inherit" w:cs="宋体"/>
                <w:kern w:val="0"/>
                <w:sz w:val="20"/>
                <w:szCs w:val="20"/>
              </w:rPr>
              <w:t>9</w:t>
            </w:r>
          </w:p>
          <w:p w:rsidR="00B02A5B" w:rsidRPr="00B02A5B" w:rsidRDefault="00B02A5B" w:rsidP="00B02A5B">
            <w:pPr>
              <w:widowControl/>
              <w:jc w:val="left"/>
              <w:rPr>
                <w:rFonts w:ascii="inherit" w:eastAsia="宋体" w:hAnsi="inherit" w:cs="宋体" w:hint="eastAsia"/>
                <w:kern w:val="0"/>
                <w:sz w:val="20"/>
                <w:szCs w:val="20"/>
              </w:rPr>
            </w:pPr>
            <w:r w:rsidRPr="00B02A5B">
              <w:rPr>
                <w:rFonts w:ascii="inherit" w:eastAsia="宋体" w:hAnsi="inherit" w:cs="宋体"/>
                <w:kern w:val="0"/>
                <w:sz w:val="20"/>
                <w:szCs w:val="20"/>
              </w:rPr>
              <w:t>10</w:t>
            </w:r>
          </w:p>
        </w:tc>
        <w:tc>
          <w:tcPr>
            <w:tcW w:w="8700" w:type="dxa"/>
            <w:vAlign w:val="center"/>
            <w:hideMark/>
          </w:tcPr>
          <w:p w:rsidR="00B02A5B" w:rsidRPr="00B02A5B" w:rsidRDefault="00B02A5B" w:rsidP="00B02A5B">
            <w:pPr>
              <w:widowControl/>
              <w:jc w:val="left"/>
              <w:rPr>
                <w:rFonts w:ascii="inherit" w:eastAsia="宋体" w:hAnsi="inherit" w:cs="宋体" w:hint="eastAsia"/>
                <w:color w:val="000000"/>
                <w:kern w:val="0"/>
                <w:sz w:val="20"/>
                <w:szCs w:val="20"/>
              </w:rPr>
            </w:pPr>
            <w:r w:rsidRPr="00B02A5B">
              <w:rPr>
                <w:rFonts w:ascii="inherit" w:eastAsia="宋体" w:hAnsi="inherit" w:cs="宋体"/>
                <w:color w:val="000000"/>
                <w:kern w:val="0"/>
                <w:sz w:val="20"/>
                <w:szCs w:val="20"/>
                <w:bdr w:val="none" w:sz="0" w:space="0" w:color="auto" w:frame="1"/>
              </w:rPr>
              <w:t>mysql&gt; select * from t_message limit 10;</w:t>
            </w:r>
          </w:p>
          <w:p w:rsidR="00B02A5B" w:rsidRPr="00B02A5B" w:rsidRDefault="00B02A5B" w:rsidP="00B02A5B">
            <w:pPr>
              <w:widowControl/>
              <w:jc w:val="left"/>
              <w:rPr>
                <w:rFonts w:ascii="inherit" w:eastAsia="宋体" w:hAnsi="inherit" w:cs="宋体" w:hint="eastAsia"/>
                <w:color w:val="000000"/>
                <w:kern w:val="0"/>
                <w:sz w:val="20"/>
                <w:szCs w:val="20"/>
              </w:rPr>
            </w:pPr>
            <w:r w:rsidRPr="00B02A5B">
              <w:rPr>
                <w:rFonts w:ascii="inherit" w:eastAsia="宋体" w:hAnsi="inherit" w:cs="宋体"/>
                <w:color w:val="000000"/>
                <w:kern w:val="0"/>
                <w:sz w:val="20"/>
                <w:szCs w:val="20"/>
                <w:bdr w:val="none" w:sz="0" w:space="0" w:color="auto" w:frame="1"/>
              </w:rPr>
              <w:t>...</w:t>
            </w:r>
            <w:r w:rsidRPr="00B02A5B">
              <w:rPr>
                <w:rFonts w:ascii="inherit" w:eastAsia="宋体" w:hAnsi="inherit" w:cs="宋体"/>
                <w:color w:val="000000"/>
                <w:kern w:val="0"/>
                <w:sz w:val="20"/>
                <w:szCs w:val="20"/>
              </w:rPr>
              <w:t>省略结果集</w:t>
            </w:r>
          </w:p>
          <w:p w:rsidR="00B02A5B" w:rsidRPr="00B02A5B" w:rsidRDefault="00B02A5B" w:rsidP="00B02A5B">
            <w:pPr>
              <w:widowControl/>
              <w:jc w:val="left"/>
              <w:rPr>
                <w:rFonts w:ascii="inherit" w:eastAsia="宋体" w:hAnsi="inherit" w:cs="宋体" w:hint="eastAsia"/>
                <w:color w:val="000000"/>
                <w:kern w:val="0"/>
                <w:sz w:val="20"/>
                <w:szCs w:val="20"/>
              </w:rPr>
            </w:pPr>
            <w:r w:rsidRPr="00B02A5B">
              <w:rPr>
                <w:rFonts w:ascii="inherit" w:eastAsia="宋体" w:hAnsi="inherit" w:cs="宋体"/>
                <w:color w:val="000000"/>
                <w:kern w:val="0"/>
                <w:sz w:val="20"/>
                <w:szCs w:val="20"/>
              </w:rPr>
              <w:t> </w:t>
            </w:r>
          </w:p>
          <w:p w:rsidR="00B02A5B" w:rsidRPr="00B02A5B" w:rsidRDefault="00B02A5B" w:rsidP="00B02A5B">
            <w:pPr>
              <w:widowControl/>
              <w:jc w:val="left"/>
              <w:rPr>
                <w:rFonts w:ascii="inherit" w:eastAsia="宋体" w:hAnsi="inherit" w:cs="宋体" w:hint="eastAsia"/>
                <w:color w:val="000000"/>
                <w:kern w:val="0"/>
                <w:sz w:val="20"/>
                <w:szCs w:val="20"/>
              </w:rPr>
            </w:pPr>
            <w:r w:rsidRPr="00B02A5B">
              <w:rPr>
                <w:rFonts w:ascii="inherit" w:eastAsia="宋体" w:hAnsi="inherit" w:cs="宋体"/>
                <w:color w:val="000000"/>
                <w:kern w:val="0"/>
                <w:sz w:val="20"/>
                <w:szCs w:val="20"/>
                <w:bdr w:val="none" w:sz="0" w:space="0" w:color="auto" w:frame="1"/>
              </w:rPr>
              <w:t>mysql&gt; show status like 'last_query_cost';</w:t>
            </w:r>
          </w:p>
          <w:p w:rsidR="00B02A5B" w:rsidRPr="00B02A5B" w:rsidRDefault="00B02A5B" w:rsidP="00B02A5B">
            <w:pPr>
              <w:widowControl/>
              <w:jc w:val="left"/>
              <w:rPr>
                <w:rFonts w:ascii="inherit" w:eastAsia="宋体" w:hAnsi="inherit" w:cs="宋体" w:hint="eastAsia"/>
                <w:color w:val="000000"/>
                <w:kern w:val="0"/>
                <w:sz w:val="20"/>
                <w:szCs w:val="20"/>
              </w:rPr>
            </w:pPr>
            <w:r w:rsidRPr="00B02A5B">
              <w:rPr>
                <w:rFonts w:ascii="inherit" w:eastAsia="宋体" w:hAnsi="inherit" w:cs="宋体"/>
                <w:color w:val="000000"/>
                <w:kern w:val="0"/>
                <w:sz w:val="20"/>
                <w:szCs w:val="20"/>
                <w:bdr w:val="none" w:sz="0" w:space="0" w:color="auto" w:frame="1"/>
              </w:rPr>
              <w:t>+-----------------+-------------+</w:t>
            </w:r>
          </w:p>
          <w:p w:rsidR="00B02A5B" w:rsidRPr="00B02A5B" w:rsidRDefault="00B02A5B" w:rsidP="00B02A5B">
            <w:pPr>
              <w:widowControl/>
              <w:jc w:val="left"/>
              <w:rPr>
                <w:rFonts w:ascii="inherit" w:eastAsia="宋体" w:hAnsi="inherit" w:cs="宋体" w:hint="eastAsia"/>
                <w:color w:val="000000"/>
                <w:kern w:val="0"/>
                <w:sz w:val="20"/>
                <w:szCs w:val="20"/>
              </w:rPr>
            </w:pPr>
            <w:r w:rsidRPr="00B02A5B">
              <w:rPr>
                <w:rFonts w:ascii="inherit" w:eastAsia="宋体" w:hAnsi="inherit" w:cs="宋体"/>
                <w:color w:val="000000"/>
                <w:kern w:val="0"/>
                <w:sz w:val="20"/>
                <w:szCs w:val="20"/>
                <w:bdr w:val="none" w:sz="0" w:space="0" w:color="auto" w:frame="1"/>
              </w:rPr>
              <w:t>| Variable_name   | Value       |</w:t>
            </w:r>
          </w:p>
          <w:p w:rsidR="00B02A5B" w:rsidRPr="00B02A5B" w:rsidRDefault="00B02A5B" w:rsidP="00B02A5B">
            <w:pPr>
              <w:widowControl/>
              <w:jc w:val="left"/>
              <w:rPr>
                <w:rFonts w:ascii="inherit" w:eastAsia="宋体" w:hAnsi="inherit" w:cs="宋体" w:hint="eastAsia"/>
                <w:color w:val="000000"/>
                <w:kern w:val="0"/>
                <w:sz w:val="20"/>
                <w:szCs w:val="20"/>
              </w:rPr>
            </w:pPr>
            <w:r w:rsidRPr="00B02A5B">
              <w:rPr>
                <w:rFonts w:ascii="inherit" w:eastAsia="宋体" w:hAnsi="inherit" w:cs="宋体"/>
                <w:color w:val="000000"/>
                <w:kern w:val="0"/>
                <w:sz w:val="20"/>
                <w:szCs w:val="20"/>
                <w:bdr w:val="none" w:sz="0" w:space="0" w:color="auto" w:frame="1"/>
              </w:rPr>
              <w:t>+-----------------+-------------+</w:t>
            </w:r>
          </w:p>
          <w:p w:rsidR="00B02A5B" w:rsidRPr="00B02A5B" w:rsidRDefault="00B02A5B" w:rsidP="00B02A5B">
            <w:pPr>
              <w:widowControl/>
              <w:jc w:val="left"/>
              <w:rPr>
                <w:rFonts w:ascii="inherit" w:eastAsia="宋体" w:hAnsi="inherit" w:cs="宋体" w:hint="eastAsia"/>
                <w:color w:val="000000"/>
                <w:kern w:val="0"/>
                <w:sz w:val="20"/>
                <w:szCs w:val="20"/>
              </w:rPr>
            </w:pPr>
            <w:r w:rsidRPr="00B02A5B">
              <w:rPr>
                <w:rFonts w:ascii="inherit" w:eastAsia="宋体" w:hAnsi="inherit" w:cs="宋体"/>
                <w:color w:val="000000"/>
                <w:kern w:val="0"/>
                <w:sz w:val="20"/>
                <w:szCs w:val="20"/>
                <w:bdr w:val="none" w:sz="0" w:space="0" w:color="auto" w:frame="1"/>
              </w:rPr>
              <w:t>| Last_query_cost | 6391.799000 |</w:t>
            </w:r>
          </w:p>
          <w:p w:rsidR="00B02A5B" w:rsidRPr="00B02A5B" w:rsidRDefault="00B02A5B" w:rsidP="00B02A5B">
            <w:pPr>
              <w:widowControl/>
              <w:jc w:val="left"/>
              <w:rPr>
                <w:rFonts w:ascii="inherit" w:eastAsia="宋体" w:hAnsi="inherit" w:cs="宋体" w:hint="eastAsia"/>
                <w:color w:val="000000"/>
                <w:kern w:val="0"/>
                <w:sz w:val="20"/>
                <w:szCs w:val="20"/>
              </w:rPr>
            </w:pPr>
            <w:r w:rsidRPr="00B02A5B">
              <w:rPr>
                <w:rFonts w:ascii="inherit" w:eastAsia="宋体" w:hAnsi="inherit" w:cs="宋体"/>
                <w:color w:val="000000"/>
                <w:kern w:val="0"/>
                <w:sz w:val="20"/>
                <w:szCs w:val="20"/>
                <w:bdr w:val="none" w:sz="0" w:space="0" w:color="auto" w:frame="1"/>
              </w:rPr>
              <w:t>+-----------------+-------------+</w:t>
            </w:r>
          </w:p>
          <w:p w:rsidR="00B02A5B" w:rsidRPr="00B02A5B" w:rsidRDefault="00B02A5B" w:rsidP="00B02A5B">
            <w:pPr>
              <w:widowControl/>
              <w:jc w:val="left"/>
              <w:rPr>
                <w:rFonts w:ascii="inherit" w:eastAsia="宋体" w:hAnsi="inherit" w:cs="宋体" w:hint="eastAsia"/>
                <w:color w:val="000000"/>
                <w:kern w:val="0"/>
                <w:sz w:val="20"/>
                <w:szCs w:val="20"/>
              </w:rPr>
            </w:pPr>
            <w:r w:rsidRPr="00B02A5B">
              <w:rPr>
                <w:rFonts w:ascii="inherit" w:eastAsia="宋体" w:hAnsi="inherit" w:cs="宋体"/>
                <w:color w:val="000000"/>
                <w:kern w:val="0"/>
                <w:sz w:val="20"/>
                <w:szCs w:val="20"/>
              </w:rPr>
              <w:t> </w:t>
            </w:r>
          </w:p>
        </w:tc>
      </w:tr>
    </w:tbl>
    <w:p w:rsidR="00B02A5B" w:rsidRPr="00B02A5B" w:rsidRDefault="00B02A5B" w:rsidP="00B02A5B">
      <w:pPr>
        <w:widowControl/>
        <w:shd w:val="clear" w:color="auto" w:fill="FFFFFF"/>
        <w:spacing w:after="300"/>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示例中的结果表示优化器认为大概需要做6391个数据页的随机查找才能完成上面的查询。这个结果是根据一些列的统计信息计算得来的，这些统计信息包括：每张表或者索引的页面个数、索引的基数、索引和数据行的长度、索引的分布情况等等。</w:t>
      </w:r>
    </w:p>
    <w:p w:rsidR="00B02A5B" w:rsidRPr="00B02A5B" w:rsidRDefault="00B02A5B" w:rsidP="00B02A5B">
      <w:pPr>
        <w:widowControl/>
        <w:shd w:val="clear" w:color="auto" w:fill="FFFFFF"/>
        <w:spacing w:after="300"/>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有非常多的原因会导致MySQL选择错误的执行计划，比如统计信息不准确、不会考虑不受其控制的操作成本（用户自定义函数、存储过程）、MySQL认为的最优跟我们想的不一样（我们希望执行时间尽可能短，但MySQL值选择它认为成本小的，但成本小并不意味着执行时间短）等等。</w:t>
      </w:r>
    </w:p>
    <w:p w:rsidR="00B02A5B" w:rsidRPr="00B02A5B" w:rsidRDefault="00B02A5B" w:rsidP="00B02A5B">
      <w:pPr>
        <w:widowControl/>
        <w:shd w:val="clear" w:color="auto" w:fill="FFFFFF"/>
        <w:spacing w:after="300"/>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MySQL的查询优化器是一个非常复杂的部件，它使用了非常多的优化策略来生成一个最优的执行计划：</w:t>
      </w:r>
    </w:p>
    <w:p w:rsidR="00B02A5B" w:rsidRPr="00B02A5B" w:rsidRDefault="00B02A5B" w:rsidP="00B02A5B">
      <w:pPr>
        <w:widowControl/>
        <w:numPr>
          <w:ilvl w:val="0"/>
          <w:numId w:val="3"/>
        </w:numPr>
        <w:shd w:val="clear" w:color="auto" w:fill="FFFFFF"/>
        <w:spacing w:after="75"/>
        <w:ind w:left="450"/>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重新定义表的关联顺序（多张表关联查询时，并不一定按照SQL中指定的顺序进行，但有一些技巧可以指定关联顺序）</w:t>
      </w:r>
    </w:p>
    <w:p w:rsidR="00B02A5B" w:rsidRPr="00B02A5B" w:rsidRDefault="00B02A5B" w:rsidP="00B02A5B">
      <w:pPr>
        <w:widowControl/>
        <w:numPr>
          <w:ilvl w:val="0"/>
          <w:numId w:val="3"/>
        </w:numPr>
        <w:shd w:val="clear" w:color="auto" w:fill="FFFFFF"/>
        <w:ind w:left="450"/>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优化</w:t>
      </w:r>
      <w:r w:rsidRPr="00B02A5B">
        <w:rPr>
          <w:rFonts w:ascii="Consolas" w:eastAsia="宋体" w:hAnsi="Consolas" w:cs="Consolas"/>
          <w:color w:val="2E2E2E"/>
          <w:kern w:val="0"/>
          <w:sz w:val="23"/>
          <w:szCs w:val="23"/>
          <w:bdr w:val="none" w:sz="0" w:space="0" w:color="auto" w:frame="1"/>
        </w:rPr>
        <w:t>MIN()</w:t>
      </w:r>
      <w:r w:rsidRPr="00B02A5B">
        <w:rPr>
          <w:rFonts w:ascii="微软雅黑" w:eastAsia="微软雅黑" w:hAnsi="微软雅黑" w:cs="宋体" w:hint="eastAsia"/>
          <w:color w:val="2E2E2E"/>
          <w:kern w:val="0"/>
          <w:sz w:val="23"/>
          <w:szCs w:val="23"/>
        </w:rPr>
        <w:t>和</w:t>
      </w:r>
      <w:r w:rsidRPr="00B02A5B">
        <w:rPr>
          <w:rFonts w:ascii="Consolas" w:eastAsia="宋体" w:hAnsi="Consolas" w:cs="Consolas"/>
          <w:color w:val="2E2E2E"/>
          <w:kern w:val="0"/>
          <w:sz w:val="23"/>
          <w:szCs w:val="23"/>
          <w:bdr w:val="none" w:sz="0" w:space="0" w:color="auto" w:frame="1"/>
        </w:rPr>
        <w:t>MAX()</w:t>
      </w:r>
      <w:r w:rsidRPr="00B02A5B">
        <w:rPr>
          <w:rFonts w:ascii="微软雅黑" w:eastAsia="微软雅黑" w:hAnsi="微软雅黑" w:cs="宋体" w:hint="eastAsia"/>
          <w:color w:val="2E2E2E"/>
          <w:kern w:val="0"/>
          <w:sz w:val="23"/>
          <w:szCs w:val="23"/>
        </w:rPr>
        <w:t>函数（找某列的最小值，如果该列有索引，只需要查找B+Tree索引最左端，反之则可以找到最大值，具体原理见下文）</w:t>
      </w:r>
    </w:p>
    <w:p w:rsidR="00B02A5B" w:rsidRPr="00B02A5B" w:rsidRDefault="00B02A5B" w:rsidP="00B02A5B">
      <w:pPr>
        <w:widowControl/>
        <w:numPr>
          <w:ilvl w:val="0"/>
          <w:numId w:val="3"/>
        </w:numPr>
        <w:shd w:val="clear" w:color="auto" w:fill="FFFFFF"/>
        <w:spacing w:after="75"/>
        <w:ind w:left="450"/>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提前终止查询（比如：使用Limit时，查找到满足数量的结果集后会立即终止查询）</w:t>
      </w:r>
    </w:p>
    <w:p w:rsidR="00B02A5B" w:rsidRPr="00B02A5B" w:rsidRDefault="00B02A5B" w:rsidP="00B02A5B">
      <w:pPr>
        <w:widowControl/>
        <w:numPr>
          <w:ilvl w:val="0"/>
          <w:numId w:val="3"/>
        </w:numPr>
        <w:shd w:val="clear" w:color="auto" w:fill="FFFFFF"/>
        <w:spacing w:after="75"/>
        <w:ind w:left="450"/>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优化排序（在老版本MySQL会使用两次传输排序，即先读取行指针和需要排序的字段在内存中对其排序，然后再根据排序结果去读取数据行，而新版本采用的是单次传输排序，也就是一次读取所有的数据行，然后根据给定的列排序。对于I/O密集型应用，效率会高很多）</w:t>
      </w:r>
    </w:p>
    <w:p w:rsidR="00B02A5B" w:rsidRPr="00B02A5B" w:rsidRDefault="00B02A5B" w:rsidP="00B02A5B">
      <w:pPr>
        <w:widowControl/>
        <w:shd w:val="clear" w:color="auto" w:fill="FFFFFF"/>
        <w:spacing w:after="300"/>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随着MySQL的不断发展，优化器使用的优化策略也在不断的进化，这里仅仅介绍几个非常常用且容易理解的优化策略，其他的优化策略，大家自行查阅吧。</w:t>
      </w:r>
    </w:p>
    <w:p w:rsidR="00B02A5B" w:rsidRPr="00B02A5B" w:rsidRDefault="00B02A5B" w:rsidP="00B02A5B">
      <w:pPr>
        <w:widowControl/>
        <w:shd w:val="clear" w:color="auto" w:fill="FFFFFF"/>
        <w:spacing w:after="300" w:line="360" w:lineRule="atLeast"/>
        <w:jc w:val="left"/>
        <w:outlineLvl w:val="3"/>
        <w:rPr>
          <w:rFonts w:ascii="微软雅黑" w:eastAsia="微软雅黑" w:hAnsi="微软雅黑" w:cs="宋体"/>
          <w:b/>
          <w:bCs/>
          <w:color w:val="2E2E2E"/>
          <w:kern w:val="0"/>
          <w:sz w:val="24"/>
          <w:szCs w:val="24"/>
        </w:rPr>
      </w:pPr>
      <w:r w:rsidRPr="00B02A5B">
        <w:rPr>
          <w:rFonts w:ascii="微软雅黑" w:eastAsia="微软雅黑" w:hAnsi="微软雅黑" w:cs="宋体" w:hint="eastAsia"/>
          <w:b/>
          <w:bCs/>
          <w:color w:val="2E2E2E"/>
          <w:kern w:val="0"/>
          <w:sz w:val="24"/>
          <w:szCs w:val="24"/>
        </w:rPr>
        <w:t>查询执行引擎</w:t>
      </w:r>
    </w:p>
    <w:p w:rsidR="00B02A5B" w:rsidRPr="00B02A5B" w:rsidRDefault="00B02A5B" w:rsidP="00B02A5B">
      <w:pPr>
        <w:widowControl/>
        <w:shd w:val="clear" w:color="auto" w:fill="FFFFFF"/>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在完成解析和优化阶段以后，MySQL会生成对应的执行计划，查询执行引擎根据执行计划给出的指令逐步执行得出结果。整个执行过程的大部分操作均是通过调用存储引擎实现的接口来完成，这些接口被称为</w:t>
      </w:r>
      <w:r w:rsidRPr="00B02A5B">
        <w:rPr>
          <w:rFonts w:ascii="Consolas" w:eastAsia="宋体" w:hAnsi="Consolas" w:cs="Consolas"/>
          <w:color w:val="2E2E2E"/>
          <w:kern w:val="0"/>
          <w:sz w:val="23"/>
          <w:szCs w:val="23"/>
          <w:bdr w:val="none" w:sz="0" w:space="0" w:color="auto" w:frame="1"/>
        </w:rPr>
        <w:t>handler API</w:t>
      </w:r>
      <w:r w:rsidRPr="00B02A5B">
        <w:rPr>
          <w:rFonts w:ascii="微软雅黑" w:eastAsia="微软雅黑" w:hAnsi="微软雅黑" w:cs="宋体" w:hint="eastAsia"/>
          <w:color w:val="2E2E2E"/>
          <w:kern w:val="0"/>
          <w:sz w:val="23"/>
          <w:szCs w:val="23"/>
        </w:rPr>
        <w:t>。查询过程中的每一张表由一个</w:t>
      </w:r>
      <w:r w:rsidRPr="00B02A5B">
        <w:rPr>
          <w:rFonts w:ascii="Consolas" w:eastAsia="宋体" w:hAnsi="Consolas" w:cs="Consolas"/>
          <w:color w:val="2E2E2E"/>
          <w:kern w:val="0"/>
          <w:sz w:val="23"/>
          <w:szCs w:val="23"/>
          <w:bdr w:val="none" w:sz="0" w:space="0" w:color="auto" w:frame="1"/>
        </w:rPr>
        <w:t>handler</w:t>
      </w:r>
      <w:r w:rsidRPr="00B02A5B">
        <w:rPr>
          <w:rFonts w:ascii="微软雅黑" w:eastAsia="微软雅黑" w:hAnsi="微软雅黑" w:cs="宋体" w:hint="eastAsia"/>
          <w:color w:val="2E2E2E"/>
          <w:kern w:val="0"/>
          <w:sz w:val="23"/>
          <w:szCs w:val="23"/>
        </w:rPr>
        <w:t>实例表示。实际上，MySQL在查询优化阶段就为每一张表创建了一个</w:t>
      </w:r>
      <w:r w:rsidRPr="00B02A5B">
        <w:rPr>
          <w:rFonts w:ascii="Consolas" w:eastAsia="宋体" w:hAnsi="Consolas" w:cs="Consolas"/>
          <w:color w:val="2E2E2E"/>
          <w:kern w:val="0"/>
          <w:sz w:val="23"/>
          <w:szCs w:val="23"/>
          <w:bdr w:val="none" w:sz="0" w:space="0" w:color="auto" w:frame="1"/>
        </w:rPr>
        <w:t>handler</w:t>
      </w:r>
      <w:r w:rsidRPr="00B02A5B">
        <w:rPr>
          <w:rFonts w:ascii="微软雅黑" w:eastAsia="微软雅黑" w:hAnsi="微软雅黑" w:cs="宋体" w:hint="eastAsia"/>
          <w:color w:val="2E2E2E"/>
          <w:kern w:val="0"/>
          <w:sz w:val="23"/>
          <w:szCs w:val="23"/>
        </w:rPr>
        <w:t>实例，优化器可以根据这些实例的接口来获取表的相关信息，包括表的所有列名、索引统计信息等。存储引擎接口提供了非常丰富的功能，但其底层仅有几十个接口，这些接口像搭积木一样完成了一次查询的大部分操作。</w:t>
      </w:r>
    </w:p>
    <w:p w:rsidR="00B02A5B" w:rsidRPr="00B02A5B" w:rsidRDefault="00B02A5B" w:rsidP="00B02A5B">
      <w:pPr>
        <w:widowControl/>
        <w:shd w:val="clear" w:color="auto" w:fill="FFFFFF"/>
        <w:spacing w:after="300" w:line="360" w:lineRule="atLeast"/>
        <w:jc w:val="left"/>
        <w:outlineLvl w:val="3"/>
        <w:rPr>
          <w:rFonts w:ascii="微软雅黑" w:eastAsia="微软雅黑" w:hAnsi="微软雅黑" w:cs="宋体"/>
          <w:b/>
          <w:bCs/>
          <w:color w:val="2E2E2E"/>
          <w:kern w:val="0"/>
          <w:sz w:val="24"/>
          <w:szCs w:val="24"/>
        </w:rPr>
      </w:pPr>
      <w:r w:rsidRPr="00B02A5B">
        <w:rPr>
          <w:rFonts w:ascii="微软雅黑" w:eastAsia="微软雅黑" w:hAnsi="微软雅黑" w:cs="宋体" w:hint="eastAsia"/>
          <w:b/>
          <w:bCs/>
          <w:color w:val="2E2E2E"/>
          <w:kern w:val="0"/>
          <w:sz w:val="24"/>
          <w:szCs w:val="24"/>
        </w:rPr>
        <w:t>返回结果给客户端</w:t>
      </w:r>
    </w:p>
    <w:p w:rsidR="00B02A5B" w:rsidRPr="00B02A5B" w:rsidRDefault="00B02A5B" w:rsidP="00B02A5B">
      <w:pPr>
        <w:widowControl/>
        <w:shd w:val="clear" w:color="auto" w:fill="FFFFFF"/>
        <w:spacing w:after="300"/>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查询执行的最后一个阶段就是将结果返回给客户端。即使查询不到数据，MySQL仍然会返回这个查询的相关信息，比如该查询影响到的行数以及执行时间等等。</w:t>
      </w:r>
    </w:p>
    <w:p w:rsidR="00B02A5B" w:rsidRPr="00B02A5B" w:rsidRDefault="00B02A5B" w:rsidP="00B02A5B">
      <w:pPr>
        <w:widowControl/>
        <w:shd w:val="clear" w:color="auto" w:fill="FFFFFF"/>
        <w:spacing w:after="300"/>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如果查询缓存被打开且这个查询可以被缓存，MySQL也会将结果存放到缓存中。</w:t>
      </w:r>
    </w:p>
    <w:p w:rsidR="00B02A5B" w:rsidRPr="00B02A5B" w:rsidRDefault="00B02A5B" w:rsidP="00B02A5B">
      <w:pPr>
        <w:widowControl/>
        <w:shd w:val="clear" w:color="auto" w:fill="FFFFFF"/>
        <w:spacing w:after="300"/>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结果集返回客户端是一个增量且逐步返回的过程。有可能MySQL在生成第一条结果时，就开始向客户端逐步返回结果集了。这样服务端就无须存储太多结果而消耗过多内存，也可以让客户端第一时间获得返回结果。需要注意的是，结果集中的每一行都会以一个满足①中所描述的通信协议的数据包发送，再通过TCP协议进行传输，在传输过程中，可能对MySQL的数据包进行缓存然后批量发送。</w:t>
      </w:r>
    </w:p>
    <w:p w:rsidR="00B02A5B" w:rsidRPr="00B02A5B" w:rsidRDefault="00B02A5B" w:rsidP="00B02A5B">
      <w:pPr>
        <w:widowControl/>
        <w:shd w:val="clear" w:color="auto" w:fill="FFFFFF"/>
        <w:spacing w:after="300"/>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回头总结一下MySQL整个查询执行过程，总的来说分为6个步骤：</w:t>
      </w:r>
    </w:p>
    <w:p w:rsidR="00B02A5B" w:rsidRPr="00B02A5B" w:rsidRDefault="00B02A5B" w:rsidP="00B02A5B">
      <w:pPr>
        <w:widowControl/>
        <w:numPr>
          <w:ilvl w:val="0"/>
          <w:numId w:val="4"/>
        </w:numPr>
        <w:shd w:val="clear" w:color="auto" w:fill="FFFFFF"/>
        <w:spacing w:after="75"/>
        <w:ind w:left="450"/>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客户端向MySQL服务器发送一条查询请求</w:t>
      </w:r>
    </w:p>
    <w:p w:rsidR="00B02A5B" w:rsidRPr="00B02A5B" w:rsidRDefault="00B02A5B" w:rsidP="00B02A5B">
      <w:pPr>
        <w:widowControl/>
        <w:numPr>
          <w:ilvl w:val="0"/>
          <w:numId w:val="4"/>
        </w:numPr>
        <w:shd w:val="clear" w:color="auto" w:fill="FFFFFF"/>
        <w:spacing w:after="75"/>
        <w:ind w:left="450"/>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服务器首先检查查询缓存，如果命中缓存，则立刻返回存储在缓存中的结果。否则进入下一阶段</w:t>
      </w:r>
    </w:p>
    <w:p w:rsidR="00B02A5B" w:rsidRPr="00B02A5B" w:rsidRDefault="00B02A5B" w:rsidP="00B02A5B">
      <w:pPr>
        <w:widowControl/>
        <w:numPr>
          <w:ilvl w:val="0"/>
          <w:numId w:val="4"/>
        </w:numPr>
        <w:shd w:val="clear" w:color="auto" w:fill="FFFFFF"/>
        <w:spacing w:after="75"/>
        <w:ind w:left="450"/>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服务器进行SQL解析、预处理、再由优化器生成对应的执行计划</w:t>
      </w:r>
    </w:p>
    <w:p w:rsidR="00B02A5B" w:rsidRPr="00B02A5B" w:rsidRDefault="00B02A5B" w:rsidP="00B02A5B">
      <w:pPr>
        <w:widowControl/>
        <w:numPr>
          <w:ilvl w:val="0"/>
          <w:numId w:val="4"/>
        </w:numPr>
        <w:shd w:val="clear" w:color="auto" w:fill="FFFFFF"/>
        <w:spacing w:after="75"/>
        <w:ind w:left="450"/>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MySQL根据执行计划，调用存储引擎的API来执行查询</w:t>
      </w:r>
    </w:p>
    <w:p w:rsidR="00B02A5B" w:rsidRPr="00B02A5B" w:rsidRDefault="00B02A5B" w:rsidP="00B02A5B">
      <w:pPr>
        <w:widowControl/>
        <w:numPr>
          <w:ilvl w:val="0"/>
          <w:numId w:val="4"/>
        </w:numPr>
        <w:shd w:val="clear" w:color="auto" w:fill="FFFFFF"/>
        <w:spacing w:after="75"/>
        <w:ind w:left="450"/>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将结果返回给客户端，同时缓存查询结果</w:t>
      </w:r>
    </w:p>
    <w:p w:rsidR="00B02A5B" w:rsidRPr="00B02A5B" w:rsidRDefault="00B02A5B" w:rsidP="00B02A5B">
      <w:pPr>
        <w:widowControl/>
        <w:shd w:val="clear" w:color="auto" w:fill="FFFFFF"/>
        <w:spacing w:after="300" w:line="450" w:lineRule="atLeast"/>
        <w:jc w:val="left"/>
        <w:outlineLvl w:val="2"/>
        <w:rPr>
          <w:rFonts w:ascii="微软雅黑" w:eastAsia="微软雅黑" w:hAnsi="微软雅黑" w:cs="宋体"/>
          <w:b/>
          <w:bCs/>
          <w:color w:val="2E2E2E"/>
          <w:kern w:val="0"/>
          <w:sz w:val="30"/>
          <w:szCs w:val="30"/>
        </w:rPr>
      </w:pPr>
      <w:r w:rsidRPr="00B02A5B">
        <w:rPr>
          <w:rFonts w:ascii="微软雅黑" w:eastAsia="微软雅黑" w:hAnsi="微软雅黑" w:cs="宋体" w:hint="eastAsia"/>
          <w:b/>
          <w:bCs/>
          <w:color w:val="2E2E2E"/>
          <w:kern w:val="0"/>
          <w:sz w:val="30"/>
          <w:szCs w:val="30"/>
        </w:rPr>
        <w:t>性能优化建议</w:t>
      </w:r>
    </w:p>
    <w:p w:rsidR="00B02A5B" w:rsidRPr="00B02A5B" w:rsidRDefault="00B02A5B" w:rsidP="00B02A5B">
      <w:pPr>
        <w:widowControl/>
        <w:shd w:val="clear" w:color="auto" w:fill="FFFFFF"/>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看了这么多，你可能会期待给出一些优化手段，是的，下面会从3个不同方面给出一些优化建议。但请等等，还有一句忠告要先送给你：</w:t>
      </w:r>
      <w:r w:rsidRPr="00B02A5B">
        <w:rPr>
          <w:rFonts w:ascii="微软雅黑" w:eastAsia="微软雅黑" w:hAnsi="微软雅黑" w:cs="宋体" w:hint="eastAsia"/>
          <w:b/>
          <w:bCs/>
          <w:color w:val="2E2E2E"/>
          <w:kern w:val="0"/>
          <w:sz w:val="23"/>
          <w:szCs w:val="23"/>
          <w:bdr w:val="none" w:sz="0" w:space="0" w:color="auto" w:frame="1"/>
        </w:rPr>
        <w:t>不要听信你看到的关于优化的“绝对真理”，包括本文所讨论的内容，而应该是在实际的业务场景下通过测试来验证你关于执行计划以及响应时间的假设</w:t>
      </w:r>
      <w:r w:rsidRPr="00B02A5B">
        <w:rPr>
          <w:rFonts w:ascii="微软雅黑" w:eastAsia="微软雅黑" w:hAnsi="微软雅黑" w:cs="宋体" w:hint="eastAsia"/>
          <w:color w:val="2E2E2E"/>
          <w:kern w:val="0"/>
          <w:sz w:val="23"/>
          <w:szCs w:val="23"/>
        </w:rPr>
        <w:t>。</w:t>
      </w:r>
    </w:p>
    <w:p w:rsidR="00B02A5B" w:rsidRPr="00B02A5B" w:rsidRDefault="00B02A5B" w:rsidP="00B02A5B">
      <w:pPr>
        <w:widowControl/>
        <w:shd w:val="clear" w:color="auto" w:fill="FFFFFF"/>
        <w:spacing w:after="300" w:line="360" w:lineRule="atLeast"/>
        <w:jc w:val="left"/>
        <w:outlineLvl w:val="3"/>
        <w:rPr>
          <w:rFonts w:ascii="微软雅黑" w:eastAsia="微软雅黑" w:hAnsi="微软雅黑" w:cs="宋体"/>
          <w:b/>
          <w:bCs/>
          <w:color w:val="2E2E2E"/>
          <w:kern w:val="0"/>
          <w:sz w:val="24"/>
          <w:szCs w:val="24"/>
        </w:rPr>
      </w:pPr>
      <w:r w:rsidRPr="00B02A5B">
        <w:rPr>
          <w:rFonts w:ascii="微软雅黑" w:eastAsia="微软雅黑" w:hAnsi="微软雅黑" w:cs="宋体" w:hint="eastAsia"/>
          <w:b/>
          <w:bCs/>
          <w:color w:val="2E2E2E"/>
          <w:kern w:val="0"/>
          <w:sz w:val="24"/>
          <w:szCs w:val="24"/>
        </w:rPr>
        <w:t>Scheme设计与数据类型优化</w:t>
      </w:r>
    </w:p>
    <w:p w:rsidR="00B02A5B" w:rsidRPr="00B02A5B" w:rsidRDefault="00B02A5B" w:rsidP="00B02A5B">
      <w:pPr>
        <w:widowControl/>
        <w:shd w:val="clear" w:color="auto" w:fill="FFFFFF"/>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选择数据类型只要遵循</w:t>
      </w:r>
      <w:r w:rsidRPr="00B02A5B">
        <w:rPr>
          <w:rFonts w:ascii="微软雅黑" w:eastAsia="微软雅黑" w:hAnsi="微软雅黑" w:cs="宋体" w:hint="eastAsia"/>
          <w:b/>
          <w:bCs/>
          <w:color w:val="2E2E2E"/>
          <w:kern w:val="0"/>
          <w:sz w:val="23"/>
          <w:szCs w:val="23"/>
          <w:bdr w:val="none" w:sz="0" w:space="0" w:color="auto" w:frame="1"/>
        </w:rPr>
        <w:t>小而简单</w:t>
      </w:r>
      <w:r w:rsidRPr="00B02A5B">
        <w:rPr>
          <w:rFonts w:ascii="微软雅黑" w:eastAsia="微软雅黑" w:hAnsi="微软雅黑" w:cs="宋体" w:hint="eastAsia"/>
          <w:color w:val="2E2E2E"/>
          <w:kern w:val="0"/>
          <w:sz w:val="23"/>
          <w:szCs w:val="23"/>
        </w:rPr>
        <w:t>的原则就好，越小的数据类型通常会更快，占用更少的磁盘、内存，处理时需要的CPU周期也更少。越简单的数据类型在计算时需要更少的CPU周期，比如，整型就比字符操作代价低，因而会使用整型来存储ip地址，使用</w:t>
      </w:r>
      <w:r w:rsidRPr="00B02A5B">
        <w:rPr>
          <w:rFonts w:ascii="Consolas" w:eastAsia="宋体" w:hAnsi="Consolas" w:cs="Consolas"/>
          <w:color w:val="2E2E2E"/>
          <w:kern w:val="0"/>
          <w:sz w:val="23"/>
          <w:szCs w:val="23"/>
          <w:bdr w:val="none" w:sz="0" w:space="0" w:color="auto" w:frame="1"/>
        </w:rPr>
        <w:t>DATETIME</w:t>
      </w:r>
      <w:r w:rsidRPr="00B02A5B">
        <w:rPr>
          <w:rFonts w:ascii="微软雅黑" w:eastAsia="微软雅黑" w:hAnsi="微软雅黑" w:cs="宋体" w:hint="eastAsia"/>
          <w:color w:val="2E2E2E"/>
          <w:kern w:val="0"/>
          <w:sz w:val="23"/>
          <w:szCs w:val="23"/>
        </w:rPr>
        <w:t>来存储时间，而不是使用字符串。</w:t>
      </w:r>
    </w:p>
    <w:p w:rsidR="00B02A5B" w:rsidRPr="00B02A5B" w:rsidRDefault="00B02A5B" w:rsidP="00B02A5B">
      <w:pPr>
        <w:widowControl/>
        <w:shd w:val="clear" w:color="auto" w:fill="FFFFFF"/>
        <w:spacing w:after="300"/>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这里总结几个可能容易理解错误的技巧：</w:t>
      </w:r>
    </w:p>
    <w:p w:rsidR="00B02A5B" w:rsidRPr="00B02A5B" w:rsidRDefault="00B02A5B" w:rsidP="00B02A5B">
      <w:pPr>
        <w:widowControl/>
        <w:numPr>
          <w:ilvl w:val="0"/>
          <w:numId w:val="5"/>
        </w:numPr>
        <w:shd w:val="clear" w:color="auto" w:fill="FFFFFF"/>
        <w:ind w:left="450"/>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通常来说把可为</w:t>
      </w:r>
      <w:r w:rsidRPr="00B02A5B">
        <w:rPr>
          <w:rFonts w:ascii="Consolas" w:eastAsia="宋体" w:hAnsi="Consolas" w:cs="Consolas"/>
          <w:color w:val="2E2E2E"/>
          <w:kern w:val="0"/>
          <w:sz w:val="23"/>
          <w:szCs w:val="23"/>
          <w:bdr w:val="none" w:sz="0" w:space="0" w:color="auto" w:frame="1"/>
        </w:rPr>
        <w:t>NULL</w:t>
      </w:r>
      <w:r w:rsidRPr="00B02A5B">
        <w:rPr>
          <w:rFonts w:ascii="微软雅黑" w:eastAsia="微软雅黑" w:hAnsi="微软雅黑" w:cs="宋体" w:hint="eastAsia"/>
          <w:color w:val="2E2E2E"/>
          <w:kern w:val="0"/>
          <w:sz w:val="23"/>
          <w:szCs w:val="23"/>
        </w:rPr>
        <w:t>的列改为</w:t>
      </w:r>
      <w:r w:rsidRPr="00B02A5B">
        <w:rPr>
          <w:rFonts w:ascii="Consolas" w:eastAsia="宋体" w:hAnsi="Consolas" w:cs="Consolas"/>
          <w:color w:val="2E2E2E"/>
          <w:kern w:val="0"/>
          <w:sz w:val="23"/>
          <w:szCs w:val="23"/>
          <w:bdr w:val="none" w:sz="0" w:space="0" w:color="auto" w:frame="1"/>
        </w:rPr>
        <w:t>NOT NULL</w:t>
      </w:r>
      <w:r w:rsidRPr="00B02A5B">
        <w:rPr>
          <w:rFonts w:ascii="微软雅黑" w:eastAsia="微软雅黑" w:hAnsi="微软雅黑" w:cs="宋体" w:hint="eastAsia"/>
          <w:color w:val="2E2E2E"/>
          <w:kern w:val="0"/>
          <w:sz w:val="23"/>
          <w:szCs w:val="23"/>
        </w:rPr>
        <w:t>不会对性能提升有多少帮助，只是如果计划在列上创建索引，就应该将该列设置为</w:t>
      </w:r>
      <w:r w:rsidRPr="00B02A5B">
        <w:rPr>
          <w:rFonts w:ascii="Consolas" w:eastAsia="宋体" w:hAnsi="Consolas" w:cs="Consolas"/>
          <w:color w:val="2E2E2E"/>
          <w:kern w:val="0"/>
          <w:sz w:val="23"/>
          <w:szCs w:val="23"/>
          <w:bdr w:val="none" w:sz="0" w:space="0" w:color="auto" w:frame="1"/>
        </w:rPr>
        <w:t>NOT NULL</w:t>
      </w:r>
      <w:r w:rsidRPr="00B02A5B">
        <w:rPr>
          <w:rFonts w:ascii="微软雅黑" w:eastAsia="微软雅黑" w:hAnsi="微软雅黑" w:cs="宋体" w:hint="eastAsia"/>
          <w:color w:val="2E2E2E"/>
          <w:kern w:val="0"/>
          <w:sz w:val="23"/>
          <w:szCs w:val="23"/>
        </w:rPr>
        <w:t>。</w:t>
      </w:r>
    </w:p>
    <w:p w:rsidR="00B02A5B" w:rsidRPr="00B02A5B" w:rsidRDefault="00B02A5B" w:rsidP="00B02A5B">
      <w:pPr>
        <w:widowControl/>
        <w:numPr>
          <w:ilvl w:val="0"/>
          <w:numId w:val="5"/>
        </w:numPr>
        <w:shd w:val="clear" w:color="auto" w:fill="FFFFFF"/>
        <w:ind w:left="450"/>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对整数类型指定宽度，比如</w:t>
      </w:r>
      <w:r w:rsidRPr="00B02A5B">
        <w:rPr>
          <w:rFonts w:ascii="Consolas" w:eastAsia="宋体" w:hAnsi="Consolas" w:cs="Consolas"/>
          <w:color w:val="2E2E2E"/>
          <w:kern w:val="0"/>
          <w:sz w:val="23"/>
          <w:szCs w:val="23"/>
          <w:bdr w:val="none" w:sz="0" w:space="0" w:color="auto" w:frame="1"/>
        </w:rPr>
        <w:t>INT(11)</w:t>
      </w:r>
      <w:r w:rsidRPr="00B02A5B">
        <w:rPr>
          <w:rFonts w:ascii="微软雅黑" w:eastAsia="微软雅黑" w:hAnsi="微软雅黑" w:cs="宋体" w:hint="eastAsia"/>
          <w:color w:val="2E2E2E"/>
          <w:kern w:val="0"/>
          <w:sz w:val="23"/>
          <w:szCs w:val="23"/>
        </w:rPr>
        <w:t>，没有任何卵用。</w:t>
      </w:r>
      <w:r w:rsidRPr="00B02A5B">
        <w:rPr>
          <w:rFonts w:ascii="Consolas" w:eastAsia="宋体" w:hAnsi="Consolas" w:cs="Consolas"/>
          <w:color w:val="2E2E2E"/>
          <w:kern w:val="0"/>
          <w:sz w:val="23"/>
          <w:szCs w:val="23"/>
          <w:bdr w:val="none" w:sz="0" w:space="0" w:color="auto" w:frame="1"/>
        </w:rPr>
        <w:t>INT</w:t>
      </w:r>
      <w:r w:rsidRPr="00B02A5B">
        <w:rPr>
          <w:rFonts w:ascii="微软雅黑" w:eastAsia="微软雅黑" w:hAnsi="微软雅黑" w:cs="宋体" w:hint="eastAsia"/>
          <w:color w:val="2E2E2E"/>
          <w:kern w:val="0"/>
          <w:sz w:val="23"/>
          <w:szCs w:val="23"/>
        </w:rPr>
        <w:t>使用32位（4个字节）存储空间，那么它的表示范围已经确定，所以</w:t>
      </w:r>
      <w:r w:rsidRPr="00B02A5B">
        <w:rPr>
          <w:rFonts w:ascii="Consolas" w:eastAsia="宋体" w:hAnsi="Consolas" w:cs="Consolas"/>
          <w:color w:val="2E2E2E"/>
          <w:kern w:val="0"/>
          <w:sz w:val="23"/>
          <w:szCs w:val="23"/>
          <w:bdr w:val="none" w:sz="0" w:space="0" w:color="auto" w:frame="1"/>
        </w:rPr>
        <w:t>INT(1)</w:t>
      </w:r>
      <w:r w:rsidRPr="00B02A5B">
        <w:rPr>
          <w:rFonts w:ascii="微软雅黑" w:eastAsia="微软雅黑" w:hAnsi="微软雅黑" w:cs="宋体" w:hint="eastAsia"/>
          <w:color w:val="2E2E2E"/>
          <w:kern w:val="0"/>
          <w:sz w:val="23"/>
          <w:szCs w:val="23"/>
        </w:rPr>
        <w:t>和</w:t>
      </w:r>
      <w:r w:rsidRPr="00B02A5B">
        <w:rPr>
          <w:rFonts w:ascii="Consolas" w:eastAsia="宋体" w:hAnsi="Consolas" w:cs="Consolas"/>
          <w:color w:val="2E2E2E"/>
          <w:kern w:val="0"/>
          <w:sz w:val="23"/>
          <w:szCs w:val="23"/>
          <w:bdr w:val="none" w:sz="0" w:space="0" w:color="auto" w:frame="1"/>
        </w:rPr>
        <w:t>INT(20)</w:t>
      </w:r>
      <w:r w:rsidRPr="00B02A5B">
        <w:rPr>
          <w:rFonts w:ascii="微软雅黑" w:eastAsia="微软雅黑" w:hAnsi="微软雅黑" w:cs="宋体" w:hint="eastAsia"/>
          <w:color w:val="2E2E2E"/>
          <w:kern w:val="0"/>
          <w:sz w:val="23"/>
          <w:szCs w:val="23"/>
        </w:rPr>
        <w:t>对于存储和计算是相同的。</w:t>
      </w:r>
    </w:p>
    <w:p w:rsidR="00B02A5B" w:rsidRPr="00B02A5B" w:rsidRDefault="00B02A5B" w:rsidP="00B02A5B">
      <w:pPr>
        <w:widowControl/>
        <w:numPr>
          <w:ilvl w:val="0"/>
          <w:numId w:val="5"/>
        </w:numPr>
        <w:shd w:val="clear" w:color="auto" w:fill="FFFFFF"/>
        <w:ind w:left="450"/>
        <w:jc w:val="left"/>
        <w:rPr>
          <w:rFonts w:ascii="微软雅黑" w:eastAsia="微软雅黑" w:hAnsi="微软雅黑" w:cs="宋体"/>
          <w:color w:val="2E2E2E"/>
          <w:kern w:val="0"/>
          <w:sz w:val="23"/>
          <w:szCs w:val="23"/>
        </w:rPr>
      </w:pPr>
      <w:r w:rsidRPr="00B02A5B">
        <w:rPr>
          <w:rFonts w:ascii="Consolas" w:eastAsia="宋体" w:hAnsi="Consolas" w:cs="Consolas"/>
          <w:color w:val="2E2E2E"/>
          <w:kern w:val="0"/>
          <w:sz w:val="23"/>
          <w:szCs w:val="23"/>
          <w:bdr w:val="none" w:sz="0" w:space="0" w:color="auto" w:frame="1"/>
        </w:rPr>
        <w:t>UNSIGNED</w:t>
      </w:r>
      <w:r w:rsidRPr="00B02A5B">
        <w:rPr>
          <w:rFonts w:ascii="微软雅黑" w:eastAsia="微软雅黑" w:hAnsi="微软雅黑" w:cs="宋体" w:hint="eastAsia"/>
          <w:color w:val="2E2E2E"/>
          <w:kern w:val="0"/>
          <w:sz w:val="23"/>
          <w:szCs w:val="23"/>
        </w:rPr>
        <w:t>表示不允许负值，大致可以使正数的上限提高一倍。比如</w:t>
      </w:r>
      <w:r w:rsidRPr="00B02A5B">
        <w:rPr>
          <w:rFonts w:ascii="Consolas" w:eastAsia="宋体" w:hAnsi="Consolas" w:cs="Consolas"/>
          <w:color w:val="2E2E2E"/>
          <w:kern w:val="0"/>
          <w:sz w:val="23"/>
          <w:szCs w:val="23"/>
          <w:bdr w:val="none" w:sz="0" w:space="0" w:color="auto" w:frame="1"/>
        </w:rPr>
        <w:t>TINYINT</w:t>
      </w:r>
      <w:r w:rsidRPr="00B02A5B">
        <w:rPr>
          <w:rFonts w:ascii="微软雅黑" w:eastAsia="微软雅黑" w:hAnsi="微软雅黑" w:cs="宋体" w:hint="eastAsia"/>
          <w:color w:val="2E2E2E"/>
          <w:kern w:val="0"/>
          <w:sz w:val="23"/>
          <w:szCs w:val="23"/>
        </w:rPr>
        <w:t>存储范围是-128 ~ 127，而</w:t>
      </w:r>
      <w:r w:rsidRPr="00B02A5B">
        <w:rPr>
          <w:rFonts w:ascii="Consolas" w:eastAsia="宋体" w:hAnsi="Consolas" w:cs="Consolas"/>
          <w:color w:val="2E2E2E"/>
          <w:kern w:val="0"/>
          <w:sz w:val="23"/>
          <w:szCs w:val="23"/>
          <w:bdr w:val="none" w:sz="0" w:space="0" w:color="auto" w:frame="1"/>
        </w:rPr>
        <w:t>UNSIGNED TINYINT</w:t>
      </w:r>
      <w:r w:rsidRPr="00B02A5B">
        <w:rPr>
          <w:rFonts w:ascii="微软雅黑" w:eastAsia="微软雅黑" w:hAnsi="微软雅黑" w:cs="宋体" w:hint="eastAsia"/>
          <w:color w:val="2E2E2E"/>
          <w:kern w:val="0"/>
          <w:sz w:val="23"/>
          <w:szCs w:val="23"/>
        </w:rPr>
        <w:t>存储的范围却是0 – 255。</w:t>
      </w:r>
    </w:p>
    <w:p w:rsidR="00B02A5B" w:rsidRPr="00B02A5B" w:rsidRDefault="00B02A5B" w:rsidP="00B02A5B">
      <w:pPr>
        <w:widowControl/>
        <w:numPr>
          <w:ilvl w:val="0"/>
          <w:numId w:val="5"/>
        </w:numPr>
        <w:shd w:val="clear" w:color="auto" w:fill="FFFFFF"/>
        <w:ind w:left="450"/>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通常来讲，没有太大的必要使用</w:t>
      </w:r>
      <w:r w:rsidRPr="00B02A5B">
        <w:rPr>
          <w:rFonts w:ascii="Consolas" w:eastAsia="宋体" w:hAnsi="Consolas" w:cs="Consolas"/>
          <w:color w:val="2E2E2E"/>
          <w:kern w:val="0"/>
          <w:sz w:val="23"/>
          <w:szCs w:val="23"/>
          <w:bdr w:val="none" w:sz="0" w:space="0" w:color="auto" w:frame="1"/>
        </w:rPr>
        <w:t>DECIMAL</w:t>
      </w:r>
      <w:r w:rsidRPr="00B02A5B">
        <w:rPr>
          <w:rFonts w:ascii="微软雅黑" w:eastAsia="微软雅黑" w:hAnsi="微软雅黑" w:cs="宋体" w:hint="eastAsia"/>
          <w:color w:val="2E2E2E"/>
          <w:kern w:val="0"/>
          <w:sz w:val="23"/>
          <w:szCs w:val="23"/>
        </w:rPr>
        <w:t>数据类型。即使是在需要存储财务数据时，仍然可以使用</w:t>
      </w:r>
      <w:r w:rsidRPr="00B02A5B">
        <w:rPr>
          <w:rFonts w:ascii="Consolas" w:eastAsia="宋体" w:hAnsi="Consolas" w:cs="Consolas"/>
          <w:color w:val="2E2E2E"/>
          <w:kern w:val="0"/>
          <w:sz w:val="23"/>
          <w:szCs w:val="23"/>
          <w:bdr w:val="none" w:sz="0" w:space="0" w:color="auto" w:frame="1"/>
        </w:rPr>
        <w:t>BIGINT</w:t>
      </w:r>
      <w:r w:rsidRPr="00B02A5B">
        <w:rPr>
          <w:rFonts w:ascii="微软雅黑" w:eastAsia="微软雅黑" w:hAnsi="微软雅黑" w:cs="宋体" w:hint="eastAsia"/>
          <w:color w:val="2E2E2E"/>
          <w:kern w:val="0"/>
          <w:sz w:val="23"/>
          <w:szCs w:val="23"/>
        </w:rPr>
        <w:t>。比如需要精确到万分之一，那么可以将数据乘以一百万然后使用</w:t>
      </w:r>
      <w:r w:rsidRPr="00B02A5B">
        <w:rPr>
          <w:rFonts w:ascii="Consolas" w:eastAsia="宋体" w:hAnsi="Consolas" w:cs="Consolas"/>
          <w:color w:val="2E2E2E"/>
          <w:kern w:val="0"/>
          <w:sz w:val="23"/>
          <w:szCs w:val="23"/>
          <w:bdr w:val="none" w:sz="0" w:space="0" w:color="auto" w:frame="1"/>
        </w:rPr>
        <w:t>BIGINT</w:t>
      </w:r>
      <w:r w:rsidRPr="00B02A5B">
        <w:rPr>
          <w:rFonts w:ascii="微软雅黑" w:eastAsia="微软雅黑" w:hAnsi="微软雅黑" w:cs="宋体" w:hint="eastAsia"/>
          <w:color w:val="2E2E2E"/>
          <w:kern w:val="0"/>
          <w:sz w:val="23"/>
          <w:szCs w:val="23"/>
        </w:rPr>
        <w:t>存储。这样可以避免浮点数计算不准确和</w:t>
      </w:r>
      <w:r w:rsidRPr="00B02A5B">
        <w:rPr>
          <w:rFonts w:ascii="Consolas" w:eastAsia="宋体" w:hAnsi="Consolas" w:cs="Consolas"/>
          <w:color w:val="2E2E2E"/>
          <w:kern w:val="0"/>
          <w:sz w:val="23"/>
          <w:szCs w:val="23"/>
          <w:bdr w:val="none" w:sz="0" w:space="0" w:color="auto" w:frame="1"/>
        </w:rPr>
        <w:t>DECIMAL</w:t>
      </w:r>
      <w:r w:rsidRPr="00B02A5B">
        <w:rPr>
          <w:rFonts w:ascii="微软雅黑" w:eastAsia="微软雅黑" w:hAnsi="微软雅黑" w:cs="宋体" w:hint="eastAsia"/>
          <w:color w:val="2E2E2E"/>
          <w:kern w:val="0"/>
          <w:sz w:val="23"/>
          <w:szCs w:val="23"/>
        </w:rPr>
        <w:t>精确计算代价高的问题。</w:t>
      </w:r>
    </w:p>
    <w:p w:rsidR="00B02A5B" w:rsidRPr="00B02A5B" w:rsidRDefault="00B02A5B" w:rsidP="00B02A5B">
      <w:pPr>
        <w:widowControl/>
        <w:numPr>
          <w:ilvl w:val="0"/>
          <w:numId w:val="5"/>
        </w:numPr>
        <w:shd w:val="clear" w:color="auto" w:fill="FFFFFF"/>
        <w:ind w:left="450"/>
        <w:jc w:val="left"/>
        <w:rPr>
          <w:rFonts w:ascii="微软雅黑" w:eastAsia="微软雅黑" w:hAnsi="微软雅黑" w:cs="宋体"/>
          <w:color w:val="2E2E2E"/>
          <w:kern w:val="0"/>
          <w:sz w:val="23"/>
          <w:szCs w:val="23"/>
        </w:rPr>
      </w:pPr>
      <w:r w:rsidRPr="00B02A5B">
        <w:rPr>
          <w:rFonts w:ascii="Consolas" w:eastAsia="宋体" w:hAnsi="Consolas" w:cs="Consolas"/>
          <w:color w:val="2E2E2E"/>
          <w:kern w:val="0"/>
          <w:sz w:val="23"/>
          <w:szCs w:val="23"/>
          <w:bdr w:val="none" w:sz="0" w:space="0" w:color="auto" w:frame="1"/>
        </w:rPr>
        <w:t>TIMESTAMP</w:t>
      </w:r>
      <w:r w:rsidRPr="00B02A5B">
        <w:rPr>
          <w:rFonts w:ascii="微软雅黑" w:eastAsia="微软雅黑" w:hAnsi="微软雅黑" w:cs="宋体" w:hint="eastAsia"/>
          <w:color w:val="2E2E2E"/>
          <w:kern w:val="0"/>
          <w:sz w:val="23"/>
          <w:szCs w:val="23"/>
        </w:rPr>
        <w:t>使用4个字节存储空间，</w:t>
      </w:r>
      <w:r w:rsidRPr="00B02A5B">
        <w:rPr>
          <w:rFonts w:ascii="Consolas" w:eastAsia="宋体" w:hAnsi="Consolas" w:cs="Consolas"/>
          <w:color w:val="2E2E2E"/>
          <w:kern w:val="0"/>
          <w:sz w:val="23"/>
          <w:szCs w:val="23"/>
          <w:bdr w:val="none" w:sz="0" w:space="0" w:color="auto" w:frame="1"/>
        </w:rPr>
        <w:t>DATETIME</w:t>
      </w:r>
      <w:r w:rsidRPr="00B02A5B">
        <w:rPr>
          <w:rFonts w:ascii="微软雅黑" w:eastAsia="微软雅黑" w:hAnsi="微软雅黑" w:cs="宋体" w:hint="eastAsia"/>
          <w:color w:val="2E2E2E"/>
          <w:kern w:val="0"/>
          <w:sz w:val="23"/>
          <w:szCs w:val="23"/>
        </w:rPr>
        <w:t>使用8个字节存储空间。因而，</w:t>
      </w:r>
      <w:r w:rsidRPr="00B02A5B">
        <w:rPr>
          <w:rFonts w:ascii="Consolas" w:eastAsia="宋体" w:hAnsi="Consolas" w:cs="Consolas"/>
          <w:color w:val="2E2E2E"/>
          <w:kern w:val="0"/>
          <w:sz w:val="23"/>
          <w:szCs w:val="23"/>
          <w:bdr w:val="none" w:sz="0" w:space="0" w:color="auto" w:frame="1"/>
        </w:rPr>
        <w:t>TIMESTAMP</w:t>
      </w:r>
      <w:r w:rsidRPr="00B02A5B">
        <w:rPr>
          <w:rFonts w:ascii="微软雅黑" w:eastAsia="微软雅黑" w:hAnsi="微软雅黑" w:cs="宋体" w:hint="eastAsia"/>
          <w:color w:val="2E2E2E"/>
          <w:kern w:val="0"/>
          <w:sz w:val="23"/>
          <w:szCs w:val="23"/>
        </w:rPr>
        <w:t>只能表示1970 – 2038年，比</w:t>
      </w:r>
      <w:r w:rsidRPr="00B02A5B">
        <w:rPr>
          <w:rFonts w:ascii="Consolas" w:eastAsia="宋体" w:hAnsi="Consolas" w:cs="Consolas"/>
          <w:color w:val="2E2E2E"/>
          <w:kern w:val="0"/>
          <w:sz w:val="23"/>
          <w:szCs w:val="23"/>
          <w:bdr w:val="none" w:sz="0" w:space="0" w:color="auto" w:frame="1"/>
        </w:rPr>
        <w:t>DATETIME</w:t>
      </w:r>
      <w:r w:rsidRPr="00B02A5B">
        <w:rPr>
          <w:rFonts w:ascii="微软雅黑" w:eastAsia="微软雅黑" w:hAnsi="微软雅黑" w:cs="宋体" w:hint="eastAsia"/>
          <w:color w:val="2E2E2E"/>
          <w:kern w:val="0"/>
          <w:sz w:val="23"/>
          <w:szCs w:val="23"/>
        </w:rPr>
        <w:t>表示的范围小得多，而且</w:t>
      </w:r>
      <w:r w:rsidRPr="00B02A5B">
        <w:rPr>
          <w:rFonts w:ascii="Consolas" w:eastAsia="宋体" w:hAnsi="Consolas" w:cs="Consolas"/>
          <w:color w:val="2E2E2E"/>
          <w:kern w:val="0"/>
          <w:sz w:val="23"/>
          <w:szCs w:val="23"/>
          <w:bdr w:val="none" w:sz="0" w:space="0" w:color="auto" w:frame="1"/>
        </w:rPr>
        <w:t>TIMESTAMP</w:t>
      </w:r>
      <w:r w:rsidRPr="00B02A5B">
        <w:rPr>
          <w:rFonts w:ascii="微软雅黑" w:eastAsia="微软雅黑" w:hAnsi="微软雅黑" w:cs="宋体" w:hint="eastAsia"/>
          <w:color w:val="2E2E2E"/>
          <w:kern w:val="0"/>
          <w:sz w:val="23"/>
          <w:szCs w:val="23"/>
        </w:rPr>
        <w:t>的值因时区不同而不同。</w:t>
      </w:r>
    </w:p>
    <w:p w:rsidR="00B02A5B" w:rsidRPr="00B02A5B" w:rsidRDefault="00B02A5B" w:rsidP="00B02A5B">
      <w:pPr>
        <w:widowControl/>
        <w:numPr>
          <w:ilvl w:val="0"/>
          <w:numId w:val="5"/>
        </w:numPr>
        <w:shd w:val="clear" w:color="auto" w:fill="FFFFFF"/>
        <w:ind w:left="450"/>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大多数情况下没有使用枚举类型的必要，其中一个缺点是枚举的字符串列表是固定的，添加和删除字符串（枚举选项）必须使用</w:t>
      </w:r>
      <w:r w:rsidRPr="00B02A5B">
        <w:rPr>
          <w:rFonts w:ascii="Consolas" w:eastAsia="宋体" w:hAnsi="Consolas" w:cs="Consolas"/>
          <w:color w:val="2E2E2E"/>
          <w:kern w:val="0"/>
          <w:sz w:val="23"/>
          <w:szCs w:val="23"/>
          <w:bdr w:val="none" w:sz="0" w:space="0" w:color="auto" w:frame="1"/>
        </w:rPr>
        <w:t>ALTER TABLE</w:t>
      </w:r>
      <w:r w:rsidRPr="00B02A5B">
        <w:rPr>
          <w:rFonts w:ascii="微软雅黑" w:eastAsia="微软雅黑" w:hAnsi="微软雅黑" w:cs="宋体" w:hint="eastAsia"/>
          <w:color w:val="2E2E2E"/>
          <w:kern w:val="0"/>
          <w:sz w:val="23"/>
          <w:szCs w:val="23"/>
        </w:rPr>
        <w:t>（如果只只是在列表末尾追加元素，不需要重建表）。</w:t>
      </w:r>
    </w:p>
    <w:p w:rsidR="00B02A5B" w:rsidRPr="00B02A5B" w:rsidRDefault="00B02A5B" w:rsidP="00B02A5B">
      <w:pPr>
        <w:widowControl/>
        <w:numPr>
          <w:ilvl w:val="0"/>
          <w:numId w:val="5"/>
        </w:numPr>
        <w:shd w:val="clear" w:color="auto" w:fill="FFFFFF"/>
        <w:spacing w:after="75"/>
        <w:ind w:left="450"/>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schema的列不要太多。原因是存储引擎的API工作时需要在服务器层和存储引擎层之间通过行缓冲格式拷贝数据，然后在服务器层将缓冲内容解码成各个列，这个转换过程的代价是非常高的。如果列太多而实际使用的列又很少的话，有可能会导致CPU占用过高。</w:t>
      </w:r>
    </w:p>
    <w:p w:rsidR="00B02A5B" w:rsidRPr="00B02A5B" w:rsidRDefault="00B02A5B" w:rsidP="00B02A5B">
      <w:pPr>
        <w:widowControl/>
        <w:numPr>
          <w:ilvl w:val="0"/>
          <w:numId w:val="5"/>
        </w:numPr>
        <w:shd w:val="clear" w:color="auto" w:fill="FFFFFF"/>
        <w:ind w:left="450"/>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大表</w:t>
      </w:r>
      <w:r w:rsidRPr="00B02A5B">
        <w:rPr>
          <w:rFonts w:ascii="Consolas" w:eastAsia="宋体" w:hAnsi="Consolas" w:cs="Consolas"/>
          <w:color w:val="2E2E2E"/>
          <w:kern w:val="0"/>
          <w:sz w:val="23"/>
          <w:szCs w:val="23"/>
          <w:bdr w:val="none" w:sz="0" w:space="0" w:color="auto" w:frame="1"/>
        </w:rPr>
        <w:t>ALTER TABLE</w:t>
      </w:r>
      <w:r w:rsidRPr="00B02A5B">
        <w:rPr>
          <w:rFonts w:ascii="微软雅黑" w:eastAsia="微软雅黑" w:hAnsi="微软雅黑" w:cs="宋体" w:hint="eastAsia"/>
          <w:color w:val="2E2E2E"/>
          <w:kern w:val="0"/>
          <w:sz w:val="23"/>
          <w:szCs w:val="23"/>
        </w:rPr>
        <w:t>非常耗时，MySQL执行大部分修改表结果操作的方法是用新的结构创建一个张空表，从旧表中查出所有的数据插入新表，然后再删除旧表。尤其当内存不足而表又很大，而且还有很大索引的情况下，耗时更久。当然有一些奇技淫巧可以解决这个问题，有兴趣可自行查阅。</w:t>
      </w:r>
    </w:p>
    <w:p w:rsidR="00B02A5B" w:rsidRPr="00B02A5B" w:rsidRDefault="00B02A5B" w:rsidP="00B02A5B">
      <w:pPr>
        <w:widowControl/>
        <w:shd w:val="clear" w:color="auto" w:fill="FFFFFF"/>
        <w:spacing w:after="300" w:line="360" w:lineRule="atLeast"/>
        <w:jc w:val="left"/>
        <w:outlineLvl w:val="3"/>
        <w:rPr>
          <w:rFonts w:ascii="微软雅黑" w:eastAsia="微软雅黑" w:hAnsi="微软雅黑" w:cs="宋体"/>
          <w:b/>
          <w:bCs/>
          <w:color w:val="2E2E2E"/>
          <w:kern w:val="0"/>
          <w:sz w:val="24"/>
          <w:szCs w:val="24"/>
        </w:rPr>
      </w:pPr>
      <w:r w:rsidRPr="00B02A5B">
        <w:rPr>
          <w:rFonts w:ascii="微软雅黑" w:eastAsia="微软雅黑" w:hAnsi="微软雅黑" w:cs="宋体" w:hint="eastAsia"/>
          <w:b/>
          <w:bCs/>
          <w:color w:val="2E2E2E"/>
          <w:kern w:val="0"/>
          <w:sz w:val="24"/>
          <w:szCs w:val="24"/>
        </w:rPr>
        <w:t>创建高性能索引</w:t>
      </w:r>
    </w:p>
    <w:p w:rsidR="00B02A5B" w:rsidRPr="00B02A5B" w:rsidRDefault="00B02A5B" w:rsidP="00B02A5B">
      <w:pPr>
        <w:widowControl/>
        <w:shd w:val="clear" w:color="auto" w:fill="FFFFFF"/>
        <w:spacing w:after="300"/>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索引是提高MySQL查询性能的一个重要途径，但过多的索引可能会导致过高的磁盘使用率以及过高的内存占用，从而影响应用程序的整体性能。应当尽量避免事后才想起添加索引，因为事后可能需要监控大量的SQL才能定位到问题所在，而且添加索引的时间肯定是远大于初始添加索引所需要的时间，可见索引的添加也是非常有技术含量的。</w:t>
      </w:r>
    </w:p>
    <w:p w:rsidR="00B02A5B" w:rsidRPr="00B02A5B" w:rsidRDefault="00B02A5B" w:rsidP="00B02A5B">
      <w:pPr>
        <w:widowControl/>
        <w:shd w:val="clear" w:color="auto" w:fill="FFFFFF"/>
        <w:spacing w:after="300"/>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接下来将向你展示一系列创建高性能索引的策略，以及每条策略其背后的工作原理。但在此之前，先了解与索引相关的一些算法和数据结构，将有助于更好的理解后文的内容。</w:t>
      </w:r>
    </w:p>
    <w:p w:rsidR="00B02A5B" w:rsidRPr="00B02A5B" w:rsidRDefault="00B02A5B" w:rsidP="00B02A5B">
      <w:pPr>
        <w:widowControl/>
        <w:shd w:val="clear" w:color="auto" w:fill="FFFFFF"/>
        <w:spacing w:after="300" w:line="360" w:lineRule="atLeast"/>
        <w:jc w:val="left"/>
        <w:outlineLvl w:val="4"/>
        <w:rPr>
          <w:rFonts w:ascii="微软雅黑" w:eastAsia="微软雅黑" w:hAnsi="微软雅黑" w:cs="宋体"/>
          <w:b/>
          <w:bCs/>
          <w:color w:val="2E2E2E"/>
          <w:kern w:val="0"/>
          <w:sz w:val="23"/>
          <w:szCs w:val="23"/>
        </w:rPr>
      </w:pPr>
      <w:r w:rsidRPr="00B02A5B">
        <w:rPr>
          <w:rFonts w:ascii="微软雅黑" w:eastAsia="微软雅黑" w:hAnsi="微软雅黑" w:cs="宋体" w:hint="eastAsia"/>
          <w:b/>
          <w:bCs/>
          <w:color w:val="2E2E2E"/>
          <w:kern w:val="0"/>
          <w:sz w:val="23"/>
          <w:szCs w:val="23"/>
        </w:rPr>
        <w:t>索引相关的数据结构和算法</w:t>
      </w:r>
    </w:p>
    <w:p w:rsidR="00B02A5B" w:rsidRPr="00B02A5B" w:rsidRDefault="00B02A5B" w:rsidP="00B02A5B">
      <w:pPr>
        <w:widowControl/>
        <w:shd w:val="clear" w:color="auto" w:fill="FFFFFF"/>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通常我们所说的索引是指</w:t>
      </w:r>
      <w:r w:rsidRPr="00B02A5B">
        <w:rPr>
          <w:rFonts w:ascii="Consolas" w:eastAsia="宋体" w:hAnsi="Consolas" w:cs="Consolas"/>
          <w:color w:val="2E2E2E"/>
          <w:kern w:val="0"/>
          <w:sz w:val="23"/>
          <w:szCs w:val="23"/>
          <w:bdr w:val="none" w:sz="0" w:space="0" w:color="auto" w:frame="1"/>
        </w:rPr>
        <w:t>B-Tree</w:t>
      </w:r>
      <w:r w:rsidRPr="00B02A5B">
        <w:rPr>
          <w:rFonts w:ascii="微软雅黑" w:eastAsia="微软雅黑" w:hAnsi="微软雅黑" w:cs="宋体" w:hint="eastAsia"/>
          <w:color w:val="2E2E2E"/>
          <w:kern w:val="0"/>
          <w:sz w:val="23"/>
          <w:szCs w:val="23"/>
        </w:rPr>
        <w:t>索引，它是目前关系型数据库中查找数据最为常用和有效的索引，大多数存储引擎都支持这种索引。使用</w:t>
      </w:r>
      <w:r w:rsidRPr="00B02A5B">
        <w:rPr>
          <w:rFonts w:ascii="Consolas" w:eastAsia="宋体" w:hAnsi="Consolas" w:cs="Consolas"/>
          <w:color w:val="2E2E2E"/>
          <w:kern w:val="0"/>
          <w:sz w:val="23"/>
          <w:szCs w:val="23"/>
          <w:bdr w:val="none" w:sz="0" w:space="0" w:color="auto" w:frame="1"/>
        </w:rPr>
        <w:t>B-Tree</w:t>
      </w:r>
      <w:r w:rsidRPr="00B02A5B">
        <w:rPr>
          <w:rFonts w:ascii="微软雅黑" w:eastAsia="微软雅黑" w:hAnsi="微软雅黑" w:cs="宋体" w:hint="eastAsia"/>
          <w:color w:val="2E2E2E"/>
          <w:kern w:val="0"/>
          <w:sz w:val="23"/>
          <w:szCs w:val="23"/>
        </w:rPr>
        <w:t>这个术语，是因为MySQL在</w:t>
      </w:r>
      <w:r w:rsidRPr="00B02A5B">
        <w:rPr>
          <w:rFonts w:ascii="Consolas" w:eastAsia="宋体" w:hAnsi="Consolas" w:cs="Consolas"/>
          <w:color w:val="2E2E2E"/>
          <w:kern w:val="0"/>
          <w:sz w:val="23"/>
          <w:szCs w:val="23"/>
          <w:bdr w:val="none" w:sz="0" w:space="0" w:color="auto" w:frame="1"/>
        </w:rPr>
        <w:t>CREATE TABLE</w:t>
      </w:r>
      <w:r w:rsidRPr="00B02A5B">
        <w:rPr>
          <w:rFonts w:ascii="微软雅黑" w:eastAsia="微软雅黑" w:hAnsi="微软雅黑" w:cs="宋体" w:hint="eastAsia"/>
          <w:color w:val="2E2E2E"/>
          <w:kern w:val="0"/>
          <w:sz w:val="23"/>
          <w:szCs w:val="23"/>
        </w:rPr>
        <w:t>或其它语句中使用了这个关键字，但实际上不同的存储引擎可能使用不同的数据结构，比如InnoDB就是使用的</w:t>
      </w:r>
      <w:r w:rsidRPr="00B02A5B">
        <w:rPr>
          <w:rFonts w:ascii="Consolas" w:eastAsia="宋体" w:hAnsi="Consolas" w:cs="Consolas"/>
          <w:color w:val="2E2E2E"/>
          <w:kern w:val="0"/>
          <w:sz w:val="23"/>
          <w:szCs w:val="23"/>
          <w:bdr w:val="none" w:sz="0" w:space="0" w:color="auto" w:frame="1"/>
        </w:rPr>
        <w:t>B+Tree</w:t>
      </w:r>
      <w:r w:rsidRPr="00B02A5B">
        <w:rPr>
          <w:rFonts w:ascii="微软雅黑" w:eastAsia="微软雅黑" w:hAnsi="微软雅黑" w:cs="宋体" w:hint="eastAsia"/>
          <w:color w:val="2E2E2E"/>
          <w:kern w:val="0"/>
          <w:sz w:val="23"/>
          <w:szCs w:val="23"/>
        </w:rPr>
        <w:t>。</w:t>
      </w:r>
    </w:p>
    <w:p w:rsidR="00B02A5B" w:rsidRPr="00B02A5B" w:rsidRDefault="00B02A5B" w:rsidP="00B02A5B">
      <w:pPr>
        <w:widowControl/>
        <w:shd w:val="clear" w:color="auto" w:fill="FFFFFF"/>
        <w:jc w:val="left"/>
        <w:rPr>
          <w:rFonts w:ascii="微软雅黑" w:eastAsia="微软雅黑" w:hAnsi="微软雅黑" w:cs="宋体"/>
          <w:color w:val="2E2E2E"/>
          <w:kern w:val="0"/>
          <w:sz w:val="23"/>
          <w:szCs w:val="23"/>
        </w:rPr>
      </w:pPr>
      <w:r w:rsidRPr="00B02A5B">
        <w:rPr>
          <w:rFonts w:ascii="Consolas" w:eastAsia="宋体" w:hAnsi="Consolas" w:cs="Consolas"/>
          <w:color w:val="2E2E2E"/>
          <w:kern w:val="0"/>
          <w:sz w:val="23"/>
          <w:szCs w:val="23"/>
          <w:bdr w:val="none" w:sz="0" w:space="0" w:color="auto" w:frame="1"/>
        </w:rPr>
        <w:t>B+Tree</w:t>
      </w:r>
      <w:r w:rsidRPr="00B02A5B">
        <w:rPr>
          <w:rFonts w:ascii="微软雅黑" w:eastAsia="微软雅黑" w:hAnsi="微软雅黑" w:cs="宋体" w:hint="eastAsia"/>
          <w:color w:val="2E2E2E"/>
          <w:kern w:val="0"/>
          <w:sz w:val="23"/>
          <w:szCs w:val="23"/>
        </w:rPr>
        <w:t>中的B是指</w:t>
      </w:r>
      <w:r w:rsidRPr="00B02A5B">
        <w:rPr>
          <w:rFonts w:ascii="Consolas" w:eastAsia="宋体" w:hAnsi="Consolas" w:cs="Consolas"/>
          <w:color w:val="2E2E2E"/>
          <w:kern w:val="0"/>
          <w:sz w:val="23"/>
          <w:szCs w:val="23"/>
          <w:bdr w:val="none" w:sz="0" w:space="0" w:color="auto" w:frame="1"/>
        </w:rPr>
        <w:t>balance</w:t>
      </w:r>
      <w:r w:rsidRPr="00B02A5B">
        <w:rPr>
          <w:rFonts w:ascii="微软雅黑" w:eastAsia="微软雅黑" w:hAnsi="微软雅黑" w:cs="宋体" w:hint="eastAsia"/>
          <w:color w:val="2E2E2E"/>
          <w:kern w:val="0"/>
          <w:sz w:val="23"/>
          <w:szCs w:val="23"/>
        </w:rPr>
        <w:t>，意为平衡。需要注意的是，B+树索引并不能找到一个给定键值的具体行，它找到的只是被查找数据行所在的页，接着数据库会把页读入到内存，再在内存中进行查找，最后得到要查找的数据。</w:t>
      </w:r>
    </w:p>
    <w:p w:rsidR="00B02A5B" w:rsidRPr="00B02A5B" w:rsidRDefault="00B02A5B" w:rsidP="00B02A5B">
      <w:pPr>
        <w:widowControl/>
        <w:shd w:val="clear" w:color="auto" w:fill="FFFFFF"/>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在介绍</w:t>
      </w:r>
      <w:r w:rsidRPr="00B02A5B">
        <w:rPr>
          <w:rFonts w:ascii="Consolas" w:eastAsia="宋体" w:hAnsi="Consolas" w:cs="Consolas"/>
          <w:color w:val="2E2E2E"/>
          <w:kern w:val="0"/>
          <w:sz w:val="23"/>
          <w:szCs w:val="23"/>
          <w:bdr w:val="none" w:sz="0" w:space="0" w:color="auto" w:frame="1"/>
        </w:rPr>
        <w:t>B+Tree</w:t>
      </w:r>
      <w:r w:rsidRPr="00B02A5B">
        <w:rPr>
          <w:rFonts w:ascii="微软雅黑" w:eastAsia="微软雅黑" w:hAnsi="微软雅黑" w:cs="宋体" w:hint="eastAsia"/>
          <w:color w:val="2E2E2E"/>
          <w:kern w:val="0"/>
          <w:sz w:val="23"/>
          <w:szCs w:val="23"/>
        </w:rPr>
        <w:t>前，先了解一下二叉查找树，它是一种经典的数据结构，其左子树的值总是小于根的值，右子树的值总是大于根的值，如下图①。如果要在这课树中查找值为5的记录，其大致流程：先找到根，其值为6，大于5，所以查找左子树，找到3，而5大于3，接着找3的右子树，总共找了3次。同样的方法，如果查找值为8的记录，也需要查找3次。所以二叉查找树的平均查找次数为(3 + 3 + 3 + 2 + 2 + 1) / 6 = 2.3次，而顺序查找的话，查找值为2的记录，仅需要1次，但查找值为8的记录则需要6次，所以顺序查找的平均查找次数为：(1 + 2 + 3 + 4 + 5 + 6) / 6 = 3.3次，因此大多数情况下二叉查找树的平均查找速度比顺序查找要快。</w:t>
      </w:r>
    </w:p>
    <w:p w:rsidR="00B02A5B" w:rsidRPr="00B02A5B" w:rsidRDefault="00B02A5B" w:rsidP="00B02A5B">
      <w:pPr>
        <w:widowControl/>
        <w:shd w:val="clear" w:color="auto" w:fill="FFFFFF"/>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 </w:t>
      </w:r>
      <w:r w:rsidRPr="00B02A5B">
        <w:rPr>
          <w:rFonts w:ascii="微软雅黑" w:eastAsia="微软雅黑" w:hAnsi="微软雅黑" w:cs="宋体"/>
          <w:noProof/>
          <w:color w:val="2E2E2E"/>
          <w:kern w:val="0"/>
          <w:sz w:val="23"/>
          <w:szCs w:val="23"/>
        </w:rPr>
        <w:drawing>
          <wp:inline distT="0" distB="0" distL="0" distR="0">
            <wp:extent cx="5886450" cy="2209800"/>
            <wp:effectExtent l="0" t="0" r="0" b="0"/>
            <wp:docPr id="18" name="图片 18" descr="http://wx2.sinaimg.cn/mw690/63918611gy1frnqlpnol6j20h606ggl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x2.sinaimg.cn/mw690/63918611gy1frnqlpnol6j20h606gglv.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6450" cy="2209800"/>
                    </a:xfrm>
                    <a:prstGeom prst="rect">
                      <a:avLst/>
                    </a:prstGeom>
                    <a:noFill/>
                    <a:ln>
                      <a:noFill/>
                    </a:ln>
                  </pic:spPr>
                </pic:pic>
              </a:graphicData>
            </a:graphic>
          </wp:inline>
        </w:drawing>
      </w:r>
    </w:p>
    <w:p w:rsidR="00B02A5B" w:rsidRPr="00B02A5B" w:rsidRDefault="00B02A5B" w:rsidP="00B02A5B">
      <w:pPr>
        <w:widowControl/>
        <w:shd w:val="clear" w:color="auto" w:fill="FFFFFF"/>
        <w:jc w:val="left"/>
        <w:rPr>
          <w:rFonts w:ascii="微软雅黑" w:eastAsia="微软雅黑" w:hAnsi="微软雅黑" w:cs="宋体"/>
          <w:color w:val="2E2E2E"/>
          <w:kern w:val="0"/>
          <w:sz w:val="23"/>
          <w:szCs w:val="23"/>
        </w:rPr>
      </w:pPr>
      <w:r w:rsidRPr="00B02A5B">
        <w:rPr>
          <w:rFonts w:ascii="微软雅黑" w:eastAsia="微软雅黑" w:hAnsi="微软雅黑" w:cs="宋体"/>
          <w:noProof/>
          <w:color w:val="2E2E2E"/>
          <w:kern w:val="0"/>
          <w:sz w:val="23"/>
          <w:szCs w:val="23"/>
        </w:rPr>
        <mc:AlternateContent>
          <mc:Choice Requires="wps">
            <w:drawing>
              <wp:inline distT="0" distB="0" distL="0" distR="0">
                <wp:extent cx="304800" cy="304800"/>
                <wp:effectExtent l="0" t="0" r="0" b="0"/>
                <wp:docPr id="17" name="矩形 17" descr="http://blog.jobbole.com/1140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58FFA5" id="矩形 17" o:spid="_x0000_s1026" alt="http://blog.jobbole.com/11404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OmgJ9bbAgAA3gUAAA4AAAAAAAAAAAAAAAAALgIAAGRycy9l&#10;Mm9Eb2MueG1sUEsBAi0AFAAGAAgAAAAhAEyg6SzYAAAAAwEAAA8AAAAAAAAAAAAAAAAANQUAAGRy&#10;cy9kb3ducmV2LnhtbFBLBQYAAAAABAAEAPMAAAA6BgAAAAA=&#10;" filled="f" stroked="f">
                <o:lock v:ext="edit" aspectratio="t"/>
                <w10:anchorlock/>
              </v:rect>
            </w:pict>
          </mc:Fallback>
        </mc:AlternateContent>
      </w:r>
    </w:p>
    <w:p w:rsidR="00B02A5B" w:rsidRPr="00B02A5B" w:rsidRDefault="00B02A5B" w:rsidP="00B02A5B">
      <w:pPr>
        <w:widowControl/>
        <w:shd w:val="clear" w:color="auto" w:fill="FFFFFF"/>
        <w:jc w:val="center"/>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二叉查找树和平衡二叉树</w:t>
      </w:r>
    </w:p>
    <w:p w:rsidR="00B02A5B" w:rsidRPr="00B02A5B" w:rsidRDefault="00B02A5B" w:rsidP="00B02A5B">
      <w:pPr>
        <w:widowControl/>
        <w:shd w:val="clear" w:color="auto" w:fill="FFFFFF"/>
        <w:spacing w:after="300"/>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由于二叉查找树可以任意构造，同样的值，可以构造出如图②的二叉查找树，显然这棵二叉树的查询效率和顺序查找差不多。若想二叉查找数的查询性能最高，需要这棵二叉查找树是平衡的，也即平衡二叉树（AVL树）。</w:t>
      </w:r>
    </w:p>
    <w:p w:rsidR="00B02A5B" w:rsidRPr="00B02A5B" w:rsidRDefault="00B02A5B" w:rsidP="00B02A5B">
      <w:pPr>
        <w:widowControl/>
        <w:shd w:val="clear" w:color="auto" w:fill="FFFFFF"/>
        <w:spacing w:after="300"/>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平衡二叉树首先需要符合二叉查找树的定义，其次必须满足任何节点的两个子树的高度差不能大于1。显然图②不满足平衡二叉树的定义，而图①是一课平衡二叉树。平衡二叉树的查找性能是比较高的（性能最好的是最优二叉树），查询性能越好，维护的成本就越大。比如图①的平衡二叉树，当用户需要插入一个新的值9的节点时，就需要做出如下变动。</w:t>
      </w:r>
    </w:p>
    <w:p w:rsidR="00B02A5B" w:rsidRPr="00B02A5B" w:rsidRDefault="00B02A5B" w:rsidP="00B02A5B">
      <w:pPr>
        <w:widowControl/>
        <w:shd w:val="clear" w:color="auto" w:fill="FFFFFF"/>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 </w:t>
      </w:r>
      <w:r w:rsidRPr="00B02A5B">
        <w:rPr>
          <w:rFonts w:ascii="微软雅黑" w:eastAsia="微软雅黑" w:hAnsi="微软雅黑" w:cs="宋体"/>
          <w:noProof/>
          <w:color w:val="2E2E2E"/>
          <w:kern w:val="0"/>
          <w:sz w:val="23"/>
          <w:szCs w:val="23"/>
        </w:rPr>
        <w:drawing>
          <wp:inline distT="0" distB="0" distL="0" distR="0">
            <wp:extent cx="5124450" cy="2143125"/>
            <wp:effectExtent l="0" t="0" r="0" b="9525"/>
            <wp:docPr id="16" name="图片 16" descr="http://wx1.sinaimg.cn/mw690/63918611gy1frnqlq46oqj20ey069q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x1.sinaimg.cn/mw690/63918611gy1frnqlq46oqj20ey069q39.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2143125"/>
                    </a:xfrm>
                    <a:prstGeom prst="rect">
                      <a:avLst/>
                    </a:prstGeom>
                    <a:noFill/>
                    <a:ln>
                      <a:noFill/>
                    </a:ln>
                  </pic:spPr>
                </pic:pic>
              </a:graphicData>
            </a:graphic>
          </wp:inline>
        </w:drawing>
      </w:r>
    </w:p>
    <w:p w:rsidR="00B02A5B" w:rsidRPr="00B02A5B" w:rsidRDefault="00B02A5B" w:rsidP="00B02A5B">
      <w:pPr>
        <w:widowControl/>
        <w:shd w:val="clear" w:color="auto" w:fill="FFFFFF"/>
        <w:jc w:val="left"/>
        <w:rPr>
          <w:rFonts w:ascii="微软雅黑" w:eastAsia="微软雅黑" w:hAnsi="微软雅黑" w:cs="宋体"/>
          <w:color w:val="2E2E2E"/>
          <w:kern w:val="0"/>
          <w:sz w:val="23"/>
          <w:szCs w:val="23"/>
        </w:rPr>
      </w:pPr>
      <w:r w:rsidRPr="00B02A5B">
        <w:rPr>
          <w:rFonts w:ascii="微软雅黑" w:eastAsia="微软雅黑" w:hAnsi="微软雅黑" w:cs="宋体"/>
          <w:noProof/>
          <w:color w:val="2E2E2E"/>
          <w:kern w:val="0"/>
          <w:sz w:val="23"/>
          <w:szCs w:val="23"/>
        </w:rPr>
        <mc:AlternateContent>
          <mc:Choice Requires="wps">
            <w:drawing>
              <wp:inline distT="0" distB="0" distL="0" distR="0">
                <wp:extent cx="304800" cy="304800"/>
                <wp:effectExtent l="0" t="0" r="0" b="0"/>
                <wp:docPr id="15" name="矩形 15" descr="http://blog.jobbole.com/1140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8E3626" id="矩形 15" o:spid="_x0000_s1026" alt="http://blog.jobbole.com/11404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I93WNrbAgAA3gUAAA4AAAAAAAAAAAAAAAAALgIAAGRycy9l&#10;Mm9Eb2MueG1sUEsBAi0AFAAGAAgAAAAhAEyg6SzYAAAAAwEAAA8AAAAAAAAAAAAAAAAANQUAAGRy&#10;cy9kb3ducmV2LnhtbFBLBQYAAAAABAAEAPMAAAA6BgAAAAA=&#10;" filled="f" stroked="f">
                <o:lock v:ext="edit" aspectratio="t"/>
                <w10:anchorlock/>
              </v:rect>
            </w:pict>
          </mc:Fallback>
        </mc:AlternateContent>
      </w:r>
    </w:p>
    <w:p w:rsidR="00B02A5B" w:rsidRPr="00B02A5B" w:rsidRDefault="00B02A5B" w:rsidP="00B02A5B">
      <w:pPr>
        <w:widowControl/>
        <w:shd w:val="clear" w:color="auto" w:fill="FFFFFF"/>
        <w:jc w:val="center"/>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平衡二叉树旋转</w:t>
      </w:r>
    </w:p>
    <w:p w:rsidR="00B02A5B" w:rsidRPr="00B02A5B" w:rsidRDefault="00B02A5B" w:rsidP="00B02A5B">
      <w:pPr>
        <w:widowControl/>
        <w:shd w:val="clear" w:color="auto" w:fill="FFFFFF"/>
        <w:spacing w:after="300"/>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通过一次左旋操作就将插入后的树重新变为平衡二叉树是最简单的情况了，实际应用场景中可能需要旋转多次。至此我们可以考虑一个问题，平衡二叉树的查找效率还不错，实现也非常简单，相应的维护成本还能接受，为什么MySQL索引不直接使用平衡二叉树？</w:t>
      </w:r>
    </w:p>
    <w:p w:rsidR="00B02A5B" w:rsidRPr="00B02A5B" w:rsidRDefault="00B02A5B" w:rsidP="00B02A5B">
      <w:pPr>
        <w:widowControl/>
        <w:shd w:val="clear" w:color="auto" w:fill="FFFFFF"/>
        <w:spacing w:after="300"/>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随着数据库中数据的增加，索引本身大小随之增加，不可能全部存储在内存中，因此索引往往以索引文件的形式存储的磁盘上。这样的话，索引查找过程中就要产生磁盘I/O消耗，相对于内存存取，I/O存取的消耗要高几个数量级。可以想象一下一棵几百万节点的二叉树的深度是多少？如果将这么大深度的一颗二叉树放磁盘上，每读取一个节点，需要一次磁盘的I/O读取，整个查找的耗时显然是不能够接受的。那么如何减少查找过程中的I/O存取次数？</w:t>
      </w:r>
    </w:p>
    <w:p w:rsidR="00B02A5B" w:rsidRPr="00B02A5B" w:rsidRDefault="00B02A5B" w:rsidP="00B02A5B">
      <w:pPr>
        <w:widowControl/>
        <w:shd w:val="clear" w:color="auto" w:fill="FFFFFF"/>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一种行之有效的解决方法是减少树的深度，将二叉树变为m叉树（多路搜索树），而</w:t>
      </w:r>
      <w:r w:rsidRPr="00B02A5B">
        <w:rPr>
          <w:rFonts w:ascii="Consolas" w:eastAsia="宋体" w:hAnsi="Consolas" w:cs="Consolas"/>
          <w:color w:val="2E2E2E"/>
          <w:kern w:val="0"/>
          <w:sz w:val="23"/>
          <w:szCs w:val="23"/>
          <w:bdr w:val="none" w:sz="0" w:space="0" w:color="auto" w:frame="1"/>
        </w:rPr>
        <w:t>B+Tree</w:t>
      </w:r>
      <w:r w:rsidRPr="00B02A5B">
        <w:rPr>
          <w:rFonts w:ascii="微软雅黑" w:eastAsia="微软雅黑" w:hAnsi="微软雅黑" w:cs="宋体" w:hint="eastAsia"/>
          <w:color w:val="2E2E2E"/>
          <w:kern w:val="0"/>
          <w:sz w:val="23"/>
          <w:szCs w:val="23"/>
        </w:rPr>
        <w:t>就是一种多路搜索树。理解</w:t>
      </w:r>
      <w:r w:rsidRPr="00B02A5B">
        <w:rPr>
          <w:rFonts w:ascii="Consolas" w:eastAsia="宋体" w:hAnsi="Consolas" w:cs="Consolas"/>
          <w:color w:val="2E2E2E"/>
          <w:kern w:val="0"/>
          <w:sz w:val="23"/>
          <w:szCs w:val="23"/>
          <w:bdr w:val="none" w:sz="0" w:space="0" w:color="auto" w:frame="1"/>
        </w:rPr>
        <w:t>B+Tree</w:t>
      </w:r>
      <w:r w:rsidRPr="00B02A5B">
        <w:rPr>
          <w:rFonts w:ascii="微软雅黑" w:eastAsia="微软雅黑" w:hAnsi="微软雅黑" w:cs="宋体" w:hint="eastAsia"/>
          <w:color w:val="2E2E2E"/>
          <w:kern w:val="0"/>
          <w:sz w:val="23"/>
          <w:szCs w:val="23"/>
        </w:rPr>
        <w:t>时，只需要理解其最重要的两个特征即可：第一，所有的关键字（可以理解为数据）都存储在叶子节点（</w:t>
      </w:r>
      <w:r w:rsidRPr="00B02A5B">
        <w:rPr>
          <w:rFonts w:ascii="Consolas" w:eastAsia="宋体" w:hAnsi="Consolas" w:cs="Consolas"/>
          <w:color w:val="2E2E2E"/>
          <w:kern w:val="0"/>
          <w:sz w:val="23"/>
          <w:szCs w:val="23"/>
          <w:bdr w:val="none" w:sz="0" w:space="0" w:color="auto" w:frame="1"/>
        </w:rPr>
        <w:t>Leaf Page</w:t>
      </w:r>
      <w:r w:rsidRPr="00B02A5B">
        <w:rPr>
          <w:rFonts w:ascii="微软雅黑" w:eastAsia="微软雅黑" w:hAnsi="微软雅黑" w:cs="宋体" w:hint="eastAsia"/>
          <w:color w:val="2E2E2E"/>
          <w:kern w:val="0"/>
          <w:sz w:val="23"/>
          <w:szCs w:val="23"/>
        </w:rPr>
        <w:t>），非叶子节点（</w:t>
      </w:r>
      <w:r w:rsidRPr="00B02A5B">
        <w:rPr>
          <w:rFonts w:ascii="Consolas" w:eastAsia="宋体" w:hAnsi="Consolas" w:cs="Consolas"/>
          <w:color w:val="2E2E2E"/>
          <w:kern w:val="0"/>
          <w:sz w:val="23"/>
          <w:szCs w:val="23"/>
          <w:bdr w:val="none" w:sz="0" w:space="0" w:color="auto" w:frame="1"/>
        </w:rPr>
        <w:t>Index Page</w:t>
      </w:r>
      <w:r w:rsidRPr="00B02A5B">
        <w:rPr>
          <w:rFonts w:ascii="微软雅黑" w:eastAsia="微软雅黑" w:hAnsi="微软雅黑" w:cs="宋体" w:hint="eastAsia"/>
          <w:color w:val="2E2E2E"/>
          <w:kern w:val="0"/>
          <w:sz w:val="23"/>
          <w:szCs w:val="23"/>
        </w:rPr>
        <w:t>）并不存储真正的数据，所有记录节点都是按键值大小顺序存放在同一层叶子节点上。其次，所有的叶子节点由指针连接。如下图为高度为2的简化了的</w:t>
      </w:r>
      <w:r w:rsidRPr="00B02A5B">
        <w:rPr>
          <w:rFonts w:ascii="Consolas" w:eastAsia="宋体" w:hAnsi="Consolas" w:cs="Consolas"/>
          <w:color w:val="2E2E2E"/>
          <w:kern w:val="0"/>
          <w:sz w:val="23"/>
          <w:szCs w:val="23"/>
          <w:bdr w:val="none" w:sz="0" w:space="0" w:color="auto" w:frame="1"/>
        </w:rPr>
        <w:t>B+Tree</w:t>
      </w:r>
      <w:r w:rsidRPr="00B02A5B">
        <w:rPr>
          <w:rFonts w:ascii="微软雅黑" w:eastAsia="微软雅黑" w:hAnsi="微软雅黑" w:cs="宋体" w:hint="eastAsia"/>
          <w:color w:val="2E2E2E"/>
          <w:kern w:val="0"/>
          <w:sz w:val="23"/>
          <w:szCs w:val="23"/>
        </w:rPr>
        <w:t>。</w:t>
      </w:r>
    </w:p>
    <w:p w:rsidR="00B02A5B" w:rsidRPr="00B02A5B" w:rsidRDefault="00B02A5B" w:rsidP="00B02A5B">
      <w:pPr>
        <w:widowControl/>
        <w:shd w:val="clear" w:color="auto" w:fill="FFFFFF"/>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 </w:t>
      </w:r>
      <w:r w:rsidRPr="00B02A5B">
        <w:rPr>
          <w:rFonts w:ascii="微软雅黑" w:eastAsia="微软雅黑" w:hAnsi="微软雅黑" w:cs="宋体"/>
          <w:noProof/>
          <w:color w:val="2E2E2E"/>
          <w:kern w:val="0"/>
          <w:sz w:val="23"/>
          <w:szCs w:val="23"/>
        </w:rPr>
        <w:drawing>
          <wp:inline distT="0" distB="0" distL="0" distR="0">
            <wp:extent cx="6572250" cy="1666875"/>
            <wp:effectExtent l="0" t="0" r="0" b="9525"/>
            <wp:docPr id="14" name="图片 14" descr="http://wx4.sinaimg.cn/mw690/63918611gy1frnqlqkcsmj20jg04ymx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x4.sinaimg.cn/mw690/63918611gy1frnqlqkcsmj20jg04ymx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72250" cy="1666875"/>
                    </a:xfrm>
                    <a:prstGeom prst="rect">
                      <a:avLst/>
                    </a:prstGeom>
                    <a:noFill/>
                    <a:ln>
                      <a:noFill/>
                    </a:ln>
                  </pic:spPr>
                </pic:pic>
              </a:graphicData>
            </a:graphic>
          </wp:inline>
        </w:drawing>
      </w:r>
    </w:p>
    <w:p w:rsidR="00B02A5B" w:rsidRPr="00B02A5B" w:rsidRDefault="00B02A5B" w:rsidP="00B02A5B">
      <w:pPr>
        <w:widowControl/>
        <w:shd w:val="clear" w:color="auto" w:fill="FFFFFF"/>
        <w:jc w:val="left"/>
        <w:rPr>
          <w:rFonts w:ascii="微软雅黑" w:eastAsia="微软雅黑" w:hAnsi="微软雅黑" w:cs="宋体"/>
          <w:color w:val="2E2E2E"/>
          <w:kern w:val="0"/>
          <w:sz w:val="23"/>
          <w:szCs w:val="23"/>
        </w:rPr>
      </w:pPr>
      <w:r w:rsidRPr="00B02A5B">
        <w:rPr>
          <w:rFonts w:ascii="微软雅黑" w:eastAsia="微软雅黑" w:hAnsi="微软雅黑" w:cs="宋体"/>
          <w:noProof/>
          <w:color w:val="2E2E2E"/>
          <w:kern w:val="0"/>
          <w:sz w:val="23"/>
          <w:szCs w:val="23"/>
        </w:rPr>
        <mc:AlternateContent>
          <mc:Choice Requires="wps">
            <w:drawing>
              <wp:inline distT="0" distB="0" distL="0" distR="0">
                <wp:extent cx="304800" cy="304800"/>
                <wp:effectExtent l="0" t="0" r="0" b="0"/>
                <wp:docPr id="13" name="矩形 13" descr="http://blog.jobbole.com/1140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D43270" id="矩形 13" o:spid="_x0000_s1026" alt="http://blog.jobbole.com/11404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CUO2M7bAgAA3gUAAA4AAAAAAAAAAAAAAAAALgIAAGRycy9l&#10;Mm9Eb2MueG1sUEsBAi0AFAAGAAgAAAAhAEyg6SzYAAAAAwEAAA8AAAAAAAAAAAAAAAAANQUAAGRy&#10;cy9kb3ducmV2LnhtbFBLBQYAAAAABAAEAPMAAAA6BgAAAAA=&#10;" filled="f" stroked="f">
                <o:lock v:ext="edit" aspectratio="t"/>
                <w10:anchorlock/>
              </v:rect>
            </w:pict>
          </mc:Fallback>
        </mc:AlternateContent>
      </w:r>
    </w:p>
    <w:p w:rsidR="00B02A5B" w:rsidRPr="00B02A5B" w:rsidRDefault="00B02A5B" w:rsidP="00B02A5B">
      <w:pPr>
        <w:widowControl/>
        <w:shd w:val="clear" w:color="auto" w:fill="FFFFFF"/>
        <w:jc w:val="center"/>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简化B+Tree</w:t>
      </w:r>
    </w:p>
    <w:p w:rsidR="00B02A5B" w:rsidRPr="00B02A5B" w:rsidRDefault="00B02A5B" w:rsidP="00B02A5B">
      <w:pPr>
        <w:widowControl/>
        <w:shd w:val="clear" w:color="auto" w:fill="FFFFFF"/>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怎么理解这两个特征？MySQL将每个节点的大小设置为一个页的整数倍（原因下文会介绍），也就是在节点空间大小一定的情况下，每个节点可以存储更多的内结点，这样每个结点能索引的范围更大更精确。所有的叶子节点使用指针链接的好处是可以进行区间访问，比如上图中，如果查找大于20而小于30的记录，只需要找到节点20，就可以遍历指针依次找到25、30。如果没有链接指针的话，就无法进行区间查找。这也是MySQL使用</w:t>
      </w:r>
      <w:r w:rsidRPr="00B02A5B">
        <w:rPr>
          <w:rFonts w:ascii="Consolas" w:eastAsia="宋体" w:hAnsi="Consolas" w:cs="Consolas"/>
          <w:color w:val="2E2E2E"/>
          <w:kern w:val="0"/>
          <w:sz w:val="23"/>
          <w:szCs w:val="23"/>
          <w:bdr w:val="none" w:sz="0" w:space="0" w:color="auto" w:frame="1"/>
        </w:rPr>
        <w:t>B+Tree</w:t>
      </w:r>
      <w:r w:rsidRPr="00B02A5B">
        <w:rPr>
          <w:rFonts w:ascii="微软雅黑" w:eastAsia="微软雅黑" w:hAnsi="微软雅黑" w:cs="宋体" w:hint="eastAsia"/>
          <w:color w:val="2E2E2E"/>
          <w:kern w:val="0"/>
          <w:sz w:val="23"/>
          <w:szCs w:val="23"/>
        </w:rPr>
        <w:t>作为索引存储结构的重要原因。</w:t>
      </w:r>
    </w:p>
    <w:p w:rsidR="00B02A5B" w:rsidRPr="00B02A5B" w:rsidRDefault="00B02A5B" w:rsidP="00B02A5B">
      <w:pPr>
        <w:widowControl/>
        <w:shd w:val="clear" w:color="auto" w:fill="FFFFFF"/>
        <w:spacing w:after="300"/>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MySQL为何将节点大小设置为页的整数倍，这就需要理解磁盘的存储原理。磁盘本身存取就比主存慢很多，在加上机械运动损耗（特别是普通的机械硬盘），磁盘的存取速度往往是主存的几百万分之一，为了尽量减少磁盘I/O，磁盘往往不是严格按需读取，而是每次都会预读，即使只需要一个字节，磁盘也会从这个位置开始，顺序向后读取一定长度的数据放入内存，预读的长度一般为页的整数倍。</w:t>
      </w:r>
    </w:p>
    <w:p w:rsidR="00B02A5B" w:rsidRPr="00B02A5B" w:rsidRDefault="00B02A5B" w:rsidP="00B02A5B">
      <w:pPr>
        <w:widowControl/>
        <w:shd w:val="clear" w:color="auto" w:fill="FFFFFF"/>
        <w:jc w:val="left"/>
        <w:rPr>
          <w:rFonts w:ascii="微软雅黑" w:eastAsia="微软雅黑" w:hAnsi="微软雅黑" w:cs="宋体"/>
          <w:color w:val="5E5E5E"/>
          <w:kern w:val="0"/>
          <w:sz w:val="23"/>
          <w:szCs w:val="23"/>
        </w:rPr>
      </w:pPr>
      <w:r w:rsidRPr="00B02A5B">
        <w:rPr>
          <w:rFonts w:ascii="微软雅黑" w:eastAsia="微软雅黑" w:hAnsi="微软雅黑" w:cs="宋体" w:hint="eastAsia"/>
          <w:color w:val="5E5E5E"/>
          <w:kern w:val="0"/>
          <w:sz w:val="23"/>
          <w:szCs w:val="23"/>
        </w:rPr>
        <w:t>页是计算机管理存储器的逻辑块，硬件及OS往往将主存和磁盘存储区分割为连续的大小相等的块，每个存储块称为一页（许多OS中，页的大小通常为4K）。主存和磁盘以页为单位交换数据。当程序要读取的数据不在主存中时，会触发一个缺页异常，此时系统会向磁盘发出读盘信号，磁盘会找到数据的起始位置并向后连续读取一页或几页载入内存中，然后一起返回，程序继续运行。</w:t>
      </w:r>
    </w:p>
    <w:p w:rsidR="00B02A5B" w:rsidRPr="00B02A5B" w:rsidRDefault="00B02A5B" w:rsidP="00B02A5B">
      <w:pPr>
        <w:widowControl/>
        <w:shd w:val="clear" w:color="auto" w:fill="FFFFFF"/>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MySQL巧妙利用了磁盘预读原理，将一个节点的大小设为等于一个页，这样每个节点只需要一次I/O就可以完全载入。为了达到这个目的，每次新建节点时，直接申请一个页的空间，这样就保证一个节点物理上也存储在一个页里，加之计算机存储分配都是按页对齐的，就实现了读取一个节点只需一次I/O。假设</w:t>
      </w:r>
      <w:r w:rsidRPr="00B02A5B">
        <w:rPr>
          <w:rFonts w:ascii="Consolas" w:eastAsia="宋体" w:hAnsi="Consolas" w:cs="Consolas"/>
          <w:color w:val="2E2E2E"/>
          <w:kern w:val="0"/>
          <w:sz w:val="23"/>
          <w:szCs w:val="23"/>
          <w:bdr w:val="none" w:sz="0" w:space="0" w:color="auto" w:frame="1"/>
        </w:rPr>
        <w:t>B+Tree</w:t>
      </w:r>
      <w:r w:rsidRPr="00B02A5B">
        <w:rPr>
          <w:rFonts w:ascii="微软雅黑" w:eastAsia="微软雅黑" w:hAnsi="微软雅黑" w:cs="宋体" w:hint="eastAsia"/>
          <w:color w:val="2E2E2E"/>
          <w:kern w:val="0"/>
          <w:sz w:val="23"/>
          <w:szCs w:val="23"/>
        </w:rPr>
        <w:t>的高度为h，一次检索最多需要</w:t>
      </w:r>
      <w:r w:rsidRPr="00B02A5B">
        <w:rPr>
          <w:rFonts w:ascii="Consolas" w:eastAsia="宋体" w:hAnsi="Consolas" w:cs="Consolas"/>
          <w:color w:val="2E2E2E"/>
          <w:kern w:val="0"/>
          <w:sz w:val="23"/>
          <w:szCs w:val="23"/>
          <w:bdr w:val="none" w:sz="0" w:space="0" w:color="auto" w:frame="1"/>
        </w:rPr>
        <w:t>h-1</w:t>
      </w:r>
      <w:r w:rsidRPr="00B02A5B">
        <w:rPr>
          <w:rFonts w:ascii="微软雅黑" w:eastAsia="微软雅黑" w:hAnsi="微软雅黑" w:cs="宋体" w:hint="eastAsia"/>
          <w:color w:val="2E2E2E"/>
          <w:kern w:val="0"/>
          <w:sz w:val="23"/>
          <w:szCs w:val="23"/>
        </w:rPr>
        <w:t>次I/O（根节点常驻内存），复杂度O(h) = O(logmN)。实际应用场景中，M通常较大，常常超过100，因此树的高度一般都比较小，通常不超过3。</w:t>
      </w:r>
    </w:p>
    <w:p w:rsidR="00B02A5B" w:rsidRPr="00B02A5B" w:rsidRDefault="00B02A5B" w:rsidP="00B02A5B">
      <w:pPr>
        <w:widowControl/>
        <w:shd w:val="clear" w:color="auto" w:fill="FFFFFF"/>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最后简单了解下</w:t>
      </w:r>
      <w:r w:rsidRPr="00B02A5B">
        <w:rPr>
          <w:rFonts w:ascii="Consolas" w:eastAsia="宋体" w:hAnsi="Consolas" w:cs="Consolas"/>
          <w:color w:val="2E2E2E"/>
          <w:kern w:val="0"/>
          <w:sz w:val="23"/>
          <w:szCs w:val="23"/>
          <w:bdr w:val="none" w:sz="0" w:space="0" w:color="auto" w:frame="1"/>
        </w:rPr>
        <w:t>B+Tree</w:t>
      </w:r>
      <w:r w:rsidRPr="00B02A5B">
        <w:rPr>
          <w:rFonts w:ascii="微软雅黑" w:eastAsia="微软雅黑" w:hAnsi="微软雅黑" w:cs="宋体" w:hint="eastAsia"/>
          <w:color w:val="2E2E2E"/>
          <w:kern w:val="0"/>
          <w:sz w:val="23"/>
          <w:szCs w:val="23"/>
        </w:rPr>
        <w:t>节点的操作，在整体上对索引的维护有一个大概的了解，虽然索引可以大大提高查询效率，但维护索引仍要花费很大的代价，因此合理的创建索引也就尤为重要。</w:t>
      </w:r>
    </w:p>
    <w:p w:rsidR="00B02A5B" w:rsidRPr="00B02A5B" w:rsidRDefault="00B02A5B" w:rsidP="00B02A5B">
      <w:pPr>
        <w:widowControl/>
        <w:shd w:val="clear" w:color="auto" w:fill="FFFFFF"/>
        <w:spacing w:after="300"/>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仍以上面的树为例，我们假设每个节点只能存储4个内节点。首先要插入第一个节点28，如下图所示。</w:t>
      </w:r>
    </w:p>
    <w:p w:rsidR="00B02A5B" w:rsidRPr="00B02A5B" w:rsidRDefault="00B02A5B" w:rsidP="00B02A5B">
      <w:pPr>
        <w:widowControl/>
        <w:shd w:val="clear" w:color="auto" w:fill="FFFFFF"/>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 </w:t>
      </w:r>
      <w:r w:rsidRPr="00B02A5B">
        <w:rPr>
          <w:rFonts w:ascii="微软雅黑" w:eastAsia="微软雅黑" w:hAnsi="微软雅黑" w:cs="宋体"/>
          <w:noProof/>
          <w:color w:val="2E2E2E"/>
          <w:kern w:val="0"/>
          <w:sz w:val="23"/>
          <w:szCs w:val="23"/>
        </w:rPr>
        <w:drawing>
          <wp:inline distT="0" distB="0" distL="0" distR="0">
            <wp:extent cx="6572250" cy="1781175"/>
            <wp:effectExtent l="0" t="0" r="0" b="9525"/>
            <wp:docPr id="12" name="图片 12" descr="http://wx4.sinaimg.cn/mw690/63918611gy1frnqlqysrpj20jg05aa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x4.sinaimg.cn/mw690/63918611gy1frnqlqysrpj20jg05aaa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72250" cy="1781175"/>
                    </a:xfrm>
                    <a:prstGeom prst="rect">
                      <a:avLst/>
                    </a:prstGeom>
                    <a:noFill/>
                    <a:ln>
                      <a:noFill/>
                    </a:ln>
                  </pic:spPr>
                </pic:pic>
              </a:graphicData>
            </a:graphic>
          </wp:inline>
        </w:drawing>
      </w:r>
    </w:p>
    <w:p w:rsidR="00B02A5B" w:rsidRPr="00B02A5B" w:rsidRDefault="00B02A5B" w:rsidP="00B02A5B">
      <w:pPr>
        <w:widowControl/>
        <w:shd w:val="clear" w:color="auto" w:fill="FFFFFF"/>
        <w:jc w:val="left"/>
        <w:rPr>
          <w:rFonts w:ascii="微软雅黑" w:eastAsia="微软雅黑" w:hAnsi="微软雅黑" w:cs="宋体"/>
          <w:color w:val="2E2E2E"/>
          <w:kern w:val="0"/>
          <w:sz w:val="23"/>
          <w:szCs w:val="23"/>
        </w:rPr>
      </w:pPr>
      <w:r w:rsidRPr="00B02A5B">
        <w:rPr>
          <w:rFonts w:ascii="微软雅黑" w:eastAsia="微软雅黑" w:hAnsi="微软雅黑" w:cs="宋体"/>
          <w:noProof/>
          <w:color w:val="2E2E2E"/>
          <w:kern w:val="0"/>
          <w:sz w:val="23"/>
          <w:szCs w:val="23"/>
        </w:rPr>
        <mc:AlternateContent>
          <mc:Choice Requires="wps">
            <w:drawing>
              <wp:inline distT="0" distB="0" distL="0" distR="0">
                <wp:extent cx="304800" cy="304800"/>
                <wp:effectExtent l="0" t="0" r="0" b="0"/>
                <wp:docPr id="11" name="矩形 11" descr="http://blog.jobbole.com/1140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5465B0" id="矩形 11" o:spid="_x0000_s1026" alt="http://blog.jobbole.com/11404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EPZp8LbAgAA3gUAAA4AAAAAAAAAAAAAAAAALgIAAGRycy9l&#10;Mm9Eb2MueG1sUEsBAi0AFAAGAAgAAAAhAEyg6SzYAAAAAwEAAA8AAAAAAAAAAAAAAAAANQUAAGRy&#10;cy9kb3ducmV2LnhtbFBLBQYAAAAABAAEAPMAAAA6BgAAAAA=&#10;" filled="f" stroked="f">
                <o:lock v:ext="edit" aspectratio="t"/>
                <w10:anchorlock/>
              </v:rect>
            </w:pict>
          </mc:Fallback>
        </mc:AlternateContent>
      </w:r>
    </w:p>
    <w:p w:rsidR="00B02A5B" w:rsidRPr="00B02A5B" w:rsidRDefault="00B02A5B" w:rsidP="00B02A5B">
      <w:pPr>
        <w:widowControl/>
        <w:shd w:val="clear" w:color="auto" w:fill="FFFFFF"/>
        <w:jc w:val="center"/>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leaf page和index page都没有满</w:t>
      </w:r>
    </w:p>
    <w:p w:rsidR="00B02A5B" w:rsidRPr="00B02A5B" w:rsidRDefault="00B02A5B" w:rsidP="00B02A5B">
      <w:pPr>
        <w:widowControl/>
        <w:shd w:val="clear" w:color="auto" w:fill="FFFFFF"/>
        <w:spacing w:after="300"/>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接着插入下一个节点70，在Index Page中查询后得知应该插入到50 – 70之间的叶子节点，但叶子节点已满，这时候就需要进行也分裂的操作，当前的叶子节点起点为50，所以根据中间值来拆分叶子节点，如下图所示。</w:t>
      </w:r>
    </w:p>
    <w:p w:rsidR="00B02A5B" w:rsidRPr="00B02A5B" w:rsidRDefault="00B02A5B" w:rsidP="00B02A5B">
      <w:pPr>
        <w:widowControl/>
        <w:shd w:val="clear" w:color="auto" w:fill="FFFFFF"/>
        <w:jc w:val="left"/>
        <w:rPr>
          <w:rFonts w:ascii="微软雅黑" w:eastAsia="微软雅黑" w:hAnsi="微软雅黑" w:cs="宋体"/>
          <w:color w:val="2E2E2E"/>
          <w:kern w:val="0"/>
          <w:sz w:val="23"/>
          <w:szCs w:val="23"/>
        </w:rPr>
      </w:pPr>
      <w:r w:rsidRPr="00B02A5B">
        <w:rPr>
          <w:rFonts w:ascii="微软雅黑" w:eastAsia="微软雅黑" w:hAnsi="微软雅黑" w:cs="宋体"/>
          <w:noProof/>
          <w:color w:val="2E2E2E"/>
          <w:kern w:val="0"/>
          <w:sz w:val="23"/>
          <w:szCs w:val="23"/>
        </w:rPr>
        <mc:AlternateContent>
          <mc:Choice Requires="wps">
            <w:drawing>
              <wp:inline distT="0" distB="0" distL="0" distR="0">
                <wp:extent cx="304800" cy="304800"/>
                <wp:effectExtent l="0" t="0" r="0" b="0"/>
                <wp:docPr id="10" name="矩形 10" descr="http://blog.jobbole.com/1140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27A045" id="矩形 10" o:spid="_x0000_s1026" alt="http://blog.jobbole.com/11404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PAymMTbAgAA3gUAAA4AAAAAAAAAAAAAAAAALgIAAGRycy9l&#10;Mm9Eb2MueG1sUEsBAi0AFAAGAAgAAAAhAEyg6SzYAAAAAwEAAA8AAAAAAAAAAAAAAAAANQUAAGRy&#10;cy9kb3ducmV2LnhtbFBLBQYAAAAABAAEAPMAAAA6BgAAAAA=&#10;" filled="f" stroked="f">
                <o:lock v:ext="edit" aspectratio="t"/>
                <w10:anchorlock/>
              </v:rect>
            </w:pict>
          </mc:Fallback>
        </mc:AlternateContent>
      </w:r>
      <w:r w:rsidRPr="00B02A5B">
        <w:rPr>
          <w:rFonts w:ascii="微软雅黑" w:eastAsia="微软雅黑" w:hAnsi="微软雅黑" w:cs="宋体"/>
          <w:noProof/>
          <w:color w:val="2E2E2E"/>
          <w:kern w:val="0"/>
          <w:sz w:val="23"/>
          <w:szCs w:val="23"/>
        </w:rPr>
        <w:drawing>
          <wp:inline distT="0" distB="0" distL="0" distR="0">
            <wp:extent cx="6572250" cy="3857625"/>
            <wp:effectExtent l="0" t="0" r="0" b="9525"/>
            <wp:docPr id="9" name="图片 9" descr="http://wx2.sinaimg.cn/mw690/63918611gy1frnqlrek5aj20jg0bft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x2.sinaimg.cn/mw690/63918611gy1frnqlrek5aj20jg0bft96.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72250" cy="3857625"/>
                    </a:xfrm>
                    <a:prstGeom prst="rect">
                      <a:avLst/>
                    </a:prstGeom>
                    <a:noFill/>
                    <a:ln>
                      <a:noFill/>
                    </a:ln>
                  </pic:spPr>
                </pic:pic>
              </a:graphicData>
            </a:graphic>
          </wp:inline>
        </w:drawing>
      </w:r>
    </w:p>
    <w:p w:rsidR="00B02A5B" w:rsidRPr="00B02A5B" w:rsidRDefault="00B02A5B" w:rsidP="00B02A5B">
      <w:pPr>
        <w:widowControl/>
        <w:shd w:val="clear" w:color="auto" w:fill="FFFFFF"/>
        <w:jc w:val="center"/>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Leaf Page拆分</w:t>
      </w:r>
    </w:p>
    <w:p w:rsidR="00B02A5B" w:rsidRPr="00B02A5B" w:rsidRDefault="00B02A5B" w:rsidP="00B02A5B">
      <w:pPr>
        <w:widowControl/>
        <w:shd w:val="clear" w:color="auto" w:fill="FFFFFF"/>
        <w:spacing w:after="300"/>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最后插入一个节点95，这时候Index Page和Leaf Page都满了，就需要做两次拆分，如下图所示。</w:t>
      </w:r>
    </w:p>
    <w:p w:rsidR="00B02A5B" w:rsidRPr="00B02A5B" w:rsidRDefault="00B02A5B" w:rsidP="00B02A5B">
      <w:pPr>
        <w:widowControl/>
        <w:shd w:val="clear" w:color="auto" w:fill="FFFFFF"/>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 </w:t>
      </w:r>
      <w:r w:rsidRPr="00B02A5B">
        <w:rPr>
          <w:rFonts w:ascii="微软雅黑" w:eastAsia="微软雅黑" w:hAnsi="微软雅黑" w:cs="宋体"/>
          <w:noProof/>
          <w:color w:val="2E2E2E"/>
          <w:kern w:val="0"/>
          <w:sz w:val="23"/>
          <w:szCs w:val="23"/>
        </w:rPr>
        <w:drawing>
          <wp:inline distT="0" distB="0" distL="0" distR="0">
            <wp:extent cx="6572250" cy="4171950"/>
            <wp:effectExtent l="0" t="0" r="0" b="0"/>
            <wp:docPr id="8" name="图片 8" descr="http://wx4.sinaimg.cn/mw690/63918611gy1frnqlrt7gcj20jg0ccg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x4.sinaimg.cn/mw690/63918611gy1frnqlrt7gcj20jg0ccgm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72250" cy="4171950"/>
                    </a:xfrm>
                    <a:prstGeom prst="rect">
                      <a:avLst/>
                    </a:prstGeom>
                    <a:noFill/>
                    <a:ln>
                      <a:noFill/>
                    </a:ln>
                  </pic:spPr>
                </pic:pic>
              </a:graphicData>
            </a:graphic>
          </wp:inline>
        </w:drawing>
      </w:r>
    </w:p>
    <w:p w:rsidR="00B02A5B" w:rsidRPr="00B02A5B" w:rsidRDefault="00B02A5B" w:rsidP="00B02A5B">
      <w:pPr>
        <w:widowControl/>
        <w:shd w:val="clear" w:color="auto" w:fill="FFFFFF"/>
        <w:jc w:val="left"/>
        <w:rPr>
          <w:rFonts w:ascii="微软雅黑" w:eastAsia="微软雅黑" w:hAnsi="微软雅黑" w:cs="宋体"/>
          <w:color w:val="2E2E2E"/>
          <w:kern w:val="0"/>
          <w:sz w:val="23"/>
          <w:szCs w:val="23"/>
        </w:rPr>
      </w:pPr>
      <w:r w:rsidRPr="00B02A5B">
        <w:rPr>
          <w:rFonts w:ascii="微软雅黑" w:eastAsia="微软雅黑" w:hAnsi="微软雅黑" w:cs="宋体"/>
          <w:noProof/>
          <w:color w:val="2E2E2E"/>
          <w:kern w:val="0"/>
          <w:sz w:val="23"/>
          <w:szCs w:val="23"/>
        </w:rPr>
        <mc:AlternateContent>
          <mc:Choice Requires="wps">
            <w:drawing>
              <wp:inline distT="0" distB="0" distL="0" distR="0">
                <wp:extent cx="304800" cy="304800"/>
                <wp:effectExtent l="0" t="0" r="0" b="0"/>
                <wp:docPr id="7" name="矩形 7" descr="http://blog.jobbole.com/1140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BFE005" id="矩形 7" o:spid="_x0000_s1026" alt="http://blog.jobbole.com/11404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FLfmJvbAgAA3AUAAA4AAAAAAAAAAAAAAAAALgIAAGRycy9l&#10;Mm9Eb2MueG1sUEsBAi0AFAAGAAgAAAAhAEyg6SzYAAAAAwEAAA8AAAAAAAAAAAAAAAAANQUAAGRy&#10;cy9kb3ducmV2LnhtbFBLBQYAAAAABAAEAPMAAAA6BgAAAAA=&#10;" filled="f" stroked="f">
                <o:lock v:ext="edit" aspectratio="t"/>
                <w10:anchorlock/>
              </v:rect>
            </w:pict>
          </mc:Fallback>
        </mc:AlternateContent>
      </w:r>
    </w:p>
    <w:p w:rsidR="00B02A5B" w:rsidRPr="00B02A5B" w:rsidRDefault="00B02A5B" w:rsidP="00B02A5B">
      <w:pPr>
        <w:widowControl/>
        <w:shd w:val="clear" w:color="auto" w:fill="FFFFFF"/>
        <w:jc w:val="center"/>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Leaf Page与Index Page拆分</w:t>
      </w:r>
    </w:p>
    <w:p w:rsidR="00B02A5B" w:rsidRPr="00B02A5B" w:rsidRDefault="00B02A5B" w:rsidP="00B02A5B">
      <w:pPr>
        <w:widowControl/>
        <w:shd w:val="clear" w:color="auto" w:fill="FFFFFF"/>
        <w:spacing w:after="300"/>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拆分后最终形成了这样一颗树。</w:t>
      </w:r>
    </w:p>
    <w:p w:rsidR="00B02A5B" w:rsidRPr="00B02A5B" w:rsidRDefault="00B02A5B" w:rsidP="00B02A5B">
      <w:pPr>
        <w:widowControl/>
        <w:shd w:val="clear" w:color="auto" w:fill="FFFFFF"/>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 </w:t>
      </w:r>
      <w:r w:rsidRPr="00B02A5B">
        <w:rPr>
          <w:rFonts w:ascii="微软雅黑" w:eastAsia="微软雅黑" w:hAnsi="微软雅黑" w:cs="宋体"/>
          <w:noProof/>
          <w:color w:val="2E2E2E"/>
          <w:kern w:val="0"/>
          <w:sz w:val="23"/>
          <w:szCs w:val="23"/>
        </w:rPr>
        <w:drawing>
          <wp:inline distT="0" distB="0" distL="0" distR="0">
            <wp:extent cx="6572250" cy="1524000"/>
            <wp:effectExtent l="0" t="0" r="0" b="0"/>
            <wp:docPr id="6" name="图片 6" descr="http://wx4.sinaimg.cn/mw690/63918611gy1frnqlsibq4j20jg04ia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x4.sinaimg.cn/mw690/63918611gy1frnqlsibq4j20jg04iaa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72250" cy="1524000"/>
                    </a:xfrm>
                    <a:prstGeom prst="rect">
                      <a:avLst/>
                    </a:prstGeom>
                    <a:noFill/>
                    <a:ln>
                      <a:noFill/>
                    </a:ln>
                  </pic:spPr>
                </pic:pic>
              </a:graphicData>
            </a:graphic>
          </wp:inline>
        </w:drawing>
      </w:r>
    </w:p>
    <w:p w:rsidR="00B02A5B" w:rsidRPr="00B02A5B" w:rsidRDefault="00B02A5B" w:rsidP="00B02A5B">
      <w:pPr>
        <w:widowControl/>
        <w:shd w:val="clear" w:color="auto" w:fill="FFFFFF"/>
        <w:jc w:val="left"/>
        <w:rPr>
          <w:rFonts w:ascii="微软雅黑" w:eastAsia="微软雅黑" w:hAnsi="微软雅黑" w:cs="宋体"/>
          <w:color w:val="2E2E2E"/>
          <w:kern w:val="0"/>
          <w:sz w:val="23"/>
          <w:szCs w:val="23"/>
        </w:rPr>
      </w:pPr>
      <w:r w:rsidRPr="00B02A5B">
        <w:rPr>
          <w:rFonts w:ascii="微软雅黑" w:eastAsia="微软雅黑" w:hAnsi="微软雅黑" w:cs="宋体"/>
          <w:noProof/>
          <w:color w:val="2E2E2E"/>
          <w:kern w:val="0"/>
          <w:sz w:val="23"/>
          <w:szCs w:val="23"/>
        </w:rPr>
        <mc:AlternateContent>
          <mc:Choice Requires="wps">
            <w:drawing>
              <wp:inline distT="0" distB="0" distL="0" distR="0">
                <wp:extent cx="304800" cy="304800"/>
                <wp:effectExtent l="0" t="0" r="0" b="0"/>
                <wp:docPr id="5" name="矩形 5" descr="http://blog.jobbole.com/1140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9059CB" id="矩形 5" o:spid="_x0000_s1026" alt="http://blog.jobbole.com/11404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De5nBjbAgAA3AUAAA4AAAAAAAAAAAAAAAAALgIAAGRycy9l&#10;Mm9Eb2MueG1sUEsBAi0AFAAGAAgAAAAhAEyg6SzYAAAAAwEAAA8AAAAAAAAAAAAAAAAANQUAAGRy&#10;cy9kb3ducmV2LnhtbFBLBQYAAAAABAAEAPMAAAA6BgAAAAA=&#10;" filled="f" stroked="f">
                <o:lock v:ext="edit" aspectratio="t"/>
                <w10:anchorlock/>
              </v:rect>
            </w:pict>
          </mc:Fallback>
        </mc:AlternateContent>
      </w:r>
    </w:p>
    <w:p w:rsidR="00B02A5B" w:rsidRPr="00B02A5B" w:rsidRDefault="00B02A5B" w:rsidP="00B02A5B">
      <w:pPr>
        <w:widowControl/>
        <w:shd w:val="clear" w:color="auto" w:fill="FFFFFF"/>
        <w:jc w:val="center"/>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最终树</w:t>
      </w:r>
    </w:p>
    <w:p w:rsidR="00B02A5B" w:rsidRPr="00B02A5B" w:rsidRDefault="00B02A5B" w:rsidP="00B02A5B">
      <w:pPr>
        <w:widowControl/>
        <w:shd w:val="clear" w:color="auto" w:fill="FFFFFF"/>
        <w:jc w:val="left"/>
        <w:rPr>
          <w:rFonts w:ascii="微软雅黑" w:eastAsia="微软雅黑" w:hAnsi="微软雅黑" w:cs="宋体"/>
          <w:color w:val="2E2E2E"/>
          <w:kern w:val="0"/>
          <w:sz w:val="23"/>
          <w:szCs w:val="23"/>
        </w:rPr>
      </w:pPr>
      <w:r w:rsidRPr="00B02A5B">
        <w:rPr>
          <w:rFonts w:ascii="Consolas" w:eastAsia="宋体" w:hAnsi="Consolas" w:cs="Consolas"/>
          <w:color w:val="2E2E2E"/>
          <w:kern w:val="0"/>
          <w:sz w:val="23"/>
          <w:szCs w:val="23"/>
          <w:bdr w:val="none" w:sz="0" w:space="0" w:color="auto" w:frame="1"/>
        </w:rPr>
        <w:t>B+Tree</w:t>
      </w:r>
      <w:r w:rsidRPr="00B02A5B">
        <w:rPr>
          <w:rFonts w:ascii="微软雅黑" w:eastAsia="微软雅黑" w:hAnsi="微软雅黑" w:cs="宋体" w:hint="eastAsia"/>
          <w:color w:val="2E2E2E"/>
          <w:kern w:val="0"/>
          <w:sz w:val="23"/>
          <w:szCs w:val="23"/>
        </w:rPr>
        <w:t>为了保持平衡，对于新插入的值需要做大量的拆分页操作，而页的拆分需要I/O操作，为了尽可能的减少页的拆分操作，</w:t>
      </w:r>
      <w:r w:rsidRPr="00B02A5B">
        <w:rPr>
          <w:rFonts w:ascii="Consolas" w:eastAsia="宋体" w:hAnsi="Consolas" w:cs="Consolas"/>
          <w:color w:val="2E2E2E"/>
          <w:kern w:val="0"/>
          <w:sz w:val="23"/>
          <w:szCs w:val="23"/>
          <w:bdr w:val="none" w:sz="0" w:space="0" w:color="auto" w:frame="1"/>
        </w:rPr>
        <w:t>B+Tree</w:t>
      </w:r>
      <w:r w:rsidRPr="00B02A5B">
        <w:rPr>
          <w:rFonts w:ascii="微软雅黑" w:eastAsia="微软雅黑" w:hAnsi="微软雅黑" w:cs="宋体" w:hint="eastAsia"/>
          <w:color w:val="2E2E2E"/>
          <w:kern w:val="0"/>
          <w:sz w:val="23"/>
          <w:szCs w:val="23"/>
        </w:rPr>
        <w:t>也提供了类似于平衡二叉树的旋转功能。当Leaf Page已满但其左右兄弟节点没有满的情况下，</w:t>
      </w:r>
      <w:r w:rsidRPr="00B02A5B">
        <w:rPr>
          <w:rFonts w:ascii="Consolas" w:eastAsia="宋体" w:hAnsi="Consolas" w:cs="Consolas"/>
          <w:color w:val="2E2E2E"/>
          <w:kern w:val="0"/>
          <w:sz w:val="23"/>
          <w:szCs w:val="23"/>
          <w:bdr w:val="none" w:sz="0" w:space="0" w:color="auto" w:frame="1"/>
        </w:rPr>
        <w:t>B+Tree</w:t>
      </w:r>
      <w:r w:rsidRPr="00B02A5B">
        <w:rPr>
          <w:rFonts w:ascii="微软雅黑" w:eastAsia="微软雅黑" w:hAnsi="微软雅黑" w:cs="宋体" w:hint="eastAsia"/>
          <w:color w:val="2E2E2E"/>
          <w:kern w:val="0"/>
          <w:sz w:val="23"/>
          <w:szCs w:val="23"/>
        </w:rPr>
        <w:t>并不急于去做拆分操作，而是将记录移到当前所在页的兄弟节点上。通常情况下，左兄弟会被先检查用来做旋转操作。就比如上面第二个示例，当插入70的时候，并不会去做页拆分，而是左旋操作。</w:t>
      </w:r>
    </w:p>
    <w:p w:rsidR="00B02A5B" w:rsidRPr="00B02A5B" w:rsidRDefault="00B02A5B" w:rsidP="00B02A5B">
      <w:pPr>
        <w:widowControl/>
        <w:shd w:val="clear" w:color="auto" w:fill="FFFFFF"/>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 </w:t>
      </w:r>
      <w:r w:rsidRPr="00B02A5B">
        <w:rPr>
          <w:rFonts w:ascii="微软雅黑" w:eastAsia="微软雅黑" w:hAnsi="微软雅黑" w:cs="宋体"/>
          <w:noProof/>
          <w:color w:val="2E2E2E"/>
          <w:kern w:val="0"/>
          <w:sz w:val="23"/>
          <w:szCs w:val="23"/>
        </w:rPr>
        <w:drawing>
          <wp:inline distT="0" distB="0" distL="0" distR="0">
            <wp:extent cx="6572250" cy="4638675"/>
            <wp:effectExtent l="0" t="0" r="0" b="9525"/>
            <wp:docPr id="4" name="图片 4" descr="http://wx4.sinaimg.cn/mw690/63918611gy1frnqlstvi1j20jg0dq3y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x4.sinaimg.cn/mw690/63918611gy1frnqlstvi1j20jg0dq3yz.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72250" cy="4638675"/>
                    </a:xfrm>
                    <a:prstGeom prst="rect">
                      <a:avLst/>
                    </a:prstGeom>
                    <a:noFill/>
                    <a:ln>
                      <a:noFill/>
                    </a:ln>
                  </pic:spPr>
                </pic:pic>
              </a:graphicData>
            </a:graphic>
          </wp:inline>
        </w:drawing>
      </w:r>
    </w:p>
    <w:p w:rsidR="00B02A5B" w:rsidRPr="00B02A5B" w:rsidRDefault="00B02A5B" w:rsidP="00B02A5B">
      <w:pPr>
        <w:widowControl/>
        <w:shd w:val="clear" w:color="auto" w:fill="FFFFFF"/>
        <w:jc w:val="left"/>
        <w:rPr>
          <w:rFonts w:ascii="微软雅黑" w:eastAsia="微软雅黑" w:hAnsi="微软雅黑" w:cs="宋体"/>
          <w:color w:val="2E2E2E"/>
          <w:kern w:val="0"/>
          <w:sz w:val="23"/>
          <w:szCs w:val="23"/>
        </w:rPr>
      </w:pPr>
      <w:r w:rsidRPr="00B02A5B">
        <w:rPr>
          <w:rFonts w:ascii="微软雅黑" w:eastAsia="微软雅黑" w:hAnsi="微软雅黑" w:cs="宋体"/>
          <w:noProof/>
          <w:color w:val="2E2E2E"/>
          <w:kern w:val="0"/>
          <w:sz w:val="23"/>
          <w:szCs w:val="23"/>
        </w:rPr>
        <mc:AlternateContent>
          <mc:Choice Requires="wps">
            <w:drawing>
              <wp:inline distT="0" distB="0" distL="0" distR="0">
                <wp:extent cx="304800" cy="304800"/>
                <wp:effectExtent l="0" t="0" r="0" b="0"/>
                <wp:docPr id="3" name="矩形 3" descr="http://blog.jobbole.com/1140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423ABF" id="矩形 3" o:spid="_x0000_s1026" alt="http://blog.jobbole.com/11404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NkV4UbbAgAA3AUAAA4AAAAAAAAAAAAAAAAALgIAAGRycy9l&#10;Mm9Eb2MueG1sUEsBAi0AFAAGAAgAAAAhAEyg6SzYAAAAAwEAAA8AAAAAAAAAAAAAAAAANQUAAGRy&#10;cy9kb3ducmV2LnhtbFBLBQYAAAAABAAEAPMAAAA6BgAAAAA=&#10;" filled="f" stroked="f">
                <o:lock v:ext="edit" aspectratio="t"/>
                <w10:anchorlock/>
              </v:rect>
            </w:pict>
          </mc:Fallback>
        </mc:AlternateContent>
      </w:r>
    </w:p>
    <w:p w:rsidR="00B02A5B" w:rsidRPr="00B02A5B" w:rsidRDefault="00B02A5B" w:rsidP="00B02A5B">
      <w:pPr>
        <w:widowControl/>
        <w:shd w:val="clear" w:color="auto" w:fill="FFFFFF"/>
        <w:jc w:val="center"/>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左旋操作</w:t>
      </w:r>
    </w:p>
    <w:p w:rsidR="00B02A5B" w:rsidRPr="00B02A5B" w:rsidRDefault="00B02A5B" w:rsidP="00B02A5B">
      <w:pPr>
        <w:widowControl/>
        <w:shd w:val="clear" w:color="auto" w:fill="FFFFFF"/>
        <w:spacing w:after="300"/>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通过旋转操作可以最大限度的减少页分裂，从而减少索引维护过程中的磁盘的I/O操作，也提高索引维护效率。需要注意的是，删除节点跟插入节点类似，仍然需要旋转和拆分操作，这里就不再说明。</w:t>
      </w:r>
    </w:p>
    <w:p w:rsidR="00B02A5B" w:rsidRPr="00B02A5B" w:rsidRDefault="00B02A5B" w:rsidP="00B02A5B">
      <w:pPr>
        <w:widowControl/>
        <w:shd w:val="clear" w:color="auto" w:fill="FFFFFF"/>
        <w:spacing w:after="300" w:line="360" w:lineRule="atLeast"/>
        <w:jc w:val="left"/>
        <w:outlineLvl w:val="4"/>
        <w:rPr>
          <w:rFonts w:ascii="微软雅黑" w:eastAsia="微软雅黑" w:hAnsi="微软雅黑" w:cs="宋体"/>
          <w:b/>
          <w:bCs/>
          <w:color w:val="2E2E2E"/>
          <w:kern w:val="0"/>
          <w:sz w:val="23"/>
          <w:szCs w:val="23"/>
        </w:rPr>
      </w:pPr>
      <w:r w:rsidRPr="00B02A5B">
        <w:rPr>
          <w:rFonts w:ascii="微软雅黑" w:eastAsia="微软雅黑" w:hAnsi="微软雅黑" w:cs="宋体" w:hint="eastAsia"/>
          <w:b/>
          <w:bCs/>
          <w:color w:val="2E2E2E"/>
          <w:kern w:val="0"/>
          <w:sz w:val="23"/>
          <w:szCs w:val="23"/>
        </w:rPr>
        <w:t>高性能策略</w:t>
      </w:r>
    </w:p>
    <w:p w:rsidR="00B02A5B" w:rsidRPr="00B02A5B" w:rsidRDefault="00B02A5B" w:rsidP="00B02A5B">
      <w:pPr>
        <w:widowControl/>
        <w:shd w:val="clear" w:color="auto" w:fill="FFFFFF"/>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通过上文，相信你对</w:t>
      </w:r>
      <w:r w:rsidRPr="00B02A5B">
        <w:rPr>
          <w:rFonts w:ascii="Consolas" w:eastAsia="宋体" w:hAnsi="Consolas" w:cs="Consolas"/>
          <w:color w:val="2E2E2E"/>
          <w:kern w:val="0"/>
          <w:sz w:val="23"/>
          <w:szCs w:val="23"/>
          <w:bdr w:val="none" w:sz="0" w:space="0" w:color="auto" w:frame="1"/>
        </w:rPr>
        <w:t>B+Tree</w:t>
      </w:r>
      <w:r w:rsidRPr="00B02A5B">
        <w:rPr>
          <w:rFonts w:ascii="微软雅黑" w:eastAsia="微软雅黑" w:hAnsi="微软雅黑" w:cs="宋体" w:hint="eastAsia"/>
          <w:color w:val="2E2E2E"/>
          <w:kern w:val="0"/>
          <w:sz w:val="23"/>
          <w:szCs w:val="23"/>
        </w:rPr>
        <w:t>的数据结构已经有了大致的了解，但MySQL中索引是如何组织数据的存储呢？以一个简单的示例来说明，假如有如下数据表：</w:t>
      </w:r>
    </w:p>
    <w:p w:rsidR="00B02A5B" w:rsidRPr="00B02A5B" w:rsidRDefault="00B02A5B" w:rsidP="00B02A5B">
      <w:pPr>
        <w:widowControl/>
        <w:jc w:val="left"/>
        <w:rPr>
          <w:rFonts w:ascii="Courier New" w:eastAsia="宋体" w:hAnsi="Courier New" w:cs="Courier New"/>
          <w:color w:val="2E2E2E"/>
          <w:kern w:val="0"/>
          <w:sz w:val="20"/>
          <w:szCs w:val="20"/>
        </w:rPr>
      </w:pPr>
      <w:r w:rsidRPr="00B02A5B">
        <w:rPr>
          <w:rFonts w:ascii="Courier New" w:eastAsia="宋体" w:hAnsi="Courier New" w:cs="Courier New"/>
          <w:color w:val="2E2E2E"/>
          <w:kern w:val="0"/>
          <w:sz w:val="20"/>
          <w:szCs w:val="20"/>
        </w:rPr>
        <w:object w:dxaOrig="1440" w:dyaOrig="1440">
          <v:shape id="_x0000_i1060" type="#_x0000_t75" style="width:182.25pt;height:66.75pt" o:ole="">
            <v:imagedata r:id="rId9" o:title=""/>
          </v:shape>
          <w:control r:id="rId19" w:name="DefaultOcxName1" w:shapeid="_x0000_i106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465"/>
      </w:tblGrid>
      <w:tr w:rsidR="00B02A5B" w:rsidRPr="00B02A5B" w:rsidTr="00B02A5B">
        <w:trPr>
          <w:tblCellSpacing w:w="15" w:type="dxa"/>
        </w:trPr>
        <w:tc>
          <w:tcPr>
            <w:tcW w:w="0" w:type="auto"/>
            <w:vAlign w:val="center"/>
            <w:hideMark/>
          </w:tcPr>
          <w:p w:rsidR="00B02A5B" w:rsidRPr="00B02A5B" w:rsidRDefault="00B02A5B" w:rsidP="00B02A5B">
            <w:pPr>
              <w:widowControl/>
              <w:jc w:val="left"/>
              <w:rPr>
                <w:rFonts w:ascii="inherit" w:eastAsia="宋体" w:hAnsi="inherit" w:cs="宋体" w:hint="eastAsia"/>
                <w:kern w:val="0"/>
                <w:sz w:val="20"/>
                <w:szCs w:val="20"/>
              </w:rPr>
            </w:pPr>
            <w:r w:rsidRPr="00B02A5B">
              <w:rPr>
                <w:rFonts w:ascii="inherit" w:eastAsia="宋体" w:hAnsi="inherit" w:cs="宋体"/>
                <w:kern w:val="0"/>
                <w:sz w:val="20"/>
                <w:szCs w:val="20"/>
              </w:rPr>
              <w:t>1</w:t>
            </w:r>
          </w:p>
          <w:p w:rsidR="00B02A5B" w:rsidRPr="00B02A5B" w:rsidRDefault="00B02A5B" w:rsidP="00B02A5B">
            <w:pPr>
              <w:widowControl/>
              <w:jc w:val="left"/>
              <w:rPr>
                <w:rFonts w:ascii="inherit" w:eastAsia="宋体" w:hAnsi="inherit" w:cs="宋体" w:hint="eastAsia"/>
                <w:kern w:val="0"/>
                <w:sz w:val="20"/>
                <w:szCs w:val="20"/>
              </w:rPr>
            </w:pPr>
            <w:r w:rsidRPr="00B02A5B">
              <w:rPr>
                <w:rFonts w:ascii="inherit" w:eastAsia="宋体" w:hAnsi="inherit" w:cs="宋体"/>
                <w:kern w:val="0"/>
                <w:sz w:val="20"/>
                <w:szCs w:val="20"/>
              </w:rPr>
              <w:t>2</w:t>
            </w:r>
          </w:p>
          <w:p w:rsidR="00B02A5B" w:rsidRPr="00B02A5B" w:rsidRDefault="00B02A5B" w:rsidP="00B02A5B">
            <w:pPr>
              <w:widowControl/>
              <w:jc w:val="left"/>
              <w:rPr>
                <w:rFonts w:ascii="inherit" w:eastAsia="宋体" w:hAnsi="inherit" w:cs="宋体" w:hint="eastAsia"/>
                <w:kern w:val="0"/>
                <w:sz w:val="20"/>
                <w:szCs w:val="20"/>
              </w:rPr>
            </w:pPr>
            <w:r w:rsidRPr="00B02A5B">
              <w:rPr>
                <w:rFonts w:ascii="inherit" w:eastAsia="宋体" w:hAnsi="inherit" w:cs="宋体"/>
                <w:kern w:val="0"/>
                <w:sz w:val="20"/>
                <w:szCs w:val="20"/>
              </w:rPr>
              <w:t>3</w:t>
            </w:r>
          </w:p>
          <w:p w:rsidR="00B02A5B" w:rsidRPr="00B02A5B" w:rsidRDefault="00B02A5B" w:rsidP="00B02A5B">
            <w:pPr>
              <w:widowControl/>
              <w:jc w:val="left"/>
              <w:rPr>
                <w:rFonts w:ascii="inherit" w:eastAsia="宋体" w:hAnsi="inherit" w:cs="宋体" w:hint="eastAsia"/>
                <w:kern w:val="0"/>
                <w:sz w:val="20"/>
                <w:szCs w:val="20"/>
              </w:rPr>
            </w:pPr>
            <w:r w:rsidRPr="00B02A5B">
              <w:rPr>
                <w:rFonts w:ascii="inherit" w:eastAsia="宋体" w:hAnsi="inherit" w:cs="宋体"/>
                <w:kern w:val="0"/>
                <w:sz w:val="20"/>
                <w:szCs w:val="20"/>
              </w:rPr>
              <w:t>4</w:t>
            </w:r>
          </w:p>
          <w:p w:rsidR="00B02A5B" w:rsidRPr="00B02A5B" w:rsidRDefault="00B02A5B" w:rsidP="00B02A5B">
            <w:pPr>
              <w:widowControl/>
              <w:jc w:val="left"/>
              <w:rPr>
                <w:rFonts w:ascii="inherit" w:eastAsia="宋体" w:hAnsi="inherit" w:cs="宋体" w:hint="eastAsia"/>
                <w:kern w:val="0"/>
                <w:sz w:val="20"/>
                <w:szCs w:val="20"/>
              </w:rPr>
            </w:pPr>
            <w:r w:rsidRPr="00B02A5B">
              <w:rPr>
                <w:rFonts w:ascii="inherit" w:eastAsia="宋体" w:hAnsi="inherit" w:cs="宋体"/>
                <w:kern w:val="0"/>
                <w:sz w:val="20"/>
                <w:szCs w:val="20"/>
              </w:rPr>
              <w:t>5</w:t>
            </w:r>
          </w:p>
          <w:p w:rsidR="00B02A5B" w:rsidRPr="00B02A5B" w:rsidRDefault="00B02A5B" w:rsidP="00B02A5B">
            <w:pPr>
              <w:widowControl/>
              <w:jc w:val="left"/>
              <w:rPr>
                <w:rFonts w:ascii="inherit" w:eastAsia="宋体" w:hAnsi="inherit" w:cs="宋体" w:hint="eastAsia"/>
                <w:kern w:val="0"/>
                <w:sz w:val="20"/>
                <w:szCs w:val="20"/>
              </w:rPr>
            </w:pPr>
            <w:r w:rsidRPr="00B02A5B">
              <w:rPr>
                <w:rFonts w:ascii="inherit" w:eastAsia="宋体" w:hAnsi="inherit" w:cs="宋体"/>
                <w:kern w:val="0"/>
                <w:sz w:val="20"/>
                <w:szCs w:val="20"/>
              </w:rPr>
              <w:t>6</w:t>
            </w:r>
          </w:p>
          <w:p w:rsidR="00B02A5B" w:rsidRPr="00B02A5B" w:rsidRDefault="00B02A5B" w:rsidP="00B02A5B">
            <w:pPr>
              <w:widowControl/>
              <w:jc w:val="left"/>
              <w:rPr>
                <w:rFonts w:ascii="inherit" w:eastAsia="宋体" w:hAnsi="inherit" w:cs="宋体" w:hint="eastAsia"/>
                <w:kern w:val="0"/>
                <w:sz w:val="20"/>
                <w:szCs w:val="20"/>
              </w:rPr>
            </w:pPr>
            <w:r w:rsidRPr="00B02A5B">
              <w:rPr>
                <w:rFonts w:ascii="inherit" w:eastAsia="宋体" w:hAnsi="inherit" w:cs="宋体"/>
                <w:kern w:val="0"/>
                <w:sz w:val="20"/>
                <w:szCs w:val="20"/>
              </w:rPr>
              <w:t>7</w:t>
            </w:r>
          </w:p>
          <w:p w:rsidR="00B02A5B" w:rsidRPr="00B02A5B" w:rsidRDefault="00B02A5B" w:rsidP="00B02A5B">
            <w:pPr>
              <w:widowControl/>
              <w:jc w:val="left"/>
              <w:rPr>
                <w:rFonts w:ascii="inherit" w:eastAsia="宋体" w:hAnsi="inherit" w:cs="宋体" w:hint="eastAsia"/>
                <w:kern w:val="0"/>
                <w:sz w:val="20"/>
                <w:szCs w:val="20"/>
              </w:rPr>
            </w:pPr>
            <w:r w:rsidRPr="00B02A5B">
              <w:rPr>
                <w:rFonts w:ascii="inherit" w:eastAsia="宋体" w:hAnsi="inherit" w:cs="宋体"/>
                <w:kern w:val="0"/>
                <w:sz w:val="20"/>
                <w:szCs w:val="20"/>
              </w:rPr>
              <w:t>8</w:t>
            </w:r>
          </w:p>
        </w:tc>
        <w:tc>
          <w:tcPr>
            <w:tcW w:w="8700" w:type="dxa"/>
            <w:vAlign w:val="center"/>
            <w:hideMark/>
          </w:tcPr>
          <w:p w:rsidR="00B02A5B" w:rsidRPr="00B02A5B" w:rsidRDefault="00B02A5B" w:rsidP="00B02A5B">
            <w:pPr>
              <w:widowControl/>
              <w:jc w:val="left"/>
              <w:rPr>
                <w:rFonts w:ascii="inherit" w:eastAsia="宋体" w:hAnsi="inherit" w:cs="宋体" w:hint="eastAsia"/>
                <w:color w:val="000000"/>
                <w:kern w:val="0"/>
                <w:sz w:val="20"/>
                <w:szCs w:val="20"/>
              </w:rPr>
            </w:pPr>
            <w:r w:rsidRPr="00B02A5B">
              <w:rPr>
                <w:rFonts w:ascii="inherit" w:eastAsia="宋体" w:hAnsi="inherit" w:cs="宋体"/>
                <w:color w:val="000000"/>
                <w:kern w:val="0"/>
                <w:sz w:val="20"/>
                <w:szCs w:val="20"/>
                <w:bdr w:val="none" w:sz="0" w:space="0" w:color="auto" w:frame="1"/>
              </w:rPr>
              <w:t>CREATE TABLE People(</w:t>
            </w:r>
          </w:p>
          <w:p w:rsidR="00B02A5B" w:rsidRPr="00B02A5B" w:rsidRDefault="00B02A5B" w:rsidP="00B02A5B">
            <w:pPr>
              <w:widowControl/>
              <w:jc w:val="left"/>
              <w:rPr>
                <w:rFonts w:ascii="inherit" w:eastAsia="宋体" w:hAnsi="inherit" w:cs="宋体" w:hint="eastAsia"/>
                <w:color w:val="000000"/>
                <w:kern w:val="0"/>
                <w:sz w:val="20"/>
                <w:szCs w:val="20"/>
              </w:rPr>
            </w:pPr>
            <w:r w:rsidRPr="00B02A5B">
              <w:rPr>
                <w:rFonts w:ascii="inherit" w:eastAsia="宋体" w:hAnsi="inherit" w:cs="宋体"/>
                <w:color w:val="000000"/>
                <w:kern w:val="0"/>
                <w:sz w:val="20"/>
                <w:szCs w:val="20"/>
                <w:bdr w:val="none" w:sz="0" w:space="0" w:color="auto" w:frame="1"/>
              </w:rPr>
              <w:t>    last_name varchar(50) not null,</w:t>
            </w:r>
          </w:p>
          <w:p w:rsidR="00B02A5B" w:rsidRPr="00B02A5B" w:rsidRDefault="00B02A5B" w:rsidP="00B02A5B">
            <w:pPr>
              <w:widowControl/>
              <w:jc w:val="left"/>
              <w:rPr>
                <w:rFonts w:ascii="inherit" w:eastAsia="宋体" w:hAnsi="inherit" w:cs="宋体" w:hint="eastAsia"/>
                <w:color w:val="000000"/>
                <w:kern w:val="0"/>
                <w:sz w:val="20"/>
                <w:szCs w:val="20"/>
              </w:rPr>
            </w:pPr>
            <w:r w:rsidRPr="00B02A5B">
              <w:rPr>
                <w:rFonts w:ascii="inherit" w:eastAsia="宋体" w:hAnsi="inherit" w:cs="宋体"/>
                <w:color w:val="000000"/>
                <w:kern w:val="0"/>
                <w:sz w:val="20"/>
                <w:szCs w:val="20"/>
                <w:bdr w:val="none" w:sz="0" w:space="0" w:color="auto" w:frame="1"/>
              </w:rPr>
              <w:t>    first_name varchar(50) not null,</w:t>
            </w:r>
          </w:p>
          <w:p w:rsidR="00B02A5B" w:rsidRPr="00B02A5B" w:rsidRDefault="00B02A5B" w:rsidP="00B02A5B">
            <w:pPr>
              <w:widowControl/>
              <w:jc w:val="left"/>
              <w:rPr>
                <w:rFonts w:ascii="inherit" w:eastAsia="宋体" w:hAnsi="inherit" w:cs="宋体" w:hint="eastAsia"/>
                <w:color w:val="000000"/>
                <w:kern w:val="0"/>
                <w:sz w:val="20"/>
                <w:szCs w:val="20"/>
              </w:rPr>
            </w:pPr>
            <w:r w:rsidRPr="00B02A5B">
              <w:rPr>
                <w:rFonts w:ascii="inherit" w:eastAsia="宋体" w:hAnsi="inherit" w:cs="宋体"/>
                <w:color w:val="000000"/>
                <w:kern w:val="0"/>
                <w:sz w:val="20"/>
                <w:szCs w:val="20"/>
                <w:bdr w:val="none" w:sz="0" w:space="0" w:color="auto" w:frame="1"/>
              </w:rPr>
              <w:t>    dob date not null,</w:t>
            </w:r>
          </w:p>
          <w:p w:rsidR="00B02A5B" w:rsidRPr="00B02A5B" w:rsidRDefault="00B02A5B" w:rsidP="00B02A5B">
            <w:pPr>
              <w:widowControl/>
              <w:jc w:val="left"/>
              <w:rPr>
                <w:rFonts w:ascii="inherit" w:eastAsia="宋体" w:hAnsi="inherit" w:cs="宋体" w:hint="eastAsia"/>
                <w:color w:val="000000"/>
                <w:kern w:val="0"/>
                <w:sz w:val="20"/>
                <w:szCs w:val="20"/>
              </w:rPr>
            </w:pPr>
            <w:r w:rsidRPr="00B02A5B">
              <w:rPr>
                <w:rFonts w:ascii="inherit" w:eastAsia="宋体" w:hAnsi="inherit" w:cs="宋体"/>
                <w:color w:val="000000"/>
                <w:kern w:val="0"/>
                <w:sz w:val="20"/>
                <w:szCs w:val="20"/>
                <w:bdr w:val="none" w:sz="0" w:space="0" w:color="auto" w:frame="1"/>
              </w:rPr>
              <w:t>    gender enum(`m`,`f`) not null,</w:t>
            </w:r>
          </w:p>
          <w:p w:rsidR="00B02A5B" w:rsidRPr="00B02A5B" w:rsidRDefault="00B02A5B" w:rsidP="00B02A5B">
            <w:pPr>
              <w:widowControl/>
              <w:jc w:val="left"/>
              <w:rPr>
                <w:rFonts w:ascii="inherit" w:eastAsia="宋体" w:hAnsi="inherit" w:cs="宋体" w:hint="eastAsia"/>
                <w:color w:val="000000"/>
                <w:kern w:val="0"/>
                <w:sz w:val="20"/>
                <w:szCs w:val="20"/>
              </w:rPr>
            </w:pPr>
            <w:r w:rsidRPr="00B02A5B">
              <w:rPr>
                <w:rFonts w:ascii="inherit" w:eastAsia="宋体" w:hAnsi="inherit" w:cs="宋体"/>
                <w:color w:val="000000"/>
                <w:kern w:val="0"/>
                <w:sz w:val="20"/>
                <w:szCs w:val="20"/>
                <w:bdr w:val="none" w:sz="0" w:space="0" w:color="auto" w:frame="1"/>
              </w:rPr>
              <w:t>    key(last_name,first_name,dob)</w:t>
            </w:r>
          </w:p>
          <w:p w:rsidR="00B02A5B" w:rsidRPr="00B02A5B" w:rsidRDefault="00B02A5B" w:rsidP="00B02A5B">
            <w:pPr>
              <w:widowControl/>
              <w:jc w:val="left"/>
              <w:rPr>
                <w:rFonts w:ascii="inherit" w:eastAsia="宋体" w:hAnsi="inherit" w:cs="宋体" w:hint="eastAsia"/>
                <w:color w:val="000000"/>
                <w:kern w:val="0"/>
                <w:sz w:val="20"/>
                <w:szCs w:val="20"/>
              </w:rPr>
            </w:pPr>
            <w:r w:rsidRPr="00B02A5B">
              <w:rPr>
                <w:rFonts w:ascii="inherit" w:eastAsia="宋体" w:hAnsi="inherit" w:cs="宋体"/>
                <w:color w:val="000000"/>
                <w:kern w:val="0"/>
                <w:sz w:val="20"/>
                <w:szCs w:val="20"/>
                <w:bdr w:val="none" w:sz="0" w:space="0" w:color="auto" w:frame="1"/>
              </w:rPr>
              <w:t>);</w:t>
            </w:r>
          </w:p>
          <w:p w:rsidR="00B02A5B" w:rsidRPr="00B02A5B" w:rsidRDefault="00B02A5B" w:rsidP="00B02A5B">
            <w:pPr>
              <w:widowControl/>
              <w:jc w:val="left"/>
              <w:rPr>
                <w:rFonts w:ascii="inherit" w:eastAsia="宋体" w:hAnsi="inherit" w:cs="宋体" w:hint="eastAsia"/>
                <w:color w:val="000000"/>
                <w:kern w:val="0"/>
                <w:sz w:val="20"/>
                <w:szCs w:val="20"/>
              </w:rPr>
            </w:pPr>
            <w:r w:rsidRPr="00B02A5B">
              <w:rPr>
                <w:rFonts w:ascii="inherit" w:eastAsia="宋体" w:hAnsi="inherit" w:cs="宋体"/>
                <w:color w:val="000000"/>
                <w:kern w:val="0"/>
                <w:sz w:val="20"/>
                <w:szCs w:val="20"/>
              </w:rPr>
              <w:t> </w:t>
            </w:r>
          </w:p>
        </w:tc>
      </w:tr>
    </w:tbl>
    <w:p w:rsidR="00B02A5B" w:rsidRPr="00B02A5B" w:rsidRDefault="00B02A5B" w:rsidP="00B02A5B">
      <w:pPr>
        <w:widowControl/>
        <w:shd w:val="clear" w:color="auto" w:fill="FFFFFF"/>
        <w:spacing w:after="300"/>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对于表中每一行数据，索引中包含了last_name、first_name、dob列的值，下图展示了索引是如何组织数据存储的。</w:t>
      </w:r>
    </w:p>
    <w:p w:rsidR="00B02A5B" w:rsidRPr="00B02A5B" w:rsidRDefault="00B02A5B" w:rsidP="00B02A5B">
      <w:pPr>
        <w:widowControl/>
        <w:shd w:val="clear" w:color="auto" w:fill="FFFFFF"/>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 </w:t>
      </w:r>
      <w:r w:rsidRPr="00B02A5B">
        <w:rPr>
          <w:rFonts w:ascii="微软雅黑" w:eastAsia="微软雅黑" w:hAnsi="微软雅黑" w:cs="宋体"/>
          <w:noProof/>
          <w:color w:val="2E2E2E"/>
          <w:kern w:val="0"/>
          <w:sz w:val="23"/>
          <w:szCs w:val="23"/>
        </w:rPr>
        <w:drawing>
          <wp:inline distT="0" distB="0" distL="0" distR="0">
            <wp:extent cx="6572250" cy="1295400"/>
            <wp:effectExtent l="0" t="0" r="0" b="0"/>
            <wp:docPr id="2" name="图片 2" descr="http://wx3.sinaimg.cn/mw690/63918611gy1frnqlta58nj20jg03ug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x3.sinaimg.cn/mw690/63918611gy1frnqlta58nj20jg03uglt.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72250" cy="1295400"/>
                    </a:xfrm>
                    <a:prstGeom prst="rect">
                      <a:avLst/>
                    </a:prstGeom>
                    <a:noFill/>
                    <a:ln>
                      <a:noFill/>
                    </a:ln>
                  </pic:spPr>
                </pic:pic>
              </a:graphicData>
            </a:graphic>
          </wp:inline>
        </w:drawing>
      </w:r>
    </w:p>
    <w:p w:rsidR="00B02A5B" w:rsidRPr="00B02A5B" w:rsidRDefault="00B02A5B" w:rsidP="00B02A5B">
      <w:pPr>
        <w:widowControl/>
        <w:shd w:val="clear" w:color="auto" w:fill="FFFFFF"/>
        <w:jc w:val="left"/>
        <w:rPr>
          <w:rFonts w:ascii="微软雅黑" w:eastAsia="微软雅黑" w:hAnsi="微软雅黑" w:cs="宋体"/>
          <w:color w:val="2E2E2E"/>
          <w:kern w:val="0"/>
          <w:sz w:val="23"/>
          <w:szCs w:val="23"/>
        </w:rPr>
      </w:pPr>
      <w:r w:rsidRPr="00B02A5B">
        <w:rPr>
          <w:rFonts w:ascii="微软雅黑" w:eastAsia="微软雅黑" w:hAnsi="微软雅黑" w:cs="宋体"/>
          <w:noProof/>
          <w:color w:val="2E2E2E"/>
          <w:kern w:val="0"/>
          <w:sz w:val="23"/>
          <w:szCs w:val="23"/>
        </w:rPr>
        <mc:AlternateContent>
          <mc:Choice Requires="wps">
            <w:drawing>
              <wp:inline distT="0" distB="0" distL="0" distR="0">
                <wp:extent cx="304800" cy="304800"/>
                <wp:effectExtent l="0" t="0" r="0" b="0"/>
                <wp:docPr id="1" name="矩形 1" descr="http://blog.jobbole.com/1140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653ED9" id="矩形 1" o:spid="_x0000_s1026" alt="http://blog.jobbole.com/11404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8c+XF2QIAANwFAAAOAAAAAAAAAAAAAAAAAC4CAABkcnMvZTJv&#10;RG9jLnhtbFBLAQItABQABgAIAAAAIQBMoOks2AAAAAMBAAAPAAAAAAAAAAAAAAAAADMFAABkcnMv&#10;ZG93bnJldi54bWxQSwUGAAAAAAQABADzAAAAOAYAAAAA&#10;" filled="f" stroked="f">
                <o:lock v:ext="edit" aspectratio="t"/>
                <w10:anchorlock/>
              </v:rect>
            </w:pict>
          </mc:Fallback>
        </mc:AlternateContent>
      </w:r>
    </w:p>
    <w:p w:rsidR="00B02A5B" w:rsidRPr="00B02A5B" w:rsidRDefault="00B02A5B" w:rsidP="00B02A5B">
      <w:pPr>
        <w:widowControl/>
        <w:shd w:val="clear" w:color="auto" w:fill="FFFFFF"/>
        <w:jc w:val="center"/>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索引如何组织数据存储，来自：高性能MySQL</w:t>
      </w:r>
    </w:p>
    <w:p w:rsidR="00B02A5B" w:rsidRPr="00B02A5B" w:rsidRDefault="00B02A5B" w:rsidP="00B02A5B">
      <w:pPr>
        <w:widowControl/>
        <w:shd w:val="clear" w:color="auto" w:fill="FFFFFF"/>
        <w:spacing w:after="300"/>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可以看到，索引首先根据第一个字段来排列顺序，当名字相同时，则根据第三个字段，即出生日期来排序，正是因为这个原因，才有了索引的“最左原则”。</w:t>
      </w:r>
    </w:p>
    <w:p w:rsidR="00B02A5B" w:rsidRPr="00B02A5B" w:rsidRDefault="00B02A5B" w:rsidP="00B02A5B">
      <w:pPr>
        <w:widowControl/>
        <w:shd w:val="clear" w:color="auto" w:fill="FFFFFF"/>
        <w:spacing w:after="300" w:line="360" w:lineRule="atLeast"/>
        <w:jc w:val="left"/>
        <w:outlineLvl w:val="5"/>
        <w:rPr>
          <w:rFonts w:ascii="微软雅黑" w:eastAsia="微软雅黑" w:hAnsi="微软雅黑" w:cs="宋体"/>
          <w:b/>
          <w:bCs/>
          <w:color w:val="2E2E2E"/>
          <w:kern w:val="0"/>
          <w:sz w:val="20"/>
          <w:szCs w:val="20"/>
        </w:rPr>
      </w:pPr>
      <w:r w:rsidRPr="00B02A5B">
        <w:rPr>
          <w:rFonts w:ascii="微软雅黑" w:eastAsia="微软雅黑" w:hAnsi="微软雅黑" w:cs="宋体" w:hint="eastAsia"/>
          <w:b/>
          <w:bCs/>
          <w:color w:val="2E2E2E"/>
          <w:kern w:val="0"/>
          <w:sz w:val="20"/>
          <w:szCs w:val="20"/>
        </w:rPr>
        <w:t>1、MySQL不会使用索引的情况：非独立的列</w:t>
      </w:r>
    </w:p>
    <w:p w:rsidR="00B02A5B" w:rsidRPr="00B02A5B" w:rsidRDefault="00B02A5B" w:rsidP="00B02A5B">
      <w:pPr>
        <w:widowControl/>
        <w:shd w:val="clear" w:color="auto" w:fill="FFFFFF"/>
        <w:spacing w:after="300"/>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“独立的列”是指索引列不能是表达式的一部分，也不能是函数的参数。比如：</w:t>
      </w:r>
    </w:p>
    <w:p w:rsidR="00B02A5B" w:rsidRPr="00B02A5B" w:rsidRDefault="00B02A5B" w:rsidP="00B02A5B">
      <w:pPr>
        <w:widowControl/>
        <w:jc w:val="left"/>
        <w:rPr>
          <w:rFonts w:ascii="Courier New" w:eastAsia="宋体" w:hAnsi="Courier New" w:cs="Courier New"/>
          <w:color w:val="2E2E2E"/>
          <w:kern w:val="0"/>
          <w:sz w:val="20"/>
          <w:szCs w:val="20"/>
        </w:rPr>
      </w:pPr>
      <w:r w:rsidRPr="00B02A5B">
        <w:rPr>
          <w:rFonts w:ascii="Courier New" w:eastAsia="宋体" w:hAnsi="Courier New" w:cs="Courier New"/>
          <w:color w:val="2E2E2E"/>
          <w:kern w:val="0"/>
          <w:sz w:val="20"/>
          <w:szCs w:val="20"/>
        </w:rPr>
        <w:object w:dxaOrig="1440" w:dyaOrig="1440">
          <v:shape id="_x0000_i1063" type="#_x0000_t75" style="width:182.25pt;height:66.75pt" o:ole="">
            <v:imagedata r:id="rId9" o:title=""/>
          </v:shape>
          <w:control r:id="rId21" w:name="DefaultOcxName2" w:shapeid="_x0000_i106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465"/>
      </w:tblGrid>
      <w:tr w:rsidR="00B02A5B" w:rsidRPr="00B02A5B" w:rsidTr="00B02A5B">
        <w:trPr>
          <w:tblCellSpacing w:w="15" w:type="dxa"/>
        </w:trPr>
        <w:tc>
          <w:tcPr>
            <w:tcW w:w="0" w:type="auto"/>
            <w:vAlign w:val="center"/>
            <w:hideMark/>
          </w:tcPr>
          <w:p w:rsidR="00B02A5B" w:rsidRPr="00B02A5B" w:rsidRDefault="00B02A5B" w:rsidP="00B02A5B">
            <w:pPr>
              <w:widowControl/>
              <w:jc w:val="left"/>
              <w:rPr>
                <w:rFonts w:ascii="inherit" w:eastAsia="宋体" w:hAnsi="inherit" w:cs="宋体" w:hint="eastAsia"/>
                <w:kern w:val="0"/>
                <w:sz w:val="20"/>
                <w:szCs w:val="20"/>
              </w:rPr>
            </w:pPr>
            <w:r w:rsidRPr="00B02A5B">
              <w:rPr>
                <w:rFonts w:ascii="inherit" w:eastAsia="宋体" w:hAnsi="inherit" w:cs="宋体"/>
                <w:kern w:val="0"/>
                <w:sz w:val="20"/>
                <w:szCs w:val="20"/>
              </w:rPr>
              <w:t>1</w:t>
            </w:r>
          </w:p>
          <w:p w:rsidR="00B02A5B" w:rsidRPr="00B02A5B" w:rsidRDefault="00B02A5B" w:rsidP="00B02A5B">
            <w:pPr>
              <w:widowControl/>
              <w:jc w:val="left"/>
              <w:rPr>
                <w:rFonts w:ascii="inherit" w:eastAsia="宋体" w:hAnsi="inherit" w:cs="宋体" w:hint="eastAsia"/>
                <w:kern w:val="0"/>
                <w:sz w:val="20"/>
                <w:szCs w:val="20"/>
              </w:rPr>
            </w:pPr>
            <w:r w:rsidRPr="00B02A5B">
              <w:rPr>
                <w:rFonts w:ascii="inherit" w:eastAsia="宋体" w:hAnsi="inherit" w:cs="宋体"/>
                <w:kern w:val="0"/>
                <w:sz w:val="20"/>
                <w:szCs w:val="20"/>
              </w:rPr>
              <w:t>2</w:t>
            </w:r>
          </w:p>
        </w:tc>
        <w:tc>
          <w:tcPr>
            <w:tcW w:w="8700" w:type="dxa"/>
            <w:vAlign w:val="center"/>
            <w:hideMark/>
          </w:tcPr>
          <w:p w:rsidR="00B02A5B" w:rsidRPr="00B02A5B" w:rsidRDefault="00B02A5B" w:rsidP="00B02A5B">
            <w:pPr>
              <w:widowControl/>
              <w:jc w:val="left"/>
              <w:rPr>
                <w:rFonts w:ascii="inherit" w:eastAsia="宋体" w:hAnsi="inherit" w:cs="宋体" w:hint="eastAsia"/>
                <w:color w:val="000000"/>
                <w:kern w:val="0"/>
                <w:sz w:val="20"/>
                <w:szCs w:val="20"/>
              </w:rPr>
            </w:pPr>
            <w:r w:rsidRPr="00B02A5B">
              <w:rPr>
                <w:rFonts w:ascii="inherit" w:eastAsia="宋体" w:hAnsi="inherit" w:cs="宋体"/>
                <w:color w:val="000000"/>
                <w:kern w:val="0"/>
                <w:sz w:val="20"/>
                <w:szCs w:val="20"/>
                <w:bdr w:val="none" w:sz="0" w:space="0" w:color="auto" w:frame="1"/>
              </w:rPr>
              <w:t>select * from where id + 1 = 5</w:t>
            </w:r>
          </w:p>
          <w:p w:rsidR="00B02A5B" w:rsidRPr="00B02A5B" w:rsidRDefault="00B02A5B" w:rsidP="00B02A5B">
            <w:pPr>
              <w:widowControl/>
              <w:jc w:val="left"/>
              <w:rPr>
                <w:rFonts w:ascii="inherit" w:eastAsia="宋体" w:hAnsi="inherit" w:cs="宋体" w:hint="eastAsia"/>
                <w:color w:val="000000"/>
                <w:kern w:val="0"/>
                <w:sz w:val="20"/>
                <w:szCs w:val="20"/>
              </w:rPr>
            </w:pPr>
            <w:r w:rsidRPr="00B02A5B">
              <w:rPr>
                <w:rFonts w:ascii="inherit" w:eastAsia="宋体" w:hAnsi="inherit" w:cs="宋体"/>
                <w:color w:val="000000"/>
                <w:kern w:val="0"/>
                <w:sz w:val="20"/>
                <w:szCs w:val="20"/>
              </w:rPr>
              <w:t> </w:t>
            </w:r>
          </w:p>
        </w:tc>
      </w:tr>
    </w:tbl>
    <w:p w:rsidR="00B02A5B" w:rsidRPr="00B02A5B" w:rsidRDefault="00B02A5B" w:rsidP="00B02A5B">
      <w:pPr>
        <w:widowControl/>
        <w:shd w:val="clear" w:color="auto" w:fill="FFFFFF"/>
        <w:spacing w:after="300"/>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我们很容易看出其等价于 id = 4，但是MySQL无法自动解析这个表达式，使用函数是同样的道理。</w:t>
      </w:r>
    </w:p>
    <w:p w:rsidR="00B02A5B" w:rsidRPr="00B02A5B" w:rsidRDefault="00B02A5B" w:rsidP="00B02A5B">
      <w:pPr>
        <w:widowControl/>
        <w:shd w:val="clear" w:color="auto" w:fill="FFFFFF"/>
        <w:spacing w:after="300" w:line="360" w:lineRule="atLeast"/>
        <w:jc w:val="left"/>
        <w:outlineLvl w:val="5"/>
        <w:rPr>
          <w:rFonts w:ascii="微软雅黑" w:eastAsia="微软雅黑" w:hAnsi="微软雅黑" w:cs="宋体"/>
          <w:b/>
          <w:bCs/>
          <w:color w:val="2E2E2E"/>
          <w:kern w:val="0"/>
          <w:sz w:val="20"/>
          <w:szCs w:val="20"/>
        </w:rPr>
      </w:pPr>
      <w:r w:rsidRPr="00B02A5B">
        <w:rPr>
          <w:rFonts w:ascii="微软雅黑" w:eastAsia="微软雅黑" w:hAnsi="微软雅黑" w:cs="宋体" w:hint="eastAsia"/>
          <w:b/>
          <w:bCs/>
          <w:color w:val="2E2E2E"/>
          <w:kern w:val="0"/>
          <w:sz w:val="20"/>
          <w:szCs w:val="20"/>
        </w:rPr>
        <w:t>2、前缀索引</w:t>
      </w:r>
    </w:p>
    <w:p w:rsidR="00B02A5B" w:rsidRPr="00B02A5B" w:rsidRDefault="00B02A5B" w:rsidP="00B02A5B">
      <w:pPr>
        <w:widowControl/>
        <w:shd w:val="clear" w:color="auto" w:fill="FFFFFF"/>
        <w:spacing w:after="300"/>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如果列很长，通常可以索引开始的部分字符，这样可以有效节约索引空间，从而提高索引效率。</w:t>
      </w:r>
    </w:p>
    <w:p w:rsidR="00B02A5B" w:rsidRPr="00B02A5B" w:rsidRDefault="00B02A5B" w:rsidP="00B02A5B">
      <w:pPr>
        <w:widowControl/>
        <w:shd w:val="clear" w:color="auto" w:fill="FFFFFF"/>
        <w:spacing w:after="300" w:line="360" w:lineRule="atLeast"/>
        <w:jc w:val="left"/>
        <w:outlineLvl w:val="5"/>
        <w:rPr>
          <w:rFonts w:ascii="微软雅黑" w:eastAsia="微软雅黑" w:hAnsi="微软雅黑" w:cs="宋体"/>
          <w:b/>
          <w:bCs/>
          <w:color w:val="2E2E2E"/>
          <w:kern w:val="0"/>
          <w:sz w:val="20"/>
          <w:szCs w:val="20"/>
        </w:rPr>
      </w:pPr>
      <w:r w:rsidRPr="00B02A5B">
        <w:rPr>
          <w:rFonts w:ascii="微软雅黑" w:eastAsia="微软雅黑" w:hAnsi="微软雅黑" w:cs="宋体" w:hint="eastAsia"/>
          <w:b/>
          <w:bCs/>
          <w:color w:val="2E2E2E"/>
          <w:kern w:val="0"/>
          <w:sz w:val="20"/>
          <w:szCs w:val="20"/>
        </w:rPr>
        <w:t>3、多列索引和索引顺序</w:t>
      </w:r>
    </w:p>
    <w:p w:rsidR="00B02A5B" w:rsidRPr="00B02A5B" w:rsidRDefault="00B02A5B" w:rsidP="00B02A5B">
      <w:pPr>
        <w:widowControl/>
        <w:shd w:val="clear" w:color="auto" w:fill="FFFFFF"/>
        <w:spacing w:after="300"/>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在多数情况下，在多个列上建立独立的索引并不能提高查询性能。理由非常简单，MySQL不知道选择哪个索引的查询效率更好，所以在老版本，比如MySQL5.0之前就会随便选择一个列的索引，而新的版本会采用合并索引的策略。举个简单的例子，在一张电影演员表中，在actor_id和film_id两个列上都建立了独立的索引，然后有如下查询：</w:t>
      </w:r>
    </w:p>
    <w:p w:rsidR="00B02A5B" w:rsidRPr="00B02A5B" w:rsidRDefault="00B02A5B" w:rsidP="00B02A5B">
      <w:pPr>
        <w:widowControl/>
        <w:jc w:val="left"/>
        <w:rPr>
          <w:rFonts w:ascii="Courier New" w:eastAsia="宋体" w:hAnsi="Courier New" w:cs="Courier New"/>
          <w:color w:val="2E2E2E"/>
          <w:kern w:val="0"/>
          <w:sz w:val="20"/>
          <w:szCs w:val="20"/>
        </w:rPr>
      </w:pPr>
      <w:r w:rsidRPr="00B02A5B">
        <w:rPr>
          <w:rFonts w:ascii="Courier New" w:eastAsia="宋体" w:hAnsi="Courier New" w:cs="Courier New"/>
          <w:color w:val="2E2E2E"/>
          <w:kern w:val="0"/>
          <w:sz w:val="20"/>
          <w:szCs w:val="20"/>
        </w:rPr>
        <w:object w:dxaOrig="1440" w:dyaOrig="1440">
          <v:shape id="_x0000_i1066" type="#_x0000_t75" style="width:182.25pt;height:66.75pt" o:ole="">
            <v:imagedata r:id="rId9" o:title=""/>
          </v:shape>
          <w:control r:id="rId22" w:name="DefaultOcxName3" w:shapeid="_x0000_i106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465"/>
      </w:tblGrid>
      <w:tr w:rsidR="00B02A5B" w:rsidRPr="00B02A5B" w:rsidTr="00B02A5B">
        <w:trPr>
          <w:tblCellSpacing w:w="15" w:type="dxa"/>
        </w:trPr>
        <w:tc>
          <w:tcPr>
            <w:tcW w:w="0" w:type="auto"/>
            <w:vAlign w:val="center"/>
            <w:hideMark/>
          </w:tcPr>
          <w:p w:rsidR="00B02A5B" w:rsidRPr="00B02A5B" w:rsidRDefault="00B02A5B" w:rsidP="00B02A5B">
            <w:pPr>
              <w:widowControl/>
              <w:jc w:val="left"/>
              <w:rPr>
                <w:rFonts w:ascii="inherit" w:eastAsia="宋体" w:hAnsi="inherit" w:cs="宋体" w:hint="eastAsia"/>
                <w:kern w:val="0"/>
                <w:sz w:val="20"/>
                <w:szCs w:val="20"/>
              </w:rPr>
            </w:pPr>
            <w:r w:rsidRPr="00B02A5B">
              <w:rPr>
                <w:rFonts w:ascii="inherit" w:eastAsia="宋体" w:hAnsi="inherit" w:cs="宋体"/>
                <w:kern w:val="0"/>
                <w:sz w:val="20"/>
                <w:szCs w:val="20"/>
              </w:rPr>
              <w:t>1</w:t>
            </w:r>
          </w:p>
          <w:p w:rsidR="00B02A5B" w:rsidRPr="00B02A5B" w:rsidRDefault="00B02A5B" w:rsidP="00B02A5B">
            <w:pPr>
              <w:widowControl/>
              <w:jc w:val="left"/>
              <w:rPr>
                <w:rFonts w:ascii="inherit" w:eastAsia="宋体" w:hAnsi="inherit" w:cs="宋体" w:hint="eastAsia"/>
                <w:kern w:val="0"/>
                <w:sz w:val="20"/>
                <w:szCs w:val="20"/>
              </w:rPr>
            </w:pPr>
            <w:r w:rsidRPr="00B02A5B">
              <w:rPr>
                <w:rFonts w:ascii="inherit" w:eastAsia="宋体" w:hAnsi="inherit" w:cs="宋体"/>
                <w:kern w:val="0"/>
                <w:sz w:val="20"/>
                <w:szCs w:val="20"/>
              </w:rPr>
              <w:t>2</w:t>
            </w:r>
          </w:p>
        </w:tc>
        <w:tc>
          <w:tcPr>
            <w:tcW w:w="8700" w:type="dxa"/>
            <w:vAlign w:val="center"/>
            <w:hideMark/>
          </w:tcPr>
          <w:p w:rsidR="00B02A5B" w:rsidRPr="00B02A5B" w:rsidRDefault="00B02A5B" w:rsidP="00B02A5B">
            <w:pPr>
              <w:widowControl/>
              <w:jc w:val="left"/>
              <w:rPr>
                <w:rFonts w:ascii="inherit" w:eastAsia="宋体" w:hAnsi="inherit" w:cs="宋体" w:hint="eastAsia"/>
                <w:color w:val="000000"/>
                <w:kern w:val="0"/>
                <w:sz w:val="20"/>
                <w:szCs w:val="20"/>
              </w:rPr>
            </w:pPr>
            <w:r w:rsidRPr="00B02A5B">
              <w:rPr>
                <w:rFonts w:ascii="inherit" w:eastAsia="宋体" w:hAnsi="inherit" w:cs="宋体"/>
                <w:color w:val="000000"/>
                <w:kern w:val="0"/>
                <w:sz w:val="20"/>
                <w:szCs w:val="20"/>
                <w:bdr w:val="none" w:sz="0" w:space="0" w:color="auto" w:frame="1"/>
              </w:rPr>
              <w:t>select film_id,actor_id from film_actor where actor_id = 1 or film_id = 1</w:t>
            </w:r>
          </w:p>
          <w:p w:rsidR="00B02A5B" w:rsidRPr="00B02A5B" w:rsidRDefault="00B02A5B" w:rsidP="00B02A5B">
            <w:pPr>
              <w:widowControl/>
              <w:jc w:val="left"/>
              <w:rPr>
                <w:rFonts w:ascii="inherit" w:eastAsia="宋体" w:hAnsi="inherit" w:cs="宋体" w:hint="eastAsia"/>
                <w:color w:val="000000"/>
                <w:kern w:val="0"/>
                <w:sz w:val="20"/>
                <w:szCs w:val="20"/>
              </w:rPr>
            </w:pPr>
            <w:r w:rsidRPr="00B02A5B">
              <w:rPr>
                <w:rFonts w:ascii="inherit" w:eastAsia="宋体" w:hAnsi="inherit" w:cs="宋体"/>
                <w:color w:val="000000"/>
                <w:kern w:val="0"/>
                <w:sz w:val="20"/>
                <w:szCs w:val="20"/>
              </w:rPr>
              <w:t> </w:t>
            </w:r>
          </w:p>
        </w:tc>
      </w:tr>
    </w:tbl>
    <w:p w:rsidR="00B02A5B" w:rsidRPr="00B02A5B" w:rsidRDefault="00B02A5B" w:rsidP="00B02A5B">
      <w:pPr>
        <w:widowControl/>
        <w:shd w:val="clear" w:color="auto" w:fill="FFFFFF"/>
        <w:spacing w:after="300"/>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老版本的MySQL会随机选择一个索引，但新版本做如下的优化：</w:t>
      </w:r>
    </w:p>
    <w:p w:rsidR="00B02A5B" w:rsidRPr="00B02A5B" w:rsidRDefault="00B02A5B" w:rsidP="00B02A5B">
      <w:pPr>
        <w:widowControl/>
        <w:jc w:val="left"/>
        <w:rPr>
          <w:rFonts w:ascii="Courier New" w:eastAsia="宋体" w:hAnsi="Courier New" w:cs="Courier New"/>
          <w:color w:val="2E2E2E"/>
          <w:kern w:val="0"/>
          <w:sz w:val="20"/>
          <w:szCs w:val="20"/>
        </w:rPr>
      </w:pPr>
      <w:r w:rsidRPr="00B02A5B">
        <w:rPr>
          <w:rFonts w:ascii="Courier New" w:eastAsia="宋体" w:hAnsi="Courier New" w:cs="Courier New"/>
          <w:color w:val="2E2E2E"/>
          <w:kern w:val="0"/>
          <w:sz w:val="20"/>
          <w:szCs w:val="20"/>
        </w:rPr>
        <w:object w:dxaOrig="1440" w:dyaOrig="1440">
          <v:shape id="_x0000_i1069" type="#_x0000_t75" style="width:182.25pt;height:66.75pt" o:ole="">
            <v:imagedata r:id="rId9" o:title=""/>
          </v:shape>
          <w:control r:id="rId23" w:name="DefaultOcxName4" w:shapeid="_x0000_i106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465"/>
      </w:tblGrid>
      <w:tr w:rsidR="00B02A5B" w:rsidRPr="00B02A5B" w:rsidTr="00B02A5B">
        <w:trPr>
          <w:tblCellSpacing w:w="15" w:type="dxa"/>
        </w:trPr>
        <w:tc>
          <w:tcPr>
            <w:tcW w:w="0" w:type="auto"/>
            <w:vAlign w:val="center"/>
            <w:hideMark/>
          </w:tcPr>
          <w:p w:rsidR="00B02A5B" w:rsidRPr="00B02A5B" w:rsidRDefault="00B02A5B" w:rsidP="00B02A5B">
            <w:pPr>
              <w:widowControl/>
              <w:jc w:val="left"/>
              <w:rPr>
                <w:rFonts w:ascii="inherit" w:eastAsia="宋体" w:hAnsi="inherit" w:cs="宋体" w:hint="eastAsia"/>
                <w:kern w:val="0"/>
                <w:sz w:val="20"/>
                <w:szCs w:val="20"/>
              </w:rPr>
            </w:pPr>
            <w:r w:rsidRPr="00B02A5B">
              <w:rPr>
                <w:rFonts w:ascii="inherit" w:eastAsia="宋体" w:hAnsi="inherit" w:cs="宋体"/>
                <w:kern w:val="0"/>
                <w:sz w:val="20"/>
                <w:szCs w:val="20"/>
              </w:rPr>
              <w:t>1</w:t>
            </w:r>
          </w:p>
          <w:p w:rsidR="00B02A5B" w:rsidRPr="00B02A5B" w:rsidRDefault="00B02A5B" w:rsidP="00B02A5B">
            <w:pPr>
              <w:widowControl/>
              <w:jc w:val="left"/>
              <w:rPr>
                <w:rFonts w:ascii="inherit" w:eastAsia="宋体" w:hAnsi="inherit" w:cs="宋体" w:hint="eastAsia"/>
                <w:kern w:val="0"/>
                <w:sz w:val="20"/>
                <w:szCs w:val="20"/>
              </w:rPr>
            </w:pPr>
            <w:r w:rsidRPr="00B02A5B">
              <w:rPr>
                <w:rFonts w:ascii="inherit" w:eastAsia="宋体" w:hAnsi="inherit" w:cs="宋体"/>
                <w:kern w:val="0"/>
                <w:sz w:val="20"/>
                <w:szCs w:val="20"/>
              </w:rPr>
              <w:t>2</w:t>
            </w:r>
          </w:p>
          <w:p w:rsidR="00B02A5B" w:rsidRPr="00B02A5B" w:rsidRDefault="00B02A5B" w:rsidP="00B02A5B">
            <w:pPr>
              <w:widowControl/>
              <w:jc w:val="left"/>
              <w:rPr>
                <w:rFonts w:ascii="inherit" w:eastAsia="宋体" w:hAnsi="inherit" w:cs="宋体" w:hint="eastAsia"/>
                <w:kern w:val="0"/>
                <w:sz w:val="20"/>
                <w:szCs w:val="20"/>
              </w:rPr>
            </w:pPr>
            <w:r w:rsidRPr="00B02A5B">
              <w:rPr>
                <w:rFonts w:ascii="inherit" w:eastAsia="宋体" w:hAnsi="inherit" w:cs="宋体"/>
                <w:kern w:val="0"/>
                <w:sz w:val="20"/>
                <w:szCs w:val="20"/>
              </w:rPr>
              <w:t>3</w:t>
            </w:r>
          </w:p>
          <w:p w:rsidR="00B02A5B" w:rsidRPr="00B02A5B" w:rsidRDefault="00B02A5B" w:rsidP="00B02A5B">
            <w:pPr>
              <w:widowControl/>
              <w:jc w:val="left"/>
              <w:rPr>
                <w:rFonts w:ascii="inherit" w:eastAsia="宋体" w:hAnsi="inherit" w:cs="宋体" w:hint="eastAsia"/>
                <w:kern w:val="0"/>
                <w:sz w:val="20"/>
                <w:szCs w:val="20"/>
              </w:rPr>
            </w:pPr>
            <w:r w:rsidRPr="00B02A5B">
              <w:rPr>
                <w:rFonts w:ascii="inherit" w:eastAsia="宋体" w:hAnsi="inherit" w:cs="宋体"/>
                <w:kern w:val="0"/>
                <w:sz w:val="20"/>
                <w:szCs w:val="20"/>
              </w:rPr>
              <w:t>4</w:t>
            </w:r>
          </w:p>
        </w:tc>
        <w:tc>
          <w:tcPr>
            <w:tcW w:w="8932" w:type="dxa"/>
            <w:vAlign w:val="center"/>
            <w:hideMark/>
          </w:tcPr>
          <w:p w:rsidR="00B02A5B" w:rsidRPr="00B02A5B" w:rsidRDefault="00B02A5B" w:rsidP="00B02A5B">
            <w:pPr>
              <w:widowControl/>
              <w:jc w:val="left"/>
              <w:rPr>
                <w:rFonts w:ascii="inherit" w:eastAsia="宋体" w:hAnsi="inherit" w:cs="宋体" w:hint="eastAsia"/>
                <w:color w:val="000000"/>
                <w:kern w:val="0"/>
                <w:sz w:val="20"/>
                <w:szCs w:val="20"/>
              </w:rPr>
            </w:pPr>
            <w:r w:rsidRPr="00B02A5B">
              <w:rPr>
                <w:rFonts w:ascii="inherit" w:eastAsia="宋体" w:hAnsi="inherit" w:cs="宋体"/>
                <w:color w:val="000000"/>
                <w:kern w:val="0"/>
                <w:sz w:val="20"/>
                <w:szCs w:val="20"/>
                <w:bdr w:val="none" w:sz="0" w:space="0" w:color="auto" w:frame="1"/>
              </w:rPr>
              <w:t xml:space="preserve">select film_id,actor_id from film_actor where actor_id = 1 </w:t>
            </w:r>
          </w:p>
          <w:p w:rsidR="00B02A5B" w:rsidRPr="00B02A5B" w:rsidRDefault="00B02A5B" w:rsidP="00B02A5B">
            <w:pPr>
              <w:widowControl/>
              <w:jc w:val="left"/>
              <w:rPr>
                <w:rFonts w:ascii="inherit" w:eastAsia="宋体" w:hAnsi="inherit" w:cs="宋体" w:hint="eastAsia"/>
                <w:color w:val="000000"/>
                <w:kern w:val="0"/>
                <w:sz w:val="20"/>
                <w:szCs w:val="20"/>
              </w:rPr>
            </w:pPr>
            <w:r w:rsidRPr="00B02A5B">
              <w:rPr>
                <w:rFonts w:ascii="inherit" w:eastAsia="宋体" w:hAnsi="inherit" w:cs="宋体"/>
                <w:color w:val="000000"/>
                <w:kern w:val="0"/>
                <w:sz w:val="20"/>
                <w:szCs w:val="20"/>
                <w:bdr w:val="none" w:sz="0" w:space="0" w:color="auto" w:frame="1"/>
              </w:rPr>
              <w:t xml:space="preserve">union all </w:t>
            </w:r>
          </w:p>
          <w:p w:rsidR="00B02A5B" w:rsidRPr="00B02A5B" w:rsidRDefault="00B02A5B" w:rsidP="00B02A5B">
            <w:pPr>
              <w:widowControl/>
              <w:jc w:val="left"/>
              <w:rPr>
                <w:rFonts w:ascii="inherit" w:eastAsia="宋体" w:hAnsi="inherit" w:cs="宋体" w:hint="eastAsia"/>
                <w:color w:val="000000"/>
                <w:kern w:val="0"/>
                <w:sz w:val="20"/>
                <w:szCs w:val="20"/>
              </w:rPr>
            </w:pPr>
            <w:r w:rsidRPr="00B02A5B">
              <w:rPr>
                <w:rFonts w:ascii="inherit" w:eastAsia="宋体" w:hAnsi="inherit" w:cs="宋体"/>
                <w:color w:val="000000"/>
                <w:kern w:val="0"/>
                <w:sz w:val="20"/>
                <w:szCs w:val="20"/>
                <w:bdr w:val="none" w:sz="0" w:space="0" w:color="auto" w:frame="1"/>
              </w:rPr>
              <w:t>select film_id,actor_id from film_actor where film_id = 1 and actor_id &lt;&gt; 1</w:t>
            </w:r>
          </w:p>
          <w:p w:rsidR="00B02A5B" w:rsidRPr="00B02A5B" w:rsidRDefault="00B02A5B" w:rsidP="00B02A5B">
            <w:pPr>
              <w:widowControl/>
              <w:jc w:val="left"/>
              <w:rPr>
                <w:rFonts w:ascii="inherit" w:eastAsia="宋体" w:hAnsi="inherit" w:cs="宋体" w:hint="eastAsia"/>
                <w:color w:val="000000"/>
                <w:kern w:val="0"/>
                <w:sz w:val="20"/>
                <w:szCs w:val="20"/>
              </w:rPr>
            </w:pPr>
            <w:r w:rsidRPr="00B02A5B">
              <w:rPr>
                <w:rFonts w:ascii="inherit" w:eastAsia="宋体" w:hAnsi="inherit" w:cs="宋体"/>
                <w:color w:val="000000"/>
                <w:kern w:val="0"/>
                <w:sz w:val="20"/>
                <w:szCs w:val="20"/>
              </w:rPr>
              <w:t> </w:t>
            </w:r>
          </w:p>
        </w:tc>
      </w:tr>
    </w:tbl>
    <w:p w:rsidR="00B02A5B" w:rsidRPr="00B02A5B" w:rsidRDefault="00B02A5B" w:rsidP="00B02A5B">
      <w:pPr>
        <w:widowControl/>
        <w:numPr>
          <w:ilvl w:val="0"/>
          <w:numId w:val="6"/>
        </w:numPr>
        <w:shd w:val="clear" w:color="auto" w:fill="FFFFFF"/>
        <w:spacing w:after="75"/>
        <w:ind w:left="450"/>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当出现多个索引做相交操作时（多个AND条件），通常来说一个包含所有相关列的索引要优于多个独立索引。</w:t>
      </w:r>
    </w:p>
    <w:p w:rsidR="00B02A5B" w:rsidRPr="00B02A5B" w:rsidRDefault="00B02A5B" w:rsidP="00B02A5B">
      <w:pPr>
        <w:widowControl/>
        <w:numPr>
          <w:ilvl w:val="0"/>
          <w:numId w:val="6"/>
        </w:numPr>
        <w:shd w:val="clear" w:color="auto" w:fill="FFFFFF"/>
        <w:spacing w:after="75"/>
        <w:ind w:left="450"/>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当出现多个索引做联合操作时（多个OR条件），对结果集的合并、排序等操作需要耗费大量的CPU和内存资源，特别是当其中的某些索引的选择性不高，需要返回合并大量数据时，查询成本更高。所以这种情况下还不如走全表扫描。</w:t>
      </w:r>
    </w:p>
    <w:p w:rsidR="00B02A5B" w:rsidRPr="00B02A5B" w:rsidRDefault="00B02A5B" w:rsidP="00B02A5B">
      <w:pPr>
        <w:widowControl/>
        <w:shd w:val="clear" w:color="auto" w:fill="FFFFFF"/>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因此</w:t>
      </w:r>
      <w:r w:rsidRPr="00B02A5B">
        <w:rPr>
          <w:rFonts w:ascii="Consolas" w:eastAsia="宋体" w:hAnsi="Consolas" w:cs="Consolas"/>
          <w:color w:val="2E2E2E"/>
          <w:kern w:val="0"/>
          <w:sz w:val="23"/>
          <w:szCs w:val="23"/>
          <w:bdr w:val="none" w:sz="0" w:space="0" w:color="auto" w:frame="1"/>
        </w:rPr>
        <w:t>explain</w:t>
      </w:r>
      <w:r w:rsidRPr="00B02A5B">
        <w:rPr>
          <w:rFonts w:ascii="微软雅黑" w:eastAsia="微软雅黑" w:hAnsi="微软雅黑" w:cs="宋体" w:hint="eastAsia"/>
          <w:color w:val="2E2E2E"/>
          <w:kern w:val="0"/>
          <w:sz w:val="23"/>
          <w:szCs w:val="23"/>
        </w:rPr>
        <w:t>时如果发现有索引合并（Extra字段出现</w:t>
      </w:r>
      <w:r w:rsidRPr="00B02A5B">
        <w:rPr>
          <w:rFonts w:ascii="Consolas" w:eastAsia="宋体" w:hAnsi="Consolas" w:cs="Consolas"/>
          <w:color w:val="2E2E2E"/>
          <w:kern w:val="0"/>
          <w:sz w:val="23"/>
          <w:szCs w:val="23"/>
          <w:bdr w:val="none" w:sz="0" w:space="0" w:color="auto" w:frame="1"/>
        </w:rPr>
        <w:t>Using union</w:t>
      </w:r>
      <w:r w:rsidRPr="00B02A5B">
        <w:rPr>
          <w:rFonts w:ascii="微软雅黑" w:eastAsia="微软雅黑" w:hAnsi="微软雅黑" w:cs="宋体" w:hint="eastAsia"/>
          <w:color w:val="2E2E2E"/>
          <w:kern w:val="0"/>
          <w:sz w:val="23"/>
          <w:szCs w:val="23"/>
        </w:rPr>
        <w:t>），应该好好检查一下查询和表结构是不是已经是最优的，如果查询和表都没有问题，那只能说明索引建的非常糟糕，应当慎重考虑索引是否合适，有可能一个包含所有相关列的多列索引更适合。</w:t>
      </w:r>
    </w:p>
    <w:p w:rsidR="00B02A5B" w:rsidRPr="00B02A5B" w:rsidRDefault="00B02A5B" w:rsidP="00B02A5B">
      <w:pPr>
        <w:widowControl/>
        <w:shd w:val="clear" w:color="auto" w:fill="FFFFFF"/>
        <w:spacing w:after="300"/>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前面我们提到过索引如何组织数据存储的，从图中可以看到多列索引时，索引的顺序对于查询是至关重要的，很明显应该把选择性更高的字段放到索引的前面，这样通过第一个字段就可以过滤掉大多数不符合条件的数据。</w:t>
      </w:r>
    </w:p>
    <w:p w:rsidR="00B02A5B" w:rsidRPr="00B02A5B" w:rsidRDefault="00B02A5B" w:rsidP="00B02A5B">
      <w:pPr>
        <w:widowControl/>
        <w:shd w:val="clear" w:color="auto" w:fill="FFFFFF"/>
        <w:jc w:val="left"/>
        <w:rPr>
          <w:rFonts w:ascii="微软雅黑" w:eastAsia="微软雅黑" w:hAnsi="微软雅黑" w:cs="宋体"/>
          <w:color w:val="5E5E5E"/>
          <w:kern w:val="0"/>
          <w:sz w:val="23"/>
          <w:szCs w:val="23"/>
        </w:rPr>
      </w:pPr>
      <w:r w:rsidRPr="00B02A5B">
        <w:rPr>
          <w:rFonts w:ascii="微软雅黑" w:eastAsia="微软雅黑" w:hAnsi="微软雅黑" w:cs="宋体" w:hint="eastAsia"/>
          <w:b/>
          <w:bCs/>
          <w:color w:val="5E5E5E"/>
          <w:kern w:val="0"/>
          <w:sz w:val="23"/>
          <w:szCs w:val="23"/>
          <w:bdr w:val="none" w:sz="0" w:space="0" w:color="auto" w:frame="1"/>
        </w:rPr>
        <w:t>索引选择性</w:t>
      </w:r>
      <w:r w:rsidRPr="00B02A5B">
        <w:rPr>
          <w:rFonts w:ascii="微软雅黑" w:eastAsia="微软雅黑" w:hAnsi="微软雅黑" w:cs="宋体" w:hint="eastAsia"/>
          <w:color w:val="5E5E5E"/>
          <w:kern w:val="0"/>
          <w:sz w:val="23"/>
          <w:szCs w:val="23"/>
        </w:rPr>
        <w:t>是指不重复的索引值和数据表的总记录数的比值，选择性越高查询效率越高，因为选择性越高的索引可以让MySQL在查询时过滤掉更多的行。唯一索引的选择性是1，这是最好的索引选择性，性能也是最好的。</w:t>
      </w:r>
    </w:p>
    <w:p w:rsidR="00B02A5B" w:rsidRPr="00B02A5B" w:rsidRDefault="00B02A5B" w:rsidP="00B02A5B">
      <w:pPr>
        <w:widowControl/>
        <w:shd w:val="clear" w:color="auto" w:fill="FFFFFF"/>
        <w:spacing w:after="300"/>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理解索引选择性的概念后，就不难确定哪个字段的选择性较高了，查一下就知道了，比如：</w:t>
      </w:r>
    </w:p>
    <w:p w:rsidR="00B02A5B" w:rsidRPr="00B02A5B" w:rsidRDefault="00B02A5B" w:rsidP="00B02A5B">
      <w:pPr>
        <w:widowControl/>
        <w:jc w:val="left"/>
        <w:rPr>
          <w:rFonts w:ascii="Courier New" w:eastAsia="宋体" w:hAnsi="Courier New" w:cs="Courier New"/>
          <w:color w:val="2E2E2E"/>
          <w:kern w:val="0"/>
          <w:sz w:val="20"/>
          <w:szCs w:val="20"/>
        </w:rPr>
      </w:pPr>
      <w:r w:rsidRPr="00B02A5B">
        <w:rPr>
          <w:rFonts w:ascii="Courier New" w:eastAsia="宋体" w:hAnsi="Courier New" w:cs="Courier New"/>
          <w:color w:val="2E2E2E"/>
          <w:kern w:val="0"/>
          <w:sz w:val="20"/>
          <w:szCs w:val="20"/>
        </w:rPr>
        <w:object w:dxaOrig="1440" w:dyaOrig="1440">
          <v:shape id="_x0000_i1072" type="#_x0000_t75" style="width:182.25pt;height:66.75pt" o:ole="">
            <v:imagedata r:id="rId9" o:title=""/>
          </v:shape>
          <w:control r:id="rId24" w:name="DefaultOcxName5" w:shapeid="_x0000_i107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465"/>
      </w:tblGrid>
      <w:tr w:rsidR="00B02A5B" w:rsidRPr="00B02A5B" w:rsidTr="00B02A5B">
        <w:trPr>
          <w:tblCellSpacing w:w="15" w:type="dxa"/>
        </w:trPr>
        <w:tc>
          <w:tcPr>
            <w:tcW w:w="0" w:type="auto"/>
            <w:vAlign w:val="center"/>
            <w:hideMark/>
          </w:tcPr>
          <w:p w:rsidR="00B02A5B" w:rsidRPr="00B02A5B" w:rsidRDefault="00B02A5B" w:rsidP="00B02A5B">
            <w:pPr>
              <w:widowControl/>
              <w:jc w:val="left"/>
              <w:rPr>
                <w:rFonts w:ascii="inherit" w:eastAsia="宋体" w:hAnsi="inherit" w:cs="宋体" w:hint="eastAsia"/>
                <w:kern w:val="0"/>
                <w:sz w:val="20"/>
                <w:szCs w:val="20"/>
              </w:rPr>
            </w:pPr>
            <w:r w:rsidRPr="00B02A5B">
              <w:rPr>
                <w:rFonts w:ascii="inherit" w:eastAsia="宋体" w:hAnsi="inherit" w:cs="宋体"/>
                <w:kern w:val="0"/>
                <w:sz w:val="20"/>
                <w:szCs w:val="20"/>
              </w:rPr>
              <w:t>1</w:t>
            </w:r>
          </w:p>
          <w:p w:rsidR="00B02A5B" w:rsidRPr="00B02A5B" w:rsidRDefault="00B02A5B" w:rsidP="00B02A5B">
            <w:pPr>
              <w:widowControl/>
              <w:jc w:val="left"/>
              <w:rPr>
                <w:rFonts w:ascii="inherit" w:eastAsia="宋体" w:hAnsi="inherit" w:cs="宋体" w:hint="eastAsia"/>
                <w:kern w:val="0"/>
                <w:sz w:val="20"/>
                <w:szCs w:val="20"/>
              </w:rPr>
            </w:pPr>
            <w:r w:rsidRPr="00B02A5B">
              <w:rPr>
                <w:rFonts w:ascii="inherit" w:eastAsia="宋体" w:hAnsi="inherit" w:cs="宋体"/>
                <w:kern w:val="0"/>
                <w:sz w:val="20"/>
                <w:szCs w:val="20"/>
              </w:rPr>
              <w:t>2</w:t>
            </w:r>
          </w:p>
        </w:tc>
        <w:tc>
          <w:tcPr>
            <w:tcW w:w="8700" w:type="dxa"/>
            <w:vAlign w:val="center"/>
            <w:hideMark/>
          </w:tcPr>
          <w:p w:rsidR="00B02A5B" w:rsidRPr="00B02A5B" w:rsidRDefault="00B02A5B" w:rsidP="00B02A5B">
            <w:pPr>
              <w:widowControl/>
              <w:jc w:val="left"/>
              <w:rPr>
                <w:rFonts w:ascii="inherit" w:eastAsia="宋体" w:hAnsi="inherit" w:cs="宋体" w:hint="eastAsia"/>
                <w:color w:val="000000"/>
                <w:kern w:val="0"/>
                <w:sz w:val="20"/>
                <w:szCs w:val="20"/>
              </w:rPr>
            </w:pPr>
            <w:r w:rsidRPr="00B02A5B">
              <w:rPr>
                <w:rFonts w:ascii="inherit" w:eastAsia="宋体" w:hAnsi="inherit" w:cs="宋体"/>
                <w:color w:val="000000"/>
                <w:kern w:val="0"/>
                <w:sz w:val="20"/>
                <w:szCs w:val="20"/>
                <w:bdr w:val="none" w:sz="0" w:space="0" w:color="auto" w:frame="1"/>
              </w:rPr>
              <w:t>SELECT * FROM payment where staff_id = 2 and customer_id = 584</w:t>
            </w:r>
          </w:p>
          <w:p w:rsidR="00B02A5B" w:rsidRPr="00B02A5B" w:rsidRDefault="00B02A5B" w:rsidP="00B02A5B">
            <w:pPr>
              <w:widowControl/>
              <w:jc w:val="left"/>
              <w:rPr>
                <w:rFonts w:ascii="inherit" w:eastAsia="宋体" w:hAnsi="inherit" w:cs="宋体" w:hint="eastAsia"/>
                <w:color w:val="000000"/>
                <w:kern w:val="0"/>
                <w:sz w:val="20"/>
                <w:szCs w:val="20"/>
              </w:rPr>
            </w:pPr>
            <w:r w:rsidRPr="00B02A5B">
              <w:rPr>
                <w:rFonts w:ascii="inherit" w:eastAsia="宋体" w:hAnsi="inherit" w:cs="宋体"/>
                <w:color w:val="000000"/>
                <w:kern w:val="0"/>
                <w:sz w:val="20"/>
                <w:szCs w:val="20"/>
              </w:rPr>
              <w:t> </w:t>
            </w:r>
          </w:p>
        </w:tc>
      </w:tr>
    </w:tbl>
    <w:p w:rsidR="00B02A5B" w:rsidRPr="00B02A5B" w:rsidRDefault="00B02A5B" w:rsidP="00B02A5B">
      <w:pPr>
        <w:widowControl/>
        <w:shd w:val="clear" w:color="auto" w:fill="FFFFFF"/>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是应该创建</w:t>
      </w:r>
      <w:r w:rsidRPr="00B02A5B">
        <w:rPr>
          <w:rFonts w:ascii="Consolas" w:eastAsia="宋体" w:hAnsi="Consolas" w:cs="Consolas"/>
          <w:color w:val="2E2E2E"/>
          <w:kern w:val="0"/>
          <w:sz w:val="23"/>
          <w:szCs w:val="23"/>
          <w:bdr w:val="none" w:sz="0" w:space="0" w:color="auto" w:frame="1"/>
        </w:rPr>
        <w:t>(staff_id,customer_id)</w:t>
      </w:r>
      <w:r w:rsidRPr="00B02A5B">
        <w:rPr>
          <w:rFonts w:ascii="微软雅黑" w:eastAsia="微软雅黑" w:hAnsi="微软雅黑" w:cs="宋体" w:hint="eastAsia"/>
          <w:color w:val="2E2E2E"/>
          <w:kern w:val="0"/>
          <w:sz w:val="23"/>
          <w:szCs w:val="23"/>
        </w:rPr>
        <w:t>的索引还是应该颠倒一下顺序？执行下面的查询，哪个字段的选择性更接近1就把哪个字段索引前面就好。</w:t>
      </w:r>
    </w:p>
    <w:p w:rsidR="00B02A5B" w:rsidRPr="00B02A5B" w:rsidRDefault="00B02A5B" w:rsidP="00B02A5B">
      <w:pPr>
        <w:widowControl/>
        <w:jc w:val="left"/>
        <w:rPr>
          <w:rFonts w:ascii="Courier New" w:eastAsia="宋体" w:hAnsi="Courier New" w:cs="Courier New"/>
          <w:color w:val="2E2E2E"/>
          <w:kern w:val="0"/>
          <w:sz w:val="20"/>
          <w:szCs w:val="20"/>
        </w:rPr>
      </w:pPr>
      <w:r w:rsidRPr="00B02A5B">
        <w:rPr>
          <w:rFonts w:ascii="Courier New" w:eastAsia="宋体" w:hAnsi="Courier New" w:cs="Courier New"/>
          <w:color w:val="2E2E2E"/>
          <w:kern w:val="0"/>
          <w:sz w:val="20"/>
          <w:szCs w:val="20"/>
        </w:rPr>
        <w:object w:dxaOrig="1440" w:dyaOrig="1440">
          <v:shape id="_x0000_i1075" type="#_x0000_t75" style="width:182.25pt;height:66.75pt" o:ole="">
            <v:imagedata r:id="rId9" o:title=""/>
          </v:shape>
          <w:control r:id="rId25" w:name="DefaultOcxName6" w:shapeid="_x0000_i107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465"/>
      </w:tblGrid>
      <w:tr w:rsidR="00B02A5B" w:rsidRPr="00B02A5B" w:rsidTr="00B02A5B">
        <w:trPr>
          <w:tblCellSpacing w:w="15" w:type="dxa"/>
        </w:trPr>
        <w:tc>
          <w:tcPr>
            <w:tcW w:w="0" w:type="auto"/>
            <w:vAlign w:val="center"/>
            <w:hideMark/>
          </w:tcPr>
          <w:p w:rsidR="00B02A5B" w:rsidRPr="00B02A5B" w:rsidRDefault="00B02A5B" w:rsidP="00B02A5B">
            <w:pPr>
              <w:widowControl/>
              <w:jc w:val="left"/>
              <w:rPr>
                <w:rFonts w:ascii="inherit" w:eastAsia="宋体" w:hAnsi="inherit" w:cs="宋体" w:hint="eastAsia"/>
                <w:kern w:val="0"/>
                <w:sz w:val="20"/>
                <w:szCs w:val="20"/>
              </w:rPr>
            </w:pPr>
            <w:r w:rsidRPr="00B02A5B">
              <w:rPr>
                <w:rFonts w:ascii="inherit" w:eastAsia="宋体" w:hAnsi="inherit" w:cs="宋体"/>
                <w:kern w:val="0"/>
                <w:sz w:val="20"/>
                <w:szCs w:val="20"/>
              </w:rPr>
              <w:t>1</w:t>
            </w:r>
          </w:p>
          <w:p w:rsidR="00B02A5B" w:rsidRPr="00B02A5B" w:rsidRDefault="00B02A5B" w:rsidP="00B02A5B">
            <w:pPr>
              <w:widowControl/>
              <w:jc w:val="left"/>
              <w:rPr>
                <w:rFonts w:ascii="inherit" w:eastAsia="宋体" w:hAnsi="inherit" w:cs="宋体" w:hint="eastAsia"/>
                <w:kern w:val="0"/>
                <w:sz w:val="20"/>
                <w:szCs w:val="20"/>
              </w:rPr>
            </w:pPr>
            <w:r w:rsidRPr="00B02A5B">
              <w:rPr>
                <w:rFonts w:ascii="inherit" w:eastAsia="宋体" w:hAnsi="inherit" w:cs="宋体"/>
                <w:kern w:val="0"/>
                <w:sz w:val="20"/>
                <w:szCs w:val="20"/>
              </w:rPr>
              <w:t>2</w:t>
            </w:r>
          </w:p>
          <w:p w:rsidR="00B02A5B" w:rsidRPr="00B02A5B" w:rsidRDefault="00B02A5B" w:rsidP="00B02A5B">
            <w:pPr>
              <w:widowControl/>
              <w:jc w:val="left"/>
              <w:rPr>
                <w:rFonts w:ascii="inherit" w:eastAsia="宋体" w:hAnsi="inherit" w:cs="宋体" w:hint="eastAsia"/>
                <w:kern w:val="0"/>
                <w:sz w:val="20"/>
                <w:szCs w:val="20"/>
              </w:rPr>
            </w:pPr>
            <w:r w:rsidRPr="00B02A5B">
              <w:rPr>
                <w:rFonts w:ascii="inherit" w:eastAsia="宋体" w:hAnsi="inherit" w:cs="宋体"/>
                <w:kern w:val="0"/>
                <w:sz w:val="20"/>
                <w:szCs w:val="20"/>
              </w:rPr>
              <w:t>3</w:t>
            </w:r>
          </w:p>
          <w:p w:rsidR="00B02A5B" w:rsidRPr="00B02A5B" w:rsidRDefault="00B02A5B" w:rsidP="00B02A5B">
            <w:pPr>
              <w:widowControl/>
              <w:jc w:val="left"/>
              <w:rPr>
                <w:rFonts w:ascii="inherit" w:eastAsia="宋体" w:hAnsi="inherit" w:cs="宋体" w:hint="eastAsia"/>
                <w:kern w:val="0"/>
                <w:sz w:val="20"/>
                <w:szCs w:val="20"/>
              </w:rPr>
            </w:pPr>
            <w:r w:rsidRPr="00B02A5B">
              <w:rPr>
                <w:rFonts w:ascii="inherit" w:eastAsia="宋体" w:hAnsi="inherit" w:cs="宋体"/>
                <w:kern w:val="0"/>
                <w:sz w:val="20"/>
                <w:szCs w:val="20"/>
              </w:rPr>
              <w:t>4</w:t>
            </w:r>
          </w:p>
        </w:tc>
        <w:tc>
          <w:tcPr>
            <w:tcW w:w="8700" w:type="dxa"/>
            <w:vAlign w:val="center"/>
            <w:hideMark/>
          </w:tcPr>
          <w:p w:rsidR="00B02A5B" w:rsidRPr="00B02A5B" w:rsidRDefault="00B02A5B" w:rsidP="00B02A5B">
            <w:pPr>
              <w:widowControl/>
              <w:jc w:val="left"/>
              <w:rPr>
                <w:rFonts w:ascii="inherit" w:eastAsia="宋体" w:hAnsi="inherit" w:cs="宋体" w:hint="eastAsia"/>
                <w:color w:val="000000"/>
                <w:kern w:val="0"/>
                <w:sz w:val="20"/>
                <w:szCs w:val="20"/>
              </w:rPr>
            </w:pPr>
            <w:r w:rsidRPr="00B02A5B">
              <w:rPr>
                <w:rFonts w:ascii="inherit" w:eastAsia="宋体" w:hAnsi="inherit" w:cs="宋体"/>
                <w:color w:val="000000"/>
                <w:kern w:val="0"/>
                <w:sz w:val="20"/>
                <w:szCs w:val="20"/>
                <w:bdr w:val="none" w:sz="0" w:space="0" w:color="auto" w:frame="1"/>
              </w:rPr>
              <w:t>select count(distinct staff_id)/count(*) as staff_id_selectivity,</w:t>
            </w:r>
          </w:p>
          <w:p w:rsidR="00B02A5B" w:rsidRPr="00B02A5B" w:rsidRDefault="00B02A5B" w:rsidP="00B02A5B">
            <w:pPr>
              <w:widowControl/>
              <w:jc w:val="left"/>
              <w:rPr>
                <w:rFonts w:ascii="inherit" w:eastAsia="宋体" w:hAnsi="inherit" w:cs="宋体" w:hint="eastAsia"/>
                <w:color w:val="000000"/>
                <w:kern w:val="0"/>
                <w:sz w:val="20"/>
                <w:szCs w:val="20"/>
              </w:rPr>
            </w:pPr>
            <w:r w:rsidRPr="00B02A5B">
              <w:rPr>
                <w:rFonts w:ascii="inherit" w:eastAsia="宋体" w:hAnsi="inherit" w:cs="宋体"/>
                <w:color w:val="000000"/>
                <w:kern w:val="0"/>
                <w:sz w:val="20"/>
                <w:szCs w:val="20"/>
                <w:bdr w:val="none" w:sz="0" w:space="0" w:color="auto" w:frame="1"/>
              </w:rPr>
              <w:t>       count(distinct customer_id)/count(*) as customer_id_selectivity,</w:t>
            </w:r>
          </w:p>
          <w:p w:rsidR="00B02A5B" w:rsidRPr="00B02A5B" w:rsidRDefault="00B02A5B" w:rsidP="00B02A5B">
            <w:pPr>
              <w:widowControl/>
              <w:jc w:val="left"/>
              <w:rPr>
                <w:rFonts w:ascii="inherit" w:eastAsia="宋体" w:hAnsi="inherit" w:cs="宋体" w:hint="eastAsia"/>
                <w:color w:val="000000"/>
                <w:kern w:val="0"/>
                <w:sz w:val="20"/>
                <w:szCs w:val="20"/>
              </w:rPr>
            </w:pPr>
            <w:r w:rsidRPr="00B02A5B">
              <w:rPr>
                <w:rFonts w:ascii="inherit" w:eastAsia="宋体" w:hAnsi="inherit" w:cs="宋体"/>
                <w:color w:val="000000"/>
                <w:kern w:val="0"/>
                <w:sz w:val="20"/>
                <w:szCs w:val="20"/>
                <w:bdr w:val="none" w:sz="0" w:space="0" w:color="auto" w:frame="1"/>
              </w:rPr>
              <w:t>       count(*) from payment</w:t>
            </w:r>
          </w:p>
          <w:p w:rsidR="00B02A5B" w:rsidRPr="00B02A5B" w:rsidRDefault="00B02A5B" w:rsidP="00B02A5B">
            <w:pPr>
              <w:widowControl/>
              <w:jc w:val="left"/>
              <w:rPr>
                <w:rFonts w:ascii="inherit" w:eastAsia="宋体" w:hAnsi="inherit" w:cs="宋体" w:hint="eastAsia"/>
                <w:color w:val="000000"/>
                <w:kern w:val="0"/>
                <w:sz w:val="20"/>
                <w:szCs w:val="20"/>
              </w:rPr>
            </w:pPr>
            <w:r w:rsidRPr="00B02A5B">
              <w:rPr>
                <w:rFonts w:ascii="inherit" w:eastAsia="宋体" w:hAnsi="inherit" w:cs="宋体"/>
                <w:color w:val="000000"/>
                <w:kern w:val="0"/>
                <w:sz w:val="20"/>
                <w:szCs w:val="20"/>
              </w:rPr>
              <w:t> </w:t>
            </w:r>
          </w:p>
        </w:tc>
      </w:tr>
    </w:tbl>
    <w:p w:rsidR="00B02A5B" w:rsidRPr="00B02A5B" w:rsidRDefault="00B02A5B" w:rsidP="00B02A5B">
      <w:pPr>
        <w:widowControl/>
        <w:shd w:val="clear" w:color="auto" w:fill="FFFFFF"/>
        <w:spacing w:after="300"/>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多数情况下使用这个原则没有任何问题，但仍然注意你的数据中是否存在一些特殊情况。举个简单的例子，比如要查询某个用户组下有过交易的用户信息：</w:t>
      </w:r>
    </w:p>
    <w:p w:rsidR="00B02A5B" w:rsidRPr="00B02A5B" w:rsidRDefault="00B02A5B" w:rsidP="00B02A5B">
      <w:pPr>
        <w:widowControl/>
        <w:jc w:val="left"/>
        <w:rPr>
          <w:rFonts w:ascii="Courier New" w:eastAsia="宋体" w:hAnsi="Courier New" w:cs="Courier New"/>
          <w:color w:val="2E2E2E"/>
          <w:kern w:val="0"/>
          <w:sz w:val="20"/>
          <w:szCs w:val="20"/>
        </w:rPr>
      </w:pPr>
      <w:r w:rsidRPr="00B02A5B">
        <w:rPr>
          <w:rFonts w:ascii="Courier New" w:eastAsia="宋体" w:hAnsi="Courier New" w:cs="Courier New"/>
          <w:color w:val="2E2E2E"/>
          <w:kern w:val="0"/>
          <w:sz w:val="20"/>
          <w:szCs w:val="20"/>
        </w:rPr>
        <w:object w:dxaOrig="1440" w:dyaOrig="1440">
          <v:shape id="_x0000_i1078" type="#_x0000_t75" style="width:182.25pt;height:66.75pt" o:ole="">
            <v:imagedata r:id="rId9" o:title=""/>
          </v:shape>
          <w:control r:id="rId26" w:name="DefaultOcxName7" w:shapeid="_x0000_i107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465"/>
      </w:tblGrid>
      <w:tr w:rsidR="00B02A5B" w:rsidRPr="00B02A5B" w:rsidTr="00B02A5B">
        <w:trPr>
          <w:tblCellSpacing w:w="15" w:type="dxa"/>
        </w:trPr>
        <w:tc>
          <w:tcPr>
            <w:tcW w:w="0" w:type="auto"/>
            <w:vAlign w:val="center"/>
            <w:hideMark/>
          </w:tcPr>
          <w:p w:rsidR="00B02A5B" w:rsidRPr="00B02A5B" w:rsidRDefault="00B02A5B" w:rsidP="00B02A5B">
            <w:pPr>
              <w:widowControl/>
              <w:jc w:val="left"/>
              <w:rPr>
                <w:rFonts w:ascii="inherit" w:eastAsia="宋体" w:hAnsi="inherit" w:cs="宋体" w:hint="eastAsia"/>
                <w:kern w:val="0"/>
                <w:sz w:val="20"/>
                <w:szCs w:val="20"/>
              </w:rPr>
            </w:pPr>
            <w:r w:rsidRPr="00B02A5B">
              <w:rPr>
                <w:rFonts w:ascii="inherit" w:eastAsia="宋体" w:hAnsi="inherit" w:cs="宋体"/>
                <w:kern w:val="0"/>
                <w:sz w:val="20"/>
                <w:szCs w:val="20"/>
              </w:rPr>
              <w:t>1</w:t>
            </w:r>
          </w:p>
          <w:p w:rsidR="00B02A5B" w:rsidRPr="00B02A5B" w:rsidRDefault="00B02A5B" w:rsidP="00B02A5B">
            <w:pPr>
              <w:widowControl/>
              <w:jc w:val="left"/>
              <w:rPr>
                <w:rFonts w:ascii="inherit" w:eastAsia="宋体" w:hAnsi="inherit" w:cs="宋体" w:hint="eastAsia"/>
                <w:kern w:val="0"/>
                <w:sz w:val="20"/>
                <w:szCs w:val="20"/>
              </w:rPr>
            </w:pPr>
            <w:r w:rsidRPr="00B02A5B">
              <w:rPr>
                <w:rFonts w:ascii="inherit" w:eastAsia="宋体" w:hAnsi="inherit" w:cs="宋体"/>
                <w:kern w:val="0"/>
                <w:sz w:val="20"/>
                <w:szCs w:val="20"/>
              </w:rPr>
              <w:t>2</w:t>
            </w:r>
          </w:p>
        </w:tc>
        <w:tc>
          <w:tcPr>
            <w:tcW w:w="8700" w:type="dxa"/>
            <w:vAlign w:val="center"/>
            <w:hideMark/>
          </w:tcPr>
          <w:p w:rsidR="00B02A5B" w:rsidRPr="00B02A5B" w:rsidRDefault="00B02A5B" w:rsidP="00B02A5B">
            <w:pPr>
              <w:widowControl/>
              <w:jc w:val="left"/>
              <w:rPr>
                <w:rFonts w:ascii="inherit" w:eastAsia="宋体" w:hAnsi="inherit" w:cs="宋体" w:hint="eastAsia"/>
                <w:color w:val="000000"/>
                <w:kern w:val="0"/>
                <w:sz w:val="20"/>
                <w:szCs w:val="20"/>
              </w:rPr>
            </w:pPr>
            <w:r w:rsidRPr="00B02A5B">
              <w:rPr>
                <w:rFonts w:ascii="inherit" w:eastAsia="宋体" w:hAnsi="inherit" w:cs="宋体"/>
                <w:color w:val="000000"/>
                <w:kern w:val="0"/>
                <w:sz w:val="20"/>
                <w:szCs w:val="20"/>
                <w:bdr w:val="none" w:sz="0" w:space="0" w:color="auto" w:frame="1"/>
              </w:rPr>
              <w:t>select user_id from trade where user_group_id = 1 and trade_amount &gt; 0</w:t>
            </w:r>
          </w:p>
          <w:p w:rsidR="00B02A5B" w:rsidRPr="00B02A5B" w:rsidRDefault="00B02A5B" w:rsidP="00B02A5B">
            <w:pPr>
              <w:widowControl/>
              <w:jc w:val="left"/>
              <w:rPr>
                <w:rFonts w:ascii="inherit" w:eastAsia="宋体" w:hAnsi="inherit" w:cs="宋体" w:hint="eastAsia"/>
                <w:color w:val="000000"/>
                <w:kern w:val="0"/>
                <w:sz w:val="20"/>
                <w:szCs w:val="20"/>
              </w:rPr>
            </w:pPr>
            <w:r w:rsidRPr="00B02A5B">
              <w:rPr>
                <w:rFonts w:ascii="inherit" w:eastAsia="宋体" w:hAnsi="inherit" w:cs="宋体"/>
                <w:color w:val="000000"/>
                <w:kern w:val="0"/>
                <w:sz w:val="20"/>
                <w:szCs w:val="20"/>
              </w:rPr>
              <w:t> </w:t>
            </w:r>
          </w:p>
        </w:tc>
      </w:tr>
    </w:tbl>
    <w:p w:rsidR="00B02A5B" w:rsidRPr="00B02A5B" w:rsidRDefault="00B02A5B" w:rsidP="00B02A5B">
      <w:pPr>
        <w:widowControl/>
        <w:shd w:val="clear" w:color="auto" w:fill="FFFFFF"/>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MySQL为这个查询选择了索引</w:t>
      </w:r>
      <w:r w:rsidRPr="00B02A5B">
        <w:rPr>
          <w:rFonts w:ascii="Consolas" w:eastAsia="宋体" w:hAnsi="Consolas" w:cs="Consolas"/>
          <w:color w:val="2E2E2E"/>
          <w:kern w:val="0"/>
          <w:sz w:val="23"/>
          <w:szCs w:val="23"/>
          <w:bdr w:val="none" w:sz="0" w:space="0" w:color="auto" w:frame="1"/>
        </w:rPr>
        <w:t>(user_group_id,trade_amount)</w:t>
      </w:r>
      <w:r w:rsidRPr="00B02A5B">
        <w:rPr>
          <w:rFonts w:ascii="微软雅黑" w:eastAsia="微软雅黑" w:hAnsi="微软雅黑" w:cs="宋体" w:hint="eastAsia"/>
          <w:color w:val="2E2E2E"/>
          <w:kern w:val="0"/>
          <w:sz w:val="23"/>
          <w:szCs w:val="23"/>
        </w:rPr>
        <w:t>，如果不考虑特殊情况，这看起来没有任何问题，但实际情况是这张表的大多数数据都是从老系统中迁移过来的，由于新老系统的数据不兼容，所以就给老系统迁移过来的数据赋予了一个默认的用户组。这种情况下，通过索引扫描的行数跟全表扫描基本没什么区别，索引也就起不到任何作用。</w:t>
      </w:r>
    </w:p>
    <w:p w:rsidR="00B02A5B" w:rsidRPr="00B02A5B" w:rsidRDefault="00B02A5B" w:rsidP="00B02A5B">
      <w:pPr>
        <w:widowControl/>
        <w:shd w:val="clear" w:color="auto" w:fill="FFFFFF"/>
        <w:spacing w:after="300"/>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推广开来说，经验法则和推论在多数情况下是有用的，可以指导我们开发和设计，但实际情况往往会更复杂，实际业务场景下的某些特殊情况可能会摧毁你的整个设计。</w:t>
      </w:r>
    </w:p>
    <w:p w:rsidR="00B02A5B" w:rsidRPr="00B02A5B" w:rsidRDefault="00B02A5B" w:rsidP="00B02A5B">
      <w:pPr>
        <w:widowControl/>
        <w:shd w:val="clear" w:color="auto" w:fill="FFFFFF"/>
        <w:spacing w:after="300" w:line="360" w:lineRule="atLeast"/>
        <w:jc w:val="left"/>
        <w:outlineLvl w:val="5"/>
        <w:rPr>
          <w:rFonts w:ascii="微软雅黑" w:eastAsia="微软雅黑" w:hAnsi="微软雅黑" w:cs="宋体"/>
          <w:b/>
          <w:bCs/>
          <w:color w:val="2E2E2E"/>
          <w:kern w:val="0"/>
          <w:sz w:val="20"/>
          <w:szCs w:val="20"/>
        </w:rPr>
      </w:pPr>
      <w:r w:rsidRPr="00B02A5B">
        <w:rPr>
          <w:rFonts w:ascii="微软雅黑" w:eastAsia="微软雅黑" w:hAnsi="微软雅黑" w:cs="宋体" w:hint="eastAsia"/>
          <w:b/>
          <w:bCs/>
          <w:color w:val="2E2E2E"/>
          <w:kern w:val="0"/>
          <w:sz w:val="20"/>
          <w:szCs w:val="20"/>
        </w:rPr>
        <w:t>4、避免多个范围条件</w:t>
      </w:r>
    </w:p>
    <w:p w:rsidR="00B02A5B" w:rsidRPr="00B02A5B" w:rsidRDefault="00B02A5B" w:rsidP="00B02A5B">
      <w:pPr>
        <w:widowControl/>
        <w:shd w:val="clear" w:color="auto" w:fill="FFFFFF"/>
        <w:spacing w:after="300"/>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实际开发中，我们会经常使用多个范围条件，比如想查询某个时间段内登录过的用户：</w:t>
      </w:r>
    </w:p>
    <w:p w:rsidR="00B02A5B" w:rsidRPr="00B02A5B" w:rsidRDefault="00B02A5B" w:rsidP="00B02A5B">
      <w:pPr>
        <w:widowControl/>
        <w:jc w:val="left"/>
        <w:rPr>
          <w:rFonts w:ascii="Courier New" w:eastAsia="宋体" w:hAnsi="Courier New" w:cs="Courier New"/>
          <w:color w:val="2E2E2E"/>
          <w:kern w:val="0"/>
          <w:sz w:val="20"/>
          <w:szCs w:val="20"/>
        </w:rPr>
      </w:pPr>
      <w:r w:rsidRPr="00B02A5B">
        <w:rPr>
          <w:rFonts w:ascii="Courier New" w:eastAsia="宋体" w:hAnsi="Courier New" w:cs="Courier New"/>
          <w:color w:val="2E2E2E"/>
          <w:kern w:val="0"/>
          <w:sz w:val="20"/>
          <w:szCs w:val="20"/>
        </w:rPr>
        <w:object w:dxaOrig="1440" w:dyaOrig="1440">
          <v:shape id="_x0000_i1081" type="#_x0000_t75" style="width:182.25pt;height:66.75pt" o:ole="">
            <v:imagedata r:id="rId9" o:title=""/>
          </v:shape>
          <w:control r:id="rId27" w:name="DefaultOcxName8" w:shapeid="_x0000_i108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465"/>
      </w:tblGrid>
      <w:tr w:rsidR="00B02A5B" w:rsidRPr="00B02A5B" w:rsidTr="00B02A5B">
        <w:trPr>
          <w:tblCellSpacing w:w="15" w:type="dxa"/>
        </w:trPr>
        <w:tc>
          <w:tcPr>
            <w:tcW w:w="0" w:type="auto"/>
            <w:vAlign w:val="center"/>
            <w:hideMark/>
          </w:tcPr>
          <w:p w:rsidR="00B02A5B" w:rsidRPr="00B02A5B" w:rsidRDefault="00B02A5B" w:rsidP="00B02A5B">
            <w:pPr>
              <w:widowControl/>
              <w:jc w:val="left"/>
              <w:rPr>
                <w:rFonts w:ascii="inherit" w:eastAsia="宋体" w:hAnsi="inherit" w:cs="宋体" w:hint="eastAsia"/>
                <w:kern w:val="0"/>
                <w:sz w:val="20"/>
                <w:szCs w:val="20"/>
              </w:rPr>
            </w:pPr>
            <w:r w:rsidRPr="00B02A5B">
              <w:rPr>
                <w:rFonts w:ascii="inherit" w:eastAsia="宋体" w:hAnsi="inherit" w:cs="宋体"/>
                <w:kern w:val="0"/>
                <w:sz w:val="20"/>
                <w:szCs w:val="20"/>
              </w:rPr>
              <w:t>1</w:t>
            </w:r>
          </w:p>
          <w:p w:rsidR="00B02A5B" w:rsidRPr="00B02A5B" w:rsidRDefault="00B02A5B" w:rsidP="00B02A5B">
            <w:pPr>
              <w:widowControl/>
              <w:jc w:val="left"/>
              <w:rPr>
                <w:rFonts w:ascii="inherit" w:eastAsia="宋体" w:hAnsi="inherit" w:cs="宋体" w:hint="eastAsia"/>
                <w:kern w:val="0"/>
                <w:sz w:val="20"/>
                <w:szCs w:val="20"/>
              </w:rPr>
            </w:pPr>
            <w:r w:rsidRPr="00B02A5B">
              <w:rPr>
                <w:rFonts w:ascii="inherit" w:eastAsia="宋体" w:hAnsi="inherit" w:cs="宋体"/>
                <w:kern w:val="0"/>
                <w:sz w:val="20"/>
                <w:szCs w:val="20"/>
              </w:rPr>
              <w:t>2</w:t>
            </w:r>
          </w:p>
        </w:tc>
        <w:tc>
          <w:tcPr>
            <w:tcW w:w="9750" w:type="dxa"/>
            <w:vAlign w:val="center"/>
            <w:hideMark/>
          </w:tcPr>
          <w:p w:rsidR="00B02A5B" w:rsidRPr="00B02A5B" w:rsidRDefault="00B02A5B" w:rsidP="00B02A5B">
            <w:pPr>
              <w:widowControl/>
              <w:jc w:val="left"/>
              <w:rPr>
                <w:rFonts w:ascii="inherit" w:eastAsia="宋体" w:hAnsi="inherit" w:cs="宋体" w:hint="eastAsia"/>
                <w:color w:val="000000"/>
                <w:kern w:val="0"/>
                <w:sz w:val="20"/>
                <w:szCs w:val="20"/>
              </w:rPr>
            </w:pPr>
            <w:r w:rsidRPr="00B02A5B">
              <w:rPr>
                <w:rFonts w:ascii="inherit" w:eastAsia="宋体" w:hAnsi="inherit" w:cs="宋体"/>
                <w:color w:val="000000"/>
                <w:kern w:val="0"/>
                <w:sz w:val="20"/>
                <w:szCs w:val="20"/>
                <w:bdr w:val="none" w:sz="0" w:space="0" w:color="auto" w:frame="1"/>
              </w:rPr>
              <w:t>select user.* from user where login_time &gt; '2017-04-01' and age between 18 and 30;</w:t>
            </w:r>
          </w:p>
          <w:p w:rsidR="00B02A5B" w:rsidRPr="00B02A5B" w:rsidRDefault="00B02A5B" w:rsidP="00B02A5B">
            <w:pPr>
              <w:widowControl/>
              <w:jc w:val="left"/>
              <w:rPr>
                <w:rFonts w:ascii="inherit" w:eastAsia="宋体" w:hAnsi="inherit" w:cs="宋体" w:hint="eastAsia"/>
                <w:color w:val="000000"/>
                <w:kern w:val="0"/>
                <w:sz w:val="20"/>
                <w:szCs w:val="20"/>
              </w:rPr>
            </w:pPr>
            <w:r w:rsidRPr="00B02A5B">
              <w:rPr>
                <w:rFonts w:ascii="inherit" w:eastAsia="宋体" w:hAnsi="inherit" w:cs="宋体"/>
                <w:color w:val="000000"/>
                <w:kern w:val="0"/>
                <w:sz w:val="20"/>
                <w:szCs w:val="20"/>
              </w:rPr>
              <w:t> </w:t>
            </w:r>
          </w:p>
        </w:tc>
      </w:tr>
    </w:tbl>
    <w:p w:rsidR="00B02A5B" w:rsidRPr="00B02A5B" w:rsidRDefault="00B02A5B" w:rsidP="00B02A5B">
      <w:pPr>
        <w:widowControl/>
        <w:shd w:val="clear" w:color="auto" w:fill="FFFFFF"/>
        <w:spacing w:after="300"/>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这个查询有一个问题：它有两个范围条件，login_time列和age列，MySQL可以使用login_time列的索引或者age列的索引，但无法同时使用它们。</w:t>
      </w:r>
    </w:p>
    <w:p w:rsidR="00B02A5B" w:rsidRPr="00B02A5B" w:rsidRDefault="00B02A5B" w:rsidP="00B02A5B">
      <w:pPr>
        <w:widowControl/>
        <w:shd w:val="clear" w:color="auto" w:fill="FFFFFF"/>
        <w:spacing w:after="300" w:line="360" w:lineRule="atLeast"/>
        <w:jc w:val="left"/>
        <w:outlineLvl w:val="5"/>
        <w:rPr>
          <w:rFonts w:ascii="微软雅黑" w:eastAsia="微软雅黑" w:hAnsi="微软雅黑" w:cs="宋体"/>
          <w:b/>
          <w:bCs/>
          <w:color w:val="2E2E2E"/>
          <w:kern w:val="0"/>
          <w:sz w:val="20"/>
          <w:szCs w:val="20"/>
        </w:rPr>
      </w:pPr>
      <w:r w:rsidRPr="00B02A5B">
        <w:rPr>
          <w:rFonts w:ascii="微软雅黑" w:eastAsia="微软雅黑" w:hAnsi="微软雅黑" w:cs="宋体" w:hint="eastAsia"/>
          <w:b/>
          <w:bCs/>
          <w:color w:val="2E2E2E"/>
          <w:kern w:val="0"/>
          <w:sz w:val="20"/>
          <w:szCs w:val="20"/>
        </w:rPr>
        <w:t>5、覆盖索引</w:t>
      </w:r>
    </w:p>
    <w:p w:rsidR="00B02A5B" w:rsidRPr="00B02A5B" w:rsidRDefault="00B02A5B" w:rsidP="00B02A5B">
      <w:pPr>
        <w:widowControl/>
        <w:shd w:val="clear" w:color="auto" w:fill="FFFFFF"/>
        <w:spacing w:after="300"/>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如果一个索引包含或者说覆盖所有需要查询的字段的值，那么就没有必要再回表查询，这就称为覆盖索引。覆盖索引是非常有用的工具，可以极大的提高性能，因为查询只需要扫描索引会带来许多好处：</w:t>
      </w:r>
    </w:p>
    <w:p w:rsidR="00B02A5B" w:rsidRPr="00B02A5B" w:rsidRDefault="00B02A5B" w:rsidP="00B02A5B">
      <w:pPr>
        <w:widowControl/>
        <w:numPr>
          <w:ilvl w:val="0"/>
          <w:numId w:val="7"/>
        </w:numPr>
        <w:shd w:val="clear" w:color="auto" w:fill="FFFFFF"/>
        <w:spacing w:after="75"/>
        <w:ind w:left="450"/>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索引条目远小于数据行大小，如果只读取索引，极大减少数据访问量</w:t>
      </w:r>
    </w:p>
    <w:p w:rsidR="00B02A5B" w:rsidRPr="00B02A5B" w:rsidRDefault="00B02A5B" w:rsidP="00B02A5B">
      <w:pPr>
        <w:widowControl/>
        <w:numPr>
          <w:ilvl w:val="0"/>
          <w:numId w:val="7"/>
        </w:numPr>
        <w:shd w:val="clear" w:color="auto" w:fill="FFFFFF"/>
        <w:spacing w:after="75"/>
        <w:ind w:left="450"/>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索引是有按照列值顺序存储的，对于I/O密集型的范围查询要比随机从磁盘读取每一行数据的IO要少的多</w:t>
      </w:r>
    </w:p>
    <w:p w:rsidR="00B02A5B" w:rsidRPr="00B02A5B" w:rsidRDefault="00B02A5B" w:rsidP="00B02A5B">
      <w:pPr>
        <w:widowControl/>
        <w:shd w:val="clear" w:color="auto" w:fill="FFFFFF"/>
        <w:spacing w:after="300" w:line="360" w:lineRule="atLeast"/>
        <w:jc w:val="left"/>
        <w:outlineLvl w:val="5"/>
        <w:rPr>
          <w:rFonts w:ascii="微软雅黑" w:eastAsia="微软雅黑" w:hAnsi="微软雅黑" w:cs="宋体"/>
          <w:b/>
          <w:bCs/>
          <w:color w:val="2E2E2E"/>
          <w:kern w:val="0"/>
          <w:sz w:val="20"/>
          <w:szCs w:val="20"/>
        </w:rPr>
      </w:pPr>
      <w:r w:rsidRPr="00B02A5B">
        <w:rPr>
          <w:rFonts w:ascii="微软雅黑" w:eastAsia="微软雅黑" w:hAnsi="微软雅黑" w:cs="宋体" w:hint="eastAsia"/>
          <w:b/>
          <w:bCs/>
          <w:color w:val="2E2E2E"/>
          <w:kern w:val="0"/>
          <w:sz w:val="20"/>
          <w:szCs w:val="20"/>
        </w:rPr>
        <w:t>6、使用索引扫描来排序</w:t>
      </w:r>
    </w:p>
    <w:p w:rsidR="00B02A5B" w:rsidRPr="00B02A5B" w:rsidRDefault="00B02A5B" w:rsidP="00B02A5B">
      <w:pPr>
        <w:widowControl/>
        <w:shd w:val="clear" w:color="auto" w:fill="FFFFFF"/>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MySQL有两种方式可以生产有序的结果集，其一是对结果集进行排序的操作，其二是按照索引顺序扫描得出的结果自然是有序的。如果explain的结果中</w:t>
      </w:r>
      <w:r w:rsidRPr="00B02A5B">
        <w:rPr>
          <w:rFonts w:ascii="Consolas" w:eastAsia="宋体" w:hAnsi="Consolas" w:cs="Consolas"/>
          <w:color w:val="2E2E2E"/>
          <w:kern w:val="0"/>
          <w:sz w:val="23"/>
          <w:szCs w:val="23"/>
          <w:bdr w:val="none" w:sz="0" w:space="0" w:color="auto" w:frame="1"/>
        </w:rPr>
        <w:t>type</w:t>
      </w:r>
      <w:r w:rsidRPr="00B02A5B">
        <w:rPr>
          <w:rFonts w:ascii="微软雅黑" w:eastAsia="微软雅黑" w:hAnsi="微软雅黑" w:cs="宋体" w:hint="eastAsia"/>
          <w:color w:val="2E2E2E"/>
          <w:kern w:val="0"/>
          <w:sz w:val="23"/>
          <w:szCs w:val="23"/>
        </w:rPr>
        <w:t>列的值为</w:t>
      </w:r>
      <w:r w:rsidRPr="00B02A5B">
        <w:rPr>
          <w:rFonts w:ascii="Consolas" w:eastAsia="宋体" w:hAnsi="Consolas" w:cs="Consolas"/>
          <w:color w:val="2E2E2E"/>
          <w:kern w:val="0"/>
          <w:sz w:val="23"/>
          <w:szCs w:val="23"/>
          <w:bdr w:val="none" w:sz="0" w:space="0" w:color="auto" w:frame="1"/>
        </w:rPr>
        <w:t>index</w:t>
      </w:r>
      <w:r w:rsidRPr="00B02A5B">
        <w:rPr>
          <w:rFonts w:ascii="微软雅黑" w:eastAsia="微软雅黑" w:hAnsi="微软雅黑" w:cs="宋体" w:hint="eastAsia"/>
          <w:color w:val="2E2E2E"/>
          <w:kern w:val="0"/>
          <w:sz w:val="23"/>
          <w:szCs w:val="23"/>
        </w:rPr>
        <w:t>表示使用了索引扫描来做排序。</w:t>
      </w:r>
    </w:p>
    <w:p w:rsidR="00B02A5B" w:rsidRPr="00B02A5B" w:rsidRDefault="00B02A5B" w:rsidP="00B02A5B">
      <w:pPr>
        <w:widowControl/>
        <w:shd w:val="clear" w:color="auto" w:fill="FFFFFF"/>
        <w:spacing w:after="300"/>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扫描索引本身很快，因为只需要从一条索引记录移动到相邻的下一条记录。但如果索引本身不能覆盖所有需要查询的列，那么就不得不每扫描一条索引记录就回表查询一次对应的行。这个读取操作基本上是随机I/O，因此按照索引顺序读取数据的速度通常要比顺序地全表扫描要慢。</w:t>
      </w:r>
    </w:p>
    <w:p w:rsidR="00B02A5B" w:rsidRPr="00B02A5B" w:rsidRDefault="00B02A5B" w:rsidP="00B02A5B">
      <w:pPr>
        <w:widowControl/>
        <w:shd w:val="clear" w:color="auto" w:fill="FFFFFF"/>
        <w:spacing w:after="300"/>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在设计索引时，如果一个索引既能够满足排序，又满足查询，是最好的。</w:t>
      </w:r>
    </w:p>
    <w:p w:rsidR="00B02A5B" w:rsidRPr="00B02A5B" w:rsidRDefault="00B02A5B" w:rsidP="00B02A5B">
      <w:pPr>
        <w:widowControl/>
        <w:shd w:val="clear" w:color="auto" w:fill="FFFFFF"/>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只有当索引的列顺序和</w:t>
      </w:r>
      <w:r w:rsidRPr="00B02A5B">
        <w:rPr>
          <w:rFonts w:ascii="Consolas" w:eastAsia="宋体" w:hAnsi="Consolas" w:cs="Consolas"/>
          <w:color w:val="2E2E2E"/>
          <w:kern w:val="0"/>
          <w:sz w:val="23"/>
          <w:szCs w:val="23"/>
          <w:bdr w:val="none" w:sz="0" w:space="0" w:color="auto" w:frame="1"/>
        </w:rPr>
        <w:t>ORDER BY</w:t>
      </w:r>
      <w:r w:rsidRPr="00B02A5B">
        <w:rPr>
          <w:rFonts w:ascii="微软雅黑" w:eastAsia="微软雅黑" w:hAnsi="微软雅黑" w:cs="宋体" w:hint="eastAsia"/>
          <w:color w:val="2E2E2E"/>
          <w:kern w:val="0"/>
          <w:sz w:val="23"/>
          <w:szCs w:val="23"/>
        </w:rPr>
        <w:t>子句的顺序完全一致，并且所有列的排序方向也一样时，才能够使用索引来对结果做排序。如果查询需要关联多张表，则只有</w:t>
      </w:r>
      <w:r w:rsidRPr="00B02A5B">
        <w:rPr>
          <w:rFonts w:ascii="Consolas" w:eastAsia="宋体" w:hAnsi="Consolas" w:cs="Consolas"/>
          <w:color w:val="2E2E2E"/>
          <w:kern w:val="0"/>
          <w:sz w:val="23"/>
          <w:szCs w:val="23"/>
          <w:bdr w:val="none" w:sz="0" w:space="0" w:color="auto" w:frame="1"/>
        </w:rPr>
        <w:t>ORDER BY</w:t>
      </w:r>
      <w:r w:rsidRPr="00B02A5B">
        <w:rPr>
          <w:rFonts w:ascii="微软雅黑" w:eastAsia="微软雅黑" w:hAnsi="微软雅黑" w:cs="宋体" w:hint="eastAsia"/>
          <w:color w:val="2E2E2E"/>
          <w:kern w:val="0"/>
          <w:sz w:val="23"/>
          <w:szCs w:val="23"/>
        </w:rPr>
        <w:t>子句引用的字段全部为第一张表时，才能使用索引做排序。</w:t>
      </w:r>
      <w:r w:rsidRPr="00B02A5B">
        <w:rPr>
          <w:rFonts w:ascii="Consolas" w:eastAsia="宋体" w:hAnsi="Consolas" w:cs="Consolas"/>
          <w:color w:val="2E2E2E"/>
          <w:kern w:val="0"/>
          <w:sz w:val="23"/>
          <w:szCs w:val="23"/>
          <w:bdr w:val="none" w:sz="0" w:space="0" w:color="auto" w:frame="1"/>
        </w:rPr>
        <w:t>ORDER BY</w:t>
      </w:r>
      <w:r w:rsidRPr="00B02A5B">
        <w:rPr>
          <w:rFonts w:ascii="微软雅黑" w:eastAsia="微软雅黑" w:hAnsi="微软雅黑" w:cs="宋体" w:hint="eastAsia"/>
          <w:color w:val="2E2E2E"/>
          <w:kern w:val="0"/>
          <w:sz w:val="23"/>
          <w:szCs w:val="23"/>
        </w:rPr>
        <w:t>子句和查询的限制是一样的，都要满足最左前缀的要求（有一种情况例外，就是最左的列被指定为常数，下面是一个简单的示例），其他情况下都需要执行排序操作，而无法利用索引排序。</w:t>
      </w:r>
    </w:p>
    <w:p w:rsidR="00B02A5B" w:rsidRPr="00B02A5B" w:rsidRDefault="00B02A5B" w:rsidP="00B02A5B">
      <w:pPr>
        <w:widowControl/>
        <w:shd w:val="clear" w:color="auto" w:fill="FFFFFF"/>
        <w:jc w:val="left"/>
        <w:rPr>
          <w:rFonts w:ascii="Courier New" w:eastAsia="微软雅黑" w:hAnsi="Courier New" w:cs="Courier New"/>
          <w:color w:val="5E5E5E"/>
          <w:kern w:val="0"/>
          <w:sz w:val="20"/>
          <w:szCs w:val="20"/>
        </w:rPr>
      </w:pPr>
      <w:r w:rsidRPr="00B02A5B">
        <w:rPr>
          <w:rFonts w:ascii="Courier New" w:eastAsia="微软雅黑" w:hAnsi="Courier New" w:cs="Courier New"/>
          <w:color w:val="5E5E5E"/>
          <w:kern w:val="0"/>
          <w:sz w:val="20"/>
          <w:szCs w:val="20"/>
        </w:rPr>
        <w:object w:dxaOrig="1440" w:dyaOrig="1440">
          <v:shape id="_x0000_i1084" type="#_x0000_t75" style="width:182.25pt;height:66.75pt" o:ole="">
            <v:imagedata r:id="rId9" o:title=""/>
          </v:shape>
          <w:control r:id="rId28" w:name="DefaultOcxName9" w:shapeid="_x0000_i108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465"/>
      </w:tblGrid>
      <w:tr w:rsidR="00B02A5B" w:rsidRPr="00B02A5B" w:rsidTr="00B02A5B">
        <w:trPr>
          <w:tblCellSpacing w:w="15" w:type="dxa"/>
        </w:trPr>
        <w:tc>
          <w:tcPr>
            <w:tcW w:w="0" w:type="auto"/>
            <w:vAlign w:val="center"/>
            <w:hideMark/>
          </w:tcPr>
          <w:p w:rsidR="00B02A5B" w:rsidRPr="00B02A5B" w:rsidRDefault="00B02A5B" w:rsidP="00B02A5B">
            <w:pPr>
              <w:widowControl/>
              <w:jc w:val="left"/>
              <w:rPr>
                <w:rFonts w:ascii="inherit" w:eastAsia="宋体" w:hAnsi="inherit" w:cs="宋体" w:hint="eastAsia"/>
                <w:kern w:val="0"/>
                <w:sz w:val="20"/>
                <w:szCs w:val="20"/>
              </w:rPr>
            </w:pPr>
            <w:r w:rsidRPr="00B02A5B">
              <w:rPr>
                <w:rFonts w:ascii="inherit" w:eastAsia="宋体" w:hAnsi="inherit" w:cs="宋体"/>
                <w:kern w:val="0"/>
                <w:sz w:val="20"/>
                <w:szCs w:val="20"/>
              </w:rPr>
              <w:t>1</w:t>
            </w:r>
          </w:p>
          <w:p w:rsidR="00B02A5B" w:rsidRPr="00B02A5B" w:rsidRDefault="00B02A5B" w:rsidP="00B02A5B">
            <w:pPr>
              <w:widowControl/>
              <w:jc w:val="left"/>
              <w:rPr>
                <w:rFonts w:ascii="inherit" w:eastAsia="宋体" w:hAnsi="inherit" w:cs="宋体" w:hint="eastAsia"/>
                <w:kern w:val="0"/>
                <w:sz w:val="20"/>
                <w:szCs w:val="20"/>
              </w:rPr>
            </w:pPr>
            <w:r w:rsidRPr="00B02A5B">
              <w:rPr>
                <w:rFonts w:ascii="inherit" w:eastAsia="宋体" w:hAnsi="inherit" w:cs="宋体"/>
                <w:kern w:val="0"/>
                <w:sz w:val="20"/>
                <w:szCs w:val="20"/>
              </w:rPr>
              <w:t>2</w:t>
            </w:r>
          </w:p>
          <w:p w:rsidR="00B02A5B" w:rsidRPr="00B02A5B" w:rsidRDefault="00B02A5B" w:rsidP="00B02A5B">
            <w:pPr>
              <w:widowControl/>
              <w:jc w:val="left"/>
              <w:rPr>
                <w:rFonts w:ascii="inherit" w:eastAsia="宋体" w:hAnsi="inherit" w:cs="宋体" w:hint="eastAsia"/>
                <w:kern w:val="0"/>
                <w:sz w:val="20"/>
                <w:szCs w:val="20"/>
              </w:rPr>
            </w:pPr>
            <w:r w:rsidRPr="00B02A5B">
              <w:rPr>
                <w:rFonts w:ascii="inherit" w:eastAsia="宋体" w:hAnsi="inherit" w:cs="宋体"/>
                <w:kern w:val="0"/>
                <w:sz w:val="20"/>
                <w:szCs w:val="20"/>
              </w:rPr>
              <w:t>3</w:t>
            </w:r>
          </w:p>
        </w:tc>
        <w:tc>
          <w:tcPr>
            <w:tcW w:w="11155" w:type="dxa"/>
            <w:vAlign w:val="center"/>
            <w:hideMark/>
          </w:tcPr>
          <w:p w:rsidR="00B02A5B" w:rsidRPr="00B02A5B" w:rsidRDefault="00B02A5B" w:rsidP="00B02A5B">
            <w:pPr>
              <w:widowControl/>
              <w:jc w:val="left"/>
              <w:rPr>
                <w:rFonts w:ascii="inherit" w:eastAsia="宋体" w:hAnsi="inherit" w:cs="宋体" w:hint="eastAsia"/>
                <w:color w:val="000000"/>
                <w:kern w:val="0"/>
                <w:sz w:val="20"/>
                <w:szCs w:val="20"/>
              </w:rPr>
            </w:pPr>
            <w:r w:rsidRPr="00B02A5B">
              <w:rPr>
                <w:rFonts w:ascii="inherit" w:eastAsia="宋体" w:hAnsi="inherit" w:cs="宋体"/>
                <w:color w:val="000000"/>
                <w:kern w:val="0"/>
                <w:sz w:val="20"/>
                <w:szCs w:val="20"/>
                <w:bdr w:val="none" w:sz="0" w:space="0" w:color="auto" w:frame="1"/>
              </w:rPr>
              <w:t xml:space="preserve">// </w:t>
            </w:r>
            <w:r w:rsidRPr="00B02A5B">
              <w:rPr>
                <w:rFonts w:ascii="inherit" w:eastAsia="宋体" w:hAnsi="inherit" w:cs="宋体"/>
                <w:color w:val="000000"/>
                <w:kern w:val="0"/>
                <w:sz w:val="20"/>
                <w:szCs w:val="20"/>
                <w:bdr w:val="none" w:sz="0" w:space="0" w:color="auto" w:frame="1"/>
              </w:rPr>
              <w:t>最左列为常数，索引：</w:t>
            </w:r>
            <w:r w:rsidRPr="00B02A5B">
              <w:rPr>
                <w:rFonts w:ascii="inherit" w:eastAsia="宋体" w:hAnsi="inherit" w:cs="宋体"/>
                <w:color w:val="000000"/>
                <w:kern w:val="0"/>
                <w:sz w:val="20"/>
                <w:szCs w:val="20"/>
                <w:bdr w:val="none" w:sz="0" w:space="0" w:color="auto" w:frame="1"/>
              </w:rPr>
              <w:t>(date,staff_id,customer_id)</w:t>
            </w:r>
          </w:p>
          <w:p w:rsidR="00B02A5B" w:rsidRPr="00B02A5B" w:rsidRDefault="00B02A5B" w:rsidP="00B02A5B">
            <w:pPr>
              <w:widowControl/>
              <w:jc w:val="left"/>
              <w:rPr>
                <w:rFonts w:ascii="inherit" w:eastAsia="宋体" w:hAnsi="inherit" w:cs="宋体" w:hint="eastAsia"/>
                <w:color w:val="000000"/>
                <w:kern w:val="0"/>
                <w:sz w:val="20"/>
                <w:szCs w:val="20"/>
              </w:rPr>
            </w:pPr>
            <w:r w:rsidRPr="00B02A5B">
              <w:rPr>
                <w:rFonts w:ascii="inherit" w:eastAsia="宋体" w:hAnsi="inherit" w:cs="宋体"/>
                <w:color w:val="000000"/>
                <w:kern w:val="0"/>
                <w:sz w:val="20"/>
                <w:szCs w:val="20"/>
                <w:bdr w:val="none" w:sz="0" w:space="0" w:color="auto" w:frame="1"/>
              </w:rPr>
              <w:t>select  staff_id,customer_id from demo where date = '2015-06-01' order by staff_id,customer_</w:t>
            </w:r>
            <w:r w:rsidRPr="00B02A5B">
              <w:rPr>
                <w:rFonts w:ascii="inherit" w:eastAsia="宋体" w:hAnsi="inherit" w:cs="宋体"/>
                <w:color w:val="000000"/>
                <w:kern w:val="0"/>
                <w:sz w:val="20"/>
                <w:szCs w:val="20"/>
              </w:rPr>
              <w:t>id</w:t>
            </w:r>
          </w:p>
          <w:p w:rsidR="00B02A5B" w:rsidRPr="00B02A5B" w:rsidRDefault="00B02A5B" w:rsidP="00B02A5B">
            <w:pPr>
              <w:widowControl/>
              <w:jc w:val="left"/>
              <w:rPr>
                <w:rFonts w:ascii="inherit" w:eastAsia="宋体" w:hAnsi="inherit" w:cs="宋体" w:hint="eastAsia"/>
                <w:color w:val="000000"/>
                <w:kern w:val="0"/>
                <w:sz w:val="20"/>
                <w:szCs w:val="20"/>
              </w:rPr>
            </w:pPr>
            <w:r w:rsidRPr="00B02A5B">
              <w:rPr>
                <w:rFonts w:ascii="inherit" w:eastAsia="宋体" w:hAnsi="inherit" w:cs="宋体"/>
                <w:color w:val="000000"/>
                <w:kern w:val="0"/>
                <w:sz w:val="20"/>
                <w:szCs w:val="20"/>
              </w:rPr>
              <w:t> </w:t>
            </w:r>
          </w:p>
        </w:tc>
      </w:tr>
    </w:tbl>
    <w:p w:rsidR="00B02A5B" w:rsidRPr="00B02A5B" w:rsidRDefault="00B02A5B" w:rsidP="00B02A5B">
      <w:pPr>
        <w:widowControl/>
        <w:shd w:val="clear" w:color="auto" w:fill="FFFFFF"/>
        <w:spacing w:after="300" w:line="360" w:lineRule="atLeast"/>
        <w:jc w:val="left"/>
        <w:outlineLvl w:val="5"/>
        <w:rPr>
          <w:rFonts w:ascii="微软雅黑" w:eastAsia="微软雅黑" w:hAnsi="微软雅黑" w:cs="宋体"/>
          <w:b/>
          <w:bCs/>
          <w:color w:val="2E2E2E"/>
          <w:kern w:val="0"/>
          <w:sz w:val="20"/>
          <w:szCs w:val="20"/>
        </w:rPr>
      </w:pPr>
      <w:r w:rsidRPr="00B02A5B">
        <w:rPr>
          <w:rFonts w:ascii="微软雅黑" w:eastAsia="微软雅黑" w:hAnsi="微软雅黑" w:cs="宋体" w:hint="eastAsia"/>
          <w:b/>
          <w:bCs/>
          <w:color w:val="2E2E2E"/>
          <w:kern w:val="0"/>
          <w:sz w:val="20"/>
          <w:szCs w:val="20"/>
        </w:rPr>
        <w:t>7、冗余和重复索引</w:t>
      </w:r>
    </w:p>
    <w:p w:rsidR="00B02A5B" w:rsidRPr="00B02A5B" w:rsidRDefault="00B02A5B" w:rsidP="00B02A5B">
      <w:pPr>
        <w:widowControl/>
        <w:shd w:val="clear" w:color="auto" w:fill="FFFFFF"/>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冗余索引是指在相同的列上按照相同的顺序创建的相同类型的索引，应当尽量避免这种索引，发现后立即删除。比如有一个索引</w:t>
      </w:r>
      <w:r w:rsidRPr="00B02A5B">
        <w:rPr>
          <w:rFonts w:ascii="Consolas" w:eastAsia="宋体" w:hAnsi="Consolas" w:cs="Consolas"/>
          <w:color w:val="2E2E2E"/>
          <w:kern w:val="0"/>
          <w:sz w:val="23"/>
          <w:szCs w:val="23"/>
          <w:bdr w:val="none" w:sz="0" w:space="0" w:color="auto" w:frame="1"/>
        </w:rPr>
        <w:t>(A,B)</w:t>
      </w:r>
      <w:r w:rsidRPr="00B02A5B">
        <w:rPr>
          <w:rFonts w:ascii="微软雅黑" w:eastAsia="微软雅黑" w:hAnsi="微软雅黑" w:cs="宋体" w:hint="eastAsia"/>
          <w:color w:val="2E2E2E"/>
          <w:kern w:val="0"/>
          <w:sz w:val="23"/>
          <w:szCs w:val="23"/>
        </w:rPr>
        <w:t>，再创建索引</w:t>
      </w:r>
      <w:r w:rsidRPr="00B02A5B">
        <w:rPr>
          <w:rFonts w:ascii="Consolas" w:eastAsia="宋体" w:hAnsi="Consolas" w:cs="Consolas"/>
          <w:color w:val="2E2E2E"/>
          <w:kern w:val="0"/>
          <w:sz w:val="23"/>
          <w:szCs w:val="23"/>
          <w:bdr w:val="none" w:sz="0" w:space="0" w:color="auto" w:frame="1"/>
        </w:rPr>
        <w:t>(A)</w:t>
      </w:r>
      <w:r w:rsidRPr="00B02A5B">
        <w:rPr>
          <w:rFonts w:ascii="微软雅黑" w:eastAsia="微软雅黑" w:hAnsi="微软雅黑" w:cs="宋体" w:hint="eastAsia"/>
          <w:color w:val="2E2E2E"/>
          <w:kern w:val="0"/>
          <w:sz w:val="23"/>
          <w:szCs w:val="23"/>
        </w:rPr>
        <w:t>就是冗余索引。冗余索引经常发生在为表添加新索引时，比如有人新建了索引</w:t>
      </w:r>
      <w:r w:rsidRPr="00B02A5B">
        <w:rPr>
          <w:rFonts w:ascii="Consolas" w:eastAsia="宋体" w:hAnsi="Consolas" w:cs="Consolas"/>
          <w:color w:val="2E2E2E"/>
          <w:kern w:val="0"/>
          <w:sz w:val="23"/>
          <w:szCs w:val="23"/>
          <w:bdr w:val="none" w:sz="0" w:space="0" w:color="auto" w:frame="1"/>
        </w:rPr>
        <w:t>(A,B)</w:t>
      </w:r>
      <w:r w:rsidRPr="00B02A5B">
        <w:rPr>
          <w:rFonts w:ascii="微软雅黑" w:eastAsia="微软雅黑" w:hAnsi="微软雅黑" w:cs="宋体" w:hint="eastAsia"/>
          <w:color w:val="2E2E2E"/>
          <w:kern w:val="0"/>
          <w:sz w:val="23"/>
          <w:szCs w:val="23"/>
        </w:rPr>
        <w:t>，但这个索引不是扩展已有的索引</w:t>
      </w:r>
      <w:r w:rsidRPr="00B02A5B">
        <w:rPr>
          <w:rFonts w:ascii="Consolas" w:eastAsia="宋体" w:hAnsi="Consolas" w:cs="Consolas"/>
          <w:color w:val="2E2E2E"/>
          <w:kern w:val="0"/>
          <w:sz w:val="23"/>
          <w:szCs w:val="23"/>
          <w:bdr w:val="none" w:sz="0" w:space="0" w:color="auto" w:frame="1"/>
        </w:rPr>
        <w:t>(A)</w:t>
      </w:r>
      <w:r w:rsidRPr="00B02A5B">
        <w:rPr>
          <w:rFonts w:ascii="微软雅黑" w:eastAsia="微软雅黑" w:hAnsi="微软雅黑" w:cs="宋体" w:hint="eastAsia"/>
          <w:color w:val="2E2E2E"/>
          <w:kern w:val="0"/>
          <w:sz w:val="23"/>
          <w:szCs w:val="23"/>
        </w:rPr>
        <w:t>。</w:t>
      </w:r>
    </w:p>
    <w:p w:rsidR="00B02A5B" w:rsidRPr="00B02A5B" w:rsidRDefault="00B02A5B" w:rsidP="00B02A5B">
      <w:pPr>
        <w:widowControl/>
        <w:shd w:val="clear" w:color="auto" w:fill="FFFFFF"/>
        <w:spacing w:after="300"/>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大多数情况下都应该尽量扩展已有的索引而不是创建新索引。但有极少情况下出现性能方面的考虑需要冗余索引，比如扩展已有索引而导致其变得过大，从而影响到其他使用该索引的查询。</w:t>
      </w:r>
    </w:p>
    <w:p w:rsidR="00B02A5B" w:rsidRPr="00B02A5B" w:rsidRDefault="00B02A5B" w:rsidP="00B02A5B">
      <w:pPr>
        <w:widowControl/>
        <w:shd w:val="clear" w:color="auto" w:fill="FFFFFF"/>
        <w:spacing w:after="300" w:line="360" w:lineRule="atLeast"/>
        <w:jc w:val="left"/>
        <w:outlineLvl w:val="5"/>
        <w:rPr>
          <w:rFonts w:ascii="微软雅黑" w:eastAsia="微软雅黑" w:hAnsi="微软雅黑" w:cs="宋体"/>
          <w:b/>
          <w:bCs/>
          <w:color w:val="2E2E2E"/>
          <w:kern w:val="0"/>
          <w:sz w:val="20"/>
          <w:szCs w:val="20"/>
        </w:rPr>
      </w:pPr>
      <w:r w:rsidRPr="00B02A5B">
        <w:rPr>
          <w:rFonts w:ascii="微软雅黑" w:eastAsia="微软雅黑" w:hAnsi="微软雅黑" w:cs="宋体" w:hint="eastAsia"/>
          <w:b/>
          <w:bCs/>
          <w:color w:val="2E2E2E"/>
          <w:kern w:val="0"/>
          <w:sz w:val="20"/>
          <w:szCs w:val="20"/>
        </w:rPr>
        <w:t>8、删除长期未使用的索引</w:t>
      </w:r>
    </w:p>
    <w:p w:rsidR="00B02A5B" w:rsidRPr="00B02A5B" w:rsidRDefault="00B02A5B" w:rsidP="00B02A5B">
      <w:pPr>
        <w:widowControl/>
        <w:shd w:val="clear" w:color="auto" w:fill="FFFFFF"/>
        <w:spacing w:after="300"/>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定期删除一些长时间未使用过的索引是一个非常好的习惯。</w:t>
      </w:r>
    </w:p>
    <w:p w:rsidR="00B02A5B" w:rsidRPr="00B02A5B" w:rsidRDefault="00B02A5B" w:rsidP="00B02A5B">
      <w:pPr>
        <w:widowControl/>
        <w:shd w:val="clear" w:color="auto" w:fill="FFFFFF"/>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关于索引这个话题打算就此打住，最后要说一句，索引并不总是最好的工具，只有当索引帮助提高查询速度带来的好处大于其带来的额外工作时，索引才是有效的。对于非常小的表，简单的全表扫描更高效。对于中到大型的表，索引就非常有效。对于超大型的表，建立和维护索引的代价随之增长，这时候其他技术也许更有效，比如分区表。最后的最后，</w:t>
      </w:r>
      <w:r w:rsidRPr="00B02A5B">
        <w:rPr>
          <w:rFonts w:ascii="Consolas" w:eastAsia="宋体" w:hAnsi="Consolas" w:cs="Consolas"/>
          <w:b/>
          <w:bCs/>
          <w:color w:val="2E2E2E"/>
          <w:kern w:val="0"/>
          <w:sz w:val="23"/>
          <w:szCs w:val="23"/>
          <w:bdr w:val="none" w:sz="0" w:space="0" w:color="auto" w:frame="1"/>
        </w:rPr>
        <w:t>explain</w:t>
      </w:r>
      <w:r w:rsidRPr="00B02A5B">
        <w:rPr>
          <w:rFonts w:ascii="微软雅黑" w:eastAsia="微软雅黑" w:hAnsi="微软雅黑" w:cs="宋体" w:hint="eastAsia"/>
          <w:b/>
          <w:bCs/>
          <w:color w:val="2E2E2E"/>
          <w:kern w:val="0"/>
          <w:sz w:val="23"/>
          <w:szCs w:val="23"/>
          <w:bdr w:val="none" w:sz="0" w:space="0" w:color="auto" w:frame="1"/>
        </w:rPr>
        <w:t>后再提测是一种美德</w:t>
      </w:r>
      <w:r w:rsidRPr="00B02A5B">
        <w:rPr>
          <w:rFonts w:ascii="微软雅黑" w:eastAsia="微软雅黑" w:hAnsi="微软雅黑" w:cs="宋体" w:hint="eastAsia"/>
          <w:color w:val="2E2E2E"/>
          <w:kern w:val="0"/>
          <w:sz w:val="23"/>
          <w:szCs w:val="23"/>
        </w:rPr>
        <w:t>。</w:t>
      </w:r>
    </w:p>
    <w:p w:rsidR="00B02A5B" w:rsidRPr="00B02A5B" w:rsidRDefault="00B02A5B" w:rsidP="00B02A5B">
      <w:pPr>
        <w:widowControl/>
        <w:shd w:val="clear" w:color="auto" w:fill="FFFFFF"/>
        <w:spacing w:after="300" w:line="360" w:lineRule="atLeast"/>
        <w:jc w:val="left"/>
        <w:outlineLvl w:val="3"/>
        <w:rPr>
          <w:rFonts w:ascii="微软雅黑" w:eastAsia="微软雅黑" w:hAnsi="微软雅黑" w:cs="宋体"/>
          <w:b/>
          <w:bCs/>
          <w:color w:val="2E2E2E"/>
          <w:kern w:val="0"/>
          <w:sz w:val="24"/>
          <w:szCs w:val="24"/>
        </w:rPr>
      </w:pPr>
      <w:r w:rsidRPr="00B02A5B">
        <w:rPr>
          <w:rFonts w:ascii="微软雅黑" w:eastAsia="微软雅黑" w:hAnsi="微软雅黑" w:cs="宋体" w:hint="eastAsia"/>
          <w:b/>
          <w:bCs/>
          <w:color w:val="2E2E2E"/>
          <w:kern w:val="0"/>
          <w:sz w:val="24"/>
          <w:szCs w:val="24"/>
        </w:rPr>
        <w:t>特定类型查询优化</w:t>
      </w:r>
    </w:p>
    <w:p w:rsidR="00B02A5B" w:rsidRPr="00B02A5B" w:rsidRDefault="00B02A5B" w:rsidP="00B02A5B">
      <w:pPr>
        <w:widowControl/>
        <w:shd w:val="clear" w:color="auto" w:fill="FFFFFF"/>
        <w:spacing w:after="300" w:line="360" w:lineRule="atLeast"/>
        <w:jc w:val="left"/>
        <w:outlineLvl w:val="4"/>
        <w:rPr>
          <w:rFonts w:ascii="微软雅黑" w:eastAsia="微软雅黑" w:hAnsi="微软雅黑" w:cs="宋体"/>
          <w:b/>
          <w:bCs/>
          <w:color w:val="2E2E2E"/>
          <w:kern w:val="0"/>
          <w:sz w:val="23"/>
          <w:szCs w:val="23"/>
        </w:rPr>
      </w:pPr>
      <w:r w:rsidRPr="00B02A5B">
        <w:rPr>
          <w:rFonts w:ascii="微软雅黑" w:eastAsia="微软雅黑" w:hAnsi="微软雅黑" w:cs="宋体" w:hint="eastAsia"/>
          <w:b/>
          <w:bCs/>
          <w:color w:val="2E2E2E"/>
          <w:kern w:val="0"/>
          <w:sz w:val="23"/>
          <w:szCs w:val="23"/>
        </w:rPr>
        <w:t>优化COUNT()查询</w:t>
      </w:r>
    </w:p>
    <w:p w:rsidR="00B02A5B" w:rsidRPr="00B02A5B" w:rsidRDefault="00B02A5B" w:rsidP="00B02A5B">
      <w:pPr>
        <w:widowControl/>
        <w:shd w:val="clear" w:color="auto" w:fill="FFFFFF"/>
        <w:jc w:val="left"/>
        <w:rPr>
          <w:rFonts w:ascii="微软雅黑" w:eastAsia="微软雅黑" w:hAnsi="微软雅黑" w:cs="宋体"/>
          <w:color w:val="2E2E2E"/>
          <w:kern w:val="0"/>
          <w:sz w:val="23"/>
          <w:szCs w:val="23"/>
        </w:rPr>
      </w:pPr>
      <w:r w:rsidRPr="00B02A5B">
        <w:rPr>
          <w:rFonts w:ascii="Consolas" w:eastAsia="宋体" w:hAnsi="Consolas" w:cs="Consolas"/>
          <w:color w:val="2E2E2E"/>
          <w:kern w:val="0"/>
          <w:sz w:val="23"/>
          <w:szCs w:val="23"/>
          <w:bdr w:val="none" w:sz="0" w:space="0" w:color="auto" w:frame="1"/>
        </w:rPr>
        <w:t>COUNT()</w:t>
      </w:r>
      <w:r w:rsidRPr="00B02A5B">
        <w:rPr>
          <w:rFonts w:ascii="微软雅黑" w:eastAsia="微软雅黑" w:hAnsi="微软雅黑" w:cs="宋体" w:hint="eastAsia"/>
          <w:color w:val="2E2E2E"/>
          <w:kern w:val="0"/>
          <w:sz w:val="23"/>
          <w:szCs w:val="23"/>
        </w:rPr>
        <w:t>可能是被大家误解最多的函数了，它有两种不同的作用，其一是统计某个列值的数量，其二是统计行数。统计列值时，要求列值是非空的，它不会统计NULL。如果确认括号中的表达式不可能为空时，实际上就是在统计行数。最简单的就是当使用</w:t>
      </w:r>
      <w:r w:rsidRPr="00B02A5B">
        <w:rPr>
          <w:rFonts w:ascii="Consolas" w:eastAsia="宋体" w:hAnsi="Consolas" w:cs="Consolas"/>
          <w:color w:val="2E2E2E"/>
          <w:kern w:val="0"/>
          <w:sz w:val="23"/>
          <w:szCs w:val="23"/>
          <w:bdr w:val="none" w:sz="0" w:space="0" w:color="auto" w:frame="1"/>
        </w:rPr>
        <w:t>COUNT(*)</w:t>
      </w:r>
      <w:r w:rsidRPr="00B02A5B">
        <w:rPr>
          <w:rFonts w:ascii="微软雅黑" w:eastAsia="微软雅黑" w:hAnsi="微软雅黑" w:cs="宋体" w:hint="eastAsia"/>
          <w:color w:val="2E2E2E"/>
          <w:kern w:val="0"/>
          <w:sz w:val="23"/>
          <w:szCs w:val="23"/>
        </w:rPr>
        <w:t>时，并不是我们所想象的那样扩展成所有的列，实际上，它会忽略所有的列而直接统计行数。</w:t>
      </w:r>
    </w:p>
    <w:p w:rsidR="00B02A5B" w:rsidRPr="00B02A5B" w:rsidRDefault="00B02A5B" w:rsidP="00B02A5B">
      <w:pPr>
        <w:widowControl/>
        <w:shd w:val="clear" w:color="auto" w:fill="FFFFFF"/>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我们最常见的误解也就在这儿，在括号内指定了一列却希望统计结果是行数，而且还常常误以为前者的性能会更好。但实际并非这样，如果要统计行数，直接使用</w:t>
      </w:r>
      <w:r w:rsidRPr="00B02A5B">
        <w:rPr>
          <w:rFonts w:ascii="Consolas" w:eastAsia="宋体" w:hAnsi="Consolas" w:cs="Consolas"/>
          <w:color w:val="2E2E2E"/>
          <w:kern w:val="0"/>
          <w:sz w:val="23"/>
          <w:szCs w:val="23"/>
          <w:bdr w:val="none" w:sz="0" w:space="0" w:color="auto" w:frame="1"/>
        </w:rPr>
        <w:t>COUNT(*)</w:t>
      </w:r>
      <w:r w:rsidRPr="00B02A5B">
        <w:rPr>
          <w:rFonts w:ascii="微软雅黑" w:eastAsia="微软雅黑" w:hAnsi="微软雅黑" w:cs="宋体" w:hint="eastAsia"/>
          <w:color w:val="2E2E2E"/>
          <w:kern w:val="0"/>
          <w:sz w:val="23"/>
          <w:szCs w:val="23"/>
        </w:rPr>
        <w:t>，意义清晰，且性能更好。</w:t>
      </w:r>
    </w:p>
    <w:p w:rsidR="00B02A5B" w:rsidRPr="00B02A5B" w:rsidRDefault="00B02A5B" w:rsidP="00B02A5B">
      <w:pPr>
        <w:widowControl/>
        <w:shd w:val="clear" w:color="auto" w:fill="FFFFFF"/>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有时候某些业务场景并不需要完全精确的</w:t>
      </w:r>
      <w:r w:rsidRPr="00B02A5B">
        <w:rPr>
          <w:rFonts w:ascii="Consolas" w:eastAsia="宋体" w:hAnsi="Consolas" w:cs="Consolas"/>
          <w:color w:val="2E2E2E"/>
          <w:kern w:val="0"/>
          <w:sz w:val="23"/>
          <w:szCs w:val="23"/>
          <w:bdr w:val="none" w:sz="0" w:space="0" w:color="auto" w:frame="1"/>
        </w:rPr>
        <w:t>COUNT</w:t>
      </w:r>
      <w:r w:rsidRPr="00B02A5B">
        <w:rPr>
          <w:rFonts w:ascii="微软雅黑" w:eastAsia="微软雅黑" w:hAnsi="微软雅黑" w:cs="宋体" w:hint="eastAsia"/>
          <w:color w:val="2E2E2E"/>
          <w:kern w:val="0"/>
          <w:sz w:val="23"/>
          <w:szCs w:val="23"/>
        </w:rPr>
        <w:t>值，可以用近似值来代替，EXPLAIN出来的行数就是一个不错的近似值，而且执行EXPLAIN并不需要真正地去执行查询，所以成本非常低。通常来说，执行</w:t>
      </w:r>
      <w:r w:rsidRPr="00B02A5B">
        <w:rPr>
          <w:rFonts w:ascii="Consolas" w:eastAsia="宋体" w:hAnsi="Consolas" w:cs="Consolas"/>
          <w:color w:val="2E2E2E"/>
          <w:kern w:val="0"/>
          <w:sz w:val="23"/>
          <w:szCs w:val="23"/>
          <w:bdr w:val="none" w:sz="0" w:space="0" w:color="auto" w:frame="1"/>
        </w:rPr>
        <w:t>COUNT()</w:t>
      </w:r>
      <w:r w:rsidRPr="00B02A5B">
        <w:rPr>
          <w:rFonts w:ascii="微软雅黑" w:eastAsia="微软雅黑" w:hAnsi="微软雅黑" w:cs="宋体" w:hint="eastAsia"/>
          <w:color w:val="2E2E2E"/>
          <w:kern w:val="0"/>
          <w:sz w:val="23"/>
          <w:szCs w:val="23"/>
        </w:rPr>
        <w:t>都需要扫描大量的行才能获取到精确的数据，因此很难优化，MySQL层面还能做得也就只有覆盖索引了。如果不还能解决问题，只有从架构层面解决了，比如添加汇总表，或者使用redis这样的外部缓存系统。</w:t>
      </w:r>
    </w:p>
    <w:p w:rsidR="00B02A5B" w:rsidRPr="00B02A5B" w:rsidRDefault="00B02A5B" w:rsidP="00B02A5B">
      <w:pPr>
        <w:widowControl/>
        <w:shd w:val="clear" w:color="auto" w:fill="FFFFFF"/>
        <w:spacing w:after="300" w:line="360" w:lineRule="atLeast"/>
        <w:jc w:val="left"/>
        <w:outlineLvl w:val="4"/>
        <w:rPr>
          <w:rFonts w:ascii="微软雅黑" w:eastAsia="微软雅黑" w:hAnsi="微软雅黑" w:cs="宋体"/>
          <w:b/>
          <w:bCs/>
          <w:color w:val="2E2E2E"/>
          <w:kern w:val="0"/>
          <w:sz w:val="23"/>
          <w:szCs w:val="23"/>
        </w:rPr>
      </w:pPr>
      <w:r w:rsidRPr="00B02A5B">
        <w:rPr>
          <w:rFonts w:ascii="微软雅黑" w:eastAsia="微软雅黑" w:hAnsi="微软雅黑" w:cs="宋体" w:hint="eastAsia"/>
          <w:b/>
          <w:bCs/>
          <w:color w:val="2E2E2E"/>
          <w:kern w:val="0"/>
          <w:sz w:val="23"/>
          <w:szCs w:val="23"/>
        </w:rPr>
        <w:t>优化关联查询</w:t>
      </w:r>
    </w:p>
    <w:p w:rsidR="00B02A5B" w:rsidRPr="00B02A5B" w:rsidRDefault="00B02A5B" w:rsidP="00B02A5B">
      <w:pPr>
        <w:widowControl/>
        <w:shd w:val="clear" w:color="auto" w:fill="FFFFFF"/>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在大数据场景下，表与表之间通过一个冗余字段来关联，要比直接使用</w:t>
      </w:r>
      <w:r w:rsidRPr="00B02A5B">
        <w:rPr>
          <w:rFonts w:ascii="Consolas" w:eastAsia="宋体" w:hAnsi="Consolas" w:cs="Consolas"/>
          <w:color w:val="2E2E2E"/>
          <w:kern w:val="0"/>
          <w:sz w:val="23"/>
          <w:szCs w:val="23"/>
          <w:bdr w:val="none" w:sz="0" w:space="0" w:color="auto" w:frame="1"/>
        </w:rPr>
        <w:t>JOIN</w:t>
      </w:r>
      <w:r w:rsidRPr="00B02A5B">
        <w:rPr>
          <w:rFonts w:ascii="微软雅黑" w:eastAsia="微软雅黑" w:hAnsi="微软雅黑" w:cs="宋体" w:hint="eastAsia"/>
          <w:color w:val="2E2E2E"/>
          <w:kern w:val="0"/>
          <w:sz w:val="23"/>
          <w:szCs w:val="23"/>
        </w:rPr>
        <w:t>有更好的性能。如果确实需要使用关联查询的情况下，需要特别注意的是：</w:t>
      </w:r>
    </w:p>
    <w:p w:rsidR="00B02A5B" w:rsidRPr="00B02A5B" w:rsidRDefault="00B02A5B" w:rsidP="00B02A5B">
      <w:pPr>
        <w:widowControl/>
        <w:numPr>
          <w:ilvl w:val="0"/>
          <w:numId w:val="8"/>
        </w:numPr>
        <w:shd w:val="clear" w:color="auto" w:fill="FFFFFF"/>
        <w:ind w:left="450"/>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确保</w:t>
      </w:r>
      <w:r w:rsidRPr="00B02A5B">
        <w:rPr>
          <w:rFonts w:ascii="Consolas" w:eastAsia="宋体" w:hAnsi="Consolas" w:cs="Consolas"/>
          <w:color w:val="2E2E2E"/>
          <w:kern w:val="0"/>
          <w:sz w:val="23"/>
          <w:szCs w:val="23"/>
          <w:bdr w:val="none" w:sz="0" w:space="0" w:color="auto" w:frame="1"/>
        </w:rPr>
        <w:t>ON</w:t>
      </w:r>
      <w:r w:rsidRPr="00B02A5B">
        <w:rPr>
          <w:rFonts w:ascii="微软雅黑" w:eastAsia="微软雅黑" w:hAnsi="微软雅黑" w:cs="宋体" w:hint="eastAsia"/>
          <w:color w:val="2E2E2E"/>
          <w:kern w:val="0"/>
          <w:sz w:val="23"/>
          <w:szCs w:val="23"/>
        </w:rPr>
        <w:t>和</w:t>
      </w:r>
      <w:r w:rsidRPr="00B02A5B">
        <w:rPr>
          <w:rFonts w:ascii="Consolas" w:eastAsia="宋体" w:hAnsi="Consolas" w:cs="Consolas"/>
          <w:color w:val="2E2E2E"/>
          <w:kern w:val="0"/>
          <w:sz w:val="23"/>
          <w:szCs w:val="23"/>
          <w:bdr w:val="none" w:sz="0" w:space="0" w:color="auto" w:frame="1"/>
        </w:rPr>
        <w:t>USING</w:t>
      </w:r>
      <w:r w:rsidRPr="00B02A5B">
        <w:rPr>
          <w:rFonts w:ascii="微软雅黑" w:eastAsia="微软雅黑" w:hAnsi="微软雅黑" w:cs="宋体" w:hint="eastAsia"/>
          <w:color w:val="2E2E2E"/>
          <w:kern w:val="0"/>
          <w:sz w:val="23"/>
          <w:szCs w:val="23"/>
        </w:rPr>
        <w:t>字句中的列上有索引。在创建索引的时候就要考虑到关联的顺序。当表A和表B用列c关联的时候，如果优化器关联的顺序是A、B，那么就不需要在A表的对应列上创建索引。没有用到的索引会带来额外的负担，一般来说，除非有其他理由，只需要在关联顺序中的第二张表的相应列上创建索引（具体原因下文分析）。</w:t>
      </w:r>
    </w:p>
    <w:p w:rsidR="00B02A5B" w:rsidRPr="00B02A5B" w:rsidRDefault="00B02A5B" w:rsidP="00B02A5B">
      <w:pPr>
        <w:widowControl/>
        <w:numPr>
          <w:ilvl w:val="0"/>
          <w:numId w:val="8"/>
        </w:numPr>
        <w:shd w:val="clear" w:color="auto" w:fill="FFFFFF"/>
        <w:ind w:left="450"/>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确保任何的</w:t>
      </w:r>
      <w:r w:rsidRPr="00B02A5B">
        <w:rPr>
          <w:rFonts w:ascii="Consolas" w:eastAsia="宋体" w:hAnsi="Consolas" w:cs="Consolas"/>
          <w:color w:val="2E2E2E"/>
          <w:kern w:val="0"/>
          <w:sz w:val="23"/>
          <w:szCs w:val="23"/>
          <w:bdr w:val="none" w:sz="0" w:space="0" w:color="auto" w:frame="1"/>
        </w:rPr>
        <w:t>GROUP BY</w:t>
      </w:r>
      <w:r w:rsidRPr="00B02A5B">
        <w:rPr>
          <w:rFonts w:ascii="微软雅黑" w:eastAsia="微软雅黑" w:hAnsi="微软雅黑" w:cs="宋体" w:hint="eastAsia"/>
          <w:color w:val="2E2E2E"/>
          <w:kern w:val="0"/>
          <w:sz w:val="23"/>
          <w:szCs w:val="23"/>
        </w:rPr>
        <w:t>和</w:t>
      </w:r>
      <w:r w:rsidRPr="00B02A5B">
        <w:rPr>
          <w:rFonts w:ascii="Consolas" w:eastAsia="宋体" w:hAnsi="Consolas" w:cs="Consolas"/>
          <w:color w:val="2E2E2E"/>
          <w:kern w:val="0"/>
          <w:sz w:val="23"/>
          <w:szCs w:val="23"/>
          <w:bdr w:val="none" w:sz="0" w:space="0" w:color="auto" w:frame="1"/>
        </w:rPr>
        <w:t>ORDER BY</w:t>
      </w:r>
      <w:r w:rsidRPr="00B02A5B">
        <w:rPr>
          <w:rFonts w:ascii="微软雅黑" w:eastAsia="微软雅黑" w:hAnsi="微软雅黑" w:cs="宋体" w:hint="eastAsia"/>
          <w:color w:val="2E2E2E"/>
          <w:kern w:val="0"/>
          <w:sz w:val="23"/>
          <w:szCs w:val="23"/>
        </w:rPr>
        <w:t>中的表达式只涉及到一个表中的列，这样MySQL才有可能使用索引来优化。</w:t>
      </w:r>
    </w:p>
    <w:p w:rsidR="00B02A5B" w:rsidRPr="00B02A5B" w:rsidRDefault="00B02A5B" w:rsidP="00B02A5B">
      <w:pPr>
        <w:widowControl/>
        <w:shd w:val="clear" w:color="auto" w:fill="FFFFFF"/>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要理解优化关联查询的第一个技巧，就需要理解MySQL是如何执行关联查询的。当前MySQL关联执行的策略非常简单，它对任何的关联都执行</w:t>
      </w:r>
      <w:r w:rsidRPr="00B02A5B">
        <w:rPr>
          <w:rFonts w:ascii="微软雅黑" w:eastAsia="微软雅黑" w:hAnsi="微软雅黑" w:cs="宋体" w:hint="eastAsia"/>
          <w:b/>
          <w:bCs/>
          <w:color w:val="2E2E2E"/>
          <w:kern w:val="0"/>
          <w:sz w:val="23"/>
          <w:szCs w:val="23"/>
          <w:bdr w:val="none" w:sz="0" w:space="0" w:color="auto" w:frame="1"/>
        </w:rPr>
        <w:t>嵌套循环关联</w:t>
      </w:r>
      <w:r w:rsidRPr="00B02A5B">
        <w:rPr>
          <w:rFonts w:ascii="微软雅黑" w:eastAsia="微软雅黑" w:hAnsi="微软雅黑" w:cs="宋体" w:hint="eastAsia"/>
          <w:color w:val="2E2E2E"/>
          <w:kern w:val="0"/>
          <w:sz w:val="23"/>
          <w:szCs w:val="23"/>
        </w:rPr>
        <w:t>操作，即先在一个表中循环取出单条数据，然后在嵌套循环到下一个表中寻找匹配的行，依次下去，直到找到所有表中匹配的行为为止。然后根据各个表匹配的行，返回查询中需要的各个列。</w:t>
      </w:r>
    </w:p>
    <w:p w:rsidR="00B02A5B" w:rsidRPr="00B02A5B" w:rsidRDefault="00B02A5B" w:rsidP="00B02A5B">
      <w:pPr>
        <w:widowControl/>
        <w:shd w:val="clear" w:color="auto" w:fill="FFFFFF"/>
        <w:spacing w:after="300"/>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太抽象了？以上面的示例来说明，比如有这样的一个查询：</w:t>
      </w:r>
    </w:p>
    <w:p w:rsidR="00B02A5B" w:rsidRPr="00B02A5B" w:rsidRDefault="00B02A5B" w:rsidP="00B02A5B">
      <w:pPr>
        <w:widowControl/>
        <w:jc w:val="left"/>
        <w:rPr>
          <w:rFonts w:ascii="Courier New" w:eastAsia="宋体" w:hAnsi="Courier New" w:cs="Courier New"/>
          <w:color w:val="2E2E2E"/>
          <w:kern w:val="0"/>
          <w:sz w:val="20"/>
          <w:szCs w:val="20"/>
        </w:rPr>
      </w:pPr>
      <w:r w:rsidRPr="00B02A5B">
        <w:rPr>
          <w:rFonts w:ascii="Courier New" w:eastAsia="宋体" w:hAnsi="Courier New" w:cs="Courier New"/>
          <w:color w:val="2E2E2E"/>
          <w:kern w:val="0"/>
          <w:sz w:val="20"/>
          <w:szCs w:val="20"/>
        </w:rPr>
        <w:object w:dxaOrig="1440" w:dyaOrig="1440">
          <v:shape id="_x0000_i1087" type="#_x0000_t75" style="width:182.25pt;height:66.75pt" o:ole="">
            <v:imagedata r:id="rId9" o:title=""/>
          </v:shape>
          <w:control r:id="rId29" w:name="DefaultOcxName10" w:shapeid="_x0000_i108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465"/>
      </w:tblGrid>
      <w:tr w:rsidR="00B02A5B" w:rsidRPr="00B02A5B" w:rsidTr="00B02A5B">
        <w:trPr>
          <w:tblCellSpacing w:w="15" w:type="dxa"/>
        </w:trPr>
        <w:tc>
          <w:tcPr>
            <w:tcW w:w="0" w:type="auto"/>
            <w:vAlign w:val="center"/>
            <w:hideMark/>
          </w:tcPr>
          <w:p w:rsidR="00B02A5B" w:rsidRPr="00B02A5B" w:rsidRDefault="00B02A5B" w:rsidP="00B02A5B">
            <w:pPr>
              <w:widowControl/>
              <w:jc w:val="left"/>
              <w:rPr>
                <w:rFonts w:ascii="inherit" w:eastAsia="宋体" w:hAnsi="inherit" w:cs="宋体" w:hint="eastAsia"/>
                <w:kern w:val="0"/>
                <w:sz w:val="20"/>
                <w:szCs w:val="20"/>
              </w:rPr>
            </w:pPr>
            <w:r w:rsidRPr="00B02A5B">
              <w:rPr>
                <w:rFonts w:ascii="inherit" w:eastAsia="宋体" w:hAnsi="inherit" w:cs="宋体"/>
                <w:kern w:val="0"/>
                <w:sz w:val="20"/>
                <w:szCs w:val="20"/>
              </w:rPr>
              <w:t>1</w:t>
            </w:r>
          </w:p>
          <w:p w:rsidR="00B02A5B" w:rsidRPr="00B02A5B" w:rsidRDefault="00B02A5B" w:rsidP="00B02A5B">
            <w:pPr>
              <w:widowControl/>
              <w:jc w:val="left"/>
              <w:rPr>
                <w:rFonts w:ascii="inherit" w:eastAsia="宋体" w:hAnsi="inherit" w:cs="宋体" w:hint="eastAsia"/>
                <w:kern w:val="0"/>
                <w:sz w:val="20"/>
                <w:szCs w:val="20"/>
              </w:rPr>
            </w:pPr>
            <w:r w:rsidRPr="00B02A5B">
              <w:rPr>
                <w:rFonts w:ascii="inherit" w:eastAsia="宋体" w:hAnsi="inherit" w:cs="宋体"/>
                <w:kern w:val="0"/>
                <w:sz w:val="20"/>
                <w:szCs w:val="20"/>
              </w:rPr>
              <w:t>2</w:t>
            </w:r>
          </w:p>
          <w:p w:rsidR="00B02A5B" w:rsidRPr="00B02A5B" w:rsidRDefault="00B02A5B" w:rsidP="00B02A5B">
            <w:pPr>
              <w:widowControl/>
              <w:jc w:val="left"/>
              <w:rPr>
                <w:rFonts w:ascii="inherit" w:eastAsia="宋体" w:hAnsi="inherit" w:cs="宋体" w:hint="eastAsia"/>
                <w:kern w:val="0"/>
                <w:sz w:val="20"/>
                <w:szCs w:val="20"/>
              </w:rPr>
            </w:pPr>
            <w:r w:rsidRPr="00B02A5B">
              <w:rPr>
                <w:rFonts w:ascii="inherit" w:eastAsia="宋体" w:hAnsi="inherit" w:cs="宋体"/>
                <w:kern w:val="0"/>
                <w:sz w:val="20"/>
                <w:szCs w:val="20"/>
              </w:rPr>
              <w:t>3</w:t>
            </w:r>
          </w:p>
          <w:p w:rsidR="00B02A5B" w:rsidRPr="00B02A5B" w:rsidRDefault="00B02A5B" w:rsidP="00B02A5B">
            <w:pPr>
              <w:widowControl/>
              <w:jc w:val="left"/>
              <w:rPr>
                <w:rFonts w:ascii="inherit" w:eastAsia="宋体" w:hAnsi="inherit" w:cs="宋体" w:hint="eastAsia"/>
                <w:kern w:val="0"/>
                <w:sz w:val="20"/>
                <w:szCs w:val="20"/>
              </w:rPr>
            </w:pPr>
            <w:r w:rsidRPr="00B02A5B">
              <w:rPr>
                <w:rFonts w:ascii="inherit" w:eastAsia="宋体" w:hAnsi="inherit" w:cs="宋体"/>
                <w:kern w:val="0"/>
                <w:sz w:val="20"/>
                <w:szCs w:val="20"/>
              </w:rPr>
              <w:t>4</w:t>
            </w:r>
          </w:p>
        </w:tc>
        <w:tc>
          <w:tcPr>
            <w:tcW w:w="8700" w:type="dxa"/>
            <w:vAlign w:val="center"/>
            <w:hideMark/>
          </w:tcPr>
          <w:p w:rsidR="00B02A5B" w:rsidRPr="00B02A5B" w:rsidRDefault="00B02A5B" w:rsidP="00B02A5B">
            <w:pPr>
              <w:widowControl/>
              <w:jc w:val="left"/>
              <w:rPr>
                <w:rFonts w:ascii="inherit" w:eastAsia="宋体" w:hAnsi="inherit" w:cs="宋体" w:hint="eastAsia"/>
                <w:color w:val="000000"/>
                <w:kern w:val="0"/>
                <w:sz w:val="20"/>
                <w:szCs w:val="20"/>
              </w:rPr>
            </w:pPr>
            <w:r w:rsidRPr="00B02A5B">
              <w:rPr>
                <w:rFonts w:ascii="inherit" w:eastAsia="宋体" w:hAnsi="inherit" w:cs="宋体"/>
                <w:color w:val="000000"/>
                <w:kern w:val="0"/>
                <w:sz w:val="20"/>
                <w:szCs w:val="20"/>
                <w:bdr w:val="none" w:sz="0" w:space="0" w:color="auto" w:frame="1"/>
              </w:rPr>
              <w:t xml:space="preserve">SELECT A.xx,B.yy </w:t>
            </w:r>
          </w:p>
          <w:p w:rsidR="00B02A5B" w:rsidRPr="00B02A5B" w:rsidRDefault="00B02A5B" w:rsidP="00B02A5B">
            <w:pPr>
              <w:widowControl/>
              <w:jc w:val="left"/>
              <w:rPr>
                <w:rFonts w:ascii="inherit" w:eastAsia="宋体" w:hAnsi="inherit" w:cs="宋体" w:hint="eastAsia"/>
                <w:color w:val="000000"/>
                <w:kern w:val="0"/>
                <w:sz w:val="20"/>
                <w:szCs w:val="20"/>
              </w:rPr>
            </w:pPr>
            <w:r w:rsidRPr="00B02A5B">
              <w:rPr>
                <w:rFonts w:ascii="inherit" w:eastAsia="宋体" w:hAnsi="inherit" w:cs="宋体"/>
                <w:color w:val="000000"/>
                <w:kern w:val="0"/>
                <w:sz w:val="20"/>
                <w:szCs w:val="20"/>
                <w:bdr w:val="none" w:sz="0" w:space="0" w:color="auto" w:frame="1"/>
              </w:rPr>
              <w:t>FROM A INNER JOIN B USING(c)</w:t>
            </w:r>
          </w:p>
          <w:p w:rsidR="00B02A5B" w:rsidRPr="00B02A5B" w:rsidRDefault="00B02A5B" w:rsidP="00B02A5B">
            <w:pPr>
              <w:widowControl/>
              <w:jc w:val="left"/>
              <w:rPr>
                <w:rFonts w:ascii="inherit" w:eastAsia="宋体" w:hAnsi="inherit" w:cs="宋体" w:hint="eastAsia"/>
                <w:color w:val="000000"/>
                <w:kern w:val="0"/>
                <w:sz w:val="20"/>
                <w:szCs w:val="20"/>
              </w:rPr>
            </w:pPr>
            <w:r w:rsidRPr="00B02A5B">
              <w:rPr>
                <w:rFonts w:ascii="inherit" w:eastAsia="宋体" w:hAnsi="inherit" w:cs="宋体"/>
                <w:color w:val="000000"/>
                <w:kern w:val="0"/>
                <w:sz w:val="20"/>
                <w:szCs w:val="20"/>
                <w:bdr w:val="none" w:sz="0" w:space="0" w:color="auto" w:frame="1"/>
              </w:rPr>
              <w:t>WHERE A.xx IN (5,6)</w:t>
            </w:r>
          </w:p>
          <w:p w:rsidR="00B02A5B" w:rsidRPr="00B02A5B" w:rsidRDefault="00B02A5B" w:rsidP="00B02A5B">
            <w:pPr>
              <w:widowControl/>
              <w:jc w:val="left"/>
              <w:rPr>
                <w:rFonts w:ascii="inherit" w:eastAsia="宋体" w:hAnsi="inherit" w:cs="宋体" w:hint="eastAsia"/>
                <w:color w:val="000000"/>
                <w:kern w:val="0"/>
                <w:sz w:val="20"/>
                <w:szCs w:val="20"/>
              </w:rPr>
            </w:pPr>
            <w:r w:rsidRPr="00B02A5B">
              <w:rPr>
                <w:rFonts w:ascii="inherit" w:eastAsia="宋体" w:hAnsi="inherit" w:cs="宋体"/>
                <w:color w:val="000000"/>
                <w:kern w:val="0"/>
                <w:sz w:val="20"/>
                <w:szCs w:val="20"/>
              </w:rPr>
              <w:t> </w:t>
            </w:r>
          </w:p>
        </w:tc>
      </w:tr>
    </w:tbl>
    <w:p w:rsidR="00B02A5B" w:rsidRPr="00B02A5B" w:rsidRDefault="00B02A5B" w:rsidP="00B02A5B">
      <w:pPr>
        <w:widowControl/>
        <w:shd w:val="clear" w:color="auto" w:fill="FFFFFF"/>
        <w:spacing w:after="300"/>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假设MySQL按照查询中的关联顺序A、B来进行关联操作，那么可以用下面的伪代码表示MySQL如何完成这个查询：</w:t>
      </w:r>
    </w:p>
    <w:p w:rsidR="00B02A5B" w:rsidRPr="00B02A5B" w:rsidRDefault="00B02A5B" w:rsidP="00B02A5B">
      <w:pPr>
        <w:widowControl/>
        <w:jc w:val="left"/>
        <w:rPr>
          <w:rFonts w:ascii="Courier New" w:eastAsia="宋体" w:hAnsi="Courier New" w:cs="Courier New"/>
          <w:color w:val="2E2E2E"/>
          <w:kern w:val="0"/>
          <w:sz w:val="20"/>
          <w:szCs w:val="20"/>
        </w:rPr>
      </w:pPr>
      <w:r w:rsidRPr="00B02A5B">
        <w:rPr>
          <w:rFonts w:ascii="Courier New" w:eastAsia="宋体" w:hAnsi="Courier New" w:cs="Courier New"/>
          <w:color w:val="2E2E2E"/>
          <w:kern w:val="0"/>
          <w:sz w:val="20"/>
          <w:szCs w:val="20"/>
        </w:rPr>
        <w:object w:dxaOrig="1440" w:dyaOrig="1440">
          <v:shape id="_x0000_i1090" type="#_x0000_t75" style="width:182.25pt;height:66.75pt" o:ole="">
            <v:imagedata r:id="rId9" o:title=""/>
          </v:shape>
          <w:control r:id="rId30" w:name="DefaultOcxName11" w:shapeid="_x0000_i109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365"/>
      </w:tblGrid>
      <w:tr w:rsidR="00B02A5B" w:rsidRPr="00B02A5B" w:rsidTr="00B02A5B">
        <w:trPr>
          <w:tblCellSpacing w:w="15" w:type="dxa"/>
        </w:trPr>
        <w:tc>
          <w:tcPr>
            <w:tcW w:w="0" w:type="auto"/>
            <w:vAlign w:val="center"/>
            <w:hideMark/>
          </w:tcPr>
          <w:p w:rsidR="00B02A5B" w:rsidRPr="00B02A5B" w:rsidRDefault="00B02A5B" w:rsidP="00B02A5B">
            <w:pPr>
              <w:widowControl/>
              <w:jc w:val="left"/>
              <w:rPr>
                <w:rFonts w:ascii="inherit" w:eastAsia="宋体" w:hAnsi="inherit" w:cs="宋体" w:hint="eastAsia"/>
                <w:kern w:val="0"/>
                <w:sz w:val="20"/>
                <w:szCs w:val="20"/>
              </w:rPr>
            </w:pPr>
            <w:r w:rsidRPr="00B02A5B">
              <w:rPr>
                <w:rFonts w:ascii="inherit" w:eastAsia="宋体" w:hAnsi="inherit" w:cs="宋体"/>
                <w:kern w:val="0"/>
                <w:sz w:val="20"/>
                <w:szCs w:val="20"/>
              </w:rPr>
              <w:t>1</w:t>
            </w:r>
          </w:p>
          <w:p w:rsidR="00B02A5B" w:rsidRPr="00B02A5B" w:rsidRDefault="00B02A5B" w:rsidP="00B02A5B">
            <w:pPr>
              <w:widowControl/>
              <w:jc w:val="left"/>
              <w:rPr>
                <w:rFonts w:ascii="inherit" w:eastAsia="宋体" w:hAnsi="inherit" w:cs="宋体" w:hint="eastAsia"/>
                <w:kern w:val="0"/>
                <w:sz w:val="20"/>
                <w:szCs w:val="20"/>
              </w:rPr>
            </w:pPr>
            <w:r w:rsidRPr="00B02A5B">
              <w:rPr>
                <w:rFonts w:ascii="inherit" w:eastAsia="宋体" w:hAnsi="inherit" w:cs="宋体"/>
                <w:kern w:val="0"/>
                <w:sz w:val="20"/>
                <w:szCs w:val="20"/>
              </w:rPr>
              <w:t>2</w:t>
            </w:r>
          </w:p>
          <w:p w:rsidR="00B02A5B" w:rsidRPr="00B02A5B" w:rsidRDefault="00B02A5B" w:rsidP="00B02A5B">
            <w:pPr>
              <w:widowControl/>
              <w:jc w:val="left"/>
              <w:rPr>
                <w:rFonts w:ascii="inherit" w:eastAsia="宋体" w:hAnsi="inherit" w:cs="宋体" w:hint="eastAsia"/>
                <w:kern w:val="0"/>
                <w:sz w:val="20"/>
                <w:szCs w:val="20"/>
              </w:rPr>
            </w:pPr>
            <w:r w:rsidRPr="00B02A5B">
              <w:rPr>
                <w:rFonts w:ascii="inherit" w:eastAsia="宋体" w:hAnsi="inherit" w:cs="宋体"/>
                <w:kern w:val="0"/>
                <w:sz w:val="20"/>
                <w:szCs w:val="20"/>
              </w:rPr>
              <w:t>3</w:t>
            </w:r>
          </w:p>
          <w:p w:rsidR="00B02A5B" w:rsidRPr="00B02A5B" w:rsidRDefault="00B02A5B" w:rsidP="00B02A5B">
            <w:pPr>
              <w:widowControl/>
              <w:jc w:val="left"/>
              <w:rPr>
                <w:rFonts w:ascii="inherit" w:eastAsia="宋体" w:hAnsi="inherit" w:cs="宋体" w:hint="eastAsia"/>
                <w:kern w:val="0"/>
                <w:sz w:val="20"/>
                <w:szCs w:val="20"/>
              </w:rPr>
            </w:pPr>
            <w:r w:rsidRPr="00B02A5B">
              <w:rPr>
                <w:rFonts w:ascii="inherit" w:eastAsia="宋体" w:hAnsi="inherit" w:cs="宋体"/>
                <w:kern w:val="0"/>
                <w:sz w:val="20"/>
                <w:szCs w:val="20"/>
              </w:rPr>
              <w:t>4</w:t>
            </w:r>
          </w:p>
          <w:p w:rsidR="00B02A5B" w:rsidRPr="00B02A5B" w:rsidRDefault="00B02A5B" w:rsidP="00B02A5B">
            <w:pPr>
              <w:widowControl/>
              <w:jc w:val="left"/>
              <w:rPr>
                <w:rFonts w:ascii="inherit" w:eastAsia="宋体" w:hAnsi="inherit" w:cs="宋体" w:hint="eastAsia"/>
                <w:kern w:val="0"/>
                <w:sz w:val="20"/>
                <w:szCs w:val="20"/>
              </w:rPr>
            </w:pPr>
            <w:r w:rsidRPr="00B02A5B">
              <w:rPr>
                <w:rFonts w:ascii="inherit" w:eastAsia="宋体" w:hAnsi="inherit" w:cs="宋体"/>
                <w:kern w:val="0"/>
                <w:sz w:val="20"/>
                <w:szCs w:val="20"/>
              </w:rPr>
              <w:t>5</w:t>
            </w:r>
          </w:p>
          <w:p w:rsidR="00B02A5B" w:rsidRPr="00B02A5B" w:rsidRDefault="00B02A5B" w:rsidP="00B02A5B">
            <w:pPr>
              <w:widowControl/>
              <w:jc w:val="left"/>
              <w:rPr>
                <w:rFonts w:ascii="inherit" w:eastAsia="宋体" w:hAnsi="inherit" w:cs="宋体" w:hint="eastAsia"/>
                <w:kern w:val="0"/>
                <w:sz w:val="20"/>
                <w:szCs w:val="20"/>
              </w:rPr>
            </w:pPr>
            <w:r w:rsidRPr="00B02A5B">
              <w:rPr>
                <w:rFonts w:ascii="inherit" w:eastAsia="宋体" w:hAnsi="inherit" w:cs="宋体"/>
                <w:kern w:val="0"/>
                <w:sz w:val="20"/>
                <w:szCs w:val="20"/>
              </w:rPr>
              <w:t>6</w:t>
            </w:r>
          </w:p>
          <w:p w:rsidR="00B02A5B" w:rsidRPr="00B02A5B" w:rsidRDefault="00B02A5B" w:rsidP="00B02A5B">
            <w:pPr>
              <w:widowControl/>
              <w:jc w:val="left"/>
              <w:rPr>
                <w:rFonts w:ascii="inherit" w:eastAsia="宋体" w:hAnsi="inherit" w:cs="宋体" w:hint="eastAsia"/>
                <w:kern w:val="0"/>
                <w:sz w:val="20"/>
                <w:szCs w:val="20"/>
              </w:rPr>
            </w:pPr>
            <w:r w:rsidRPr="00B02A5B">
              <w:rPr>
                <w:rFonts w:ascii="inherit" w:eastAsia="宋体" w:hAnsi="inherit" w:cs="宋体"/>
                <w:kern w:val="0"/>
                <w:sz w:val="20"/>
                <w:szCs w:val="20"/>
              </w:rPr>
              <w:t>7</w:t>
            </w:r>
          </w:p>
          <w:p w:rsidR="00B02A5B" w:rsidRPr="00B02A5B" w:rsidRDefault="00B02A5B" w:rsidP="00B02A5B">
            <w:pPr>
              <w:widowControl/>
              <w:jc w:val="left"/>
              <w:rPr>
                <w:rFonts w:ascii="inherit" w:eastAsia="宋体" w:hAnsi="inherit" w:cs="宋体" w:hint="eastAsia"/>
                <w:kern w:val="0"/>
                <w:sz w:val="20"/>
                <w:szCs w:val="20"/>
              </w:rPr>
            </w:pPr>
            <w:r w:rsidRPr="00B02A5B">
              <w:rPr>
                <w:rFonts w:ascii="inherit" w:eastAsia="宋体" w:hAnsi="inherit" w:cs="宋体"/>
                <w:kern w:val="0"/>
                <w:sz w:val="20"/>
                <w:szCs w:val="20"/>
              </w:rPr>
              <w:t>8</w:t>
            </w:r>
          </w:p>
          <w:p w:rsidR="00B02A5B" w:rsidRPr="00B02A5B" w:rsidRDefault="00B02A5B" w:rsidP="00B02A5B">
            <w:pPr>
              <w:widowControl/>
              <w:jc w:val="left"/>
              <w:rPr>
                <w:rFonts w:ascii="inherit" w:eastAsia="宋体" w:hAnsi="inherit" w:cs="宋体" w:hint="eastAsia"/>
                <w:kern w:val="0"/>
                <w:sz w:val="20"/>
                <w:szCs w:val="20"/>
              </w:rPr>
            </w:pPr>
            <w:r w:rsidRPr="00B02A5B">
              <w:rPr>
                <w:rFonts w:ascii="inherit" w:eastAsia="宋体" w:hAnsi="inherit" w:cs="宋体"/>
                <w:kern w:val="0"/>
                <w:sz w:val="20"/>
                <w:szCs w:val="20"/>
              </w:rPr>
              <w:t>9</w:t>
            </w:r>
          </w:p>
          <w:p w:rsidR="00B02A5B" w:rsidRPr="00B02A5B" w:rsidRDefault="00B02A5B" w:rsidP="00B02A5B">
            <w:pPr>
              <w:widowControl/>
              <w:jc w:val="left"/>
              <w:rPr>
                <w:rFonts w:ascii="inherit" w:eastAsia="宋体" w:hAnsi="inherit" w:cs="宋体" w:hint="eastAsia"/>
                <w:kern w:val="0"/>
                <w:sz w:val="20"/>
                <w:szCs w:val="20"/>
              </w:rPr>
            </w:pPr>
            <w:r w:rsidRPr="00B02A5B">
              <w:rPr>
                <w:rFonts w:ascii="inherit" w:eastAsia="宋体" w:hAnsi="inherit" w:cs="宋体"/>
                <w:kern w:val="0"/>
                <w:sz w:val="20"/>
                <w:szCs w:val="20"/>
              </w:rPr>
              <w:t>10</w:t>
            </w:r>
          </w:p>
          <w:p w:rsidR="00B02A5B" w:rsidRPr="00B02A5B" w:rsidRDefault="00B02A5B" w:rsidP="00B02A5B">
            <w:pPr>
              <w:widowControl/>
              <w:jc w:val="left"/>
              <w:rPr>
                <w:rFonts w:ascii="inherit" w:eastAsia="宋体" w:hAnsi="inherit" w:cs="宋体" w:hint="eastAsia"/>
                <w:kern w:val="0"/>
                <w:sz w:val="20"/>
                <w:szCs w:val="20"/>
              </w:rPr>
            </w:pPr>
            <w:r w:rsidRPr="00B02A5B">
              <w:rPr>
                <w:rFonts w:ascii="inherit" w:eastAsia="宋体" w:hAnsi="inherit" w:cs="宋体"/>
                <w:kern w:val="0"/>
                <w:sz w:val="20"/>
                <w:szCs w:val="20"/>
              </w:rPr>
              <w:t>11</w:t>
            </w:r>
          </w:p>
          <w:p w:rsidR="00B02A5B" w:rsidRPr="00B02A5B" w:rsidRDefault="00B02A5B" w:rsidP="00B02A5B">
            <w:pPr>
              <w:widowControl/>
              <w:jc w:val="left"/>
              <w:rPr>
                <w:rFonts w:ascii="inherit" w:eastAsia="宋体" w:hAnsi="inherit" w:cs="宋体" w:hint="eastAsia"/>
                <w:kern w:val="0"/>
                <w:sz w:val="20"/>
                <w:szCs w:val="20"/>
              </w:rPr>
            </w:pPr>
            <w:r w:rsidRPr="00B02A5B">
              <w:rPr>
                <w:rFonts w:ascii="inherit" w:eastAsia="宋体" w:hAnsi="inherit" w:cs="宋体"/>
                <w:kern w:val="0"/>
                <w:sz w:val="20"/>
                <w:szCs w:val="20"/>
              </w:rPr>
              <w:t>12</w:t>
            </w:r>
          </w:p>
        </w:tc>
        <w:tc>
          <w:tcPr>
            <w:tcW w:w="8700" w:type="dxa"/>
            <w:vAlign w:val="center"/>
            <w:hideMark/>
          </w:tcPr>
          <w:p w:rsidR="00B02A5B" w:rsidRPr="00B02A5B" w:rsidRDefault="00B02A5B" w:rsidP="00B02A5B">
            <w:pPr>
              <w:widowControl/>
              <w:jc w:val="left"/>
              <w:rPr>
                <w:rFonts w:ascii="inherit" w:eastAsia="宋体" w:hAnsi="inherit" w:cs="宋体" w:hint="eastAsia"/>
                <w:color w:val="000000"/>
                <w:kern w:val="0"/>
                <w:sz w:val="20"/>
                <w:szCs w:val="20"/>
              </w:rPr>
            </w:pPr>
            <w:r w:rsidRPr="00B02A5B">
              <w:rPr>
                <w:rFonts w:ascii="inherit" w:eastAsia="宋体" w:hAnsi="inherit" w:cs="宋体"/>
                <w:color w:val="000000"/>
                <w:kern w:val="0"/>
                <w:sz w:val="20"/>
                <w:szCs w:val="20"/>
                <w:bdr w:val="none" w:sz="0" w:space="0" w:color="auto" w:frame="1"/>
              </w:rPr>
              <w:t>outer_iterator = SELECT A.xx,A.c FROM A WHERE A.xx IN (5,6);</w:t>
            </w:r>
          </w:p>
          <w:p w:rsidR="00B02A5B" w:rsidRPr="00B02A5B" w:rsidRDefault="00B02A5B" w:rsidP="00B02A5B">
            <w:pPr>
              <w:widowControl/>
              <w:jc w:val="left"/>
              <w:rPr>
                <w:rFonts w:ascii="inherit" w:eastAsia="宋体" w:hAnsi="inherit" w:cs="宋体" w:hint="eastAsia"/>
                <w:color w:val="000000"/>
                <w:kern w:val="0"/>
                <w:sz w:val="20"/>
                <w:szCs w:val="20"/>
              </w:rPr>
            </w:pPr>
            <w:r w:rsidRPr="00B02A5B">
              <w:rPr>
                <w:rFonts w:ascii="inherit" w:eastAsia="宋体" w:hAnsi="inherit" w:cs="宋体"/>
                <w:color w:val="000000"/>
                <w:kern w:val="0"/>
                <w:sz w:val="20"/>
                <w:szCs w:val="20"/>
                <w:bdr w:val="none" w:sz="0" w:space="0" w:color="auto" w:frame="1"/>
              </w:rPr>
              <w:t>outer_row = outer_iterator.next;</w:t>
            </w:r>
          </w:p>
          <w:p w:rsidR="00B02A5B" w:rsidRPr="00B02A5B" w:rsidRDefault="00B02A5B" w:rsidP="00B02A5B">
            <w:pPr>
              <w:widowControl/>
              <w:jc w:val="left"/>
              <w:rPr>
                <w:rFonts w:ascii="inherit" w:eastAsia="宋体" w:hAnsi="inherit" w:cs="宋体" w:hint="eastAsia"/>
                <w:color w:val="000000"/>
                <w:kern w:val="0"/>
                <w:sz w:val="20"/>
                <w:szCs w:val="20"/>
              </w:rPr>
            </w:pPr>
            <w:r w:rsidRPr="00B02A5B">
              <w:rPr>
                <w:rFonts w:ascii="inherit" w:eastAsia="宋体" w:hAnsi="inherit" w:cs="宋体"/>
                <w:color w:val="000000"/>
                <w:kern w:val="0"/>
                <w:sz w:val="20"/>
                <w:szCs w:val="20"/>
                <w:bdr w:val="none" w:sz="0" w:space="0" w:color="auto" w:frame="1"/>
              </w:rPr>
              <w:t>while(outer_row) {</w:t>
            </w:r>
          </w:p>
          <w:p w:rsidR="00B02A5B" w:rsidRPr="00B02A5B" w:rsidRDefault="00B02A5B" w:rsidP="00B02A5B">
            <w:pPr>
              <w:widowControl/>
              <w:jc w:val="left"/>
              <w:rPr>
                <w:rFonts w:ascii="inherit" w:eastAsia="宋体" w:hAnsi="inherit" w:cs="宋体" w:hint="eastAsia"/>
                <w:color w:val="000000"/>
                <w:kern w:val="0"/>
                <w:sz w:val="20"/>
                <w:szCs w:val="20"/>
              </w:rPr>
            </w:pPr>
            <w:r w:rsidRPr="00B02A5B">
              <w:rPr>
                <w:rFonts w:ascii="inherit" w:eastAsia="宋体" w:hAnsi="inherit" w:cs="宋体"/>
                <w:color w:val="000000"/>
                <w:kern w:val="0"/>
                <w:sz w:val="20"/>
                <w:szCs w:val="20"/>
                <w:bdr w:val="none" w:sz="0" w:space="0" w:color="auto" w:frame="1"/>
              </w:rPr>
              <w:t>    inner_iterator = SELECT B.yy FROM B WHERE B.c = outer_row.c;</w:t>
            </w:r>
          </w:p>
          <w:p w:rsidR="00B02A5B" w:rsidRPr="00B02A5B" w:rsidRDefault="00B02A5B" w:rsidP="00B02A5B">
            <w:pPr>
              <w:widowControl/>
              <w:jc w:val="left"/>
              <w:rPr>
                <w:rFonts w:ascii="inherit" w:eastAsia="宋体" w:hAnsi="inherit" w:cs="宋体" w:hint="eastAsia"/>
                <w:color w:val="000000"/>
                <w:kern w:val="0"/>
                <w:sz w:val="20"/>
                <w:szCs w:val="20"/>
              </w:rPr>
            </w:pPr>
            <w:r w:rsidRPr="00B02A5B">
              <w:rPr>
                <w:rFonts w:ascii="inherit" w:eastAsia="宋体" w:hAnsi="inherit" w:cs="宋体"/>
                <w:color w:val="000000"/>
                <w:kern w:val="0"/>
                <w:sz w:val="20"/>
                <w:szCs w:val="20"/>
                <w:bdr w:val="none" w:sz="0" w:space="0" w:color="auto" w:frame="1"/>
              </w:rPr>
              <w:t>    inner_row = inner_iterator.next;</w:t>
            </w:r>
          </w:p>
          <w:p w:rsidR="00B02A5B" w:rsidRPr="00B02A5B" w:rsidRDefault="00B02A5B" w:rsidP="00B02A5B">
            <w:pPr>
              <w:widowControl/>
              <w:jc w:val="left"/>
              <w:rPr>
                <w:rFonts w:ascii="inherit" w:eastAsia="宋体" w:hAnsi="inherit" w:cs="宋体" w:hint="eastAsia"/>
                <w:color w:val="000000"/>
                <w:kern w:val="0"/>
                <w:sz w:val="20"/>
                <w:szCs w:val="20"/>
              </w:rPr>
            </w:pPr>
            <w:r w:rsidRPr="00B02A5B">
              <w:rPr>
                <w:rFonts w:ascii="inherit" w:eastAsia="宋体" w:hAnsi="inherit" w:cs="宋体"/>
                <w:color w:val="000000"/>
                <w:kern w:val="0"/>
                <w:sz w:val="20"/>
                <w:szCs w:val="20"/>
                <w:bdr w:val="none" w:sz="0" w:space="0" w:color="auto" w:frame="1"/>
              </w:rPr>
              <w:t>    while(inner_row) {</w:t>
            </w:r>
          </w:p>
          <w:p w:rsidR="00B02A5B" w:rsidRPr="00B02A5B" w:rsidRDefault="00B02A5B" w:rsidP="00B02A5B">
            <w:pPr>
              <w:widowControl/>
              <w:jc w:val="left"/>
              <w:rPr>
                <w:rFonts w:ascii="inherit" w:eastAsia="宋体" w:hAnsi="inherit" w:cs="宋体" w:hint="eastAsia"/>
                <w:color w:val="000000"/>
                <w:kern w:val="0"/>
                <w:sz w:val="20"/>
                <w:szCs w:val="20"/>
              </w:rPr>
            </w:pPr>
            <w:r w:rsidRPr="00B02A5B">
              <w:rPr>
                <w:rFonts w:ascii="inherit" w:eastAsia="宋体" w:hAnsi="inherit" w:cs="宋体"/>
                <w:color w:val="000000"/>
                <w:kern w:val="0"/>
                <w:sz w:val="20"/>
                <w:szCs w:val="20"/>
                <w:bdr w:val="none" w:sz="0" w:space="0" w:color="auto" w:frame="1"/>
              </w:rPr>
              <w:t>        output[inner_row.yy,outer_row.xx];</w:t>
            </w:r>
          </w:p>
          <w:p w:rsidR="00B02A5B" w:rsidRPr="00B02A5B" w:rsidRDefault="00B02A5B" w:rsidP="00B02A5B">
            <w:pPr>
              <w:widowControl/>
              <w:jc w:val="left"/>
              <w:rPr>
                <w:rFonts w:ascii="inherit" w:eastAsia="宋体" w:hAnsi="inherit" w:cs="宋体" w:hint="eastAsia"/>
                <w:color w:val="000000"/>
                <w:kern w:val="0"/>
                <w:sz w:val="20"/>
                <w:szCs w:val="20"/>
              </w:rPr>
            </w:pPr>
            <w:r w:rsidRPr="00B02A5B">
              <w:rPr>
                <w:rFonts w:ascii="inherit" w:eastAsia="宋体" w:hAnsi="inherit" w:cs="宋体"/>
                <w:color w:val="000000"/>
                <w:kern w:val="0"/>
                <w:sz w:val="20"/>
                <w:szCs w:val="20"/>
                <w:bdr w:val="none" w:sz="0" w:space="0" w:color="auto" w:frame="1"/>
              </w:rPr>
              <w:t>        inner_row = inner_iterator.next;</w:t>
            </w:r>
          </w:p>
          <w:p w:rsidR="00B02A5B" w:rsidRPr="00B02A5B" w:rsidRDefault="00B02A5B" w:rsidP="00B02A5B">
            <w:pPr>
              <w:widowControl/>
              <w:jc w:val="left"/>
              <w:rPr>
                <w:rFonts w:ascii="inherit" w:eastAsia="宋体" w:hAnsi="inherit" w:cs="宋体" w:hint="eastAsia"/>
                <w:color w:val="000000"/>
                <w:kern w:val="0"/>
                <w:sz w:val="20"/>
                <w:szCs w:val="20"/>
              </w:rPr>
            </w:pPr>
            <w:r w:rsidRPr="00B02A5B">
              <w:rPr>
                <w:rFonts w:ascii="inherit" w:eastAsia="宋体" w:hAnsi="inherit" w:cs="宋体"/>
                <w:color w:val="000000"/>
                <w:kern w:val="0"/>
                <w:sz w:val="20"/>
                <w:szCs w:val="20"/>
                <w:bdr w:val="none" w:sz="0" w:space="0" w:color="auto" w:frame="1"/>
              </w:rPr>
              <w:t>    }</w:t>
            </w:r>
          </w:p>
          <w:p w:rsidR="00B02A5B" w:rsidRPr="00B02A5B" w:rsidRDefault="00B02A5B" w:rsidP="00B02A5B">
            <w:pPr>
              <w:widowControl/>
              <w:jc w:val="left"/>
              <w:rPr>
                <w:rFonts w:ascii="inherit" w:eastAsia="宋体" w:hAnsi="inherit" w:cs="宋体" w:hint="eastAsia"/>
                <w:color w:val="000000"/>
                <w:kern w:val="0"/>
                <w:sz w:val="20"/>
                <w:szCs w:val="20"/>
              </w:rPr>
            </w:pPr>
            <w:r w:rsidRPr="00B02A5B">
              <w:rPr>
                <w:rFonts w:ascii="inherit" w:eastAsia="宋体" w:hAnsi="inherit" w:cs="宋体"/>
                <w:color w:val="000000"/>
                <w:kern w:val="0"/>
                <w:sz w:val="20"/>
                <w:szCs w:val="20"/>
                <w:bdr w:val="none" w:sz="0" w:space="0" w:color="auto" w:frame="1"/>
              </w:rPr>
              <w:t>    outer_row = outer_iterator.next;</w:t>
            </w:r>
          </w:p>
          <w:p w:rsidR="00B02A5B" w:rsidRPr="00B02A5B" w:rsidRDefault="00B02A5B" w:rsidP="00B02A5B">
            <w:pPr>
              <w:widowControl/>
              <w:jc w:val="left"/>
              <w:rPr>
                <w:rFonts w:ascii="inherit" w:eastAsia="宋体" w:hAnsi="inherit" w:cs="宋体" w:hint="eastAsia"/>
                <w:color w:val="000000"/>
                <w:kern w:val="0"/>
                <w:sz w:val="20"/>
                <w:szCs w:val="20"/>
              </w:rPr>
            </w:pPr>
            <w:r w:rsidRPr="00B02A5B">
              <w:rPr>
                <w:rFonts w:ascii="inherit" w:eastAsia="宋体" w:hAnsi="inherit" w:cs="宋体"/>
                <w:color w:val="000000"/>
                <w:kern w:val="0"/>
                <w:sz w:val="20"/>
                <w:szCs w:val="20"/>
                <w:bdr w:val="none" w:sz="0" w:space="0" w:color="auto" w:frame="1"/>
              </w:rPr>
              <w:t>}</w:t>
            </w:r>
          </w:p>
          <w:p w:rsidR="00B02A5B" w:rsidRPr="00B02A5B" w:rsidRDefault="00B02A5B" w:rsidP="00B02A5B">
            <w:pPr>
              <w:widowControl/>
              <w:jc w:val="left"/>
              <w:rPr>
                <w:rFonts w:ascii="inherit" w:eastAsia="宋体" w:hAnsi="inherit" w:cs="宋体" w:hint="eastAsia"/>
                <w:color w:val="000000"/>
                <w:kern w:val="0"/>
                <w:sz w:val="20"/>
                <w:szCs w:val="20"/>
              </w:rPr>
            </w:pPr>
            <w:r w:rsidRPr="00B02A5B">
              <w:rPr>
                <w:rFonts w:ascii="inherit" w:eastAsia="宋体" w:hAnsi="inherit" w:cs="宋体"/>
                <w:color w:val="000000"/>
                <w:kern w:val="0"/>
                <w:sz w:val="20"/>
                <w:szCs w:val="20"/>
              </w:rPr>
              <w:t> </w:t>
            </w:r>
          </w:p>
        </w:tc>
      </w:tr>
    </w:tbl>
    <w:p w:rsidR="00B02A5B" w:rsidRPr="00B02A5B" w:rsidRDefault="00B02A5B" w:rsidP="00B02A5B">
      <w:pPr>
        <w:widowControl/>
        <w:shd w:val="clear" w:color="auto" w:fill="FFFFFF"/>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可以看到，最外层的查询是根据</w:t>
      </w:r>
      <w:r w:rsidRPr="00B02A5B">
        <w:rPr>
          <w:rFonts w:ascii="Consolas" w:eastAsia="宋体" w:hAnsi="Consolas" w:cs="Consolas"/>
          <w:color w:val="2E2E2E"/>
          <w:kern w:val="0"/>
          <w:sz w:val="23"/>
          <w:szCs w:val="23"/>
          <w:bdr w:val="none" w:sz="0" w:space="0" w:color="auto" w:frame="1"/>
        </w:rPr>
        <w:t>A.xx</w:t>
      </w:r>
      <w:r w:rsidRPr="00B02A5B">
        <w:rPr>
          <w:rFonts w:ascii="微软雅黑" w:eastAsia="微软雅黑" w:hAnsi="微软雅黑" w:cs="宋体" w:hint="eastAsia"/>
          <w:color w:val="2E2E2E"/>
          <w:kern w:val="0"/>
          <w:sz w:val="23"/>
          <w:szCs w:val="23"/>
        </w:rPr>
        <w:t>列来查询的，</w:t>
      </w:r>
      <w:r w:rsidRPr="00B02A5B">
        <w:rPr>
          <w:rFonts w:ascii="Consolas" w:eastAsia="宋体" w:hAnsi="Consolas" w:cs="Consolas"/>
          <w:color w:val="2E2E2E"/>
          <w:kern w:val="0"/>
          <w:sz w:val="23"/>
          <w:szCs w:val="23"/>
          <w:bdr w:val="none" w:sz="0" w:space="0" w:color="auto" w:frame="1"/>
        </w:rPr>
        <w:t>A.c</w:t>
      </w:r>
      <w:r w:rsidRPr="00B02A5B">
        <w:rPr>
          <w:rFonts w:ascii="微软雅黑" w:eastAsia="微软雅黑" w:hAnsi="微软雅黑" w:cs="宋体" w:hint="eastAsia"/>
          <w:color w:val="2E2E2E"/>
          <w:kern w:val="0"/>
          <w:sz w:val="23"/>
          <w:szCs w:val="23"/>
        </w:rPr>
        <w:t>上如果有索引的话，整个关联查询也不会使用。再看内层的查询，很明显</w:t>
      </w:r>
      <w:r w:rsidRPr="00B02A5B">
        <w:rPr>
          <w:rFonts w:ascii="Consolas" w:eastAsia="宋体" w:hAnsi="Consolas" w:cs="Consolas"/>
          <w:color w:val="2E2E2E"/>
          <w:kern w:val="0"/>
          <w:sz w:val="23"/>
          <w:szCs w:val="23"/>
          <w:bdr w:val="none" w:sz="0" w:space="0" w:color="auto" w:frame="1"/>
        </w:rPr>
        <w:t>B.c</w:t>
      </w:r>
      <w:r w:rsidRPr="00B02A5B">
        <w:rPr>
          <w:rFonts w:ascii="微软雅黑" w:eastAsia="微软雅黑" w:hAnsi="微软雅黑" w:cs="宋体" w:hint="eastAsia"/>
          <w:color w:val="2E2E2E"/>
          <w:kern w:val="0"/>
          <w:sz w:val="23"/>
          <w:szCs w:val="23"/>
        </w:rPr>
        <w:t>上如果有索引的话，能够加速查询，因此只需要在关联顺序中的第二张表的相应列上创建索引即可。</w:t>
      </w:r>
    </w:p>
    <w:p w:rsidR="00B02A5B" w:rsidRPr="00B02A5B" w:rsidRDefault="00B02A5B" w:rsidP="00B02A5B">
      <w:pPr>
        <w:widowControl/>
        <w:shd w:val="clear" w:color="auto" w:fill="FFFFFF"/>
        <w:spacing w:after="300" w:line="360" w:lineRule="atLeast"/>
        <w:jc w:val="left"/>
        <w:outlineLvl w:val="4"/>
        <w:rPr>
          <w:rFonts w:ascii="微软雅黑" w:eastAsia="微软雅黑" w:hAnsi="微软雅黑" w:cs="宋体"/>
          <w:b/>
          <w:bCs/>
          <w:color w:val="2E2E2E"/>
          <w:kern w:val="0"/>
          <w:sz w:val="23"/>
          <w:szCs w:val="23"/>
        </w:rPr>
      </w:pPr>
      <w:r w:rsidRPr="00B02A5B">
        <w:rPr>
          <w:rFonts w:ascii="微软雅黑" w:eastAsia="微软雅黑" w:hAnsi="微软雅黑" w:cs="宋体" w:hint="eastAsia"/>
          <w:b/>
          <w:bCs/>
          <w:color w:val="2E2E2E"/>
          <w:kern w:val="0"/>
          <w:sz w:val="23"/>
          <w:szCs w:val="23"/>
        </w:rPr>
        <w:t>优化LIMIT分页</w:t>
      </w:r>
    </w:p>
    <w:p w:rsidR="00B02A5B" w:rsidRPr="00B02A5B" w:rsidRDefault="00B02A5B" w:rsidP="00B02A5B">
      <w:pPr>
        <w:widowControl/>
        <w:shd w:val="clear" w:color="auto" w:fill="FFFFFF"/>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当需要分页操作时，通常会使用</w:t>
      </w:r>
      <w:r w:rsidRPr="00B02A5B">
        <w:rPr>
          <w:rFonts w:ascii="Consolas" w:eastAsia="宋体" w:hAnsi="Consolas" w:cs="Consolas"/>
          <w:color w:val="2E2E2E"/>
          <w:kern w:val="0"/>
          <w:sz w:val="23"/>
          <w:szCs w:val="23"/>
          <w:bdr w:val="none" w:sz="0" w:space="0" w:color="auto" w:frame="1"/>
        </w:rPr>
        <w:t>LIMIT</w:t>
      </w:r>
      <w:r w:rsidRPr="00B02A5B">
        <w:rPr>
          <w:rFonts w:ascii="微软雅黑" w:eastAsia="微软雅黑" w:hAnsi="微软雅黑" w:cs="宋体" w:hint="eastAsia"/>
          <w:color w:val="2E2E2E"/>
          <w:kern w:val="0"/>
          <w:sz w:val="23"/>
          <w:szCs w:val="23"/>
        </w:rPr>
        <w:t>加上偏移量的办法实现，同时加上合适的</w:t>
      </w:r>
      <w:r w:rsidRPr="00B02A5B">
        <w:rPr>
          <w:rFonts w:ascii="Consolas" w:eastAsia="宋体" w:hAnsi="Consolas" w:cs="Consolas"/>
          <w:color w:val="2E2E2E"/>
          <w:kern w:val="0"/>
          <w:sz w:val="23"/>
          <w:szCs w:val="23"/>
          <w:bdr w:val="none" w:sz="0" w:space="0" w:color="auto" w:frame="1"/>
        </w:rPr>
        <w:t>ORDER BY</w:t>
      </w:r>
      <w:r w:rsidRPr="00B02A5B">
        <w:rPr>
          <w:rFonts w:ascii="微软雅黑" w:eastAsia="微软雅黑" w:hAnsi="微软雅黑" w:cs="宋体" w:hint="eastAsia"/>
          <w:color w:val="2E2E2E"/>
          <w:kern w:val="0"/>
          <w:sz w:val="23"/>
          <w:szCs w:val="23"/>
        </w:rPr>
        <w:t>字句。如果有对应的索引，通常效率会不错，否则，MySQL需要做大量的文件排序操作。</w:t>
      </w:r>
    </w:p>
    <w:p w:rsidR="00B02A5B" w:rsidRPr="00B02A5B" w:rsidRDefault="00B02A5B" w:rsidP="00B02A5B">
      <w:pPr>
        <w:widowControl/>
        <w:shd w:val="clear" w:color="auto" w:fill="FFFFFF"/>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一个常见的问题是当偏移量非常大的时候，比如：</w:t>
      </w:r>
      <w:r w:rsidRPr="00B02A5B">
        <w:rPr>
          <w:rFonts w:ascii="Consolas" w:eastAsia="宋体" w:hAnsi="Consolas" w:cs="Consolas"/>
          <w:color w:val="2E2E2E"/>
          <w:kern w:val="0"/>
          <w:sz w:val="23"/>
          <w:szCs w:val="23"/>
          <w:bdr w:val="none" w:sz="0" w:space="0" w:color="auto" w:frame="1"/>
        </w:rPr>
        <w:t>LIMIT 10000 20</w:t>
      </w:r>
      <w:r w:rsidRPr="00B02A5B">
        <w:rPr>
          <w:rFonts w:ascii="微软雅黑" w:eastAsia="微软雅黑" w:hAnsi="微软雅黑" w:cs="宋体" w:hint="eastAsia"/>
          <w:color w:val="2E2E2E"/>
          <w:kern w:val="0"/>
          <w:sz w:val="23"/>
          <w:szCs w:val="23"/>
        </w:rPr>
        <w:t>这样的查询，MySQL需要查询10020条记录然后只返回20条记录，前面的10000条都将被抛弃，这样的代价非常高。</w:t>
      </w:r>
    </w:p>
    <w:p w:rsidR="00B02A5B" w:rsidRPr="00B02A5B" w:rsidRDefault="00B02A5B" w:rsidP="00B02A5B">
      <w:pPr>
        <w:widowControl/>
        <w:shd w:val="clear" w:color="auto" w:fill="FFFFFF"/>
        <w:spacing w:after="300"/>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优化这种查询一个最简单的办法就是尽可能的使用覆盖索引扫描，而不是查询所有的列。然后根据需要做一次关联查询再返回所有的列。对于偏移量很大时，这样做的效率会提升非常大。考虑下面的查询：</w:t>
      </w:r>
    </w:p>
    <w:p w:rsidR="00B02A5B" w:rsidRPr="00B02A5B" w:rsidRDefault="00B02A5B" w:rsidP="00B02A5B">
      <w:pPr>
        <w:widowControl/>
        <w:jc w:val="left"/>
        <w:rPr>
          <w:rFonts w:ascii="Courier New" w:eastAsia="宋体" w:hAnsi="Courier New" w:cs="Courier New"/>
          <w:color w:val="2E2E2E"/>
          <w:kern w:val="0"/>
          <w:sz w:val="20"/>
          <w:szCs w:val="20"/>
        </w:rPr>
      </w:pPr>
      <w:r w:rsidRPr="00B02A5B">
        <w:rPr>
          <w:rFonts w:ascii="Courier New" w:eastAsia="宋体" w:hAnsi="Courier New" w:cs="Courier New"/>
          <w:color w:val="2E2E2E"/>
          <w:kern w:val="0"/>
          <w:sz w:val="20"/>
          <w:szCs w:val="20"/>
        </w:rPr>
        <w:object w:dxaOrig="1440" w:dyaOrig="1440">
          <v:shape id="_x0000_i1093" type="#_x0000_t75" style="width:182.25pt;height:66.75pt" o:ole="">
            <v:imagedata r:id="rId9" o:title=""/>
          </v:shape>
          <w:control r:id="rId31" w:name="DefaultOcxName12" w:shapeid="_x0000_i109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465"/>
      </w:tblGrid>
      <w:tr w:rsidR="00B02A5B" w:rsidRPr="00B02A5B" w:rsidTr="00B02A5B">
        <w:trPr>
          <w:tblCellSpacing w:w="15" w:type="dxa"/>
        </w:trPr>
        <w:tc>
          <w:tcPr>
            <w:tcW w:w="0" w:type="auto"/>
            <w:vAlign w:val="center"/>
            <w:hideMark/>
          </w:tcPr>
          <w:p w:rsidR="00B02A5B" w:rsidRPr="00B02A5B" w:rsidRDefault="00B02A5B" w:rsidP="00B02A5B">
            <w:pPr>
              <w:widowControl/>
              <w:jc w:val="left"/>
              <w:rPr>
                <w:rFonts w:ascii="inherit" w:eastAsia="宋体" w:hAnsi="inherit" w:cs="宋体" w:hint="eastAsia"/>
                <w:kern w:val="0"/>
                <w:sz w:val="20"/>
                <w:szCs w:val="20"/>
              </w:rPr>
            </w:pPr>
            <w:r w:rsidRPr="00B02A5B">
              <w:rPr>
                <w:rFonts w:ascii="inherit" w:eastAsia="宋体" w:hAnsi="inherit" w:cs="宋体"/>
                <w:kern w:val="0"/>
                <w:sz w:val="20"/>
                <w:szCs w:val="20"/>
              </w:rPr>
              <w:t>1</w:t>
            </w:r>
          </w:p>
          <w:p w:rsidR="00B02A5B" w:rsidRPr="00B02A5B" w:rsidRDefault="00B02A5B" w:rsidP="00B02A5B">
            <w:pPr>
              <w:widowControl/>
              <w:jc w:val="left"/>
              <w:rPr>
                <w:rFonts w:ascii="inherit" w:eastAsia="宋体" w:hAnsi="inherit" w:cs="宋体" w:hint="eastAsia"/>
                <w:kern w:val="0"/>
                <w:sz w:val="20"/>
                <w:szCs w:val="20"/>
              </w:rPr>
            </w:pPr>
            <w:r w:rsidRPr="00B02A5B">
              <w:rPr>
                <w:rFonts w:ascii="inherit" w:eastAsia="宋体" w:hAnsi="inherit" w:cs="宋体"/>
                <w:kern w:val="0"/>
                <w:sz w:val="20"/>
                <w:szCs w:val="20"/>
              </w:rPr>
              <w:t>2</w:t>
            </w:r>
          </w:p>
        </w:tc>
        <w:tc>
          <w:tcPr>
            <w:tcW w:w="8700" w:type="dxa"/>
            <w:vAlign w:val="center"/>
            <w:hideMark/>
          </w:tcPr>
          <w:p w:rsidR="00B02A5B" w:rsidRPr="00B02A5B" w:rsidRDefault="00B02A5B" w:rsidP="00B02A5B">
            <w:pPr>
              <w:widowControl/>
              <w:jc w:val="left"/>
              <w:rPr>
                <w:rFonts w:ascii="inherit" w:eastAsia="宋体" w:hAnsi="inherit" w:cs="宋体" w:hint="eastAsia"/>
                <w:color w:val="000000"/>
                <w:kern w:val="0"/>
                <w:sz w:val="20"/>
                <w:szCs w:val="20"/>
              </w:rPr>
            </w:pPr>
            <w:r w:rsidRPr="00B02A5B">
              <w:rPr>
                <w:rFonts w:ascii="inherit" w:eastAsia="宋体" w:hAnsi="inherit" w:cs="宋体"/>
                <w:color w:val="000000"/>
                <w:kern w:val="0"/>
                <w:sz w:val="20"/>
                <w:szCs w:val="20"/>
                <w:bdr w:val="none" w:sz="0" w:space="0" w:color="auto" w:frame="1"/>
              </w:rPr>
              <w:t>SELECT film_id,description FROM film ORDER BY title LIMIT 50,5;</w:t>
            </w:r>
          </w:p>
          <w:p w:rsidR="00B02A5B" w:rsidRPr="00B02A5B" w:rsidRDefault="00B02A5B" w:rsidP="00B02A5B">
            <w:pPr>
              <w:widowControl/>
              <w:jc w:val="left"/>
              <w:rPr>
                <w:rFonts w:ascii="inherit" w:eastAsia="宋体" w:hAnsi="inherit" w:cs="宋体" w:hint="eastAsia"/>
                <w:color w:val="000000"/>
                <w:kern w:val="0"/>
                <w:sz w:val="20"/>
                <w:szCs w:val="20"/>
              </w:rPr>
            </w:pPr>
            <w:r w:rsidRPr="00B02A5B">
              <w:rPr>
                <w:rFonts w:ascii="inherit" w:eastAsia="宋体" w:hAnsi="inherit" w:cs="宋体"/>
                <w:color w:val="000000"/>
                <w:kern w:val="0"/>
                <w:sz w:val="20"/>
                <w:szCs w:val="20"/>
              </w:rPr>
              <w:t> </w:t>
            </w:r>
          </w:p>
        </w:tc>
      </w:tr>
    </w:tbl>
    <w:p w:rsidR="00B02A5B" w:rsidRPr="00B02A5B" w:rsidRDefault="00B02A5B" w:rsidP="00B02A5B">
      <w:pPr>
        <w:widowControl/>
        <w:shd w:val="clear" w:color="auto" w:fill="FFFFFF"/>
        <w:spacing w:after="300"/>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如果这张表非常大，那么这个查询最好改成下面的样子：</w:t>
      </w:r>
    </w:p>
    <w:p w:rsidR="00B02A5B" w:rsidRPr="00B02A5B" w:rsidRDefault="00B02A5B" w:rsidP="00B02A5B">
      <w:pPr>
        <w:widowControl/>
        <w:jc w:val="left"/>
        <w:rPr>
          <w:rFonts w:ascii="Courier New" w:eastAsia="宋体" w:hAnsi="Courier New" w:cs="Courier New"/>
          <w:color w:val="2E2E2E"/>
          <w:kern w:val="0"/>
          <w:sz w:val="20"/>
          <w:szCs w:val="20"/>
        </w:rPr>
      </w:pPr>
      <w:r w:rsidRPr="00B02A5B">
        <w:rPr>
          <w:rFonts w:ascii="Courier New" w:eastAsia="宋体" w:hAnsi="Courier New" w:cs="Courier New"/>
          <w:color w:val="2E2E2E"/>
          <w:kern w:val="0"/>
          <w:sz w:val="20"/>
          <w:szCs w:val="20"/>
        </w:rPr>
        <w:object w:dxaOrig="1440" w:dyaOrig="1440">
          <v:shape id="_x0000_i1096" type="#_x0000_t75" style="width:182.25pt;height:66.75pt" o:ole="">
            <v:imagedata r:id="rId9" o:title=""/>
          </v:shape>
          <w:control r:id="rId32" w:name="DefaultOcxName13" w:shapeid="_x0000_i109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465"/>
      </w:tblGrid>
      <w:tr w:rsidR="00B02A5B" w:rsidRPr="00B02A5B" w:rsidTr="00B02A5B">
        <w:trPr>
          <w:tblCellSpacing w:w="15" w:type="dxa"/>
        </w:trPr>
        <w:tc>
          <w:tcPr>
            <w:tcW w:w="0" w:type="auto"/>
            <w:vAlign w:val="center"/>
            <w:hideMark/>
          </w:tcPr>
          <w:p w:rsidR="00B02A5B" w:rsidRPr="00B02A5B" w:rsidRDefault="00B02A5B" w:rsidP="00B02A5B">
            <w:pPr>
              <w:widowControl/>
              <w:jc w:val="left"/>
              <w:rPr>
                <w:rFonts w:ascii="inherit" w:eastAsia="宋体" w:hAnsi="inherit" w:cs="宋体" w:hint="eastAsia"/>
                <w:kern w:val="0"/>
                <w:sz w:val="20"/>
                <w:szCs w:val="20"/>
              </w:rPr>
            </w:pPr>
            <w:r w:rsidRPr="00B02A5B">
              <w:rPr>
                <w:rFonts w:ascii="inherit" w:eastAsia="宋体" w:hAnsi="inherit" w:cs="宋体"/>
                <w:kern w:val="0"/>
                <w:sz w:val="20"/>
                <w:szCs w:val="20"/>
              </w:rPr>
              <w:t>1</w:t>
            </w:r>
          </w:p>
          <w:p w:rsidR="00B02A5B" w:rsidRPr="00B02A5B" w:rsidRDefault="00B02A5B" w:rsidP="00B02A5B">
            <w:pPr>
              <w:widowControl/>
              <w:jc w:val="left"/>
              <w:rPr>
                <w:rFonts w:ascii="inherit" w:eastAsia="宋体" w:hAnsi="inherit" w:cs="宋体" w:hint="eastAsia"/>
                <w:kern w:val="0"/>
                <w:sz w:val="20"/>
                <w:szCs w:val="20"/>
              </w:rPr>
            </w:pPr>
            <w:r w:rsidRPr="00B02A5B">
              <w:rPr>
                <w:rFonts w:ascii="inherit" w:eastAsia="宋体" w:hAnsi="inherit" w:cs="宋体"/>
                <w:kern w:val="0"/>
                <w:sz w:val="20"/>
                <w:szCs w:val="20"/>
              </w:rPr>
              <w:t>2</w:t>
            </w:r>
          </w:p>
          <w:p w:rsidR="00B02A5B" w:rsidRPr="00B02A5B" w:rsidRDefault="00B02A5B" w:rsidP="00B02A5B">
            <w:pPr>
              <w:widowControl/>
              <w:jc w:val="left"/>
              <w:rPr>
                <w:rFonts w:ascii="inherit" w:eastAsia="宋体" w:hAnsi="inherit" w:cs="宋体" w:hint="eastAsia"/>
                <w:kern w:val="0"/>
                <w:sz w:val="20"/>
                <w:szCs w:val="20"/>
              </w:rPr>
            </w:pPr>
            <w:r w:rsidRPr="00B02A5B">
              <w:rPr>
                <w:rFonts w:ascii="inherit" w:eastAsia="宋体" w:hAnsi="inherit" w:cs="宋体"/>
                <w:kern w:val="0"/>
                <w:sz w:val="20"/>
                <w:szCs w:val="20"/>
              </w:rPr>
              <w:t>3</w:t>
            </w:r>
          </w:p>
          <w:p w:rsidR="00B02A5B" w:rsidRPr="00B02A5B" w:rsidRDefault="00B02A5B" w:rsidP="00B02A5B">
            <w:pPr>
              <w:widowControl/>
              <w:jc w:val="left"/>
              <w:rPr>
                <w:rFonts w:ascii="inherit" w:eastAsia="宋体" w:hAnsi="inherit" w:cs="宋体" w:hint="eastAsia"/>
                <w:kern w:val="0"/>
                <w:sz w:val="20"/>
                <w:szCs w:val="20"/>
              </w:rPr>
            </w:pPr>
            <w:r w:rsidRPr="00B02A5B">
              <w:rPr>
                <w:rFonts w:ascii="inherit" w:eastAsia="宋体" w:hAnsi="inherit" w:cs="宋体"/>
                <w:kern w:val="0"/>
                <w:sz w:val="20"/>
                <w:szCs w:val="20"/>
              </w:rPr>
              <w:t>4</w:t>
            </w:r>
          </w:p>
          <w:p w:rsidR="00B02A5B" w:rsidRPr="00B02A5B" w:rsidRDefault="00B02A5B" w:rsidP="00B02A5B">
            <w:pPr>
              <w:widowControl/>
              <w:jc w:val="left"/>
              <w:rPr>
                <w:rFonts w:ascii="inherit" w:eastAsia="宋体" w:hAnsi="inherit" w:cs="宋体" w:hint="eastAsia"/>
                <w:kern w:val="0"/>
                <w:sz w:val="20"/>
                <w:szCs w:val="20"/>
              </w:rPr>
            </w:pPr>
            <w:r w:rsidRPr="00B02A5B">
              <w:rPr>
                <w:rFonts w:ascii="inherit" w:eastAsia="宋体" w:hAnsi="inherit" w:cs="宋体"/>
                <w:kern w:val="0"/>
                <w:sz w:val="20"/>
                <w:szCs w:val="20"/>
              </w:rPr>
              <w:t>5</w:t>
            </w:r>
          </w:p>
        </w:tc>
        <w:tc>
          <w:tcPr>
            <w:tcW w:w="8700" w:type="dxa"/>
            <w:vAlign w:val="center"/>
            <w:hideMark/>
          </w:tcPr>
          <w:p w:rsidR="00B02A5B" w:rsidRPr="00B02A5B" w:rsidRDefault="00B02A5B" w:rsidP="00B02A5B">
            <w:pPr>
              <w:widowControl/>
              <w:jc w:val="left"/>
              <w:rPr>
                <w:rFonts w:ascii="inherit" w:eastAsia="宋体" w:hAnsi="inherit" w:cs="宋体" w:hint="eastAsia"/>
                <w:color w:val="000000"/>
                <w:kern w:val="0"/>
                <w:sz w:val="20"/>
                <w:szCs w:val="20"/>
              </w:rPr>
            </w:pPr>
            <w:r w:rsidRPr="00B02A5B">
              <w:rPr>
                <w:rFonts w:ascii="inherit" w:eastAsia="宋体" w:hAnsi="inherit" w:cs="宋体"/>
                <w:color w:val="000000"/>
                <w:kern w:val="0"/>
                <w:sz w:val="20"/>
                <w:szCs w:val="20"/>
                <w:bdr w:val="none" w:sz="0" w:space="0" w:color="auto" w:frame="1"/>
              </w:rPr>
              <w:t>SELECT film.film_id,film.description</w:t>
            </w:r>
          </w:p>
          <w:p w:rsidR="00B02A5B" w:rsidRPr="00B02A5B" w:rsidRDefault="00B02A5B" w:rsidP="00B02A5B">
            <w:pPr>
              <w:widowControl/>
              <w:jc w:val="left"/>
              <w:rPr>
                <w:rFonts w:ascii="inherit" w:eastAsia="宋体" w:hAnsi="inherit" w:cs="宋体" w:hint="eastAsia"/>
                <w:color w:val="000000"/>
                <w:kern w:val="0"/>
                <w:sz w:val="20"/>
                <w:szCs w:val="20"/>
              </w:rPr>
            </w:pPr>
            <w:r w:rsidRPr="00B02A5B">
              <w:rPr>
                <w:rFonts w:ascii="inherit" w:eastAsia="宋体" w:hAnsi="inherit" w:cs="宋体"/>
                <w:color w:val="000000"/>
                <w:kern w:val="0"/>
                <w:sz w:val="20"/>
                <w:szCs w:val="20"/>
                <w:bdr w:val="none" w:sz="0" w:space="0" w:color="auto" w:frame="1"/>
              </w:rPr>
              <w:t>FROM film INNER JOIN (</w:t>
            </w:r>
          </w:p>
          <w:p w:rsidR="00B02A5B" w:rsidRPr="00B02A5B" w:rsidRDefault="00B02A5B" w:rsidP="00B02A5B">
            <w:pPr>
              <w:widowControl/>
              <w:jc w:val="left"/>
              <w:rPr>
                <w:rFonts w:ascii="inherit" w:eastAsia="宋体" w:hAnsi="inherit" w:cs="宋体" w:hint="eastAsia"/>
                <w:color w:val="000000"/>
                <w:kern w:val="0"/>
                <w:sz w:val="20"/>
                <w:szCs w:val="20"/>
              </w:rPr>
            </w:pPr>
            <w:r w:rsidRPr="00B02A5B">
              <w:rPr>
                <w:rFonts w:ascii="inherit" w:eastAsia="宋体" w:hAnsi="inherit" w:cs="宋体"/>
                <w:color w:val="000000"/>
                <w:kern w:val="0"/>
                <w:sz w:val="20"/>
                <w:szCs w:val="20"/>
                <w:bdr w:val="none" w:sz="0" w:space="0" w:color="auto" w:frame="1"/>
              </w:rPr>
              <w:t>    SELECT film_id FROM film ORDER BY title LIMIT 50,5</w:t>
            </w:r>
          </w:p>
          <w:p w:rsidR="00B02A5B" w:rsidRPr="00B02A5B" w:rsidRDefault="00B02A5B" w:rsidP="00B02A5B">
            <w:pPr>
              <w:widowControl/>
              <w:jc w:val="left"/>
              <w:rPr>
                <w:rFonts w:ascii="inherit" w:eastAsia="宋体" w:hAnsi="inherit" w:cs="宋体" w:hint="eastAsia"/>
                <w:color w:val="000000"/>
                <w:kern w:val="0"/>
                <w:sz w:val="20"/>
                <w:szCs w:val="20"/>
              </w:rPr>
            </w:pPr>
            <w:r w:rsidRPr="00B02A5B">
              <w:rPr>
                <w:rFonts w:ascii="inherit" w:eastAsia="宋体" w:hAnsi="inherit" w:cs="宋体"/>
                <w:color w:val="000000"/>
                <w:kern w:val="0"/>
                <w:sz w:val="20"/>
                <w:szCs w:val="20"/>
                <w:bdr w:val="none" w:sz="0" w:space="0" w:color="auto" w:frame="1"/>
              </w:rPr>
              <w:t>) AS tmp USING(film_id);</w:t>
            </w:r>
          </w:p>
          <w:p w:rsidR="00B02A5B" w:rsidRPr="00B02A5B" w:rsidRDefault="00B02A5B" w:rsidP="00B02A5B">
            <w:pPr>
              <w:widowControl/>
              <w:jc w:val="left"/>
              <w:rPr>
                <w:rFonts w:ascii="inherit" w:eastAsia="宋体" w:hAnsi="inherit" w:cs="宋体" w:hint="eastAsia"/>
                <w:color w:val="000000"/>
                <w:kern w:val="0"/>
                <w:sz w:val="20"/>
                <w:szCs w:val="20"/>
              </w:rPr>
            </w:pPr>
            <w:r w:rsidRPr="00B02A5B">
              <w:rPr>
                <w:rFonts w:ascii="inherit" w:eastAsia="宋体" w:hAnsi="inherit" w:cs="宋体"/>
                <w:color w:val="000000"/>
                <w:kern w:val="0"/>
                <w:sz w:val="20"/>
                <w:szCs w:val="20"/>
              </w:rPr>
              <w:t> </w:t>
            </w:r>
          </w:p>
        </w:tc>
      </w:tr>
    </w:tbl>
    <w:p w:rsidR="00B02A5B" w:rsidRPr="00B02A5B" w:rsidRDefault="00B02A5B" w:rsidP="00B02A5B">
      <w:pPr>
        <w:widowControl/>
        <w:shd w:val="clear" w:color="auto" w:fill="FFFFFF"/>
        <w:spacing w:after="300"/>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这里的延迟关联将大大提升查询效率，让MySQL扫描尽可能少的页面，获取需要访问的记录后在根据关联列回原表查询所需要的列。</w:t>
      </w:r>
    </w:p>
    <w:p w:rsidR="00B02A5B" w:rsidRPr="00B02A5B" w:rsidRDefault="00B02A5B" w:rsidP="00B02A5B">
      <w:pPr>
        <w:widowControl/>
        <w:shd w:val="clear" w:color="auto" w:fill="FFFFFF"/>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有时候如果可以使用书签记录上次取数据的位置，那么下次就可以直接从该书签记录的位置开始扫描，这样就可以避免使用</w:t>
      </w:r>
      <w:r w:rsidRPr="00B02A5B">
        <w:rPr>
          <w:rFonts w:ascii="Consolas" w:eastAsia="宋体" w:hAnsi="Consolas" w:cs="Consolas"/>
          <w:color w:val="2E2E2E"/>
          <w:kern w:val="0"/>
          <w:sz w:val="23"/>
          <w:szCs w:val="23"/>
          <w:bdr w:val="none" w:sz="0" w:space="0" w:color="auto" w:frame="1"/>
        </w:rPr>
        <w:t>OFFSET</w:t>
      </w:r>
      <w:r w:rsidRPr="00B02A5B">
        <w:rPr>
          <w:rFonts w:ascii="微软雅黑" w:eastAsia="微软雅黑" w:hAnsi="微软雅黑" w:cs="宋体" w:hint="eastAsia"/>
          <w:color w:val="2E2E2E"/>
          <w:kern w:val="0"/>
          <w:sz w:val="23"/>
          <w:szCs w:val="23"/>
        </w:rPr>
        <w:t>，比如下面的查询：</w:t>
      </w:r>
    </w:p>
    <w:p w:rsidR="00B02A5B" w:rsidRPr="00B02A5B" w:rsidRDefault="00B02A5B" w:rsidP="00B02A5B">
      <w:pPr>
        <w:widowControl/>
        <w:jc w:val="left"/>
        <w:rPr>
          <w:rFonts w:ascii="Courier New" w:eastAsia="宋体" w:hAnsi="Courier New" w:cs="Courier New"/>
          <w:color w:val="2E2E2E"/>
          <w:kern w:val="0"/>
          <w:sz w:val="20"/>
          <w:szCs w:val="20"/>
        </w:rPr>
      </w:pPr>
      <w:r w:rsidRPr="00B02A5B">
        <w:rPr>
          <w:rFonts w:ascii="Courier New" w:eastAsia="宋体" w:hAnsi="Courier New" w:cs="Courier New"/>
          <w:color w:val="2E2E2E"/>
          <w:kern w:val="0"/>
          <w:sz w:val="20"/>
          <w:szCs w:val="20"/>
        </w:rPr>
        <w:object w:dxaOrig="1440" w:dyaOrig="1440">
          <v:shape id="_x0000_i1099" type="#_x0000_t75" style="width:182.25pt;height:66.75pt" o:ole="">
            <v:imagedata r:id="rId9" o:title=""/>
          </v:shape>
          <w:control r:id="rId33" w:name="DefaultOcxName14" w:shapeid="_x0000_i109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465"/>
      </w:tblGrid>
      <w:tr w:rsidR="00B02A5B" w:rsidRPr="00B02A5B" w:rsidTr="00B02A5B">
        <w:trPr>
          <w:tblCellSpacing w:w="15" w:type="dxa"/>
        </w:trPr>
        <w:tc>
          <w:tcPr>
            <w:tcW w:w="0" w:type="auto"/>
            <w:vAlign w:val="center"/>
            <w:hideMark/>
          </w:tcPr>
          <w:p w:rsidR="00B02A5B" w:rsidRPr="00B02A5B" w:rsidRDefault="00B02A5B" w:rsidP="00B02A5B">
            <w:pPr>
              <w:widowControl/>
              <w:jc w:val="left"/>
              <w:rPr>
                <w:rFonts w:ascii="inherit" w:eastAsia="宋体" w:hAnsi="inherit" w:cs="宋体" w:hint="eastAsia"/>
                <w:kern w:val="0"/>
                <w:sz w:val="20"/>
                <w:szCs w:val="20"/>
              </w:rPr>
            </w:pPr>
            <w:r w:rsidRPr="00B02A5B">
              <w:rPr>
                <w:rFonts w:ascii="inherit" w:eastAsia="宋体" w:hAnsi="inherit" w:cs="宋体"/>
                <w:kern w:val="0"/>
                <w:sz w:val="20"/>
                <w:szCs w:val="20"/>
              </w:rPr>
              <w:t>1</w:t>
            </w:r>
          </w:p>
          <w:p w:rsidR="00B02A5B" w:rsidRPr="00B02A5B" w:rsidRDefault="00B02A5B" w:rsidP="00B02A5B">
            <w:pPr>
              <w:widowControl/>
              <w:jc w:val="left"/>
              <w:rPr>
                <w:rFonts w:ascii="inherit" w:eastAsia="宋体" w:hAnsi="inherit" w:cs="宋体" w:hint="eastAsia"/>
                <w:kern w:val="0"/>
                <w:sz w:val="20"/>
                <w:szCs w:val="20"/>
              </w:rPr>
            </w:pPr>
            <w:r w:rsidRPr="00B02A5B">
              <w:rPr>
                <w:rFonts w:ascii="inherit" w:eastAsia="宋体" w:hAnsi="inherit" w:cs="宋体"/>
                <w:kern w:val="0"/>
                <w:sz w:val="20"/>
                <w:szCs w:val="20"/>
              </w:rPr>
              <w:t>2</w:t>
            </w:r>
          </w:p>
          <w:p w:rsidR="00B02A5B" w:rsidRPr="00B02A5B" w:rsidRDefault="00B02A5B" w:rsidP="00B02A5B">
            <w:pPr>
              <w:widowControl/>
              <w:jc w:val="left"/>
              <w:rPr>
                <w:rFonts w:ascii="inherit" w:eastAsia="宋体" w:hAnsi="inherit" w:cs="宋体" w:hint="eastAsia"/>
                <w:kern w:val="0"/>
                <w:sz w:val="20"/>
                <w:szCs w:val="20"/>
              </w:rPr>
            </w:pPr>
            <w:r w:rsidRPr="00B02A5B">
              <w:rPr>
                <w:rFonts w:ascii="inherit" w:eastAsia="宋体" w:hAnsi="inherit" w:cs="宋体"/>
                <w:kern w:val="0"/>
                <w:sz w:val="20"/>
                <w:szCs w:val="20"/>
              </w:rPr>
              <w:t>3</w:t>
            </w:r>
          </w:p>
          <w:p w:rsidR="00B02A5B" w:rsidRPr="00B02A5B" w:rsidRDefault="00B02A5B" w:rsidP="00B02A5B">
            <w:pPr>
              <w:widowControl/>
              <w:jc w:val="left"/>
              <w:rPr>
                <w:rFonts w:ascii="inherit" w:eastAsia="宋体" w:hAnsi="inherit" w:cs="宋体" w:hint="eastAsia"/>
                <w:kern w:val="0"/>
                <w:sz w:val="20"/>
                <w:szCs w:val="20"/>
              </w:rPr>
            </w:pPr>
            <w:r w:rsidRPr="00B02A5B">
              <w:rPr>
                <w:rFonts w:ascii="inherit" w:eastAsia="宋体" w:hAnsi="inherit" w:cs="宋体"/>
                <w:kern w:val="0"/>
                <w:sz w:val="20"/>
                <w:szCs w:val="20"/>
              </w:rPr>
              <w:t>4</w:t>
            </w:r>
          </w:p>
        </w:tc>
        <w:tc>
          <w:tcPr>
            <w:tcW w:w="8700" w:type="dxa"/>
            <w:vAlign w:val="center"/>
            <w:hideMark/>
          </w:tcPr>
          <w:p w:rsidR="00B02A5B" w:rsidRPr="00B02A5B" w:rsidRDefault="00B02A5B" w:rsidP="00B02A5B">
            <w:pPr>
              <w:widowControl/>
              <w:jc w:val="left"/>
              <w:rPr>
                <w:rFonts w:ascii="inherit" w:eastAsia="宋体" w:hAnsi="inherit" w:cs="宋体" w:hint="eastAsia"/>
                <w:color w:val="000000"/>
                <w:kern w:val="0"/>
                <w:sz w:val="20"/>
                <w:szCs w:val="20"/>
              </w:rPr>
            </w:pPr>
            <w:r w:rsidRPr="00B02A5B">
              <w:rPr>
                <w:rFonts w:ascii="inherit" w:eastAsia="宋体" w:hAnsi="inherit" w:cs="宋体"/>
                <w:color w:val="000000"/>
                <w:kern w:val="0"/>
                <w:sz w:val="20"/>
                <w:szCs w:val="20"/>
                <w:bdr w:val="none" w:sz="0" w:space="0" w:color="auto" w:frame="1"/>
              </w:rPr>
              <w:t>SELECT id FROM t LIMIT 10000, 10;</w:t>
            </w:r>
          </w:p>
          <w:p w:rsidR="00B02A5B" w:rsidRPr="00B02A5B" w:rsidRDefault="00B02A5B" w:rsidP="00B02A5B">
            <w:pPr>
              <w:widowControl/>
              <w:jc w:val="left"/>
              <w:rPr>
                <w:rFonts w:ascii="inherit" w:eastAsia="宋体" w:hAnsi="inherit" w:cs="宋体" w:hint="eastAsia"/>
                <w:color w:val="000000"/>
                <w:kern w:val="0"/>
                <w:sz w:val="20"/>
                <w:szCs w:val="20"/>
              </w:rPr>
            </w:pPr>
            <w:r w:rsidRPr="00B02A5B">
              <w:rPr>
                <w:rFonts w:ascii="inherit" w:eastAsia="宋体" w:hAnsi="inherit" w:cs="宋体"/>
                <w:color w:val="000000"/>
                <w:kern w:val="0"/>
                <w:sz w:val="20"/>
                <w:szCs w:val="20"/>
              </w:rPr>
              <w:t>改为：</w:t>
            </w:r>
          </w:p>
          <w:p w:rsidR="00B02A5B" w:rsidRPr="00B02A5B" w:rsidRDefault="00B02A5B" w:rsidP="00B02A5B">
            <w:pPr>
              <w:widowControl/>
              <w:jc w:val="left"/>
              <w:rPr>
                <w:rFonts w:ascii="inherit" w:eastAsia="宋体" w:hAnsi="inherit" w:cs="宋体" w:hint="eastAsia"/>
                <w:color w:val="000000"/>
                <w:kern w:val="0"/>
                <w:sz w:val="20"/>
                <w:szCs w:val="20"/>
              </w:rPr>
            </w:pPr>
            <w:r w:rsidRPr="00B02A5B">
              <w:rPr>
                <w:rFonts w:ascii="inherit" w:eastAsia="宋体" w:hAnsi="inherit" w:cs="宋体"/>
                <w:color w:val="000000"/>
                <w:kern w:val="0"/>
                <w:sz w:val="20"/>
                <w:szCs w:val="20"/>
                <w:bdr w:val="none" w:sz="0" w:space="0" w:color="auto" w:frame="1"/>
              </w:rPr>
              <w:t>SELECT id FROM t WHERE id &gt; 10000 LIMIT 10;</w:t>
            </w:r>
          </w:p>
          <w:p w:rsidR="00B02A5B" w:rsidRPr="00B02A5B" w:rsidRDefault="00B02A5B" w:rsidP="00B02A5B">
            <w:pPr>
              <w:widowControl/>
              <w:jc w:val="left"/>
              <w:rPr>
                <w:rFonts w:ascii="inherit" w:eastAsia="宋体" w:hAnsi="inherit" w:cs="宋体" w:hint="eastAsia"/>
                <w:color w:val="000000"/>
                <w:kern w:val="0"/>
                <w:sz w:val="20"/>
                <w:szCs w:val="20"/>
              </w:rPr>
            </w:pPr>
            <w:r w:rsidRPr="00B02A5B">
              <w:rPr>
                <w:rFonts w:ascii="inherit" w:eastAsia="宋体" w:hAnsi="inherit" w:cs="宋体"/>
                <w:color w:val="000000"/>
                <w:kern w:val="0"/>
                <w:sz w:val="20"/>
                <w:szCs w:val="20"/>
              </w:rPr>
              <w:t> </w:t>
            </w:r>
          </w:p>
        </w:tc>
      </w:tr>
    </w:tbl>
    <w:p w:rsidR="00B02A5B" w:rsidRPr="00B02A5B" w:rsidRDefault="00B02A5B" w:rsidP="00B02A5B">
      <w:pPr>
        <w:widowControl/>
        <w:shd w:val="clear" w:color="auto" w:fill="FFFFFF"/>
        <w:spacing w:after="300"/>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其他优化的办法还包括使用预先计算的汇总表，或者关联到一个冗余表，冗余表中只包含主键列和需要做排序的列。</w:t>
      </w:r>
    </w:p>
    <w:p w:rsidR="00B02A5B" w:rsidRPr="00B02A5B" w:rsidRDefault="00B02A5B" w:rsidP="00B02A5B">
      <w:pPr>
        <w:widowControl/>
        <w:shd w:val="clear" w:color="auto" w:fill="FFFFFF"/>
        <w:spacing w:after="300" w:line="360" w:lineRule="atLeast"/>
        <w:jc w:val="left"/>
        <w:outlineLvl w:val="4"/>
        <w:rPr>
          <w:rFonts w:ascii="微软雅黑" w:eastAsia="微软雅黑" w:hAnsi="微软雅黑" w:cs="宋体"/>
          <w:b/>
          <w:bCs/>
          <w:color w:val="2E2E2E"/>
          <w:kern w:val="0"/>
          <w:sz w:val="23"/>
          <w:szCs w:val="23"/>
        </w:rPr>
      </w:pPr>
      <w:r w:rsidRPr="00B02A5B">
        <w:rPr>
          <w:rFonts w:ascii="微软雅黑" w:eastAsia="微软雅黑" w:hAnsi="微软雅黑" w:cs="宋体" w:hint="eastAsia"/>
          <w:b/>
          <w:bCs/>
          <w:color w:val="2E2E2E"/>
          <w:kern w:val="0"/>
          <w:sz w:val="23"/>
          <w:szCs w:val="23"/>
        </w:rPr>
        <w:t>优化UNION</w:t>
      </w:r>
    </w:p>
    <w:p w:rsidR="00B02A5B" w:rsidRPr="00B02A5B" w:rsidRDefault="00B02A5B" w:rsidP="00B02A5B">
      <w:pPr>
        <w:widowControl/>
        <w:shd w:val="clear" w:color="auto" w:fill="FFFFFF"/>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MySQL处理</w:t>
      </w:r>
      <w:r w:rsidRPr="00B02A5B">
        <w:rPr>
          <w:rFonts w:ascii="Consolas" w:eastAsia="宋体" w:hAnsi="Consolas" w:cs="Consolas"/>
          <w:color w:val="2E2E2E"/>
          <w:kern w:val="0"/>
          <w:sz w:val="23"/>
          <w:szCs w:val="23"/>
          <w:bdr w:val="none" w:sz="0" w:space="0" w:color="auto" w:frame="1"/>
        </w:rPr>
        <w:t>UNION</w:t>
      </w:r>
      <w:r w:rsidRPr="00B02A5B">
        <w:rPr>
          <w:rFonts w:ascii="微软雅黑" w:eastAsia="微软雅黑" w:hAnsi="微软雅黑" w:cs="宋体" w:hint="eastAsia"/>
          <w:color w:val="2E2E2E"/>
          <w:kern w:val="0"/>
          <w:sz w:val="23"/>
          <w:szCs w:val="23"/>
        </w:rPr>
        <w:t>的策略是先创建临时表，然后再把各个查询结果插入到临时表中，最后再来做查询。因此很多优化策略在</w:t>
      </w:r>
      <w:r w:rsidRPr="00B02A5B">
        <w:rPr>
          <w:rFonts w:ascii="Consolas" w:eastAsia="宋体" w:hAnsi="Consolas" w:cs="Consolas"/>
          <w:color w:val="2E2E2E"/>
          <w:kern w:val="0"/>
          <w:sz w:val="23"/>
          <w:szCs w:val="23"/>
          <w:bdr w:val="none" w:sz="0" w:space="0" w:color="auto" w:frame="1"/>
        </w:rPr>
        <w:t>UNION</w:t>
      </w:r>
      <w:r w:rsidRPr="00B02A5B">
        <w:rPr>
          <w:rFonts w:ascii="微软雅黑" w:eastAsia="微软雅黑" w:hAnsi="微软雅黑" w:cs="宋体" w:hint="eastAsia"/>
          <w:color w:val="2E2E2E"/>
          <w:kern w:val="0"/>
          <w:sz w:val="23"/>
          <w:szCs w:val="23"/>
        </w:rPr>
        <w:t>查询中都没有办法很好的时候。经常需要手动将</w:t>
      </w:r>
      <w:r w:rsidRPr="00B02A5B">
        <w:rPr>
          <w:rFonts w:ascii="Consolas" w:eastAsia="宋体" w:hAnsi="Consolas" w:cs="Consolas"/>
          <w:color w:val="2E2E2E"/>
          <w:kern w:val="0"/>
          <w:sz w:val="23"/>
          <w:szCs w:val="23"/>
          <w:bdr w:val="none" w:sz="0" w:space="0" w:color="auto" w:frame="1"/>
        </w:rPr>
        <w:t>WHERE</w:t>
      </w:r>
      <w:r w:rsidRPr="00B02A5B">
        <w:rPr>
          <w:rFonts w:ascii="微软雅黑" w:eastAsia="微软雅黑" w:hAnsi="微软雅黑" w:cs="宋体" w:hint="eastAsia"/>
          <w:color w:val="2E2E2E"/>
          <w:kern w:val="0"/>
          <w:sz w:val="23"/>
          <w:szCs w:val="23"/>
        </w:rPr>
        <w:t>、</w:t>
      </w:r>
      <w:r w:rsidRPr="00B02A5B">
        <w:rPr>
          <w:rFonts w:ascii="Consolas" w:eastAsia="宋体" w:hAnsi="Consolas" w:cs="Consolas"/>
          <w:color w:val="2E2E2E"/>
          <w:kern w:val="0"/>
          <w:sz w:val="23"/>
          <w:szCs w:val="23"/>
          <w:bdr w:val="none" w:sz="0" w:space="0" w:color="auto" w:frame="1"/>
        </w:rPr>
        <w:t>LIMIT</w:t>
      </w:r>
      <w:r w:rsidRPr="00B02A5B">
        <w:rPr>
          <w:rFonts w:ascii="微软雅黑" w:eastAsia="微软雅黑" w:hAnsi="微软雅黑" w:cs="宋体" w:hint="eastAsia"/>
          <w:color w:val="2E2E2E"/>
          <w:kern w:val="0"/>
          <w:sz w:val="23"/>
          <w:szCs w:val="23"/>
        </w:rPr>
        <w:t>、</w:t>
      </w:r>
      <w:r w:rsidRPr="00B02A5B">
        <w:rPr>
          <w:rFonts w:ascii="Consolas" w:eastAsia="宋体" w:hAnsi="Consolas" w:cs="Consolas"/>
          <w:color w:val="2E2E2E"/>
          <w:kern w:val="0"/>
          <w:sz w:val="23"/>
          <w:szCs w:val="23"/>
          <w:bdr w:val="none" w:sz="0" w:space="0" w:color="auto" w:frame="1"/>
        </w:rPr>
        <w:t>ORDER BY</w:t>
      </w:r>
      <w:r w:rsidRPr="00B02A5B">
        <w:rPr>
          <w:rFonts w:ascii="微软雅黑" w:eastAsia="微软雅黑" w:hAnsi="微软雅黑" w:cs="宋体" w:hint="eastAsia"/>
          <w:color w:val="2E2E2E"/>
          <w:kern w:val="0"/>
          <w:sz w:val="23"/>
          <w:szCs w:val="23"/>
        </w:rPr>
        <w:t>等字句“下推”到各个子查询中，以便优化器可以充分利用这些条件先优化。</w:t>
      </w:r>
    </w:p>
    <w:p w:rsidR="00B02A5B" w:rsidRPr="00B02A5B" w:rsidRDefault="00B02A5B" w:rsidP="00B02A5B">
      <w:pPr>
        <w:widowControl/>
        <w:shd w:val="clear" w:color="auto" w:fill="FFFFFF"/>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除非确实需要服务器去重，否则就一定要使用</w:t>
      </w:r>
      <w:r w:rsidRPr="00B02A5B">
        <w:rPr>
          <w:rFonts w:ascii="Consolas" w:eastAsia="宋体" w:hAnsi="Consolas" w:cs="Consolas"/>
          <w:color w:val="2E2E2E"/>
          <w:kern w:val="0"/>
          <w:sz w:val="23"/>
          <w:szCs w:val="23"/>
          <w:bdr w:val="none" w:sz="0" w:space="0" w:color="auto" w:frame="1"/>
        </w:rPr>
        <w:t>UNION ALL</w:t>
      </w:r>
      <w:r w:rsidRPr="00B02A5B">
        <w:rPr>
          <w:rFonts w:ascii="微软雅黑" w:eastAsia="微软雅黑" w:hAnsi="微软雅黑" w:cs="宋体" w:hint="eastAsia"/>
          <w:color w:val="2E2E2E"/>
          <w:kern w:val="0"/>
          <w:sz w:val="23"/>
          <w:szCs w:val="23"/>
        </w:rPr>
        <w:t>，如果没有</w:t>
      </w:r>
      <w:r w:rsidRPr="00B02A5B">
        <w:rPr>
          <w:rFonts w:ascii="Consolas" w:eastAsia="宋体" w:hAnsi="Consolas" w:cs="Consolas"/>
          <w:color w:val="2E2E2E"/>
          <w:kern w:val="0"/>
          <w:sz w:val="23"/>
          <w:szCs w:val="23"/>
          <w:bdr w:val="none" w:sz="0" w:space="0" w:color="auto" w:frame="1"/>
        </w:rPr>
        <w:t>ALL</w:t>
      </w:r>
      <w:r w:rsidRPr="00B02A5B">
        <w:rPr>
          <w:rFonts w:ascii="微软雅黑" w:eastAsia="微软雅黑" w:hAnsi="微软雅黑" w:cs="宋体" w:hint="eastAsia"/>
          <w:color w:val="2E2E2E"/>
          <w:kern w:val="0"/>
          <w:sz w:val="23"/>
          <w:szCs w:val="23"/>
        </w:rPr>
        <w:t>关键字，MySQL会给临时表加上</w:t>
      </w:r>
      <w:r w:rsidRPr="00B02A5B">
        <w:rPr>
          <w:rFonts w:ascii="Consolas" w:eastAsia="宋体" w:hAnsi="Consolas" w:cs="Consolas"/>
          <w:color w:val="2E2E2E"/>
          <w:kern w:val="0"/>
          <w:sz w:val="23"/>
          <w:szCs w:val="23"/>
          <w:bdr w:val="none" w:sz="0" w:space="0" w:color="auto" w:frame="1"/>
        </w:rPr>
        <w:t>DISTINCT</w:t>
      </w:r>
      <w:r w:rsidRPr="00B02A5B">
        <w:rPr>
          <w:rFonts w:ascii="微软雅黑" w:eastAsia="微软雅黑" w:hAnsi="微软雅黑" w:cs="宋体" w:hint="eastAsia"/>
          <w:color w:val="2E2E2E"/>
          <w:kern w:val="0"/>
          <w:sz w:val="23"/>
          <w:szCs w:val="23"/>
        </w:rPr>
        <w:t>选项，这会导致整个临时表的数据做唯一性检查，这样做的代价非常高。当然即使使用ALL关键字，MySQL总是将结果放入临时表，然后再读出，再返回给客户端。虽然很多时候没有这个必要，比如有时候可以直接把每个子查询的结果返回给客户端。</w:t>
      </w:r>
    </w:p>
    <w:p w:rsidR="00B02A5B" w:rsidRPr="00B02A5B" w:rsidRDefault="00B02A5B" w:rsidP="00B02A5B">
      <w:pPr>
        <w:widowControl/>
        <w:shd w:val="clear" w:color="auto" w:fill="FFFFFF"/>
        <w:spacing w:after="300" w:line="360" w:lineRule="atLeast"/>
        <w:jc w:val="left"/>
        <w:outlineLvl w:val="3"/>
        <w:rPr>
          <w:rFonts w:ascii="微软雅黑" w:eastAsia="微软雅黑" w:hAnsi="微软雅黑" w:cs="宋体"/>
          <w:b/>
          <w:bCs/>
          <w:color w:val="2E2E2E"/>
          <w:kern w:val="0"/>
          <w:sz w:val="24"/>
          <w:szCs w:val="24"/>
        </w:rPr>
      </w:pPr>
      <w:r w:rsidRPr="00B02A5B">
        <w:rPr>
          <w:rFonts w:ascii="微软雅黑" w:eastAsia="微软雅黑" w:hAnsi="微软雅黑" w:cs="宋体" w:hint="eastAsia"/>
          <w:b/>
          <w:bCs/>
          <w:color w:val="2E2E2E"/>
          <w:kern w:val="0"/>
          <w:sz w:val="24"/>
          <w:szCs w:val="24"/>
        </w:rPr>
        <w:t>结语</w:t>
      </w:r>
    </w:p>
    <w:p w:rsidR="00B02A5B" w:rsidRPr="00B02A5B" w:rsidRDefault="00B02A5B" w:rsidP="00B02A5B">
      <w:pPr>
        <w:widowControl/>
        <w:shd w:val="clear" w:color="auto" w:fill="FFFFFF"/>
        <w:spacing w:after="300"/>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理解查询是如何执行以及时间都消耗在哪些地方，再加上一些优化过程的知识，可以帮助大家更好的理解MySQL，理解常见优化技巧背后的原理。希望本文中的原理、示例能够帮助大家更好的将理论和实践联系起来，更多的将理论知识运用到实践中。</w:t>
      </w:r>
    </w:p>
    <w:p w:rsidR="00B02A5B" w:rsidRPr="00B02A5B" w:rsidRDefault="00B02A5B" w:rsidP="00B02A5B">
      <w:pPr>
        <w:widowControl/>
        <w:shd w:val="clear" w:color="auto" w:fill="FFFFFF"/>
        <w:spacing w:after="300"/>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其他也没啥说的了，给大家留两个思考题吧，可以在脑袋里想想答案，这也是大家经常挂在嘴边的，但很少有人会思考为什么？</w:t>
      </w:r>
    </w:p>
    <w:p w:rsidR="00B02A5B" w:rsidRPr="00B02A5B" w:rsidRDefault="00B02A5B" w:rsidP="00B02A5B">
      <w:pPr>
        <w:widowControl/>
        <w:numPr>
          <w:ilvl w:val="0"/>
          <w:numId w:val="9"/>
        </w:numPr>
        <w:shd w:val="clear" w:color="auto" w:fill="FFFFFF"/>
        <w:spacing w:after="75"/>
        <w:ind w:left="450"/>
        <w:jc w:val="left"/>
        <w:rPr>
          <w:rFonts w:ascii="微软雅黑" w:eastAsia="微软雅黑" w:hAnsi="微软雅黑" w:cs="宋体"/>
          <w:color w:val="2E2E2E"/>
          <w:kern w:val="0"/>
          <w:sz w:val="23"/>
          <w:szCs w:val="23"/>
        </w:rPr>
      </w:pPr>
      <w:r w:rsidRPr="00B02A5B">
        <w:rPr>
          <w:rFonts w:ascii="微软雅黑" w:eastAsia="微软雅黑" w:hAnsi="微软雅黑" w:cs="宋体" w:hint="eastAsia"/>
          <w:color w:val="2E2E2E"/>
          <w:kern w:val="0"/>
          <w:sz w:val="23"/>
          <w:szCs w:val="23"/>
        </w:rPr>
        <w:t>有非常多的程序员在分享时都会抛出这样一个观点：尽可能不要使用存储过程，存储过程非常不容易维护，也会增加使用成本，应该把业务逻辑放到客户端。既然客户端都能干这些事，那为什么还要存储过程？</w:t>
      </w:r>
    </w:p>
    <w:p w:rsidR="00B02A5B" w:rsidRPr="00B02A5B" w:rsidRDefault="00B02A5B" w:rsidP="00B02A5B">
      <w:pPr>
        <w:widowControl/>
        <w:numPr>
          <w:ilvl w:val="0"/>
          <w:numId w:val="9"/>
        </w:numPr>
        <w:shd w:val="clear" w:color="auto" w:fill="FFFFFF"/>
        <w:ind w:left="450"/>
        <w:jc w:val="left"/>
        <w:rPr>
          <w:rFonts w:ascii="微软雅黑" w:eastAsia="微软雅黑" w:hAnsi="微软雅黑" w:cs="宋体"/>
          <w:color w:val="2E2E2E"/>
          <w:kern w:val="0"/>
          <w:sz w:val="23"/>
          <w:szCs w:val="23"/>
        </w:rPr>
      </w:pPr>
      <w:r w:rsidRPr="00B02A5B">
        <w:rPr>
          <w:rFonts w:ascii="Consolas" w:eastAsia="宋体" w:hAnsi="Consolas" w:cs="Consolas"/>
          <w:color w:val="2E2E2E"/>
          <w:kern w:val="0"/>
          <w:sz w:val="23"/>
          <w:szCs w:val="23"/>
          <w:bdr w:val="none" w:sz="0" w:space="0" w:color="auto" w:frame="1"/>
        </w:rPr>
        <w:t>JOIN</w:t>
      </w:r>
      <w:r w:rsidRPr="00B02A5B">
        <w:rPr>
          <w:rFonts w:ascii="微软雅黑" w:eastAsia="微软雅黑" w:hAnsi="微软雅黑" w:cs="宋体" w:hint="eastAsia"/>
          <w:color w:val="2E2E2E"/>
          <w:kern w:val="0"/>
          <w:sz w:val="23"/>
          <w:szCs w:val="23"/>
        </w:rPr>
        <w:t>本身也挺方便的，直接查询就好了，为什么还需要视图呢？</w:t>
      </w:r>
    </w:p>
    <w:p w:rsidR="005202F9" w:rsidRDefault="005202F9" w:rsidP="00B02A5B"/>
    <w:p w:rsidR="00BE26AB" w:rsidRDefault="00BE26AB" w:rsidP="00B02A5B"/>
    <w:p w:rsidR="00BE26AB" w:rsidRDefault="00BE26AB" w:rsidP="00B02A5B"/>
    <w:p w:rsidR="00BE26AB" w:rsidRDefault="00BE26AB" w:rsidP="00B02A5B"/>
    <w:p w:rsidR="00BE26AB" w:rsidRDefault="00BE26AB" w:rsidP="00B02A5B"/>
    <w:p w:rsidR="00BE26AB" w:rsidRDefault="00BE26AB" w:rsidP="00B02A5B"/>
    <w:p w:rsidR="00BE26AB" w:rsidRDefault="00BE26AB" w:rsidP="00B02A5B"/>
    <w:p w:rsidR="00BE26AB" w:rsidRDefault="00BE26AB" w:rsidP="00B02A5B"/>
    <w:p w:rsidR="00BE26AB" w:rsidRDefault="00BE26AB" w:rsidP="00B02A5B"/>
    <w:p w:rsidR="00BE26AB" w:rsidRDefault="00BE26AB" w:rsidP="00B02A5B"/>
    <w:p w:rsidR="00BE26AB" w:rsidRDefault="00BE26AB" w:rsidP="00B02A5B"/>
    <w:p w:rsidR="00BE26AB" w:rsidRDefault="00BE26AB" w:rsidP="00B02A5B"/>
    <w:p w:rsidR="00BE26AB" w:rsidRDefault="00BE26AB" w:rsidP="00B02A5B"/>
    <w:p w:rsidR="00BE26AB" w:rsidRPr="00BE26AB" w:rsidRDefault="00BE26AB" w:rsidP="00BE26AB">
      <w:pPr>
        <w:widowControl/>
        <w:shd w:val="clear" w:color="auto" w:fill="FFFFFF"/>
        <w:spacing w:after="300"/>
        <w:jc w:val="left"/>
        <w:rPr>
          <w:rFonts w:ascii="微软雅黑" w:eastAsia="微软雅黑" w:hAnsi="微软雅黑" w:cs="宋体"/>
          <w:color w:val="2E2E2E"/>
          <w:kern w:val="0"/>
          <w:sz w:val="23"/>
          <w:szCs w:val="23"/>
        </w:rPr>
      </w:pPr>
      <w:r w:rsidRPr="00BE26AB">
        <w:rPr>
          <w:rFonts w:ascii="微软雅黑" w:eastAsia="微软雅黑" w:hAnsi="微软雅黑" w:cs="宋体" w:hint="eastAsia"/>
          <w:color w:val="2E2E2E"/>
          <w:kern w:val="0"/>
          <w:sz w:val="23"/>
          <w:szCs w:val="23"/>
        </w:rPr>
        <w:t>我并不期望成为一个专家级的 DBA，但是，在我优化 MySQL 时，我推崇 80/20 原则，明确说就是通过简单的调整一些配置，你可以压榨出高达 80% 的性能提升。尤其是在服务器资源越来越便宜的当下。</w:t>
      </w:r>
    </w:p>
    <w:p w:rsidR="00BE26AB" w:rsidRPr="00BE26AB" w:rsidRDefault="00BE26AB" w:rsidP="00BE26AB">
      <w:pPr>
        <w:widowControl/>
        <w:shd w:val="clear" w:color="auto" w:fill="FFFFFF"/>
        <w:spacing w:after="300" w:line="450" w:lineRule="atLeast"/>
        <w:jc w:val="left"/>
        <w:outlineLvl w:val="2"/>
        <w:rPr>
          <w:rFonts w:ascii="微软雅黑" w:eastAsia="微软雅黑" w:hAnsi="微软雅黑" w:cs="宋体" w:hint="eastAsia"/>
          <w:b/>
          <w:bCs/>
          <w:color w:val="2E2E2E"/>
          <w:kern w:val="0"/>
          <w:sz w:val="30"/>
          <w:szCs w:val="30"/>
        </w:rPr>
      </w:pPr>
      <w:r w:rsidRPr="00BE26AB">
        <w:rPr>
          <w:rFonts w:ascii="微软雅黑" w:eastAsia="微软雅黑" w:hAnsi="微软雅黑" w:cs="宋体" w:hint="eastAsia"/>
          <w:b/>
          <w:bCs/>
          <w:color w:val="2E2E2E"/>
          <w:kern w:val="0"/>
          <w:sz w:val="30"/>
          <w:szCs w:val="30"/>
        </w:rPr>
        <w:t>警告</w:t>
      </w:r>
    </w:p>
    <w:p w:rsidR="00BE26AB" w:rsidRPr="00BE26AB" w:rsidRDefault="00BE26AB" w:rsidP="00BE26AB">
      <w:pPr>
        <w:widowControl/>
        <w:numPr>
          <w:ilvl w:val="0"/>
          <w:numId w:val="10"/>
        </w:numPr>
        <w:shd w:val="clear" w:color="auto" w:fill="FFFFFF"/>
        <w:spacing w:after="75"/>
        <w:ind w:left="450"/>
        <w:jc w:val="left"/>
        <w:rPr>
          <w:rFonts w:ascii="微软雅黑" w:eastAsia="微软雅黑" w:hAnsi="微软雅黑" w:cs="宋体" w:hint="eastAsia"/>
          <w:color w:val="2E2E2E"/>
          <w:kern w:val="0"/>
          <w:sz w:val="23"/>
          <w:szCs w:val="23"/>
        </w:rPr>
      </w:pPr>
      <w:r w:rsidRPr="00BE26AB">
        <w:rPr>
          <w:rFonts w:ascii="微软雅黑" w:eastAsia="微软雅黑" w:hAnsi="微软雅黑" w:cs="宋体" w:hint="eastAsia"/>
          <w:color w:val="2E2E2E"/>
          <w:kern w:val="0"/>
          <w:sz w:val="23"/>
          <w:szCs w:val="23"/>
        </w:rPr>
        <w:t>没有两个数据库或者应用程序是完全相同的。这里假设我们要调整的数据库是为一个“典型”的 Web 网站服务的，优先考虑的是快速查询、良好的用户体验以及处理大量的流量。</w:t>
      </w:r>
    </w:p>
    <w:p w:rsidR="00BE26AB" w:rsidRPr="00BE26AB" w:rsidRDefault="00BE26AB" w:rsidP="00BE26AB">
      <w:pPr>
        <w:widowControl/>
        <w:numPr>
          <w:ilvl w:val="0"/>
          <w:numId w:val="10"/>
        </w:numPr>
        <w:shd w:val="clear" w:color="auto" w:fill="FFFFFF"/>
        <w:spacing w:after="75"/>
        <w:ind w:left="450"/>
        <w:jc w:val="left"/>
        <w:rPr>
          <w:rFonts w:ascii="微软雅黑" w:eastAsia="微软雅黑" w:hAnsi="微软雅黑" w:cs="宋体" w:hint="eastAsia"/>
          <w:color w:val="2E2E2E"/>
          <w:kern w:val="0"/>
          <w:sz w:val="23"/>
          <w:szCs w:val="23"/>
        </w:rPr>
      </w:pPr>
      <w:r w:rsidRPr="00BE26AB">
        <w:rPr>
          <w:rFonts w:ascii="微软雅黑" w:eastAsia="微软雅黑" w:hAnsi="微软雅黑" w:cs="宋体" w:hint="eastAsia"/>
          <w:color w:val="2E2E2E"/>
          <w:kern w:val="0"/>
          <w:sz w:val="23"/>
          <w:szCs w:val="23"/>
        </w:rPr>
        <w:t>在你对服务器进行优化之前，请做好数据库备份！</w:t>
      </w:r>
    </w:p>
    <w:p w:rsidR="00BE26AB" w:rsidRPr="00BE26AB" w:rsidRDefault="00BE26AB" w:rsidP="00BE26AB">
      <w:pPr>
        <w:widowControl/>
        <w:shd w:val="clear" w:color="auto" w:fill="FFFFFF"/>
        <w:spacing w:after="300" w:line="450" w:lineRule="atLeast"/>
        <w:jc w:val="left"/>
        <w:outlineLvl w:val="2"/>
        <w:rPr>
          <w:rFonts w:ascii="微软雅黑" w:eastAsia="微软雅黑" w:hAnsi="微软雅黑" w:cs="宋体" w:hint="eastAsia"/>
          <w:b/>
          <w:bCs/>
          <w:color w:val="2E2E2E"/>
          <w:kern w:val="0"/>
          <w:sz w:val="30"/>
          <w:szCs w:val="30"/>
        </w:rPr>
      </w:pPr>
      <w:r w:rsidRPr="00BE26AB">
        <w:rPr>
          <w:rFonts w:ascii="微软雅黑" w:eastAsia="微软雅黑" w:hAnsi="微软雅黑" w:cs="宋体" w:hint="eastAsia"/>
          <w:b/>
          <w:bCs/>
          <w:color w:val="2E2E2E"/>
          <w:kern w:val="0"/>
          <w:sz w:val="30"/>
          <w:szCs w:val="30"/>
        </w:rPr>
        <w:t>1、 使用 InnoDB 存储引擎</w:t>
      </w:r>
    </w:p>
    <w:p w:rsidR="00BE26AB" w:rsidRPr="00BE26AB" w:rsidRDefault="00BE26AB" w:rsidP="00BE26AB">
      <w:pPr>
        <w:widowControl/>
        <w:shd w:val="clear" w:color="auto" w:fill="FFFFFF"/>
        <w:spacing w:after="300"/>
        <w:jc w:val="left"/>
        <w:rPr>
          <w:rFonts w:ascii="微软雅黑" w:eastAsia="微软雅黑" w:hAnsi="微软雅黑" w:cs="宋体" w:hint="eastAsia"/>
          <w:color w:val="2E2E2E"/>
          <w:kern w:val="0"/>
          <w:sz w:val="23"/>
          <w:szCs w:val="23"/>
        </w:rPr>
      </w:pPr>
      <w:r w:rsidRPr="00BE26AB">
        <w:rPr>
          <w:rFonts w:ascii="微软雅黑" w:eastAsia="微软雅黑" w:hAnsi="微软雅黑" w:cs="宋体" w:hint="eastAsia"/>
          <w:color w:val="2E2E2E"/>
          <w:kern w:val="0"/>
          <w:sz w:val="23"/>
          <w:szCs w:val="23"/>
        </w:rPr>
        <w:t>如果你还在使用 MyISAM 存储引擎，那么是时候转换到 InnoDB 了。有很多的理由都表明 InnoDB 比 MyISAM 更有优势，如果你关注性能，那么，我们来看一下它们是如何利用物理内存的：</w:t>
      </w:r>
    </w:p>
    <w:p w:rsidR="00BE26AB" w:rsidRPr="00BE26AB" w:rsidRDefault="00BE26AB" w:rsidP="00BE26AB">
      <w:pPr>
        <w:widowControl/>
        <w:numPr>
          <w:ilvl w:val="0"/>
          <w:numId w:val="11"/>
        </w:numPr>
        <w:shd w:val="clear" w:color="auto" w:fill="FFFFFF"/>
        <w:spacing w:after="75"/>
        <w:ind w:left="450"/>
        <w:jc w:val="left"/>
        <w:rPr>
          <w:rFonts w:ascii="微软雅黑" w:eastAsia="微软雅黑" w:hAnsi="微软雅黑" w:cs="宋体" w:hint="eastAsia"/>
          <w:color w:val="2E2E2E"/>
          <w:kern w:val="0"/>
          <w:sz w:val="23"/>
          <w:szCs w:val="23"/>
        </w:rPr>
      </w:pPr>
      <w:r w:rsidRPr="00BE26AB">
        <w:rPr>
          <w:rFonts w:ascii="微软雅黑" w:eastAsia="微软雅黑" w:hAnsi="微软雅黑" w:cs="宋体" w:hint="eastAsia"/>
          <w:color w:val="2E2E2E"/>
          <w:kern w:val="0"/>
          <w:sz w:val="23"/>
          <w:szCs w:val="23"/>
        </w:rPr>
        <w:t>MyISAM：仅在内存中保存索引。</w:t>
      </w:r>
    </w:p>
    <w:p w:rsidR="00BE26AB" w:rsidRPr="00BE26AB" w:rsidRDefault="00BE26AB" w:rsidP="00BE26AB">
      <w:pPr>
        <w:widowControl/>
        <w:numPr>
          <w:ilvl w:val="0"/>
          <w:numId w:val="11"/>
        </w:numPr>
        <w:shd w:val="clear" w:color="auto" w:fill="FFFFFF"/>
        <w:ind w:left="450"/>
        <w:jc w:val="left"/>
        <w:rPr>
          <w:rFonts w:ascii="微软雅黑" w:eastAsia="微软雅黑" w:hAnsi="微软雅黑" w:cs="宋体" w:hint="eastAsia"/>
          <w:color w:val="2E2E2E"/>
          <w:kern w:val="0"/>
          <w:sz w:val="23"/>
          <w:szCs w:val="23"/>
        </w:rPr>
      </w:pPr>
      <w:r w:rsidRPr="00BE26AB">
        <w:rPr>
          <w:rFonts w:ascii="微软雅黑" w:eastAsia="微软雅黑" w:hAnsi="微软雅黑" w:cs="宋体" w:hint="eastAsia"/>
          <w:color w:val="2E2E2E"/>
          <w:kern w:val="0"/>
          <w:sz w:val="23"/>
          <w:szCs w:val="23"/>
        </w:rPr>
        <w:t>InnoDB：在内存中保存索引</w:t>
      </w:r>
      <w:r w:rsidRPr="00BE26AB">
        <w:rPr>
          <w:rFonts w:ascii="微软雅黑" w:eastAsia="微软雅黑" w:hAnsi="微软雅黑" w:cs="宋体" w:hint="eastAsia"/>
          <w:b/>
          <w:bCs/>
          <w:color w:val="2E2E2E"/>
          <w:kern w:val="0"/>
          <w:sz w:val="23"/>
          <w:szCs w:val="23"/>
          <w:bdr w:val="none" w:sz="0" w:space="0" w:color="auto" w:frame="1"/>
        </w:rPr>
        <w:t>和</w:t>
      </w:r>
      <w:r w:rsidRPr="00BE26AB">
        <w:rPr>
          <w:rFonts w:ascii="微软雅黑" w:eastAsia="微软雅黑" w:hAnsi="微软雅黑" w:cs="宋体" w:hint="eastAsia"/>
          <w:color w:val="2E2E2E"/>
          <w:kern w:val="0"/>
          <w:sz w:val="23"/>
          <w:szCs w:val="23"/>
        </w:rPr>
        <w:t>数据。</w:t>
      </w:r>
    </w:p>
    <w:p w:rsidR="00BE26AB" w:rsidRPr="00BE26AB" w:rsidRDefault="00BE26AB" w:rsidP="00BE26AB">
      <w:pPr>
        <w:widowControl/>
        <w:shd w:val="clear" w:color="auto" w:fill="FFFFFF"/>
        <w:spacing w:after="300"/>
        <w:jc w:val="left"/>
        <w:rPr>
          <w:rFonts w:ascii="微软雅黑" w:eastAsia="微软雅黑" w:hAnsi="微软雅黑" w:cs="宋体" w:hint="eastAsia"/>
          <w:color w:val="2E2E2E"/>
          <w:kern w:val="0"/>
          <w:sz w:val="23"/>
          <w:szCs w:val="23"/>
        </w:rPr>
      </w:pPr>
      <w:r w:rsidRPr="00BE26AB">
        <w:rPr>
          <w:rFonts w:ascii="微软雅黑" w:eastAsia="微软雅黑" w:hAnsi="微软雅黑" w:cs="宋体" w:hint="eastAsia"/>
          <w:color w:val="2E2E2E"/>
          <w:kern w:val="0"/>
          <w:sz w:val="23"/>
          <w:szCs w:val="23"/>
        </w:rPr>
        <w:t>结论：保存在内存的内容访问速度要比磁盘上的更快。</w:t>
      </w:r>
    </w:p>
    <w:p w:rsidR="00BE26AB" w:rsidRPr="00BE26AB" w:rsidRDefault="00BE26AB" w:rsidP="00BE26AB">
      <w:pPr>
        <w:widowControl/>
        <w:shd w:val="clear" w:color="auto" w:fill="FFFFFF"/>
        <w:spacing w:after="300"/>
        <w:jc w:val="left"/>
        <w:rPr>
          <w:rFonts w:ascii="微软雅黑" w:eastAsia="微软雅黑" w:hAnsi="微软雅黑" w:cs="宋体" w:hint="eastAsia"/>
          <w:color w:val="2E2E2E"/>
          <w:kern w:val="0"/>
          <w:sz w:val="23"/>
          <w:szCs w:val="23"/>
        </w:rPr>
      </w:pPr>
      <w:r w:rsidRPr="00BE26AB">
        <w:rPr>
          <w:rFonts w:ascii="微软雅黑" w:eastAsia="微软雅黑" w:hAnsi="微软雅黑" w:cs="宋体" w:hint="eastAsia"/>
          <w:color w:val="2E2E2E"/>
          <w:kern w:val="0"/>
          <w:sz w:val="23"/>
          <w:szCs w:val="23"/>
        </w:rPr>
        <w:t>下面是如何在你的表上去转换存储引擎的命令：</w:t>
      </w:r>
    </w:p>
    <w:p w:rsidR="00BE26AB" w:rsidRPr="00BE26AB" w:rsidRDefault="00BE26AB" w:rsidP="00BE26AB">
      <w:pPr>
        <w:widowControl/>
        <w:jc w:val="left"/>
        <w:rPr>
          <w:rFonts w:ascii="Courier New" w:eastAsia="宋体" w:hAnsi="Courier New" w:cs="Courier New" w:hint="eastAsia"/>
          <w:color w:val="2E2E2E"/>
          <w:kern w:val="0"/>
          <w:sz w:val="20"/>
          <w:szCs w:val="20"/>
        </w:rPr>
      </w:pPr>
      <w:r w:rsidRPr="00BE26AB">
        <w:rPr>
          <w:rFonts w:ascii="Courier New" w:eastAsia="宋体" w:hAnsi="Courier New" w:cs="Courier New"/>
          <w:color w:val="2E2E2E"/>
          <w:kern w:val="0"/>
          <w:sz w:val="20"/>
          <w:szCs w:val="20"/>
        </w:rPr>
        <w:object w:dxaOrig="1440" w:dyaOrig="1440">
          <v:shape id="_x0000_i1111" type="#_x0000_t75" style="width:182.25pt;height:66.75pt" o:ole="">
            <v:imagedata r:id="rId9" o:title=""/>
          </v:shape>
          <w:control r:id="rId34" w:name="DefaultOcxName16" w:shapeid="_x0000_i111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465"/>
      </w:tblGrid>
      <w:tr w:rsidR="00BE26AB" w:rsidRPr="00BE26AB" w:rsidTr="00BE26AB">
        <w:trPr>
          <w:tblCellSpacing w:w="15" w:type="dxa"/>
        </w:trPr>
        <w:tc>
          <w:tcPr>
            <w:tcW w:w="0" w:type="auto"/>
            <w:vAlign w:val="center"/>
            <w:hideMark/>
          </w:tcPr>
          <w:p w:rsidR="00BE26AB" w:rsidRPr="00BE26AB" w:rsidRDefault="00BE26AB" w:rsidP="00BE26AB">
            <w:pPr>
              <w:widowControl/>
              <w:jc w:val="left"/>
              <w:rPr>
                <w:rFonts w:ascii="inherit" w:eastAsia="宋体" w:hAnsi="inherit" w:cs="宋体"/>
                <w:kern w:val="0"/>
                <w:sz w:val="20"/>
                <w:szCs w:val="20"/>
              </w:rPr>
            </w:pPr>
            <w:r w:rsidRPr="00BE26AB">
              <w:rPr>
                <w:rFonts w:ascii="inherit" w:eastAsia="宋体" w:hAnsi="inherit" w:cs="宋体"/>
                <w:kern w:val="0"/>
                <w:sz w:val="20"/>
                <w:szCs w:val="20"/>
              </w:rPr>
              <w:t>1</w:t>
            </w:r>
          </w:p>
          <w:p w:rsidR="00BE26AB" w:rsidRPr="00BE26AB" w:rsidRDefault="00BE26AB" w:rsidP="00BE26AB">
            <w:pPr>
              <w:widowControl/>
              <w:jc w:val="left"/>
              <w:rPr>
                <w:rFonts w:ascii="inherit" w:eastAsia="宋体" w:hAnsi="inherit" w:cs="宋体"/>
                <w:kern w:val="0"/>
                <w:sz w:val="20"/>
                <w:szCs w:val="20"/>
              </w:rPr>
            </w:pPr>
            <w:r w:rsidRPr="00BE26AB">
              <w:rPr>
                <w:rFonts w:ascii="inherit" w:eastAsia="宋体" w:hAnsi="inherit" w:cs="宋体"/>
                <w:kern w:val="0"/>
                <w:sz w:val="20"/>
                <w:szCs w:val="20"/>
              </w:rPr>
              <w:t>2</w:t>
            </w:r>
          </w:p>
        </w:tc>
        <w:tc>
          <w:tcPr>
            <w:tcW w:w="8700" w:type="dxa"/>
            <w:vAlign w:val="center"/>
            <w:hideMark/>
          </w:tcPr>
          <w:p w:rsidR="00BE26AB" w:rsidRPr="00BE26AB" w:rsidRDefault="00BE26AB" w:rsidP="00BE26AB">
            <w:pPr>
              <w:widowControl/>
              <w:jc w:val="left"/>
              <w:rPr>
                <w:rFonts w:ascii="inherit" w:eastAsia="宋体" w:hAnsi="inherit" w:cs="宋体"/>
                <w:color w:val="000000"/>
                <w:kern w:val="0"/>
                <w:sz w:val="20"/>
                <w:szCs w:val="20"/>
              </w:rPr>
            </w:pPr>
            <w:r w:rsidRPr="00BE26AB">
              <w:rPr>
                <w:rFonts w:ascii="inherit" w:eastAsia="宋体" w:hAnsi="inherit" w:cs="宋体"/>
                <w:color w:val="000000"/>
                <w:kern w:val="0"/>
                <w:sz w:val="20"/>
                <w:szCs w:val="20"/>
                <w:bdr w:val="none" w:sz="0" w:space="0" w:color="auto" w:frame="1"/>
              </w:rPr>
              <w:t>ALTER TABLE table_name ENGINE=InnoDB;</w:t>
            </w:r>
          </w:p>
          <w:p w:rsidR="00BE26AB" w:rsidRPr="00BE26AB" w:rsidRDefault="00BE26AB" w:rsidP="00BE26AB">
            <w:pPr>
              <w:widowControl/>
              <w:jc w:val="left"/>
              <w:rPr>
                <w:rFonts w:ascii="inherit" w:eastAsia="宋体" w:hAnsi="inherit" w:cs="宋体"/>
                <w:color w:val="000000"/>
                <w:kern w:val="0"/>
                <w:sz w:val="20"/>
                <w:szCs w:val="20"/>
              </w:rPr>
            </w:pPr>
            <w:r w:rsidRPr="00BE26AB">
              <w:rPr>
                <w:rFonts w:ascii="inherit" w:eastAsia="宋体" w:hAnsi="inherit" w:cs="宋体"/>
                <w:color w:val="000000"/>
                <w:kern w:val="0"/>
                <w:sz w:val="20"/>
                <w:szCs w:val="20"/>
              </w:rPr>
              <w:t> </w:t>
            </w:r>
          </w:p>
        </w:tc>
      </w:tr>
    </w:tbl>
    <w:p w:rsidR="00BE26AB" w:rsidRPr="00BE26AB" w:rsidRDefault="00BE26AB" w:rsidP="00BE26AB">
      <w:pPr>
        <w:widowControl/>
        <w:shd w:val="clear" w:color="auto" w:fill="FFFFFF"/>
        <w:jc w:val="left"/>
        <w:rPr>
          <w:rFonts w:ascii="微软雅黑" w:eastAsia="微软雅黑" w:hAnsi="微软雅黑" w:cs="宋体"/>
          <w:color w:val="2E2E2E"/>
          <w:kern w:val="0"/>
          <w:sz w:val="23"/>
          <w:szCs w:val="23"/>
        </w:rPr>
      </w:pPr>
      <w:r w:rsidRPr="00BE26AB">
        <w:rPr>
          <w:rFonts w:ascii="微软雅黑" w:eastAsia="微软雅黑" w:hAnsi="微软雅黑" w:cs="宋体" w:hint="eastAsia"/>
          <w:i/>
          <w:iCs/>
          <w:color w:val="2E2E2E"/>
          <w:kern w:val="0"/>
          <w:sz w:val="23"/>
          <w:szCs w:val="23"/>
          <w:bdr w:val="none" w:sz="0" w:space="0" w:color="auto" w:frame="1"/>
        </w:rPr>
        <w:t>注意：你已经创建了所有合适的索引，对吗？为了更好的性能，创建索引永远是第一优先考虑的事情。</w:t>
      </w:r>
    </w:p>
    <w:p w:rsidR="00BE26AB" w:rsidRPr="00BE26AB" w:rsidRDefault="00BE26AB" w:rsidP="00BE26AB">
      <w:pPr>
        <w:widowControl/>
        <w:shd w:val="clear" w:color="auto" w:fill="FFFFFF"/>
        <w:spacing w:after="300" w:line="450" w:lineRule="atLeast"/>
        <w:jc w:val="left"/>
        <w:outlineLvl w:val="2"/>
        <w:rPr>
          <w:rFonts w:ascii="微软雅黑" w:eastAsia="微软雅黑" w:hAnsi="微软雅黑" w:cs="宋体" w:hint="eastAsia"/>
          <w:b/>
          <w:bCs/>
          <w:color w:val="2E2E2E"/>
          <w:kern w:val="0"/>
          <w:sz w:val="30"/>
          <w:szCs w:val="30"/>
        </w:rPr>
      </w:pPr>
      <w:r w:rsidRPr="00BE26AB">
        <w:rPr>
          <w:rFonts w:ascii="微软雅黑" w:eastAsia="微软雅黑" w:hAnsi="微软雅黑" w:cs="宋体" w:hint="eastAsia"/>
          <w:b/>
          <w:bCs/>
          <w:color w:val="2E2E2E"/>
          <w:kern w:val="0"/>
          <w:sz w:val="30"/>
          <w:szCs w:val="30"/>
        </w:rPr>
        <w:t>2、 让 InnoDB 使用所有的内存</w:t>
      </w:r>
    </w:p>
    <w:p w:rsidR="00BE26AB" w:rsidRPr="00BE26AB" w:rsidRDefault="00BE26AB" w:rsidP="00BE26AB">
      <w:pPr>
        <w:widowControl/>
        <w:shd w:val="clear" w:color="auto" w:fill="FFFFFF"/>
        <w:jc w:val="left"/>
        <w:rPr>
          <w:rFonts w:ascii="微软雅黑" w:eastAsia="微软雅黑" w:hAnsi="微软雅黑" w:cs="宋体" w:hint="eastAsia"/>
          <w:color w:val="2E2E2E"/>
          <w:kern w:val="0"/>
          <w:sz w:val="23"/>
          <w:szCs w:val="23"/>
        </w:rPr>
      </w:pPr>
      <w:r w:rsidRPr="00BE26AB">
        <w:rPr>
          <w:rFonts w:ascii="微软雅黑" w:eastAsia="微软雅黑" w:hAnsi="微软雅黑" w:cs="宋体" w:hint="eastAsia"/>
          <w:color w:val="2E2E2E"/>
          <w:kern w:val="0"/>
          <w:sz w:val="23"/>
          <w:szCs w:val="23"/>
        </w:rPr>
        <w:t>你可以在 </w:t>
      </w:r>
      <w:r w:rsidRPr="00BE26AB">
        <w:rPr>
          <w:rFonts w:ascii="Consolas" w:eastAsia="宋体" w:hAnsi="Consolas" w:cs="Consolas"/>
          <w:color w:val="2E2E2E"/>
          <w:kern w:val="0"/>
          <w:sz w:val="23"/>
          <w:szCs w:val="23"/>
          <w:bdr w:val="none" w:sz="0" w:space="0" w:color="auto" w:frame="1"/>
        </w:rPr>
        <w:t>my.cnf</w:t>
      </w:r>
      <w:r w:rsidRPr="00BE26AB">
        <w:rPr>
          <w:rFonts w:ascii="微软雅黑" w:eastAsia="微软雅黑" w:hAnsi="微软雅黑" w:cs="宋体" w:hint="eastAsia"/>
          <w:color w:val="2E2E2E"/>
          <w:kern w:val="0"/>
          <w:sz w:val="23"/>
          <w:szCs w:val="23"/>
        </w:rPr>
        <w:t> 文件中编辑你的 MySQL 配置。使用 </w:t>
      </w:r>
      <w:r w:rsidRPr="00BE26AB">
        <w:rPr>
          <w:rFonts w:ascii="Consolas" w:eastAsia="宋体" w:hAnsi="Consolas" w:cs="Consolas"/>
          <w:color w:val="2E2E2E"/>
          <w:kern w:val="0"/>
          <w:sz w:val="23"/>
          <w:szCs w:val="23"/>
          <w:bdr w:val="none" w:sz="0" w:space="0" w:color="auto" w:frame="1"/>
        </w:rPr>
        <w:t>innodb_buffer_pool_size</w:t>
      </w:r>
      <w:r w:rsidRPr="00BE26AB">
        <w:rPr>
          <w:rFonts w:ascii="微软雅黑" w:eastAsia="微软雅黑" w:hAnsi="微软雅黑" w:cs="宋体" w:hint="eastAsia"/>
          <w:color w:val="2E2E2E"/>
          <w:kern w:val="0"/>
          <w:sz w:val="23"/>
          <w:szCs w:val="23"/>
        </w:rPr>
        <w:t> 参数去配置在你的服务器上允许 InnoDB 使用物理内存数量。</w:t>
      </w:r>
    </w:p>
    <w:p w:rsidR="00BE26AB" w:rsidRPr="00BE26AB" w:rsidRDefault="00BE26AB" w:rsidP="00BE26AB">
      <w:pPr>
        <w:widowControl/>
        <w:shd w:val="clear" w:color="auto" w:fill="FFFFFF"/>
        <w:jc w:val="left"/>
        <w:rPr>
          <w:rFonts w:ascii="微软雅黑" w:eastAsia="微软雅黑" w:hAnsi="微软雅黑" w:cs="宋体" w:hint="eastAsia"/>
          <w:color w:val="2E2E2E"/>
          <w:kern w:val="0"/>
          <w:sz w:val="23"/>
          <w:szCs w:val="23"/>
        </w:rPr>
      </w:pPr>
      <w:r w:rsidRPr="00BE26AB">
        <w:rPr>
          <w:rFonts w:ascii="微软雅黑" w:eastAsia="微软雅黑" w:hAnsi="微软雅黑" w:cs="宋体" w:hint="eastAsia"/>
          <w:color w:val="2E2E2E"/>
          <w:kern w:val="0"/>
          <w:sz w:val="23"/>
          <w:szCs w:val="23"/>
        </w:rPr>
        <w:t>对此（假设你的服务器</w:t>
      </w:r>
      <w:r w:rsidRPr="00BE26AB">
        <w:rPr>
          <w:rFonts w:ascii="微软雅黑" w:eastAsia="微软雅黑" w:hAnsi="微软雅黑" w:cs="宋体" w:hint="eastAsia"/>
          <w:i/>
          <w:iCs/>
          <w:color w:val="2E2E2E"/>
          <w:kern w:val="0"/>
          <w:sz w:val="23"/>
          <w:szCs w:val="23"/>
          <w:bdr w:val="none" w:sz="0" w:space="0" w:color="auto" w:frame="1"/>
        </w:rPr>
        <w:t>仅仅</w:t>
      </w:r>
      <w:r w:rsidRPr="00BE26AB">
        <w:rPr>
          <w:rFonts w:ascii="微软雅黑" w:eastAsia="微软雅黑" w:hAnsi="微软雅黑" w:cs="宋体" w:hint="eastAsia"/>
          <w:color w:val="2E2E2E"/>
          <w:kern w:val="0"/>
          <w:sz w:val="23"/>
          <w:szCs w:val="23"/>
        </w:rPr>
        <w:t>运行 MySQL），公认的“经验法则”是设置为你的服务器物理内存的 80%。在保证操作系统不使用交换分区而正常运行所需要的足够内存之后 ，尽可能多地为 MySQL 分配物理内存。</w:t>
      </w:r>
    </w:p>
    <w:p w:rsidR="00BE26AB" w:rsidRPr="00BE26AB" w:rsidRDefault="00BE26AB" w:rsidP="00BE26AB">
      <w:pPr>
        <w:widowControl/>
        <w:shd w:val="clear" w:color="auto" w:fill="FFFFFF"/>
        <w:spacing w:after="300"/>
        <w:jc w:val="left"/>
        <w:rPr>
          <w:rFonts w:ascii="微软雅黑" w:eastAsia="微软雅黑" w:hAnsi="微软雅黑" w:cs="宋体" w:hint="eastAsia"/>
          <w:color w:val="2E2E2E"/>
          <w:kern w:val="0"/>
          <w:sz w:val="23"/>
          <w:szCs w:val="23"/>
        </w:rPr>
      </w:pPr>
      <w:r w:rsidRPr="00BE26AB">
        <w:rPr>
          <w:rFonts w:ascii="微软雅黑" w:eastAsia="微软雅黑" w:hAnsi="微软雅黑" w:cs="宋体" w:hint="eastAsia"/>
          <w:color w:val="2E2E2E"/>
          <w:kern w:val="0"/>
          <w:sz w:val="23"/>
          <w:szCs w:val="23"/>
        </w:rPr>
        <w:t>因此，如果你的服务器物理内存是 32 GB，可以将那个参数设置为多达 25 GB。</w:t>
      </w:r>
    </w:p>
    <w:p w:rsidR="00BE26AB" w:rsidRPr="00BE26AB" w:rsidRDefault="00BE26AB" w:rsidP="00BE26AB">
      <w:pPr>
        <w:widowControl/>
        <w:jc w:val="left"/>
        <w:rPr>
          <w:rFonts w:ascii="Courier New" w:eastAsia="宋体" w:hAnsi="Courier New" w:cs="Courier New" w:hint="eastAsia"/>
          <w:color w:val="2E2E2E"/>
          <w:kern w:val="0"/>
          <w:sz w:val="20"/>
          <w:szCs w:val="20"/>
        </w:rPr>
      </w:pPr>
      <w:r w:rsidRPr="00BE26AB">
        <w:rPr>
          <w:rFonts w:ascii="Courier New" w:eastAsia="宋体" w:hAnsi="Courier New" w:cs="Courier New"/>
          <w:color w:val="2E2E2E"/>
          <w:kern w:val="0"/>
          <w:sz w:val="20"/>
          <w:szCs w:val="20"/>
        </w:rPr>
        <w:object w:dxaOrig="1440" w:dyaOrig="1440">
          <v:shape id="_x0000_i1110" type="#_x0000_t75" style="width:182.25pt;height:66.75pt" o:ole="">
            <v:imagedata r:id="rId9" o:title=""/>
          </v:shape>
          <w:control r:id="rId35" w:name="DefaultOcxName15" w:shapeid="_x0000_i111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465"/>
      </w:tblGrid>
      <w:tr w:rsidR="00BE26AB" w:rsidRPr="00BE26AB" w:rsidTr="00BE26AB">
        <w:trPr>
          <w:tblCellSpacing w:w="15" w:type="dxa"/>
        </w:trPr>
        <w:tc>
          <w:tcPr>
            <w:tcW w:w="0" w:type="auto"/>
            <w:vAlign w:val="center"/>
            <w:hideMark/>
          </w:tcPr>
          <w:p w:rsidR="00BE26AB" w:rsidRPr="00BE26AB" w:rsidRDefault="00BE26AB" w:rsidP="00BE26AB">
            <w:pPr>
              <w:widowControl/>
              <w:jc w:val="left"/>
              <w:rPr>
                <w:rFonts w:ascii="inherit" w:eastAsia="宋体" w:hAnsi="inherit" w:cs="宋体"/>
                <w:kern w:val="0"/>
                <w:sz w:val="20"/>
                <w:szCs w:val="20"/>
              </w:rPr>
            </w:pPr>
            <w:r w:rsidRPr="00BE26AB">
              <w:rPr>
                <w:rFonts w:ascii="inherit" w:eastAsia="宋体" w:hAnsi="inherit" w:cs="宋体"/>
                <w:kern w:val="0"/>
                <w:sz w:val="20"/>
                <w:szCs w:val="20"/>
              </w:rPr>
              <w:t>1</w:t>
            </w:r>
          </w:p>
          <w:p w:rsidR="00BE26AB" w:rsidRPr="00BE26AB" w:rsidRDefault="00BE26AB" w:rsidP="00BE26AB">
            <w:pPr>
              <w:widowControl/>
              <w:jc w:val="left"/>
              <w:rPr>
                <w:rFonts w:ascii="inherit" w:eastAsia="宋体" w:hAnsi="inherit" w:cs="宋体"/>
                <w:kern w:val="0"/>
                <w:sz w:val="20"/>
                <w:szCs w:val="20"/>
              </w:rPr>
            </w:pPr>
            <w:r w:rsidRPr="00BE26AB">
              <w:rPr>
                <w:rFonts w:ascii="inherit" w:eastAsia="宋体" w:hAnsi="inherit" w:cs="宋体"/>
                <w:kern w:val="0"/>
                <w:sz w:val="20"/>
                <w:szCs w:val="20"/>
              </w:rPr>
              <w:t>2</w:t>
            </w:r>
          </w:p>
        </w:tc>
        <w:tc>
          <w:tcPr>
            <w:tcW w:w="8700" w:type="dxa"/>
            <w:vAlign w:val="center"/>
            <w:hideMark/>
          </w:tcPr>
          <w:p w:rsidR="00BE26AB" w:rsidRPr="00BE26AB" w:rsidRDefault="00BE26AB" w:rsidP="00BE26AB">
            <w:pPr>
              <w:widowControl/>
              <w:jc w:val="left"/>
              <w:rPr>
                <w:rFonts w:ascii="inherit" w:eastAsia="宋体" w:hAnsi="inherit" w:cs="宋体"/>
                <w:color w:val="000000"/>
                <w:kern w:val="0"/>
                <w:sz w:val="20"/>
                <w:szCs w:val="20"/>
              </w:rPr>
            </w:pPr>
            <w:r w:rsidRPr="00BE26AB">
              <w:rPr>
                <w:rFonts w:ascii="inherit" w:eastAsia="宋体" w:hAnsi="inherit" w:cs="宋体"/>
                <w:color w:val="000000"/>
                <w:kern w:val="0"/>
                <w:sz w:val="20"/>
                <w:szCs w:val="20"/>
                <w:bdr w:val="none" w:sz="0" w:space="0" w:color="auto" w:frame="1"/>
              </w:rPr>
              <w:t>innodb_buffer_pool_size = 25600M</w:t>
            </w:r>
          </w:p>
          <w:p w:rsidR="00BE26AB" w:rsidRPr="00BE26AB" w:rsidRDefault="00BE26AB" w:rsidP="00BE26AB">
            <w:pPr>
              <w:widowControl/>
              <w:jc w:val="left"/>
              <w:rPr>
                <w:rFonts w:ascii="inherit" w:eastAsia="宋体" w:hAnsi="inherit" w:cs="宋体"/>
                <w:color w:val="000000"/>
                <w:kern w:val="0"/>
                <w:sz w:val="20"/>
                <w:szCs w:val="20"/>
              </w:rPr>
            </w:pPr>
            <w:r w:rsidRPr="00BE26AB">
              <w:rPr>
                <w:rFonts w:ascii="inherit" w:eastAsia="宋体" w:hAnsi="inherit" w:cs="宋体"/>
                <w:color w:val="000000"/>
                <w:kern w:val="0"/>
                <w:sz w:val="20"/>
                <w:szCs w:val="20"/>
              </w:rPr>
              <w:t> </w:t>
            </w:r>
          </w:p>
        </w:tc>
      </w:tr>
    </w:tbl>
    <w:p w:rsidR="00BE26AB" w:rsidRPr="00BE26AB" w:rsidRDefault="00BE26AB" w:rsidP="00BE26AB">
      <w:pPr>
        <w:widowControl/>
        <w:shd w:val="clear" w:color="auto" w:fill="FFFFFF"/>
        <w:spacing w:after="300"/>
        <w:jc w:val="left"/>
        <w:rPr>
          <w:rFonts w:ascii="微软雅黑" w:eastAsia="微软雅黑" w:hAnsi="微软雅黑" w:cs="宋体"/>
          <w:color w:val="2E2E2E"/>
          <w:kern w:val="0"/>
          <w:sz w:val="23"/>
          <w:szCs w:val="23"/>
        </w:rPr>
      </w:pPr>
      <w:r w:rsidRPr="00BE26AB">
        <w:rPr>
          <w:rFonts w:ascii="微软雅黑" w:eastAsia="微软雅黑" w:hAnsi="微软雅黑" w:cs="宋体" w:hint="eastAsia"/>
          <w:color w:val="2E2E2E"/>
          <w:kern w:val="0"/>
          <w:sz w:val="23"/>
          <w:szCs w:val="23"/>
        </w:rPr>
        <w:t>*注意：（1）如果你的服务器内存较小并且小于 1 GB。为了适用本文的方法，你应该去升级你的服务器。 （2） 如果你的服务器内存特别大，比如，它有 200 GB，那么，根据一般常识，你也没有必要为操作系统保留多达 40 GB 的内存。 *</w:t>
      </w:r>
    </w:p>
    <w:p w:rsidR="00BE26AB" w:rsidRPr="00BE26AB" w:rsidRDefault="00BE26AB" w:rsidP="00BE26AB">
      <w:pPr>
        <w:widowControl/>
        <w:shd w:val="clear" w:color="auto" w:fill="FFFFFF"/>
        <w:spacing w:after="300" w:line="450" w:lineRule="atLeast"/>
        <w:jc w:val="left"/>
        <w:outlineLvl w:val="2"/>
        <w:rPr>
          <w:rFonts w:ascii="微软雅黑" w:eastAsia="微软雅黑" w:hAnsi="微软雅黑" w:cs="宋体" w:hint="eastAsia"/>
          <w:b/>
          <w:bCs/>
          <w:color w:val="2E2E2E"/>
          <w:kern w:val="0"/>
          <w:sz w:val="30"/>
          <w:szCs w:val="30"/>
        </w:rPr>
      </w:pPr>
      <w:r w:rsidRPr="00BE26AB">
        <w:rPr>
          <w:rFonts w:ascii="微软雅黑" w:eastAsia="微软雅黑" w:hAnsi="微软雅黑" w:cs="宋体" w:hint="eastAsia"/>
          <w:b/>
          <w:bCs/>
          <w:color w:val="2E2E2E"/>
          <w:kern w:val="0"/>
          <w:sz w:val="30"/>
          <w:szCs w:val="30"/>
        </w:rPr>
        <w:t>3、 让 InnoDB 多任务运行</w:t>
      </w:r>
    </w:p>
    <w:p w:rsidR="00BE26AB" w:rsidRPr="00BE26AB" w:rsidRDefault="00BE26AB" w:rsidP="00BE26AB">
      <w:pPr>
        <w:widowControl/>
        <w:shd w:val="clear" w:color="auto" w:fill="FFFFFF"/>
        <w:jc w:val="left"/>
        <w:rPr>
          <w:rFonts w:ascii="微软雅黑" w:eastAsia="微软雅黑" w:hAnsi="微软雅黑" w:cs="宋体" w:hint="eastAsia"/>
          <w:color w:val="2E2E2E"/>
          <w:kern w:val="0"/>
          <w:sz w:val="23"/>
          <w:szCs w:val="23"/>
        </w:rPr>
      </w:pPr>
      <w:r w:rsidRPr="00BE26AB">
        <w:rPr>
          <w:rFonts w:ascii="微软雅黑" w:eastAsia="微软雅黑" w:hAnsi="微软雅黑" w:cs="宋体" w:hint="eastAsia"/>
          <w:color w:val="2E2E2E"/>
          <w:kern w:val="0"/>
          <w:sz w:val="23"/>
          <w:szCs w:val="23"/>
        </w:rPr>
        <w:t>如果服务器上的参数 </w:t>
      </w:r>
      <w:r w:rsidRPr="00BE26AB">
        <w:rPr>
          <w:rFonts w:ascii="Consolas" w:eastAsia="宋体" w:hAnsi="Consolas" w:cs="Consolas"/>
          <w:color w:val="2E2E2E"/>
          <w:kern w:val="0"/>
          <w:sz w:val="23"/>
          <w:szCs w:val="23"/>
          <w:bdr w:val="none" w:sz="0" w:space="0" w:color="auto" w:frame="1"/>
        </w:rPr>
        <w:t>innodb_buffer_pool_size</w:t>
      </w:r>
      <w:r w:rsidRPr="00BE26AB">
        <w:rPr>
          <w:rFonts w:ascii="微软雅黑" w:eastAsia="微软雅黑" w:hAnsi="微软雅黑" w:cs="宋体" w:hint="eastAsia"/>
          <w:color w:val="2E2E2E"/>
          <w:kern w:val="0"/>
          <w:sz w:val="23"/>
          <w:szCs w:val="23"/>
        </w:rPr>
        <w:t> 的配置是大于 1 GB，将根据参数 </w:t>
      </w:r>
      <w:r w:rsidRPr="00BE26AB">
        <w:rPr>
          <w:rFonts w:ascii="Consolas" w:eastAsia="宋体" w:hAnsi="Consolas" w:cs="Consolas"/>
          <w:color w:val="2E2E2E"/>
          <w:kern w:val="0"/>
          <w:sz w:val="23"/>
          <w:szCs w:val="23"/>
          <w:bdr w:val="none" w:sz="0" w:space="0" w:color="auto" w:frame="1"/>
        </w:rPr>
        <w:t>innodb_buffer_pool_instances</w:t>
      </w:r>
      <w:r w:rsidRPr="00BE26AB">
        <w:rPr>
          <w:rFonts w:ascii="微软雅黑" w:eastAsia="微软雅黑" w:hAnsi="微软雅黑" w:cs="宋体" w:hint="eastAsia"/>
          <w:color w:val="2E2E2E"/>
          <w:kern w:val="0"/>
          <w:sz w:val="23"/>
          <w:szCs w:val="23"/>
        </w:rPr>
        <w:t> 的设置， 将 InnoDB 的缓冲池划分为多个。</w:t>
      </w:r>
    </w:p>
    <w:p w:rsidR="00BE26AB" w:rsidRPr="00BE26AB" w:rsidRDefault="00BE26AB" w:rsidP="00BE26AB">
      <w:pPr>
        <w:widowControl/>
        <w:shd w:val="clear" w:color="auto" w:fill="FFFFFF"/>
        <w:spacing w:after="300"/>
        <w:jc w:val="left"/>
        <w:rPr>
          <w:rFonts w:ascii="微软雅黑" w:eastAsia="微软雅黑" w:hAnsi="微软雅黑" w:cs="宋体" w:hint="eastAsia"/>
          <w:color w:val="2E2E2E"/>
          <w:kern w:val="0"/>
          <w:sz w:val="23"/>
          <w:szCs w:val="23"/>
        </w:rPr>
      </w:pPr>
      <w:r w:rsidRPr="00BE26AB">
        <w:rPr>
          <w:rFonts w:ascii="微软雅黑" w:eastAsia="微软雅黑" w:hAnsi="微软雅黑" w:cs="宋体" w:hint="eastAsia"/>
          <w:color w:val="2E2E2E"/>
          <w:kern w:val="0"/>
          <w:sz w:val="23"/>
          <w:szCs w:val="23"/>
        </w:rPr>
        <w:t>拥有多于一个的缓冲池的好处有：</w:t>
      </w:r>
    </w:p>
    <w:p w:rsidR="00BE26AB" w:rsidRPr="00BE26AB" w:rsidRDefault="00BE26AB" w:rsidP="00BE26AB">
      <w:pPr>
        <w:widowControl/>
        <w:shd w:val="clear" w:color="auto" w:fill="FFFFFF"/>
        <w:jc w:val="left"/>
        <w:rPr>
          <w:rFonts w:ascii="微软雅黑" w:eastAsia="微软雅黑" w:hAnsi="微软雅黑" w:cs="宋体" w:hint="eastAsia"/>
          <w:color w:val="5E5E5E"/>
          <w:kern w:val="0"/>
          <w:sz w:val="23"/>
          <w:szCs w:val="23"/>
        </w:rPr>
      </w:pPr>
      <w:r w:rsidRPr="00BE26AB">
        <w:rPr>
          <w:rFonts w:ascii="微软雅黑" w:eastAsia="微软雅黑" w:hAnsi="微软雅黑" w:cs="宋体" w:hint="eastAsia"/>
          <w:color w:val="5E5E5E"/>
          <w:kern w:val="0"/>
          <w:sz w:val="23"/>
          <w:szCs w:val="23"/>
        </w:rPr>
        <w:t>在多线程同时访问缓冲池时可能会遇到瓶颈。你可以通过启用多缓冲池来最小化这种争用情况：</w:t>
      </w:r>
    </w:p>
    <w:p w:rsidR="00BE26AB" w:rsidRPr="00BE26AB" w:rsidRDefault="00BE26AB" w:rsidP="00BE26AB">
      <w:pPr>
        <w:widowControl/>
        <w:shd w:val="clear" w:color="auto" w:fill="FFFFFF"/>
        <w:spacing w:after="300"/>
        <w:jc w:val="left"/>
        <w:rPr>
          <w:rFonts w:ascii="微软雅黑" w:eastAsia="微软雅黑" w:hAnsi="微软雅黑" w:cs="宋体" w:hint="eastAsia"/>
          <w:color w:val="2E2E2E"/>
          <w:kern w:val="0"/>
          <w:sz w:val="23"/>
          <w:szCs w:val="23"/>
        </w:rPr>
      </w:pPr>
      <w:r w:rsidRPr="00BE26AB">
        <w:rPr>
          <w:rFonts w:ascii="微软雅黑" w:eastAsia="微软雅黑" w:hAnsi="微软雅黑" w:cs="宋体" w:hint="eastAsia"/>
          <w:color w:val="2E2E2E"/>
          <w:kern w:val="0"/>
          <w:sz w:val="23"/>
          <w:szCs w:val="23"/>
        </w:rPr>
        <w:t>对于缓冲池数量的官方建议是：</w:t>
      </w:r>
    </w:p>
    <w:p w:rsidR="00BE26AB" w:rsidRPr="00BE26AB" w:rsidRDefault="00BE26AB" w:rsidP="00BE26AB">
      <w:pPr>
        <w:widowControl/>
        <w:shd w:val="clear" w:color="auto" w:fill="FFFFFF"/>
        <w:jc w:val="left"/>
        <w:rPr>
          <w:rFonts w:ascii="微软雅黑" w:eastAsia="微软雅黑" w:hAnsi="微软雅黑" w:cs="宋体" w:hint="eastAsia"/>
          <w:color w:val="5E5E5E"/>
          <w:kern w:val="0"/>
          <w:sz w:val="23"/>
          <w:szCs w:val="23"/>
        </w:rPr>
      </w:pPr>
      <w:r w:rsidRPr="00BE26AB">
        <w:rPr>
          <w:rFonts w:ascii="微软雅黑" w:eastAsia="微软雅黑" w:hAnsi="微软雅黑" w:cs="宋体" w:hint="eastAsia"/>
          <w:color w:val="5E5E5E"/>
          <w:kern w:val="0"/>
          <w:sz w:val="23"/>
          <w:szCs w:val="23"/>
        </w:rPr>
        <w:t>为了实现最佳的效果，要综合考虑 </w:t>
      </w:r>
      <w:r w:rsidRPr="00BE26AB">
        <w:rPr>
          <w:rFonts w:ascii="Consolas" w:eastAsia="宋体" w:hAnsi="Consolas" w:cs="Consolas"/>
          <w:color w:val="5E5E5E"/>
          <w:kern w:val="0"/>
          <w:sz w:val="23"/>
          <w:szCs w:val="23"/>
          <w:bdr w:val="none" w:sz="0" w:space="0" w:color="auto" w:frame="1"/>
        </w:rPr>
        <w:t>innodb_buffer_pool_instances</w:t>
      </w:r>
      <w:r w:rsidRPr="00BE26AB">
        <w:rPr>
          <w:rFonts w:ascii="微软雅黑" w:eastAsia="微软雅黑" w:hAnsi="微软雅黑" w:cs="宋体" w:hint="eastAsia"/>
          <w:color w:val="5E5E5E"/>
          <w:kern w:val="0"/>
          <w:sz w:val="23"/>
          <w:szCs w:val="23"/>
        </w:rPr>
        <w:t> 和 </w:t>
      </w:r>
      <w:r w:rsidRPr="00BE26AB">
        <w:rPr>
          <w:rFonts w:ascii="Consolas" w:eastAsia="宋体" w:hAnsi="Consolas" w:cs="Consolas"/>
          <w:color w:val="5E5E5E"/>
          <w:kern w:val="0"/>
          <w:sz w:val="23"/>
          <w:szCs w:val="23"/>
          <w:bdr w:val="none" w:sz="0" w:space="0" w:color="auto" w:frame="1"/>
        </w:rPr>
        <w:t>innodb_buffer_pool_size</w:t>
      </w:r>
      <w:r w:rsidRPr="00BE26AB">
        <w:rPr>
          <w:rFonts w:ascii="微软雅黑" w:eastAsia="微软雅黑" w:hAnsi="微软雅黑" w:cs="宋体" w:hint="eastAsia"/>
          <w:color w:val="5E5E5E"/>
          <w:kern w:val="0"/>
          <w:sz w:val="23"/>
          <w:szCs w:val="23"/>
        </w:rPr>
        <w:t> 的设置，以确保每个实例至少有不小于 1 GB 的缓冲池。</w:t>
      </w:r>
    </w:p>
    <w:p w:rsidR="00BE26AB" w:rsidRPr="00BE26AB" w:rsidRDefault="00BE26AB" w:rsidP="00BE26AB">
      <w:pPr>
        <w:widowControl/>
        <w:shd w:val="clear" w:color="auto" w:fill="FFFFFF"/>
        <w:jc w:val="left"/>
        <w:rPr>
          <w:rFonts w:ascii="微软雅黑" w:eastAsia="微软雅黑" w:hAnsi="微软雅黑" w:cs="宋体" w:hint="eastAsia"/>
          <w:color w:val="2E2E2E"/>
          <w:kern w:val="0"/>
          <w:sz w:val="23"/>
          <w:szCs w:val="23"/>
        </w:rPr>
      </w:pPr>
      <w:r w:rsidRPr="00BE26AB">
        <w:rPr>
          <w:rFonts w:ascii="微软雅黑" w:eastAsia="微软雅黑" w:hAnsi="微软雅黑" w:cs="宋体" w:hint="eastAsia"/>
          <w:color w:val="2E2E2E"/>
          <w:kern w:val="0"/>
          <w:sz w:val="23"/>
          <w:szCs w:val="23"/>
        </w:rPr>
        <w:t>因此，在我们的示例中，将参数 </w:t>
      </w:r>
      <w:r w:rsidRPr="00BE26AB">
        <w:rPr>
          <w:rFonts w:ascii="Consolas" w:eastAsia="宋体" w:hAnsi="Consolas" w:cs="Consolas"/>
          <w:color w:val="2E2E2E"/>
          <w:kern w:val="0"/>
          <w:sz w:val="23"/>
          <w:szCs w:val="23"/>
          <w:bdr w:val="none" w:sz="0" w:space="0" w:color="auto" w:frame="1"/>
        </w:rPr>
        <w:t>innodb_buffer_pool_size</w:t>
      </w:r>
      <w:r w:rsidRPr="00BE26AB">
        <w:rPr>
          <w:rFonts w:ascii="微软雅黑" w:eastAsia="微软雅黑" w:hAnsi="微软雅黑" w:cs="宋体" w:hint="eastAsia"/>
          <w:color w:val="2E2E2E"/>
          <w:kern w:val="0"/>
          <w:sz w:val="23"/>
          <w:szCs w:val="23"/>
        </w:rPr>
        <w:t> 设置为 25 GB 的拥有 32 GB 物理内存的服务器上。一个合适的设置为 25600M / 24 = 1.06 GB</w:t>
      </w:r>
    </w:p>
    <w:p w:rsidR="00BE26AB" w:rsidRPr="00BE26AB" w:rsidRDefault="00BE26AB" w:rsidP="00BE26AB">
      <w:pPr>
        <w:widowControl/>
        <w:jc w:val="left"/>
        <w:rPr>
          <w:rFonts w:ascii="Courier New" w:eastAsia="宋体" w:hAnsi="Courier New" w:cs="Courier New" w:hint="eastAsia"/>
          <w:color w:val="2E2E2E"/>
          <w:kern w:val="0"/>
          <w:sz w:val="20"/>
          <w:szCs w:val="20"/>
        </w:rPr>
      </w:pPr>
      <w:r w:rsidRPr="00BE26AB">
        <w:rPr>
          <w:rFonts w:ascii="Courier New" w:eastAsia="宋体" w:hAnsi="Courier New" w:cs="Courier New"/>
          <w:color w:val="2E2E2E"/>
          <w:kern w:val="0"/>
          <w:sz w:val="20"/>
          <w:szCs w:val="20"/>
        </w:rPr>
        <w:object w:dxaOrig="1440" w:dyaOrig="1440">
          <v:shape id="_x0000_i1109" type="#_x0000_t75" style="width:182.25pt;height:66.75pt" o:ole="">
            <v:imagedata r:id="rId9" o:title=""/>
          </v:shape>
          <w:control r:id="rId36" w:name="DefaultOcxName21" w:shapeid="_x0000_i110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465"/>
      </w:tblGrid>
      <w:tr w:rsidR="00BE26AB" w:rsidRPr="00BE26AB" w:rsidTr="00BE26AB">
        <w:trPr>
          <w:tblCellSpacing w:w="15" w:type="dxa"/>
        </w:trPr>
        <w:tc>
          <w:tcPr>
            <w:tcW w:w="0" w:type="auto"/>
            <w:vAlign w:val="center"/>
            <w:hideMark/>
          </w:tcPr>
          <w:p w:rsidR="00BE26AB" w:rsidRPr="00BE26AB" w:rsidRDefault="00BE26AB" w:rsidP="00BE26AB">
            <w:pPr>
              <w:widowControl/>
              <w:jc w:val="left"/>
              <w:rPr>
                <w:rFonts w:ascii="inherit" w:eastAsia="宋体" w:hAnsi="inherit" w:cs="宋体"/>
                <w:kern w:val="0"/>
                <w:sz w:val="20"/>
                <w:szCs w:val="20"/>
              </w:rPr>
            </w:pPr>
            <w:r w:rsidRPr="00BE26AB">
              <w:rPr>
                <w:rFonts w:ascii="inherit" w:eastAsia="宋体" w:hAnsi="inherit" w:cs="宋体"/>
                <w:kern w:val="0"/>
                <w:sz w:val="20"/>
                <w:szCs w:val="20"/>
              </w:rPr>
              <w:t>1</w:t>
            </w:r>
          </w:p>
          <w:p w:rsidR="00BE26AB" w:rsidRPr="00BE26AB" w:rsidRDefault="00BE26AB" w:rsidP="00BE26AB">
            <w:pPr>
              <w:widowControl/>
              <w:jc w:val="left"/>
              <w:rPr>
                <w:rFonts w:ascii="inherit" w:eastAsia="宋体" w:hAnsi="inherit" w:cs="宋体"/>
                <w:kern w:val="0"/>
                <w:sz w:val="20"/>
                <w:szCs w:val="20"/>
              </w:rPr>
            </w:pPr>
            <w:r w:rsidRPr="00BE26AB">
              <w:rPr>
                <w:rFonts w:ascii="inherit" w:eastAsia="宋体" w:hAnsi="inherit" w:cs="宋体"/>
                <w:kern w:val="0"/>
                <w:sz w:val="20"/>
                <w:szCs w:val="20"/>
              </w:rPr>
              <w:t>2</w:t>
            </w:r>
          </w:p>
        </w:tc>
        <w:tc>
          <w:tcPr>
            <w:tcW w:w="8700" w:type="dxa"/>
            <w:vAlign w:val="center"/>
            <w:hideMark/>
          </w:tcPr>
          <w:p w:rsidR="00BE26AB" w:rsidRPr="00BE26AB" w:rsidRDefault="00BE26AB" w:rsidP="00BE26AB">
            <w:pPr>
              <w:widowControl/>
              <w:jc w:val="left"/>
              <w:rPr>
                <w:rFonts w:ascii="inherit" w:eastAsia="宋体" w:hAnsi="inherit" w:cs="宋体"/>
                <w:color w:val="000000"/>
                <w:kern w:val="0"/>
                <w:sz w:val="20"/>
                <w:szCs w:val="20"/>
              </w:rPr>
            </w:pPr>
            <w:r w:rsidRPr="00BE26AB">
              <w:rPr>
                <w:rFonts w:ascii="inherit" w:eastAsia="宋体" w:hAnsi="inherit" w:cs="宋体"/>
                <w:color w:val="000000"/>
                <w:kern w:val="0"/>
                <w:sz w:val="20"/>
                <w:szCs w:val="20"/>
                <w:bdr w:val="none" w:sz="0" w:space="0" w:color="auto" w:frame="1"/>
              </w:rPr>
              <w:t>innodb_buffer_pool_instances = 24</w:t>
            </w:r>
          </w:p>
          <w:p w:rsidR="00BE26AB" w:rsidRPr="00BE26AB" w:rsidRDefault="00BE26AB" w:rsidP="00BE26AB">
            <w:pPr>
              <w:widowControl/>
              <w:jc w:val="left"/>
              <w:rPr>
                <w:rFonts w:ascii="inherit" w:eastAsia="宋体" w:hAnsi="inherit" w:cs="宋体"/>
                <w:color w:val="000000"/>
                <w:kern w:val="0"/>
                <w:sz w:val="20"/>
                <w:szCs w:val="20"/>
              </w:rPr>
            </w:pPr>
            <w:r w:rsidRPr="00BE26AB">
              <w:rPr>
                <w:rFonts w:ascii="inherit" w:eastAsia="宋体" w:hAnsi="inherit" w:cs="宋体"/>
                <w:color w:val="000000"/>
                <w:kern w:val="0"/>
                <w:sz w:val="20"/>
                <w:szCs w:val="20"/>
              </w:rPr>
              <w:t> </w:t>
            </w:r>
          </w:p>
        </w:tc>
      </w:tr>
    </w:tbl>
    <w:p w:rsidR="00BE26AB" w:rsidRPr="00BE26AB" w:rsidRDefault="00BE26AB" w:rsidP="00BE26AB">
      <w:pPr>
        <w:widowControl/>
        <w:shd w:val="clear" w:color="auto" w:fill="FFFFFF"/>
        <w:spacing w:after="300" w:line="450" w:lineRule="atLeast"/>
        <w:jc w:val="left"/>
        <w:outlineLvl w:val="2"/>
        <w:rPr>
          <w:rFonts w:ascii="微软雅黑" w:eastAsia="微软雅黑" w:hAnsi="微软雅黑" w:cs="宋体"/>
          <w:b/>
          <w:bCs/>
          <w:color w:val="2E2E2E"/>
          <w:kern w:val="0"/>
          <w:sz w:val="30"/>
          <w:szCs w:val="30"/>
        </w:rPr>
      </w:pPr>
      <w:r w:rsidRPr="00BE26AB">
        <w:rPr>
          <w:rFonts w:ascii="微软雅黑" w:eastAsia="微软雅黑" w:hAnsi="微软雅黑" w:cs="宋体" w:hint="eastAsia"/>
          <w:b/>
          <w:bCs/>
          <w:color w:val="2E2E2E"/>
          <w:kern w:val="0"/>
          <w:sz w:val="30"/>
          <w:szCs w:val="30"/>
        </w:rPr>
        <w:t>注意！</w:t>
      </w:r>
    </w:p>
    <w:p w:rsidR="00BE26AB" w:rsidRPr="00BE26AB" w:rsidRDefault="00BE26AB" w:rsidP="00BE26AB">
      <w:pPr>
        <w:widowControl/>
        <w:shd w:val="clear" w:color="auto" w:fill="FFFFFF"/>
        <w:jc w:val="left"/>
        <w:rPr>
          <w:rFonts w:ascii="微软雅黑" w:eastAsia="微软雅黑" w:hAnsi="微软雅黑" w:cs="宋体" w:hint="eastAsia"/>
          <w:color w:val="2E2E2E"/>
          <w:kern w:val="0"/>
          <w:sz w:val="23"/>
          <w:szCs w:val="23"/>
        </w:rPr>
      </w:pPr>
      <w:r w:rsidRPr="00BE26AB">
        <w:rPr>
          <w:rFonts w:ascii="微软雅黑" w:eastAsia="微软雅黑" w:hAnsi="微软雅黑" w:cs="宋体" w:hint="eastAsia"/>
          <w:color w:val="2E2E2E"/>
          <w:kern w:val="0"/>
          <w:sz w:val="23"/>
          <w:szCs w:val="23"/>
        </w:rPr>
        <w:t>在修改了 </w:t>
      </w:r>
      <w:r w:rsidRPr="00BE26AB">
        <w:rPr>
          <w:rFonts w:ascii="Consolas" w:eastAsia="宋体" w:hAnsi="Consolas" w:cs="Consolas"/>
          <w:color w:val="2E2E2E"/>
          <w:kern w:val="0"/>
          <w:sz w:val="23"/>
          <w:szCs w:val="23"/>
          <w:bdr w:val="none" w:sz="0" w:space="0" w:color="auto" w:frame="1"/>
        </w:rPr>
        <w:t>my.cnf</w:t>
      </w:r>
      <w:r w:rsidRPr="00BE26AB">
        <w:rPr>
          <w:rFonts w:ascii="微软雅黑" w:eastAsia="微软雅黑" w:hAnsi="微软雅黑" w:cs="宋体" w:hint="eastAsia"/>
          <w:color w:val="2E2E2E"/>
          <w:kern w:val="0"/>
          <w:sz w:val="23"/>
          <w:szCs w:val="23"/>
        </w:rPr>
        <w:t> 文件后需要重启 MySQL 才能生效：</w:t>
      </w:r>
    </w:p>
    <w:p w:rsidR="00BE26AB" w:rsidRPr="00BE26AB" w:rsidRDefault="00BE26AB" w:rsidP="00BE26AB">
      <w:pPr>
        <w:widowControl/>
        <w:jc w:val="left"/>
        <w:rPr>
          <w:rFonts w:ascii="Courier New" w:eastAsia="宋体" w:hAnsi="Courier New" w:cs="Courier New" w:hint="eastAsia"/>
          <w:color w:val="2E2E2E"/>
          <w:kern w:val="0"/>
          <w:sz w:val="20"/>
          <w:szCs w:val="20"/>
        </w:rPr>
      </w:pPr>
      <w:r w:rsidRPr="00BE26AB">
        <w:rPr>
          <w:rFonts w:ascii="Courier New" w:eastAsia="宋体" w:hAnsi="Courier New" w:cs="Courier New"/>
          <w:color w:val="2E2E2E"/>
          <w:kern w:val="0"/>
          <w:sz w:val="20"/>
          <w:szCs w:val="20"/>
        </w:rPr>
        <w:object w:dxaOrig="1440" w:dyaOrig="1440">
          <v:shape id="_x0000_i1108" type="#_x0000_t75" style="width:182.25pt;height:66.75pt" o:ole="">
            <v:imagedata r:id="rId9" o:title=""/>
          </v:shape>
          <w:control r:id="rId37" w:name="DefaultOcxName31" w:shapeid="_x0000_i110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465"/>
      </w:tblGrid>
      <w:tr w:rsidR="00BE26AB" w:rsidRPr="00BE26AB" w:rsidTr="00BE26AB">
        <w:trPr>
          <w:tblCellSpacing w:w="15" w:type="dxa"/>
        </w:trPr>
        <w:tc>
          <w:tcPr>
            <w:tcW w:w="0" w:type="auto"/>
            <w:vAlign w:val="center"/>
            <w:hideMark/>
          </w:tcPr>
          <w:p w:rsidR="00BE26AB" w:rsidRPr="00BE26AB" w:rsidRDefault="00BE26AB" w:rsidP="00BE26AB">
            <w:pPr>
              <w:widowControl/>
              <w:jc w:val="left"/>
              <w:rPr>
                <w:rFonts w:ascii="inherit" w:eastAsia="宋体" w:hAnsi="inherit" w:cs="宋体"/>
                <w:kern w:val="0"/>
                <w:sz w:val="20"/>
                <w:szCs w:val="20"/>
              </w:rPr>
            </w:pPr>
            <w:r w:rsidRPr="00BE26AB">
              <w:rPr>
                <w:rFonts w:ascii="inherit" w:eastAsia="宋体" w:hAnsi="inherit" w:cs="宋体"/>
                <w:kern w:val="0"/>
                <w:sz w:val="20"/>
                <w:szCs w:val="20"/>
              </w:rPr>
              <w:t>1</w:t>
            </w:r>
          </w:p>
          <w:p w:rsidR="00BE26AB" w:rsidRPr="00BE26AB" w:rsidRDefault="00BE26AB" w:rsidP="00BE26AB">
            <w:pPr>
              <w:widowControl/>
              <w:jc w:val="left"/>
              <w:rPr>
                <w:rFonts w:ascii="inherit" w:eastAsia="宋体" w:hAnsi="inherit" w:cs="宋体"/>
                <w:kern w:val="0"/>
                <w:sz w:val="20"/>
                <w:szCs w:val="20"/>
              </w:rPr>
            </w:pPr>
            <w:r w:rsidRPr="00BE26AB">
              <w:rPr>
                <w:rFonts w:ascii="inherit" w:eastAsia="宋体" w:hAnsi="inherit" w:cs="宋体"/>
                <w:kern w:val="0"/>
                <w:sz w:val="20"/>
                <w:szCs w:val="20"/>
              </w:rPr>
              <w:t>2</w:t>
            </w:r>
          </w:p>
        </w:tc>
        <w:tc>
          <w:tcPr>
            <w:tcW w:w="8700" w:type="dxa"/>
            <w:vAlign w:val="center"/>
            <w:hideMark/>
          </w:tcPr>
          <w:p w:rsidR="00BE26AB" w:rsidRPr="00BE26AB" w:rsidRDefault="00BE26AB" w:rsidP="00BE26AB">
            <w:pPr>
              <w:widowControl/>
              <w:jc w:val="left"/>
              <w:rPr>
                <w:rFonts w:ascii="inherit" w:eastAsia="宋体" w:hAnsi="inherit" w:cs="宋体"/>
                <w:color w:val="000000"/>
                <w:kern w:val="0"/>
                <w:sz w:val="20"/>
                <w:szCs w:val="20"/>
              </w:rPr>
            </w:pPr>
            <w:r w:rsidRPr="00BE26AB">
              <w:rPr>
                <w:rFonts w:ascii="inherit" w:eastAsia="宋体" w:hAnsi="inherit" w:cs="宋体"/>
                <w:color w:val="000000"/>
                <w:kern w:val="0"/>
                <w:sz w:val="20"/>
                <w:szCs w:val="20"/>
                <w:bdr w:val="none" w:sz="0" w:space="0" w:color="auto" w:frame="1"/>
              </w:rPr>
              <w:t>sudo service mysql restart</w:t>
            </w:r>
          </w:p>
          <w:p w:rsidR="00BE26AB" w:rsidRPr="00BE26AB" w:rsidRDefault="00BE26AB" w:rsidP="00BE26AB">
            <w:pPr>
              <w:widowControl/>
              <w:jc w:val="left"/>
              <w:rPr>
                <w:rFonts w:ascii="inherit" w:eastAsia="宋体" w:hAnsi="inherit" w:cs="宋体"/>
                <w:color w:val="000000"/>
                <w:kern w:val="0"/>
                <w:sz w:val="20"/>
                <w:szCs w:val="20"/>
              </w:rPr>
            </w:pPr>
            <w:r w:rsidRPr="00BE26AB">
              <w:rPr>
                <w:rFonts w:ascii="inherit" w:eastAsia="宋体" w:hAnsi="inherit" w:cs="宋体"/>
                <w:color w:val="000000"/>
                <w:kern w:val="0"/>
                <w:sz w:val="20"/>
                <w:szCs w:val="20"/>
              </w:rPr>
              <w:t> </w:t>
            </w:r>
          </w:p>
        </w:tc>
      </w:tr>
    </w:tbl>
    <w:p w:rsidR="00BE26AB" w:rsidRPr="00BE26AB" w:rsidRDefault="00BE26AB" w:rsidP="00BE26AB">
      <w:pPr>
        <w:widowControl/>
        <w:shd w:val="clear" w:color="auto" w:fill="FFFFFF"/>
        <w:spacing w:after="300"/>
        <w:jc w:val="left"/>
        <w:rPr>
          <w:rFonts w:ascii="微软雅黑" w:eastAsia="微软雅黑" w:hAnsi="微软雅黑" w:cs="宋体"/>
          <w:color w:val="2E2E2E"/>
          <w:kern w:val="0"/>
          <w:sz w:val="23"/>
          <w:szCs w:val="23"/>
        </w:rPr>
      </w:pPr>
      <w:r w:rsidRPr="00BE26AB">
        <w:rPr>
          <w:rFonts w:ascii="微软雅黑" w:eastAsia="微软雅黑" w:hAnsi="微软雅黑" w:cs="宋体" w:hint="eastAsia"/>
          <w:color w:val="2E2E2E"/>
          <w:kern w:val="0"/>
          <w:sz w:val="23"/>
          <w:szCs w:val="23"/>
        </w:rPr>
        <w:t>还有更多更科学的方法来优化这些参数，但是这几点可以作为一个通用准则来应用，将使你的 MySQL 服务器性能更</w:t>
      </w:r>
      <w:r w:rsidR="009B0FDF">
        <w:rPr>
          <w:rFonts w:ascii="微软雅黑" w:eastAsia="微软雅黑" w:hAnsi="微软雅黑" w:cs="宋体" w:hint="eastAsia"/>
          <w:color w:val="2E2E2E"/>
          <w:kern w:val="0"/>
          <w:sz w:val="23"/>
          <w:szCs w:val="23"/>
        </w:rPr>
        <w:t>好</w:t>
      </w:r>
      <w:bookmarkStart w:id="0" w:name="_GoBack"/>
      <w:bookmarkEnd w:id="0"/>
    </w:p>
    <w:p w:rsidR="00BE26AB" w:rsidRPr="00BE26AB" w:rsidRDefault="00BE26AB" w:rsidP="00B02A5B">
      <w:pPr>
        <w:rPr>
          <w:rFonts w:hint="eastAsia"/>
        </w:rPr>
      </w:pPr>
    </w:p>
    <w:sectPr w:rsidR="00BE26AB" w:rsidRPr="00BE26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2A5B" w:rsidRDefault="00B02A5B" w:rsidP="00B02A5B">
      <w:r>
        <w:separator/>
      </w:r>
    </w:p>
  </w:endnote>
  <w:endnote w:type="continuationSeparator" w:id="0">
    <w:p w:rsidR="00B02A5B" w:rsidRDefault="00B02A5B" w:rsidP="00B02A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charset w:val="86"/>
    <w:family w:val="swiss"/>
    <w:pitch w:val="variable"/>
    <w:sig w:usb0="80000287" w:usb1="280F3C52" w:usb2="00000016" w:usb3="00000000" w:csb0="0004001F" w:csb1="00000000"/>
  </w:font>
  <w:font w:name="Consolas">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2A5B" w:rsidRDefault="00B02A5B" w:rsidP="00B02A5B">
      <w:r>
        <w:separator/>
      </w:r>
    </w:p>
  </w:footnote>
  <w:footnote w:type="continuationSeparator" w:id="0">
    <w:p w:rsidR="00B02A5B" w:rsidRDefault="00B02A5B" w:rsidP="00B02A5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17BB6"/>
    <w:multiLevelType w:val="multilevel"/>
    <w:tmpl w:val="95E87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9E40DD"/>
    <w:multiLevelType w:val="multilevel"/>
    <w:tmpl w:val="3FAAC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BF721A"/>
    <w:multiLevelType w:val="multilevel"/>
    <w:tmpl w:val="4F7CB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B43759"/>
    <w:multiLevelType w:val="multilevel"/>
    <w:tmpl w:val="0002C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5B3F14"/>
    <w:multiLevelType w:val="multilevel"/>
    <w:tmpl w:val="4484E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2A0712"/>
    <w:multiLevelType w:val="multilevel"/>
    <w:tmpl w:val="BBBA7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3D29A8"/>
    <w:multiLevelType w:val="multilevel"/>
    <w:tmpl w:val="BA5E4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BF63B7"/>
    <w:multiLevelType w:val="multilevel"/>
    <w:tmpl w:val="3E9A0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912542"/>
    <w:multiLevelType w:val="multilevel"/>
    <w:tmpl w:val="F6F81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A40717"/>
    <w:multiLevelType w:val="multilevel"/>
    <w:tmpl w:val="6ED09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49309A3"/>
    <w:multiLevelType w:val="multilevel"/>
    <w:tmpl w:val="E84C3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8"/>
  </w:num>
  <w:num w:numId="3">
    <w:abstractNumId w:val="2"/>
  </w:num>
  <w:num w:numId="4">
    <w:abstractNumId w:val="7"/>
  </w:num>
  <w:num w:numId="5">
    <w:abstractNumId w:val="0"/>
  </w:num>
  <w:num w:numId="6">
    <w:abstractNumId w:val="9"/>
  </w:num>
  <w:num w:numId="7">
    <w:abstractNumId w:val="6"/>
  </w:num>
  <w:num w:numId="8">
    <w:abstractNumId w:val="4"/>
  </w:num>
  <w:num w:numId="9">
    <w:abstractNumId w:val="10"/>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E4E"/>
    <w:rsid w:val="00171E4E"/>
    <w:rsid w:val="005202F9"/>
    <w:rsid w:val="009B0FDF"/>
    <w:rsid w:val="00B02A5B"/>
    <w:rsid w:val="00BE26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C8EF1DA"/>
  <w15:chartTrackingRefBased/>
  <w15:docId w15:val="{DFF0B2E8-3CA8-449F-8C02-7B356D991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B02A5B"/>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B02A5B"/>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B02A5B"/>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0"/>
    <w:uiPriority w:val="9"/>
    <w:qFormat/>
    <w:rsid w:val="00B02A5B"/>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02A5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02A5B"/>
    <w:rPr>
      <w:sz w:val="18"/>
      <w:szCs w:val="18"/>
    </w:rPr>
  </w:style>
  <w:style w:type="paragraph" w:styleId="a5">
    <w:name w:val="footer"/>
    <w:basedOn w:val="a"/>
    <w:link w:val="a6"/>
    <w:uiPriority w:val="99"/>
    <w:unhideWhenUsed/>
    <w:rsid w:val="00B02A5B"/>
    <w:pPr>
      <w:tabs>
        <w:tab w:val="center" w:pos="4153"/>
        <w:tab w:val="right" w:pos="8306"/>
      </w:tabs>
      <w:snapToGrid w:val="0"/>
      <w:jc w:val="left"/>
    </w:pPr>
    <w:rPr>
      <w:sz w:val="18"/>
      <w:szCs w:val="18"/>
    </w:rPr>
  </w:style>
  <w:style w:type="character" w:customStyle="1" w:styleId="a6">
    <w:name w:val="页脚 字符"/>
    <w:basedOn w:val="a0"/>
    <w:link w:val="a5"/>
    <w:uiPriority w:val="99"/>
    <w:rsid w:val="00B02A5B"/>
    <w:rPr>
      <w:sz w:val="18"/>
      <w:szCs w:val="18"/>
    </w:rPr>
  </w:style>
  <w:style w:type="character" w:customStyle="1" w:styleId="30">
    <w:name w:val="标题 3 字符"/>
    <w:basedOn w:val="a0"/>
    <w:link w:val="3"/>
    <w:uiPriority w:val="9"/>
    <w:rsid w:val="00B02A5B"/>
    <w:rPr>
      <w:rFonts w:ascii="宋体" w:eastAsia="宋体" w:hAnsi="宋体" w:cs="宋体"/>
      <w:b/>
      <w:bCs/>
      <w:kern w:val="0"/>
      <w:sz w:val="27"/>
      <w:szCs w:val="27"/>
    </w:rPr>
  </w:style>
  <w:style w:type="character" w:customStyle="1" w:styleId="40">
    <w:name w:val="标题 4 字符"/>
    <w:basedOn w:val="a0"/>
    <w:link w:val="4"/>
    <w:uiPriority w:val="9"/>
    <w:rsid w:val="00B02A5B"/>
    <w:rPr>
      <w:rFonts w:ascii="宋体" w:eastAsia="宋体" w:hAnsi="宋体" w:cs="宋体"/>
      <w:b/>
      <w:bCs/>
      <w:kern w:val="0"/>
      <w:sz w:val="24"/>
      <w:szCs w:val="24"/>
    </w:rPr>
  </w:style>
  <w:style w:type="character" w:customStyle="1" w:styleId="50">
    <w:name w:val="标题 5 字符"/>
    <w:basedOn w:val="a0"/>
    <w:link w:val="5"/>
    <w:uiPriority w:val="9"/>
    <w:rsid w:val="00B02A5B"/>
    <w:rPr>
      <w:rFonts w:ascii="宋体" w:eastAsia="宋体" w:hAnsi="宋体" w:cs="宋体"/>
      <w:b/>
      <w:bCs/>
      <w:kern w:val="0"/>
      <w:sz w:val="20"/>
      <w:szCs w:val="20"/>
    </w:rPr>
  </w:style>
  <w:style w:type="character" w:customStyle="1" w:styleId="60">
    <w:name w:val="标题 6 字符"/>
    <w:basedOn w:val="a0"/>
    <w:link w:val="6"/>
    <w:uiPriority w:val="9"/>
    <w:rsid w:val="00B02A5B"/>
    <w:rPr>
      <w:rFonts w:ascii="宋体" w:eastAsia="宋体" w:hAnsi="宋体" w:cs="宋体"/>
      <w:b/>
      <w:bCs/>
      <w:kern w:val="0"/>
      <w:sz w:val="15"/>
      <w:szCs w:val="15"/>
    </w:rPr>
  </w:style>
  <w:style w:type="paragraph" w:customStyle="1" w:styleId="msonormal0">
    <w:name w:val="msonormal"/>
    <w:basedOn w:val="a"/>
    <w:rsid w:val="00B02A5B"/>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B02A5B"/>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B02A5B"/>
    <w:rPr>
      <w:b/>
      <w:bCs/>
    </w:rPr>
  </w:style>
  <w:style w:type="character" w:styleId="HTML">
    <w:name w:val="HTML Code"/>
    <w:basedOn w:val="a0"/>
    <w:uiPriority w:val="99"/>
    <w:semiHidden/>
    <w:unhideWhenUsed/>
    <w:rsid w:val="00B02A5B"/>
    <w:rPr>
      <w:rFonts w:ascii="宋体" w:eastAsia="宋体" w:hAnsi="宋体" w:cs="宋体"/>
      <w:sz w:val="24"/>
      <w:szCs w:val="24"/>
    </w:rPr>
  </w:style>
  <w:style w:type="character" w:customStyle="1" w:styleId="crayon-title">
    <w:name w:val="crayon-title"/>
    <w:basedOn w:val="a0"/>
    <w:rsid w:val="00B02A5B"/>
  </w:style>
  <w:style w:type="character" w:customStyle="1" w:styleId="crayon-v">
    <w:name w:val="crayon-v"/>
    <w:basedOn w:val="a0"/>
    <w:rsid w:val="00B02A5B"/>
  </w:style>
  <w:style w:type="character" w:customStyle="1" w:styleId="crayon-o">
    <w:name w:val="crayon-o"/>
    <w:basedOn w:val="a0"/>
    <w:rsid w:val="00B02A5B"/>
  </w:style>
  <w:style w:type="character" w:customStyle="1" w:styleId="crayon-h">
    <w:name w:val="crayon-h"/>
    <w:basedOn w:val="a0"/>
    <w:rsid w:val="00B02A5B"/>
  </w:style>
  <w:style w:type="character" w:customStyle="1" w:styleId="crayon-e">
    <w:name w:val="crayon-e"/>
    <w:basedOn w:val="a0"/>
    <w:rsid w:val="00B02A5B"/>
  </w:style>
  <w:style w:type="character" w:customStyle="1" w:styleId="crayon-i">
    <w:name w:val="crayon-i"/>
    <w:basedOn w:val="a0"/>
    <w:rsid w:val="00B02A5B"/>
  </w:style>
  <w:style w:type="character" w:customStyle="1" w:styleId="crayon-cn">
    <w:name w:val="crayon-cn"/>
    <w:basedOn w:val="a0"/>
    <w:rsid w:val="00B02A5B"/>
  </w:style>
  <w:style w:type="character" w:customStyle="1" w:styleId="crayon-sy">
    <w:name w:val="crayon-sy"/>
    <w:basedOn w:val="a0"/>
    <w:rsid w:val="00B02A5B"/>
  </w:style>
  <w:style w:type="character" w:customStyle="1" w:styleId="crayon-s">
    <w:name w:val="crayon-s"/>
    <w:basedOn w:val="a0"/>
    <w:rsid w:val="00B02A5B"/>
  </w:style>
  <w:style w:type="character" w:customStyle="1" w:styleId="crayon-st">
    <w:name w:val="crayon-st"/>
    <w:basedOn w:val="a0"/>
    <w:rsid w:val="00B02A5B"/>
  </w:style>
  <w:style w:type="character" w:customStyle="1" w:styleId="crayon-t">
    <w:name w:val="crayon-t"/>
    <w:basedOn w:val="a0"/>
    <w:rsid w:val="00B02A5B"/>
  </w:style>
  <w:style w:type="character" w:customStyle="1" w:styleId="crayon-c">
    <w:name w:val="crayon-c"/>
    <w:basedOn w:val="a0"/>
    <w:rsid w:val="00B02A5B"/>
  </w:style>
  <w:style w:type="character" w:styleId="a9">
    <w:name w:val="Emphasis"/>
    <w:basedOn w:val="a0"/>
    <w:uiPriority w:val="20"/>
    <w:qFormat/>
    <w:rsid w:val="00BE26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132925">
      <w:bodyDiv w:val="1"/>
      <w:marLeft w:val="0"/>
      <w:marRight w:val="0"/>
      <w:marTop w:val="0"/>
      <w:marBottom w:val="0"/>
      <w:divBdr>
        <w:top w:val="none" w:sz="0" w:space="0" w:color="auto"/>
        <w:left w:val="none" w:sz="0" w:space="0" w:color="auto"/>
        <w:bottom w:val="none" w:sz="0" w:space="0" w:color="auto"/>
        <w:right w:val="none" w:sz="0" w:space="0" w:color="auto"/>
      </w:divBdr>
      <w:divsChild>
        <w:div w:id="435487963">
          <w:marLeft w:val="0"/>
          <w:marRight w:val="0"/>
          <w:marTop w:val="180"/>
          <w:marBottom w:val="180"/>
          <w:divBdr>
            <w:top w:val="none" w:sz="0" w:space="0" w:color="auto"/>
            <w:left w:val="none" w:sz="0" w:space="0" w:color="auto"/>
            <w:bottom w:val="none" w:sz="0" w:space="0" w:color="auto"/>
            <w:right w:val="none" w:sz="0" w:space="0" w:color="auto"/>
          </w:divBdr>
          <w:divsChild>
            <w:div w:id="1435326480">
              <w:marLeft w:val="0"/>
              <w:marRight w:val="0"/>
              <w:marTop w:val="0"/>
              <w:marBottom w:val="0"/>
              <w:divBdr>
                <w:top w:val="none" w:sz="0" w:space="0" w:color="auto"/>
                <w:left w:val="none" w:sz="0" w:space="0" w:color="auto"/>
                <w:bottom w:val="none" w:sz="0" w:space="0" w:color="auto"/>
                <w:right w:val="none" w:sz="0" w:space="0" w:color="auto"/>
              </w:divBdr>
            </w:div>
            <w:div w:id="228077914">
              <w:marLeft w:val="0"/>
              <w:marRight w:val="0"/>
              <w:marTop w:val="0"/>
              <w:marBottom w:val="0"/>
              <w:divBdr>
                <w:top w:val="none" w:sz="0" w:space="0" w:color="auto"/>
                <w:left w:val="none" w:sz="0" w:space="0" w:color="auto"/>
                <w:bottom w:val="none" w:sz="0" w:space="0" w:color="auto"/>
                <w:right w:val="none" w:sz="0" w:space="0" w:color="auto"/>
              </w:divBdr>
            </w:div>
          </w:divsChild>
        </w:div>
        <w:div w:id="2092696330">
          <w:marLeft w:val="0"/>
          <w:marRight w:val="0"/>
          <w:marTop w:val="180"/>
          <w:marBottom w:val="180"/>
          <w:divBdr>
            <w:top w:val="none" w:sz="0" w:space="0" w:color="auto"/>
            <w:left w:val="none" w:sz="0" w:space="0" w:color="auto"/>
            <w:bottom w:val="none" w:sz="0" w:space="0" w:color="auto"/>
            <w:right w:val="none" w:sz="0" w:space="0" w:color="auto"/>
          </w:divBdr>
          <w:divsChild>
            <w:div w:id="1629899736">
              <w:marLeft w:val="0"/>
              <w:marRight w:val="0"/>
              <w:marTop w:val="0"/>
              <w:marBottom w:val="0"/>
              <w:divBdr>
                <w:top w:val="none" w:sz="0" w:space="0" w:color="auto"/>
                <w:left w:val="none" w:sz="0" w:space="0" w:color="auto"/>
                <w:bottom w:val="none" w:sz="0" w:space="0" w:color="auto"/>
                <w:right w:val="none" w:sz="0" w:space="0" w:color="auto"/>
              </w:divBdr>
            </w:div>
            <w:div w:id="839856429">
              <w:marLeft w:val="0"/>
              <w:marRight w:val="0"/>
              <w:marTop w:val="0"/>
              <w:marBottom w:val="0"/>
              <w:divBdr>
                <w:top w:val="none" w:sz="0" w:space="0" w:color="auto"/>
                <w:left w:val="none" w:sz="0" w:space="0" w:color="auto"/>
                <w:bottom w:val="none" w:sz="0" w:space="0" w:color="auto"/>
                <w:right w:val="none" w:sz="0" w:space="0" w:color="auto"/>
              </w:divBdr>
            </w:div>
          </w:divsChild>
        </w:div>
        <w:div w:id="234508626">
          <w:blockQuote w:val="1"/>
          <w:marLeft w:val="0"/>
          <w:marRight w:val="0"/>
          <w:marTop w:val="0"/>
          <w:marBottom w:val="150"/>
          <w:divBdr>
            <w:top w:val="none" w:sz="0" w:space="8" w:color="auto"/>
            <w:left w:val="single" w:sz="36" w:space="15" w:color="EEEEEE"/>
            <w:bottom w:val="none" w:sz="0" w:space="8" w:color="auto"/>
            <w:right w:val="none" w:sz="0" w:space="15" w:color="auto"/>
          </w:divBdr>
        </w:div>
        <w:div w:id="1466924317">
          <w:blockQuote w:val="1"/>
          <w:marLeft w:val="0"/>
          <w:marRight w:val="0"/>
          <w:marTop w:val="0"/>
          <w:marBottom w:val="150"/>
          <w:divBdr>
            <w:top w:val="none" w:sz="0" w:space="8" w:color="auto"/>
            <w:left w:val="single" w:sz="36" w:space="15" w:color="EEEEEE"/>
            <w:bottom w:val="none" w:sz="0" w:space="8" w:color="auto"/>
            <w:right w:val="none" w:sz="0" w:space="15" w:color="auto"/>
          </w:divBdr>
        </w:div>
        <w:div w:id="1471821599">
          <w:marLeft w:val="0"/>
          <w:marRight w:val="0"/>
          <w:marTop w:val="180"/>
          <w:marBottom w:val="180"/>
          <w:divBdr>
            <w:top w:val="none" w:sz="0" w:space="0" w:color="auto"/>
            <w:left w:val="none" w:sz="0" w:space="0" w:color="auto"/>
            <w:bottom w:val="none" w:sz="0" w:space="0" w:color="auto"/>
            <w:right w:val="none" w:sz="0" w:space="0" w:color="auto"/>
          </w:divBdr>
          <w:divsChild>
            <w:div w:id="1688213941">
              <w:marLeft w:val="0"/>
              <w:marRight w:val="0"/>
              <w:marTop w:val="0"/>
              <w:marBottom w:val="0"/>
              <w:divBdr>
                <w:top w:val="none" w:sz="0" w:space="0" w:color="auto"/>
                <w:left w:val="none" w:sz="0" w:space="0" w:color="auto"/>
                <w:bottom w:val="none" w:sz="0" w:space="0" w:color="auto"/>
                <w:right w:val="none" w:sz="0" w:space="0" w:color="auto"/>
              </w:divBdr>
            </w:div>
            <w:div w:id="1310942800">
              <w:marLeft w:val="0"/>
              <w:marRight w:val="0"/>
              <w:marTop w:val="0"/>
              <w:marBottom w:val="0"/>
              <w:divBdr>
                <w:top w:val="none" w:sz="0" w:space="0" w:color="auto"/>
                <w:left w:val="none" w:sz="0" w:space="0" w:color="auto"/>
                <w:bottom w:val="none" w:sz="0" w:space="0" w:color="auto"/>
                <w:right w:val="none" w:sz="0" w:space="0" w:color="auto"/>
              </w:divBdr>
            </w:div>
          </w:divsChild>
        </w:div>
        <w:div w:id="1489785565">
          <w:marLeft w:val="0"/>
          <w:marRight w:val="0"/>
          <w:marTop w:val="180"/>
          <w:marBottom w:val="180"/>
          <w:divBdr>
            <w:top w:val="none" w:sz="0" w:space="0" w:color="auto"/>
            <w:left w:val="none" w:sz="0" w:space="0" w:color="auto"/>
            <w:bottom w:val="none" w:sz="0" w:space="0" w:color="auto"/>
            <w:right w:val="none" w:sz="0" w:space="0" w:color="auto"/>
          </w:divBdr>
          <w:divsChild>
            <w:div w:id="1020859266">
              <w:marLeft w:val="0"/>
              <w:marRight w:val="0"/>
              <w:marTop w:val="0"/>
              <w:marBottom w:val="0"/>
              <w:divBdr>
                <w:top w:val="none" w:sz="0" w:space="0" w:color="auto"/>
                <w:left w:val="none" w:sz="0" w:space="0" w:color="auto"/>
                <w:bottom w:val="none" w:sz="0" w:space="0" w:color="auto"/>
                <w:right w:val="none" w:sz="0" w:space="0" w:color="auto"/>
              </w:divBdr>
            </w:div>
            <w:div w:id="162811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28242">
      <w:bodyDiv w:val="1"/>
      <w:marLeft w:val="0"/>
      <w:marRight w:val="0"/>
      <w:marTop w:val="0"/>
      <w:marBottom w:val="0"/>
      <w:divBdr>
        <w:top w:val="none" w:sz="0" w:space="0" w:color="auto"/>
        <w:left w:val="none" w:sz="0" w:space="0" w:color="auto"/>
        <w:bottom w:val="none" w:sz="0" w:space="0" w:color="auto"/>
        <w:right w:val="none" w:sz="0" w:space="0" w:color="auto"/>
      </w:divBdr>
      <w:divsChild>
        <w:div w:id="142433006">
          <w:marLeft w:val="0"/>
          <w:marRight w:val="0"/>
          <w:marTop w:val="0"/>
          <w:marBottom w:val="0"/>
          <w:divBdr>
            <w:top w:val="none" w:sz="0" w:space="0" w:color="auto"/>
            <w:left w:val="none" w:sz="0" w:space="0" w:color="auto"/>
            <w:bottom w:val="none" w:sz="0" w:space="0" w:color="auto"/>
            <w:right w:val="none" w:sz="0" w:space="0" w:color="auto"/>
          </w:divBdr>
          <w:divsChild>
            <w:div w:id="1052117516">
              <w:marLeft w:val="0"/>
              <w:marRight w:val="0"/>
              <w:marTop w:val="0"/>
              <w:marBottom w:val="0"/>
              <w:divBdr>
                <w:top w:val="none" w:sz="0" w:space="0" w:color="auto"/>
                <w:left w:val="none" w:sz="0" w:space="0" w:color="auto"/>
                <w:bottom w:val="none" w:sz="0" w:space="0" w:color="auto"/>
                <w:right w:val="none" w:sz="0" w:space="0" w:color="auto"/>
              </w:divBdr>
              <w:divsChild>
                <w:div w:id="1091240446">
                  <w:marLeft w:val="0"/>
                  <w:marRight w:val="0"/>
                  <w:marTop w:val="0"/>
                  <w:marBottom w:val="0"/>
                  <w:divBdr>
                    <w:top w:val="none" w:sz="0" w:space="0" w:color="auto"/>
                    <w:left w:val="none" w:sz="0" w:space="0" w:color="auto"/>
                    <w:bottom w:val="none" w:sz="0" w:space="0" w:color="auto"/>
                    <w:right w:val="none" w:sz="0" w:space="0" w:color="auto"/>
                  </w:divBdr>
                </w:div>
                <w:div w:id="194467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99096">
          <w:marLeft w:val="0"/>
          <w:marRight w:val="0"/>
          <w:marTop w:val="0"/>
          <w:marBottom w:val="0"/>
          <w:divBdr>
            <w:top w:val="none" w:sz="0" w:space="0" w:color="auto"/>
            <w:left w:val="none" w:sz="0" w:space="0" w:color="auto"/>
            <w:bottom w:val="none" w:sz="0" w:space="0" w:color="auto"/>
            <w:right w:val="none" w:sz="0" w:space="0" w:color="auto"/>
          </w:divBdr>
          <w:divsChild>
            <w:div w:id="1293439813">
              <w:marLeft w:val="0"/>
              <w:marRight w:val="0"/>
              <w:marTop w:val="0"/>
              <w:marBottom w:val="0"/>
              <w:divBdr>
                <w:top w:val="none" w:sz="0" w:space="0" w:color="auto"/>
                <w:left w:val="none" w:sz="0" w:space="0" w:color="auto"/>
                <w:bottom w:val="none" w:sz="0" w:space="0" w:color="auto"/>
                <w:right w:val="none" w:sz="0" w:space="0" w:color="auto"/>
              </w:divBdr>
              <w:divsChild>
                <w:div w:id="1871140327">
                  <w:marLeft w:val="0"/>
                  <w:marRight w:val="0"/>
                  <w:marTop w:val="0"/>
                  <w:marBottom w:val="0"/>
                  <w:divBdr>
                    <w:top w:val="none" w:sz="0" w:space="0" w:color="auto"/>
                    <w:left w:val="none" w:sz="0" w:space="0" w:color="auto"/>
                    <w:bottom w:val="none" w:sz="0" w:space="0" w:color="auto"/>
                    <w:right w:val="none" w:sz="0" w:space="0" w:color="auto"/>
                  </w:divBdr>
                </w:div>
                <w:div w:id="69712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59182">
          <w:marLeft w:val="0"/>
          <w:marRight w:val="0"/>
          <w:marTop w:val="180"/>
          <w:marBottom w:val="180"/>
          <w:divBdr>
            <w:top w:val="none" w:sz="0" w:space="0" w:color="auto"/>
            <w:left w:val="none" w:sz="0" w:space="0" w:color="auto"/>
            <w:bottom w:val="none" w:sz="0" w:space="0" w:color="auto"/>
            <w:right w:val="none" w:sz="0" w:space="0" w:color="auto"/>
          </w:divBdr>
          <w:divsChild>
            <w:div w:id="1158155133">
              <w:marLeft w:val="0"/>
              <w:marRight w:val="0"/>
              <w:marTop w:val="0"/>
              <w:marBottom w:val="0"/>
              <w:divBdr>
                <w:top w:val="none" w:sz="0" w:space="0" w:color="auto"/>
                <w:left w:val="none" w:sz="0" w:space="0" w:color="auto"/>
                <w:bottom w:val="none" w:sz="0" w:space="0" w:color="auto"/>
                <w:right w:val="none" w:sz="0" w:space="0" w:color="auto"/>
              </w:divBdr>
            </w:div>
            <w:div w:id="1071586644">
              <w:marLeft w:val="0"/>
              <w:marRight w:val="0"/>
              <w:marTop w:val="0"/>
              <w:marBottom w:val="0"/>
              <w:divBdr>
                <w:top w:val="none" w:sz="0" w:space="0" w:color="auto"/>
                <w:left w:val="none" w:sz="0" w:space="0" w:color="auto"/>
                <w:bottom w:val="none" w:sz="0" w:space="0" w:color="auto"/>
                <w:right w:val="none" w:sz="0" w:space="0" w:color="auto"/>
              </w:divBdr>
            </w:div>
            <w:div w:id="1038890423">
              <w:marLeft w:val="0"/>
              <w:marRight w:val="0"/>
              <w:marTop w:val="0"/>
              <w:marBottom w:val="0"/>
              <w:divBdr>
                <w:top w:val="none" w:sz="0" w:space="0" w:color="auto"/>
                <w:left w:val="none" w:sz="0" w:space="0" w:color="auto"/>
                <w:bottom w:val="none" w:sz="0" w:space="0" w:color="auto"/>
                <w:right w:val="none" w:sz="0" w:space="0" w:color="auto"/>
              </w:divBdr>
            </w:div>
            <w:div w:id="1272321151">
              <w:marLeft w:val="0"/>
              <w:marRight w:val="0"/>
              <w:marTop w:val="0"/>
              <w:marBottom w:val="0"/>
              <w:divBdr>
                <w:top w:val="none" w:sz="0" w:space="0" w:color="auto"/>
                <w:left w:val="none" w:sz="0" w:space="0" w:color="auto"/>
                <w:bottom w:val="none" w:sz="0" w:space="0" w:color="auto"/>
                <w:right w:val="none" w:sz="0" w:space="0" w:color="auto"/>
              </w:divBdr>
            </w:div>
            <w:div w:id="1306161009">
              <w:marLeft w:val="0"/>
              <w:marRight w:val="0"/>
              <w:marTop w:val="0"/>
              <w:marBottom w:val="0"/>
              <w:divBdr>
                <w:top w:val="none" w:sz="0" w:space="0" w:color="auto"/>
                <w:left w:val="none" w:sz="0" w:space="0" w:color="auto"/>
                <w:bottom w:val="none" w:sz="0" w:space="0" w:color="auto"/>
                <w:right w:val="none" w:sz="0" w:space="0" w:color="auto"/>
              </w:divBdr>
            </w:div>
            <w:div w:id="2044667332">
              <w:marLeft w:val="0"/>
              <w:marRight w:val="0"/>
              <w:marTop w:val="0"/>
              <w:marBottom w:val="0"/>
              <w:divBdr>
                <w:top w:val="none" w:sz="0" w:space="0" w:color="auto"/>
                <w:left w:val="none" w:sz="0" w:space="0" w:color="auto"/>
                <w:bottom w:val="none" w:sz="0" w:space="0" w:color="auto"/>
                <w:right w:val="none" w:sz="0" w:space="0" w:color="auto"/>
              </w:divBdr>
            </w:div>
            <w:div w:id="1790591462">
              <w:marLeft w:val="0"/>
              <w:marRight w:val="0"/>
              <w:marTop w:val="0"/>
              <w:marBottom w:val="0"/>
              <w:divBdr>
                <w:top w:val="none" w:sz="0" w:space="0" w:color="auto"/>
                <w:left w:val="none" w:sz="0" w:space="0" w:color="auto"/>
                <w:bottom w:val="none" w:sz="0" w:space="0" w:color="auto"/>
                <w:right w:val="none" w:sz="0" w:space="0" w:color="auto"/>
              </w:divBdr>
            </w:div>
            <w:div w:id="641270388">
              <w:marLeft w:val="0"/>
              <w:marRight w:val="0"/>
              <w:marTop w:val="0"/>
              <w:marBottom w:val="0"/>
              <w:divBdr>
                <w:top w:val="none" w:sz="0" w:space="0" w:color="auto"/>
                <w:left w:val="none" w:sz="0" w:space="0" w:color="auto"/>
                <w:bottom w:val="none" w:sz="0" w:space="0" w:color="auto"/>
                <w:right w:val="none" w:sz="0" w:space="0" w:color="auto"/>
              </w:divBdr>
            </w:div>
            <w:div w:id="792401125">
              <w:marLeft w:val="0"/>
              <w:marRight w:val="0"/>
              <w:marTop w:val="0"/>
              <w:marBottom w:val="0"/>
              <w:divBdr>
                <w:top w:val="none" w:sz="0" w:space="0" w:color="auto"/>
                <w:left w:val="none" w:sz="0" w:space="0" w:color="auto"/>
                <w:bottom w:val="none" w:sz="0" w:space="0" w:color="auto"/>
                <w:right w:val="none" w:sz="0" w:space="0" w:color="auto"/>
              </w:divBdr>
            </w:div>
            <w:div w:id="325474184">
              <w:marLeft w:val="0"/>
              <w:marRight w:val="0"/>
              <w:marTop w:val="0"/>
              <w:marBottom w:val="0"/>
              <w:divBdr>
                <w:top w:val="none" w:sz="0" w:space="0" w:color="auto"/>
                <w:left w:val="none" w:sz="0" w:space="0" w:color="auto"/>
                <w:bottom w:val="none" w:sz="0" w:space="0" w:color="auto"/>
                <w:right w:val="none" w:sz="0" w:space="0" w:color="auto"/>
              </w:divBdr>
            </w:div>
          </w:divsChild>
        </w:div>
        <w:div w:id="1780448596">
          <w:marLeft w:val="0"/>
          <w:marRight w:val="0"/>
          <w:marTop w:val="0"/>
          <w:marBottom w:val="0"/>
          <w:divBdr>
            <w:top w:val="none" w:sz="0" w:space="0" w:color="auto"/>
            <w:left w:val="none" w:sz="0" w:space="0" w:color="auto"/>
            <w:bottom w:val="none" w:sz="0" w:space="0" w:color="auto"/>
            <w:right w:val="none" w:sz="0" w:space="0" w:color="auto"/>
          </w:divBdr>
          <w:divsChild>
            <w:div w:id="1083912482">
              <w:marLeft w:val="0"/>
              <w:marRight w:val="0"/>
              <w:marTop w:val="0"/>
              <w:marBottom w:val="0"/>
              <w:divBdr>
                <w:top w:val="none" w:sz="0" w:space="0" w:color="auto"/>
                <w:left w:val="none" w:sz="0" w:space="0" w:color="auto"/>
                <w:bottom w:val="none" w:sz="0" w:space="0" w:color="auto"/>
                <w:right w:val="none" w:sz="0" w:space="0" w:color="auto"/>
              </w:divBdr>
              <w:divsChild>
                <w:div w:id="60904416">
                  <w:marLeft w:val="0"/>
                  <w:marRight w:val="0"/>
                  <w:marTop w:val="0"/>
                  <w:marBottom w:val="0"/>
                  <w:divBdr>
                    <w:top w:val="none" w:sz="0" w:space="0" w:color="auto"/>
                    <w:left w:val="none" w:sz="0" w:space="0" w:color="auto"/>
                    <w:bottom w:val="none" w:sz="0" w:space="0" w:color="auto"/>
                    <w:right w:val="none" w:sz="0" w:space="0" w:color="auto"/>
                  </w:divBdr>
                </w:div>
                <w:div w:id="127817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3720">
          <w:marLeft w:val="0"/>
          <w:marRight w:val="0"/>
          <w:marTop w:val="0"/>
          <w:marBottom w:val="0"/>
          <w:divBdr>
            <w:top w:val="none" w:sz="0" w:space="0" w:color="auto"/>
            <w:left w:val="none" w:sz="0" w:space="0" w:color="auto"/>
            <w:bottom w:val="none" w:sz="0" w:space="0" w:color="auto"/>
            <w:right w:val="none" w:sz="0" w:space="0" w:color="auto"/>
          </w:divBdr>
          <w:divsChild>
            <w:div w:id="426581439">
              <w:marLeft w:val="0"/>
              <w:marRight w:val="0"/>
              <w:marTop w:val="0"/>
              <w:marBottom w:val="0"/>
              <w:divBdr>
                <w:top w:val="none" w:sz="0" w:space="0" w:color="auto"/>
                <w:left w:val="none" w:sz="0" w:space="0" w:color="auto"/>
                <w:bottom w:val="none" w:sz="0" w:space="0" w:color="auto"/>
                <w:right w:val="none" w:sz="0" w:space="0" w:color="auto"/>
              </w:divBdr>
              <w:divsChild>
                <w:div w:id="709500137">
                  <w:marLeft w:val="0"/>
                  <w:marRight w:val="0"/>
                  <w:marTop w:val="0"/>
                  <w:marBottom w:val="0"/>
                  <w:divBdr>
                    <w:top w:val="none" w:sz="0" w:space="0" w:color="auto"/>
                    <w:left w:val="none" w:sz="0" w:space="0" w:color="auto"/>
                    <w:bottom w:val="none" w:sz="0" w:space="0" w:color="auto"/>
                    <w:right w:val="none" w:sz="0" w:space="0" w:color="auto"/>
                  </w:divBdr>
                </w:div>
                <w:div w:id="68173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59840">
          <w:marLeft w:val="0"/>
          <w:marRight w:val="0"/>
          <w:marTop w:val="0"/>
          <w:marBottom w:val="0"/>
          <w:divBdr>
            <w:top w:val="none" w:sz="0" w:space="0" w:color="auto"/>
            <w:left w:val="none" w:sz="0" w:space="0" w:color="auto"/>
            <w:bottom w:val="none" w:sz="0" w:space="0" w:color="auto"/>
            <w:right w:val="none" w:sz="0" w:space="0" w:color="auto"/>
          </w:divBdr>
          <w:divsChild>
            <w:div w:id="1928421160">
              <w:marLeft w:val="0"/>
              <w:marRight w:val="0"/>
              <w:marTop w:val="0"/>
              <w:marBottom w:val="0"/>
              <w:divBdr>
                <w:top w:val="none" w:sz="0" w:space="0" w:color="auto"/>
                <w:left w:val="none" w:sz="0" w:space="0" w:color="auto"/>
                <w:bottom w:val="none" w:sz="0" w:space="0" w:color="auto"/>
                <w:right w:val="none" w:sz="0" w:space="0" w:color="auto"/>
              </w:divBdr>
              <w:divsChild>
                <w:div w:id="164057198">
                  <w:marLeft w:val="0"/>
                  <w:marRight w:val="0"/>
                  <w:marTop w:val="0"/>
                  <w:marBottom w:val="0"/>
                  <w:divBdr>
                    <w:top w:val="none" w:sz="0" w:space="0" w:color="auto"/>
                    <w:left w:val="none" w:sz="0" w:space="0" w:color="auto"/>
                    <w:bottom w:val="none" w:sz="0" w:space="0" w:color="auto"/>
                    <w:right w:val="none" w:sz="0" w:space="0" w:color="auto"/>
                  </w:divBdr>
                </w:div>
                <w:div w:id="101819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27934">
          <w:blockQuote w:val="1"/>
          <w:marLeft w:val="0"/>
          <w:marRight w:val="0"/>
          <w:marTop w:val="0"/>
          <w:marBottom w:val="150"/>
          <w:divBdr>
            <w:top w:val="none" w:sz="0" w:space="8" w:color="auto"/>
            <w:left w:val="single" w:sz="36" w:space="15" w:color="EEEEEE"/>
            <w:bottom w:val="none" w:sz="0" w:space="8" w:color="auto"/>
            <w:right w:val="none" w:sz="0" w:space="15" w:color="auto"/>
          </w:divBdr>
        </w:div>
        <w:div w:id="1923491717">
          <w:marLeft w:val="0"/>
          <w:marRight w:val="0"/>
          <w:marTop w:val="0"/>
          <w:marBottom w:val="0"/>
          <w:divBdr>
            <w:top w:val="none" w:sz="0" w:space="0" w:color="auto"/>
            <w:left w:val="none" w:sz="0" w:space="0" w:color="auto"/>
            <w:bottom w:val="none" w:sz="0" w:space="0" w:color="auto"/>
            <w:right w:val="none" w:sz="0" w:space="0" w:color="auto"/>
          </w:divBdr>
          <w:divsChild>
            <w:div w:id="885873176">
              <w:marLeft w:val="0"/>
              <w:marRight w:val="0"/>
              <w:marTop w:val="0"/>
              <w:marBottom w:val="0"/>
              <w:divBdr>
                <w:top w:val="none" w:sz="0" w:space="0" w:color="auto"/>
                <w:left w:val="none" w:sz="0" w:space="0" w:color="auto"/>
                <w:bottom w:val="none" w:sz="0" w:space="0" w:color="auto"/>
                <w:right w:val="none" w:sz="0" w:space="0" w:color="auto"/>
              </w:divBdr>
              <w:divsChild>
                <w:div w:id="1934050990">
                  <w:marLeft w:val="0"/>
                  <w:marRight w:val="0"/>
                  <w:marTop w:val="0"/>
                  <w:marBottom w:val="0"/>
                  <w:divBdr>
                    <w:top w:val="none" w:sz="0" w:space="0" w:color="auto"/>
                    <w:left w:val="none" w:sz="0" w:space="0" w:color="auto"/>
                    <w:bottom w:val="none" w:sz="0" w:space="0" w:color="auto"/>
                    <w:right w:val="none" w:sz="0" w:space="0" w:color="auto"/>
                  </w:divBdr>
                </w:div>
                <w:div w:id="26427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54309">
          <w:marLeft w:val="0"/>
          <w:marRight w:val="0"/>
          <w:marTop w:val="0"/>
          <w:marBottom w:val="0"/>
          <w:divBdr>
            <w:top w:val="none" w:sz="0" w:space="0" w:color="auto"/>
            <w:left w:val="none" w:sz="0" w:space="0" w:color="auto"/>
            <w:bottom w:val="none" w:sz="0" w:space="0" w:color="auto"/>
            <w:right w:val="none" w:sz="0" w:space="0" w:color="auto"/>
          </w:divBdr>
          <w:divsChild>
            <w:div w:id="1086993407">
              <w:marLeft w:val="0"/>
              <w:marRight w:val="0"/>
              <w:marTop w:val="0"/>
              <w:marBottom w:val="0"/>
              <w:divBdr>
                <w:top w:val="none" w:sz="0" w:space="0" w:color="auto"/>
                <w:left w:val="none" w:sz="0" w:space="0" w:color="auto"/>
                <w:bottom w:val="none" w:sz="0" w:space="0" w:color="auto"/>
                <w:right w:val="none" w:sz="0" w:space="0" w:color="auto"/>
              </w:divBdr>
              <w:divsChild>
                <w:div w:id="49541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76446">
          <w:marLeft w:val="0"/>
          <w:marRight w:val="0"/>
          <w:marTop w:val="0"/>
          <w:marBottom w:val="0"/>
          <w:divBdr>
            <w:top w:val="none" w:sz="0" w:space="0" w:color="auto"/>
            <w:left w:val="none" w:sz="0" w:space="0" w:color="auto"/>
            <w:bottom w:val="none" w:sz="0" w:space="0" w:color="auto"/>
            <w:right w:val="none" w:sz="0" w:space="0" w:color="auto"/>
          </w:divBdr>
          <w:divsChild>
            <w:div w:id="1378121872">
              <w:marLeft w:val="0"/>
              <w:marRight w:val="0"/>
              <w:marTop w:val="0"/>
              <w:marBottom w:val="0"/>
              <w:divBdr>
                <w:top w:val="none" w:sz="0" w:space="0" w:color="auto"/>
                <w:left w:val="none" w:sz="0" w:space="0" w:color="auto"/>
                <w:bottom w:val="none" w:sz="0" w:space="0" w:color="auto"/>
                <w:right w:val="none" w:sz="0" w:space="0" w:color="auto"/>
              </w:divBdr>
              <w:divsChild>
                <w:div w:id="1523855344">
                  <w:marLeft w:val="0"/>
                  <w:marRight w:val="0"/>
                  <w:marTop w:val="0"/>
                  <w:marBottom w:val="0"/>
                  <w:divBdr>
                    <w:top w:val="none" w:sz="0" w:space="0" w:color="auto"/>
                    <w:left w:val="none" w:sz="0" w:space="0" w:color="auto"/>
                    <w:bottom w:val="none" w:sz="0" w:space="0" w:color="auto"/>
                    <w:right w:val="none" w:sz="0" w:space="0" w:color="auto"/>
                  </w:divBdr>
                </w:div>
                <w:div w:id="43124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43275">
          <w:marLeft w:val="0"/>
          <w:marRight w:val="0"/>
          <w:marTop w:val="0"/>
          <w:marBottom w:val="0"/>
          <w:divBdr>
            <w:top w:val="none" w:sz="0" w:space="0" w:color="auto"/>
            <w:left w:val="none" w:sz="0" w:space="0" w:color="auto"/>
            <w:bottom w:val="none" w:sz="0" w:space="0" w:color="auto"/>
            <w:right w:val="none" w:sz="0" w:space="0" w:color="auto"/>
          </w:divBdr>
          <w:divsChild>
            <w:div w:id="909342212">
              <w:marLeft w:val="0"/>
              <w:marRight w:val="0"/>
              <w:marTop w:val="0"/>
              <w:marBottom w:val="0"/>
              <w:divBdr>
                <w:top w:val="none" w:sz="0" w:space="0" w:color="auto"/>
                <w:left w:val="none" w:sz="0" w:space="0" w:color="auto"/>
                <w:bottom w:val="none" w:sz="0" w:space="0" w:color="auto"/>
                <w:right w:val="none" w:sz="0" w:space="0" w:color="auto"/>
              </w:divBdr>
              <w:divsChild>
                <w:div w:id="2015453062">
                  <w:marLeft w:val="0"/>
                  <w:marRight w:val="0"/>
                  <w:marTop w:val="0"/>
                  <w:marBottom w:val="0"/>
                  <w:divBdr>
                    <w:top w:val="none" w:sz="0" w:space="0" w:color="auto"/>
                    <w:left w:val="none" w:sz="0" w:space="0" w:color="auto"/>
                    <w:bottom w:val="none" w:sz="0" w:space="0" w:color="auto"/>
                    <w:right w:val="none" w:sz="0" w:space="0" w:color="auto"/>
                  </w:divBdr>
                </w:div>
                <w:div w:id="94911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97531">
          <w:marLeft w:val="0"/>
          <w:marRight w:val="0"/>
          <w:marTop w:val="0"/>
          <w:marBottom w:val="0"/>
          <w:divBdr>
            <w:top w:val="none" w:sz="0" w:space="0" w:color="auto"/>
            <w:left w:val="none" w:sz="0" w:space="0" w:color="auto"/>
            <w:bottom w:val="none" w:sz="0" w:space="0" w:color="auto"/>
            <w:right w:val="none" w:sz="0" w:space="0" w:color="auto"/>
          </w:divBdr>
          <w:divsChild>
            <w:div w:id="888565120">
              <w:marLeft w:val="0"/>
              <w:marRight w:val="0"/>
              <w:marTop w:val="0"/>
              <w:marBottom w:val="0"/>
              <w:divBdr>
                <w:top w:val="none" w:sz="0" w:space="0" w:color="auto"/>
                <w:left w:val="none" w:sz="0" w:space="0" w:color="auto"/>
                <w:bottom w:val="none" w:sz="0" w:space="0" w:color="auto"/>
                <w:right w:val="none" w:sz="0" w:space="0" w:color="auto"/>
              </w:divBdr>
              <w:divsChild>
                <w:div w:id="666128997">
                  <w:marLeft w:val="0"/>
                  <w:marRight w:val="0"/>
                  <w:marTop w:val="0"/>
                  <w:marBottom w:val="0"/>
                  <w:divBdr>
                    <w:top w:val="none" w:sz="0" w:space="0" w:color="auto"/>
                    <w:left w:val="none" w:sz="0" w:space="0" w:color="auto"/>
                    <w:bottom w:val="none" w:sz="0" w:space="0" w:color="auto"/>
                    <w:right w:val="none" w:sz="0" w:space="0" w:color="auto"/>
                  </w:divBdr>
                </w:div>
                <w:div w:id="34270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867205">
          <w:marLeft w:val="0"/>
          <w:marRight w:val="0"/>
          <w:marTop w:val="180"/>
          <w:marBottom w:val="180"/>
          <w:divBdr>
            <w:top w:val="none" w:sz="0" w:space="0" w:color="auto"/>
            <w:left w:val="none" w:sz="0" w:space="0" w:color="auto"/>
            <w:bottom w:val="none" w:sz="0" w:space="0" w:color="auto"/>
            <w:right w:val="none" w:sz="0" w:space="0" w:color="auto"/>
          </w:divBdr>
          <w:divsChild>
            <w:div w:id="1980381864">
              <w:marLeft w:val="0"/>
              <w:marRight w:val="0"/>
              <w:marTop w:val="0"/>
              <w:marBottom w:val="0"/>
              <w:divBdr>
                <w:top w:val="none" w:sz="0" w:space="0" w:color="auto"/>
                <w:left w:val="none" w:sz="0" w:space="0" w:color="auto"/>
                <w:bottom w:val="none" w:sz="0" w:space="0" w:color="auto"/>
                <w:right w:val="none" w:sz="0" w:space="0" w:color="auto"/>
              </w:divBdr>
            </w:div>
            <w:div w:id="1423532736">
              <w:marLeft w:val="0"/>
              <w:marRight w:val="0"/>
              <w:marTop w:val="0"/>
              <w:marBottom w:val="0"/>
              <w:divBdr>
                <w:top w:val="none" w:sz="0" w:space="0" w:color="auto"/>
                <w:left w:val="none" w:sz="0" w:space="0" w:color="auto"/>
                <w:bottom w:val="none" w:sz="0" w:space="0" w:color="auto"/>
                <w:right w:val="none" w:sz="0" w:space="0" w:color="auto"/>
              </w:divBdr>
            </w:div>
            <w:div w:id="310527677">
              <w:marLeft w:val="0"/>
              <w:marRight w:val="0"/>
              <w:marTop w:val="0"/>
              <w:marBottom w:val="0"/>
              <w:divBdr>
                <w:top w:val="none" w:sz="0" w:space="0" w:color="auto"/>
                <w:left w:val="none" w:sz="0" w:space="0" w:color="auto"/>
                <w:bottom w:val="none" w:sz="0" w:space="0" w:color="auto"/>
                <w:right w:val="none" w:sz="0" w:space="0" w:color="auto"/>
              </w:divBdr>
            </w:div>
            <w:div w:id="1259876247">
              <w:marLeft w:val="0"/>
              <w:marRight w:val="0"/>
              <w:marTop w:val="0"/>
              <w:marBottom w:val="0"/>
              <w:divBdr>
                <w:top w:val="none" w:sz="0" w:space="0" w:color="auto"/>
                <w:left w:val="none" w:sz="0" w:space="0" w:color="auto"/>
                <w:bottom w:val="none" w:sz="0" w:space="0" w:color="auto"/>
                <w:right w:val="none" w:sz="0" w:space="0" w:color="auto"/>
              </w:divBdr>
            </w:div>
            <w:div w:id="1169716417">
              <w:marLeft w:val="0"/>
              <w:marRight w:val="0"/>
              <w:marTop w:val="0"/>
              <w:marBottom w:val="0"/>
              <w:divBdr>
                <w:top w:val="none" w:sz="0" w:space="0" w:color="auto"/>
                <w:left w:val="none" w:sz="0" w:space="0" w:color="auto"/>
                <w:bottom w:val="none" w:sz="0" w:space="0" w:color="auto"/>
                <w:right w:val="none" w:sz="0" w:space="0" w:color="auto"/>
              </w:divBdr>
            </w:div>
            <w:div w:id="711728994">
              <w:marLeft w:val="0"/>
              <w:marRight w:val="0"/>
              <w:marTop w:val="0"/>
              <w:marBottom w:val="0"/>
              <w:divBdr>
                <w:top w:val="none" w:sz="0" w:space="0" w:color="auto"/>
                <w:left w:val="none" w:sz="0" w:space="0" w:color="auto"/>
                <w:bottom w:val="none" w:sz="0" w:space="0" w:color="auto"/>
                <w:right w:val="none" w:sz="0" w:space="0" w:color="auto"/>
              </w:divBdr>
            </w:div>
            <w:div w:id="31537520">
              <w:marLeft w:val="0"/>
              <w:marRight w:val="0"/>
              <w:marTop w:val="0"/>
              <w:marBottom w:val="0"/>
              <w:divBdr>
                <w:top w:val="none" w:sz="0" w:space="0" w:color="auto"/>
                <w:left w:val="none" w:sz="0" w:space="0" w:color="auto"/>
                <w:bottom w:val="none" w:sz="0" w:space="0" w:color="auto"/>
                <w:right w:val="none" w:sz="0" w:space="0" w:color="auto"/>
              </w:divBdr>
            </w:div>
            <w:div w:id="63455646">
              <w:marLeft w:val="0"/>
              <w:marRight w:val="0"/>
              <w:marTop w:val="0"/>
              <w:marBottom w:val="0"/>
              <w:divBdr>
                <w:top w:val="none" w:sz="0" w:space="0" w:color="auto"/>
                <w:left w:val="none" w:sz="0" w:space="0" w:color="auto"/>
                <w:bottom w:val="none" w:sz="0" w:space="0" w:color="auto"/>
                <w:right w:val="none" w:sz="0" w:space="0" w:color="auto"/>
              </w:divBdr>
            </w:div>
          </w:divsChild>
        </w:div>
        <w:div w:id="100616106">
          <w:marLeft w:val="0"/>
          <w:marRight w:val="0"/>
          <w:marTop w:val="0"/>
          <w:marBottom w:val="0"/>
          <w:divBdr>
            <w:top w:val="none" w:sz="0" w:space="0" w:color="auto"/>
            <w:left w:val="none" w:sz="0" w:space="0" w:color="auto"/>
            <w:bottom w:val="none" w:sz="0" w:space="0" w:color="auto"/>
            <w:right w:val="none" w:sz="0" w:space="0" w:color="auto"/>
          </w:divBdr>
          <w:divsChild>
            <w:div w:id="1592812087">
              <w:marLeft w:val="0"/>
              <w:marRight w:val="0"/>
              <w:marTop w:val="0"/>
              <w:marBottom w:val="0"/>
              <w:divBdr>
                <w:top w:val="none" w:sz="0" w:space="0" w:color="auto"/>
                <w:left w:val="none" w:sz="0" w:space="0" w:color="auto"/>
                <w:bottom w:val="none" w:sz="0" w:space="0" w:color="auto"/>
                <w:right w:val="none" w:sz="0" w:space="0" w:color="auto"/>
              </w:divBdr>
              <w:divsChild>
                <w:div w:id="532809658">
                  <w:marLeft w:val="0"/>
                  <w:marRight w:val="0"/>
                  <w:marTop w:val="0"/>
                  <w:marBottom w:val="0"/>
                  <w:divBdr>
                    <w:top w:val="none" w:sz="0" w:space="0" w:color="auto"/>
                    <w:left w:val="none" w:sz="0" w:space="0" w:color="auto"/>
                    <w:bottom w:val="none" w:sz="0" w:space="0" w:color="auto"/>
                    <w:right w:val="none" w:sz="0" w:space="0" w:color="auto"/>
                  </w:divBdr>
                </w:div>
                <w:div w:id="166960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53058">
          <w:marLeft w:val="0"/>
          <w:marRight w:val="0"/>
          <w:marTop w:val="180"/>
          <w:marBottom w:val="180"/>
          <w:divBdr>
            <w:top w:val="none" w:sz="0" w:space="0" w:color="auto"/>
            <w:left w:val="none" w:sz="0" w:space="0" w:color="auto"/>
            <w:bottom w:val="none" w:sz="0" w:space="0" w:color="auto"/>
            <w:right w:val="none" w:sz="0" w:space="0" w:color="auto"/>
          </w:divBdr>
          <w:divsChild>
            <w:div w:id="1360861751">
              <w:marLeft w:val="0"/>
              <w:marRight w:val="0"/>
              <w:marTop w:val="0"/>
              <w:marBottom w:val="0"/>
              <w:divBdr>
                <w:top w:val="none" w:sz="0" w:space="0" w:color="auto"/>
                <w:left w:val="none" w:sz="0" w:space="0" w:color="auto"/>
                <w:bottom w:val="none" w:sz="0" w:space="0" w:color="auto"/>
                <w:right w:val="none" w:sz="0" w:space="0" w:color="auto"/>
              </w:divBdr>
            </w:div>
            <w:div w:id="833758163">
              <w:marLeft w:val="0"/>
              <w:marRight w:val="0"/>
              <w:marTop w:val="0"/>
              <w:marBottom w:val="0"/>
              <w:divBdr>
                <w:top w:val="none" w:sz="0" w:space="0" w:color="auto"/>
                <w:left w:val="none" w:sz="0" w:space="0" w:color="auto"/>
                <w:bottom w:val="none" w:sz="0" w:space="0" w:color="auto"/>
                <w:right w:val="none" w:sz="0" w:space="0" w:color="auto"/>
              </w:divBdr>
            </w:div>
          </w:divsChild>
        </w:div>
        <w:div w:id="190343557">
          <w:marLeft w:val="0"/>
          <w:marRight w:val="0"/>
          <w:marTop w:val="180"/>
          <w:marBottom w:val="180"/>
          <w:divBdr>
            <w:top w:val="none" w:sz="0" w:space="0" w:color="auto"/>
            <w:left w:val="none" w:sz="0" w:space="0" w:color="auto"/>
            <w:bottom w:val="none" w:sz="0" w:space="0" w:color="auto"/>
            <w:right w:val="none" w:sz="0" w:space="0" w:color="auto"/>
          </w:divBdr>
          <w:divsChild>
            <w:div w:id="1902056671">
              <w:marLeft w:val="0"/>
              <w:marRight w:val="0"/>
              <w:marTop w:val="0"/>
              <w:marBottom w:val="0"/>
              <w:divBdr>
                <w:top w:val="none" w:sz="0" w:space="0" w:color="auto"/>
                <w:left w:val="none" w:sz="0" w:space="0" w:color="auto"/>
                <w:bottom w:val="none" w:sz="0" w:space="0" w:color="auto"/>
                <w:right w:val="none" w:sz="0" w:space="0" w:color="auto"/>
              </w:divBdr>
            </w:div>
            <w:div w:id="1003124136">
              <w:marLeft w:val="0"/>
              <w:marRight w:val="0"/>
              <w:marTop w:val="0"/>
              <w:marBottom w:val="0"/>
              <w:divBdr>
                <w:top w:val="none" w:sz="0" w:space="0" w:color="auto"/>
                <w:left w:val="none" w:sz="0" w:space="0" w:color="auto"/>
                <w:bottom w:val="none" w:sz="0" w:space="0" w:color="auto"/>
                <w:right w:val="none" w:sz="0" w:space="0" w:color="auto"/>
              </w:divBdr>
            </w:div>
          </w:divsChild>
        </w:div>
        <w:div w:id="662516295">
          <w:marLeft w:val="0"/>
          <w:marRight w:val="0"/>
          <w:marTop w:val="180"/>
          <w:marBottom w:val="180"/>
          <w:divBdr>
            <w:top w:val="none" w:sz="0" w:space="0" w:color="auto"/>
            <w:left w:val="none" w:sz="0" w:space="0" w:color="auto"/>
            <w:bottom w:val="none" w:sz="0" w:space="0" w:color="auto"/>
            <w:right w:val="none" w:sz="0" w:space="0" w:color="auto"/>
          </w:divBdr>
          <w:divsChild>
            <w:div w:id="1158111377">
              <w:marLeft w:val="0"/>
              <w:marRight w:val="0"/>
              <w:marTop w:val="0"/>
              <w:marBottom w:val="0"/>
              <w:divBdr>
                <w:top w:val="none" w:sz="0" w:space="0" w:color="auto"/>
                <w:left w:val="none" w:sz="0" w:space="0" w:color="auto"/>
                <w:bottom w:val="none" w:sz="0" w:space="0" w:color="auto"/>
                <w:right w:val="none" w:sz="0" w:space="0" w:color="auto"/>
              </w:divBdr>
            </w:div>
            <w:div w:id="1104493005">
              <w:marLeft w:val="0"/>
              <w:marRight w:val="0"/>
              <w:marTop w:val="0"/>
              <w:marBottom w:val="0"/>
              <w:divBdr>
                <w:top w:val="none" w:sz="0" w:space="0" w:color="auto"/>
                <w:left w:val="none" w:sz="0" w:space="0" w:color="auto"/>
                <w:bottom w:val="none" w:sz="0" w:space="0" w:color="auto"/>
                <w:right w:val="none" w:sz="0" w:space="0" w:color="auto"/>
              </w:divBdr>
            </w:div>
            <w:div w:id="1966690361">
              <w:marLeft w:val="0"/>
              <w:marRight w:val="0"/>
              <w:marTop w:val="0"/>
              <w:marBottom w:val="0"/>
              <w:divBdr>
                <w:top w:val="none" w:sz="0" w:space="0" w:color="auto"/>
                <w:left w:val="none" w:sz="0" w:space="0" w:color="auto"/>
                <w:bottom w:val="none" w:sz="0" w:space="0" w:color="auto"/>
                <w:right w:val="none" w:sz="0" w:space="0" w:color="auto"/>
              </w:divBdr>
            </w:div>
            <w:div w:id="1152983098">
              <w:marLeft w:val="0"/>
              <w:marRight w:val="0"/>
              <w:marTop w:val="0"/>
              <w:marBottom w:val="0"/>
              <w:divBdr>
                <w:top w:val="none" w:sz="0" w:space="0" w:color="auto"/>
                <w:left w:val="none" w:sz="0" w:space="0" w:color="auto"/>
                <w:bottom w:val="none" w:sz="0" w:space="0" w:color="auto"/>
                <w:right w:val="none" w:sz="0" w:space="0" w:color="auto"/>
              </w:divBdr>
            </w:div>
          </w:divsChild>
        </w:div>
        <w:div w:id="1527403477">
          <w:blockQuote w:val="1"/>
          <w:marLeft w:val="0"/>
          <w:marRight w:val="0"/>
          <w:marTop w:val="0"/>
          <w:marBottom w:val="150"/>
          <w:divBdr>
            <w:top w:val="none" w:sz="0" w:space="8" w:color="auto"/>
            <w:left w:val="single" w:sz="36" w:space="15" w:color="EEEEEE"/>
            <w:bottom w:val="none" w:sz="0" w:space="8" w:color="auto"/>
            <w:right w:val="none" w:sz="0" w:space="15" w:color="auto"/>
          </w:divBdr>
        </w:div>
        <w:div w:id="1937664022">
          <w:marLeft w:val="0"/>
          <w:marRight w:val="0"/>
          <w:marTop w:val="180"/>
          <w:marBottom w:val="180"/>
          <w:divBdr>
            <w:top w:val="none" w:sz="0" w:space="0" w:color="auto"/>
            <w:left w:val="none" w:sz="0" w:space="0" w:color="auto"/>
            <w:bottom w:val="none" w:sz="0" w:space="0" w:color="auto"/>
            <w:right w:val="none" w:sz="0" w:space="0" w:color="auto"/>
          </w:divBdr>
          <w:divsChild>
            <w:div w:id="936720214">
              <w:marLeft w:val="0"/>
              <w:marRight w:val="0"/>
              <w:marTop w:val="0"/>
              <w:marBottom w:val="0"/>
              <w:divBdr>
                <w:top w:val="none" w:sz="0" w:space="0" w:color="auto"/>
                <w:left w:val="none" w:sz="0" w:space="0" w:color="auto"/>
                <w:bottom w:val="none" w:sz="0" w:space="0" w:color="auto"/>
                <w:right w:val="none" w:sz="0" w:space="0" w:color="auto"/>
              </w:divBdr>
            </w:div>
            <w:div w:id="39987662">
              <w:marLeft w:val="0"/>
              <w:marRight w:val="0"/>
              <w:marTop w:val="0"/>
              <w:marBottom w:val="0"/>
              <w:divBdr>
                <w:top w:val="none" w:sz="0" w:space="0" w:color="auto"/>
                <w:left w:val="none" w:sz="0" w:space="0" w:color="auto"/>
                <w:bottom w:val="none" w:sz="0" w:space="0" w:color="auto"/>
                <w:right w:val="none" w:sz="0" w:space="0" w:color="auto"/>
              </w:divBdr>
            </w:div>
          </w:divsChild>
        </w:div>
        <w:div w:id="114839266">
          <w:marLeft w:val="0"/>
          <w:marRight w:val="0"/>
          <w:marTop w:val="180"/>
          <w:marBottom w:val="180"/>
          <w:divBdr>
            <w:top w:val="none" w:sz="0" w:space="0" w:color="auto"/>
            <w:left w:val="none" w:sz="0" w:space="0" w:color="auto"/>
            <w:bottom w:val="none" w:sz="0" w:space="0" w:color="auto"/>
            <w:right w:val="none" w:sz="0" w:space="0" w:color="auto"/>
          </w:divBdr>
          <w:divsChild>
            <w:div w:id="739406619">
              <w:marLeft w:val="0"/>
              <w:marRight w:val="0"/>
              <w:marTop w:val="0"/>
              <w:marBottom w:val="0"/>
              <w:divBdr>
                <w:top w:val="none" w:sz="0" w:space="0" w:color="auto"/>
                <w:left w:val="none" w:sz="0" w:space="0" w:color="auto"/>
                <w:bottom w:val="none" w:sz="0" w:space="0" w:color="auto"/>
                <w:right w:val="none" w:sz="0" w:space="0" w:color="auto"/>
              </w:divBdr>
            </w:div>
            <w:div w:id="2904365">
              <w:marLeft w:val="0"/>
              <w:marRight w:val="0"/>
              <w:marTop w:val="0"/>
              <w:marBottom w:val="0"/>
              <w:divBdr>
                <w:top w:val="none" w:sz="0" w:space="0" w:color="auto"/>
                <w:left w:val="none" w:sz="0" w:space="0" w:color="auto"/>
                <w:bottom w:val="none" w:sz="0" w:space="0" w:color="auto"/>
                <w:right w:val="none" w:sz="0" w:space="0" w:color="auto"/>
              </w:divBdr>
            </w:div>
            <w:div w:id="1046637378">
              <w:marLeft w:val="0"/>
              <w:marRight w:val="0"/>
              <w:marTop w:val="0"/>
              <w:marBottom w:val="0"/>
              <w:divBdr>
                <w:top w:val="none" w:sz="0" w:space="0" w:color="auto"/>
                <w:left w:val="none" w:sz="0" w:space="0" w:color="auto"/>
                <w:bottom w:val="none" w:sz="0" w:space="0" w:color="auto"/>
                <w:right w:val="none" w:sz="0" w:space="0" w:color="auto"/>
              </w:divBdr>
            </w:div>
            <w:div w:id="1795906169">
              <w:marLeft w:val="0"/>
              <w:marRight w:val="0"/>
              <w:marTop w:val="0"/>
              <w:marBottom w:val="0"/>
              <w:divBdr>
                <w:top w:val="none" w:sz="0" w:space="0" w:color="auto"/>
                <w:left w:val="none" w:sz="0" w:space="0" w:color="auto"/>
                <w:bottom w:val="none" w:sz="0" w:space="0" w:color="auto"/>
                <w:right w:val="none" w:sz="0" w:space="0" w:color="auto"/>
              </w:divBdr>
            </w:div>
          </w:divsChild>
        </w:div>
        <w:div w:id="767889515">
          <w:marLeft w:val="0"/>
          <w:marRight w:val="0"/>
          <w:marTop w:val="180"/>
          <w:marBottom w:val="180"/>
          <w:divBdr>
            <w:top w:val="none" w:sz="0" w:space="0" w:color="auto"/>
            <w:left w:val="none" w:sz="0" w:space="0" w:color="auto"/>
            <w:bottom w:val="none" w:sz="0" w:space="0" w:color="auto"/>
            <w:right w:val="none" w:sz="0" w:space="0" w:color="auto"/>
          </w:divBdr>
          <w:divsChild>
            <w:div w:id="1702971230">
              <w:marLeft w:val="0"/>
              <w:marRight w:val="0"/>
              <w:marTop w:val="0"/>
              <w:marBottom w:val="0"/>
              <w:divBdr>
                <w:top w:val="none" w:sz="0" w:space="0" w:color="auto"/>
                <w:left w:val="none" w:sz="0" w:space="0" w:color="auto"/>
                <w:bottom w:val="none" w:sz="0" w:space="0" w:color="auto"/>
                <w:right w:val="none" w:sz="0" w:space="0" w:color="auto"/>
              </w:divBdr>
            </w:div>
            <w:div w:id="1834374154">
              <w:marLeft w:val="0"/>
              <w:marRight w:val="0"/>
              <w:marTop w:val="0"/>
              <w:marBottom w:val="0"/>
              <w:divBdr>
                <w:top w:val="none" w:sz="0" w:space="0" w:color="auto"/>
                <w:left w:val="none" w:sz="0" w:space="0" w:color="auto"/>
                <w:bottom w:val="none" w:sz="0" w:space="0" w:color="auto"/>
                <w:right w:val="none" w:sz="0" w:space="0" w:color="auto"/>
              </w:divBdr>
            </w:div>
          </w:divsChild>
        </w:div>
        <w:div w:id="713385549">
          <w:marLeft w:val="0"/>
          <w:marRight w:val="0"/>
          <w:marTop w:val="180"/>
          <w:marBottom w:val="180"/>
          <w:divBdr>
            <w:top w:val="none" w:sz="0" w:space="0" w:color="auto"/>
            <w:left w:val="none" w:sz="0" w:space="0" w:color="auto"/>
            <w:bottom w:val="none" w:sz="0" w:space="0" w:color="auto"/>
            <w:right w:val="none" w:sz="0" w:space="0" w:color="auto"/>
          </w:divBdr>
          <w:divsChild>
            <w:div w:id="1851794181">
              <w:marLeft w:val="0"/>
              <w:marRight w:val="0"/>
              <w:marTop w:val="0"/>
              <w:marBottom w:val="0"/>
              <w:divBdr>
                <w:top w:val="none" w:sz="0" w:space="0" w:color="auto"/>
                <w:left w:val="none" w:sz="0" w:space="0" w:color="auto"/>
                <w:bottom w:val="none" w:sz="0" w:space="0" w:color="auto"/>
                <w:right w:val="none" w:sz="0" w:space="0" w:color="auto"/>
              </w:divBdr>
            </w:div>
            <w:div w:id="320622431">
              <w:marLeft w:val="0"/>
              <w:marRight w:val="0"/>
              <w:marTop w:val="0"/>
              <w:marBottom w:val="0"/>
              <w:divBdr>
                <w:top w:val="none" w:sz="0" w:space="0" w:color="auto"/>
                <w:left w:val="none" w:sz="0" w:space="0" w:color="auto"/>
                <w:bottom w:val="none" w:sz="0" w:space="0" w:color="auto"/>
                <w:right w:val="none" w:sz="0" w:space="0" w:color="auto"/>
              </w:divBdr>
            </w:div>
          </w:divsChild>
        </w:div>
        <w:div w:id="1157109423">
          <w:blockQuote w:val="1"/>
          <w:marLeft w:val="0"/>
          <w:marRight w:val="0"/>
          <w:marTop w:val="0"/>
          <w:marBottom w:val="150"/>
          <w:divBdr>
            <w:top w:val="none" w:sz="0" w:space="8" w:color="auto"/>
            <w:left w:val="single" w:sz="36" w:space="15" w:color="EEEEEE"/>
            <w:bottom w:val="none" w:sz="0" w:space="8" w:color="auto"/>
            <w:right w:val="none" w:sz="0" w:space="15" w:color="auto"/>
          </w:divBdr>
          <w:divsChild>
            <w:div w:id="242422684">
              <w:marLeft w:val="0"/>
              <w:marRight w:val="0"/>
              <w:marTop w:val="180"/>
              <w:marBottom w:val="180"/>
              <w:divBdr>
                <w:top w:val="none" w:sz="0" w:space="0" w:color="auto"/>
                <w:left w:val="none" w:sz="0" w:space="0" w:color="auto"/>
                <w:bottom w:val="none" w:sz="0" w:space="0" w:color="auto"/>
                <w:right w:val="none" w:sz="0" w:space="0" w:color="auto"/>
              </w:divBdr>
              <w:divsChild>
                <w:div w:id="569467226">
                  <w:marLeft w:val="0"/>
                  <w:marRight w:val="0"/>
                  <w:marTop w:val="0"/>
                  <w:marBottom w:val="0"/>
                  <w:divBdr>
                    <w:top w:val="none" w:sz="0" w:space="0" w:color="auto"/>
                    <w:left w:val="none" w:sz="0" w:space="0" w:color="auto"/>
                    <w:bottom w:val="none" w:sz="0" w:space="0" w:color="auto"/>
                    <w:right w:val="none" w:sz="0" w:space="0" w:color="auto"/>
                  </w:divBdr>
                </w:div>
                <w:div w:id="1356536312">
                  <w:marLeft w:val="0"/>
                  <w:marRight w:val="0"/>
                  <w:marTop w:val="0"/>
                  <w:marBottom w:val="0"/>
                  <w:divBdr>
                    <w:top w:val="none" w:sz="0" w:space="0" w:color="auto"/>
                    <w:left w:val="none" w:sz="0" w:space="0" w:color="auto"/>
                    <w:bottom w:val="none" w:sz="0" w:space="0" w:color="auto"/>
                    <w:right w:val="none" w:sz="0" w:space="0" w:color="auto"/>
                  </w:divBdr>
                </w:div>
                <w:div w:id="127633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5618">
          <w:marLeft w:val="0"/>
          <w:marRight w:val="0"/>
          <w:marTop w:val="180"/>
          <w:marBottom w:val="180"/>
          <w:divBdr>
            <w:top w:val="none" w:sz="0" w:space="0" w:color="auto"/>
            <w:left w:val="none" w:sz="0" w:space="0" w:color="auto"/>
            <w:bottom w:val="none" w:sz="0" w:space="0" w:color="auto"/>
            <w:right w:val="none" w:sz="0" w:space="0" w:color="auto"/>
          </w:divBdr>
          <w:divsChild>
            <w:div w:id="750078078">
              <w:marLeft w:val="0"/>
              <w:marRight w:val="0"/>
              <w:marTop w:val="0"/>
              <w:marBottom w:val="0"/>
              <w:divBdr>
                <w:top w:val="none" w:sz="0" w:space="0" w:color="auto"/>
                <w:left w:val="none" w:sz="0" w:space="0" w:color="auto"/>
                <w:bottom w:val="none" w:sz="0" w:space="0" w:color="auto"/>
                <w:right w:val="none" w:sz="0" w:space="0" w:color="auto"/>
              </w:divBdr>
            </w:div>
            <w:div w:id="417404920">
              <w:marLeft w:val="0"/>
              <w:marRight w:val="0"/>
              <w:marTop w:val="0"/>
              <w:marBottom w:val="0"/>
              <w:divBdr>
                <w:top w:val="none" w:sz="0" w:space="0" w:color="auto"/>
                <w:left w:val="none" w:sz="0" w:space="0" w:color="auto"/>
                <w:bottom w:val="none" w:sz="0" w:space="0" w:color="auto"/>
                <w:right w:val="none" w:sz="0" w:space="0" w:color="auto"/>
              </w:divBdr>
            </w:div>
            <w:div w:id="49309155">
              <w:marLeft w:val="0"/>
              <w:marRight w:val="0"/>
              <w:marTop w:val="0"/>
              <w:marBottom w:val="0"/>
              <w:divBdr>
                <w:top w:val="none" w:sz="0" w:space="0" w:color="auto"/>
                <w:left w:val="none" w:sz="0" w:space="0" w:color="auto"/>
                <w:bottom w:val="none" w:sz="0" w:space="0" w:color="auto"/>
                <w:right w:val="none" w:sz="0" w:space="0" w:color="auto"/>
              </w:divBdr>
            </w:div>
            <w:div w:id="1737438428">
              <w:marLeft w:val="0"/>
              <w:marRight w:val="0"/>
              <w:marTop w:val="0"/>
              <w:marBottom w:val="0"/>
              <w:divBdr>
                <w:top w:val="none" w:sz="0" w:space="0" w:color="auto"/>
                <w:left w:val="none" w:sz="0" w:space="0" w:color="auto"/>
                <w:bottom w:val="none" w:sz="0" w:space="0" w:color="auto"/>
                <w:right w:val="none" w:sz="0" w:space="0" w:color="auto"/>
              </w:divBdr>
            </w:div>
          </w:divsChild>
        </w:div>
        <w:div w:id="1641033063">
          <w:marLeft w:val="0"/>
          <w:marRight w:val="0"/>
          <w:marTop w:val="180"/>
          <w:marBottom w:val="180"/>
          <w:divBdr>
            <w:top w:val="none" w:sz="0" w:space="0" w:color="auto"/>
            <w:left w:val="none" w:sz="0" w:space="0" w:color="auto"/>
            <w:bottom w:val="none" w:sz="0" w:space="0" w:color="auto"/>
            <w:right w:val="none" w:sz="0" w:space="0" w:color="auto"/>
          </w:divBdr>
          <w:divsChild>
            <w:div w:id="184025685">
              <w:marLeft w:val="0"/>
              <w:marRight w:val="0"/>
              <w:marTop w:val="0"/>
              <w:marBottom w:val="0"/>
              <w:divBdr>
                <w:top w:val="none" w:sz="0" w:space="0" w:color="auto"/>
                <w:left w:val="none" w:sz="0" w:space="0" w:color="auto"/>
                <w:bottom w:val="none" w:sz="0" w:space="0" w:color="auto"/>
                <w:right w:val="none" w:sz="0" w:space="0" w:color="auto"/>
              </w:divBdr>
            </w:div>
            <w:div w:id="1991982752">
              <w:marLeft w:val="0"/>
              <w:marRight w:val="0"/>
              <w:marTop w:val="0"/>
              <w:marBottom w:val="0"/>
              <w:divBdr>
                <w:top w:val="none" w:sz="0" w:space="0" w:color="auto"/>
                <w:left w:val="none" w:sz="0" w:space="0" w:color="auto"/>
                <w:bottom w:val="none" w:sz="0" w:space="0" w:color="auto"/>
                <w:right w:val="none" w:sz="0" w:space="0" w:color="auto"/>
              </w:divBdr>
            </w:div>
            <w:div w:id="603925206">
              <w:marLeft w:val="0"/>
              <w:marRight w:val="0"/>
              <w:marTop w:val="0"/>
              <w:marBottom w:val="0"/>
              <w:divBdr>
                <w:top w:val="none" w:sz="0" w:space="0" w:color="auto"/>
                <w:left w:val="none" w:sz="0" w:space="0" w:color="auto"/>
                <w:bottom w:val="none" w:sz="0" w:space="0" w:color="auto"/>
                <w:right w:val="none" w:sz="0" w:space="0" w:color="auto"/>
              </w:divBdr>
            </w:div>
            <w:div w:id="1555698360">
              <w:marLeft w:val="0"/>
              <w:marRight w:val="0"/>
              <w:marTop w:val="0"/>
              <w:marBottom w:val="0"/>
              <w:divBdr>
                <w:top w:val="none" w:sz="0" w:space="0" w:color="auto"/>
                <w:left w:val="none" w:sz="0" w:space="0" w:color="auto"/>
                <w:bottom w:val="none" w:sz="0" w:space="0" w:color="auto"/>
                <w:right w:val="none" w:sz="0" w:space="0" w:color="auto"/>
              </w:divBdr>
            </w:div>
            <w:div w:id="845829755">
              <w:marLeft w:val="0"/>
              <w:marRight w:val="0"/>
              <w:marTop w:val="0"/>
              <w:marBottom w:val="0"/>
              <w:divBdr>
                <w:top w:val="none" w:sz="0" w:space="0" w:color="auto"/>
                <w:left w:val="none" w:sz="0" w:space="0" w:color="auto"/>
                <w:bottom w:val="none" w:sz="0" w:space="0" w:color="auto"/>
                <w:right w:val="none" w:sz="0" w:space="0" w:color="auto"/>
              </w:divBdr>
            </w:div>
            <w:div w:id="1411465709">
              <w:marLeft w:val="0"/>
              <w:marRight w:val="0"/>
              <w:marTop w:val="0"/>
              <w:marBottom w:val="0"/>
              <w:divBdr>
                <w:top w:val="none" w:sz="0" w:space="0" w:color="auto"/>
                <w:left w:val="none" w:sz="0" w:space="0" w:color="auto"/>
                <w:bottom w:val="none" w:sz="0" w:space="0" w:color="auto"/>
                <w:right w:val="none" w:sz="0" w:space="0" w:color="auto"/>
              </w:divBdr>
            </w:div>
            <w:div w:id="899900440">
              <w:marLeft w:val="0"/>
              <w:marRight w:val="0"/>
              <w:marTop w:val="0"/>
              <w:marBottom w:val="0"/>
              <w:divBdr>
                <w:top w:val="none" w:sz="0" w:space="0" w:color="auto"/>
                <w:left w:val="none" w:sz="0" w:space="0" w:color="auto"/>
                <w:bottom w:val="none" w:sz="0" w:space="0" w:color="auto"/>
                <w:right w:val="none" w:sz="0" w:space="0" w:color="auto"/>
              </w:divBdr>
            </w:div>
            <w:div w:id="381363673">
              <w:marLeft w:val="0"/>
              <w:marRight w:val="0"/>
              <w:marTop w:val="0"/>
              <w:marBottom w:val="0"/>
              <w:divBdr>
                <w:top w:val="none" w:sz="0" w:space="0" w:color="auto"/>
                <w:left w:val="none" w:sz="0" w:space="0" w:color="auto"/>
                <w:bottom w:val="none" w:sz="0" w:space="0" w:color="auto"/>
                <w:right w:val="none" w:sz="0" w:space="0" w:color="auto"/>
              </w:divBdr>
            </w:div>
            <w:div w:id="438990065">
              <w:marLeft w:val="0"/>
              <w:marRight w:val="0"/>
              <w:marTop w:val="0"/>
              <w:marBottom w:val="0"/>
              <w:divBdr>
                <w:top w:val="none" w:sz="0" w:space="0" w:color="auto"/>
                <w:left w:val="none" w:sz="0" w:space="0" w:color="auto"/>
                <w:bottom w:val="none" w:sz="0" w:space="0" w:color="auto"/>
                <w:right w:val="none" w:sz="0" w:space="0" w:color="auto"/>
              </w:divBdr>
            </w:div>
            <w:div w:id="1945923097">
              <w:marLeft w:val="0"/>
              <w:marRight w:val="0"/>
              <w:marTop w:val="0"/>
              <w:marBottom w:val="0"/>
              <w:divBdr>
                <w:top w:val="none" w:sz="0" w:space="0" w:color="auto"/>
                <w:left w:val="none" w:sz="0" w:space="0" w:color="auto"/>
                <w:bottom w:val="none" w:sz="0" w:space="0" w:color="auto"/>
                <w:right w:val="none" w:sz="0" w:space="0" w:color="auto"/>
              </w:divBdr>
            </w:div>
            <w:div w:id="1693997684">
              <w:marLeft w:val="0"/>
              <w:marRight w:val="0"/>
              <w:marTop w:val="0"/>
              <w:marBottom w:val="0"/>
              <w:divBdr>
                <w:top w:val="none" w:sz="0" w:space="0" w:color="auto"/>
                <w:left w:val="none" w:sz="0" w:space="0" w:color="auto"/>
                <w:bottom w:val="none" w:sz="0" w:space="0" w:color="auto"/>
                <w:right w:val="none" w:sz="0" w:space="0" w:color="auto"/>
              </w:divBdr>
            </w:div>
            <w:div w:id="930623816">
              <w:marLeft w:val="0"/>
              <w:marRight w:val="0"/>
              <w:marTop w:val="0"/>
              <w:marBottom w:val="0"/>
              <w:divBdr>
                <w:top w:val="none" w:sz="0" w:space="0" w:color="auto"/>
                <w:left w:val="none" w:sz="0" w:space="0" w:color="auto"/>
                <w:bottom w:val="none" w:sz="0" w:space="0" w:color="auto"/>
                <w:right w:val="none" w:sz="0" w:space="0" w:color="auto"/>
              </w:divBdr>
            </w:div>
          </w:divsChild>
        </w:div>
        <w:div w:id="90012358">
          <w:marLeft w:val="0"/>
          <w:marRight w:val="0"/>
          <w:marTop w:val="180"/>
          <w:marBottom w:val="180"/>
          <w:divBdr>
            <w:top w:val="none" w:sz="0" w:space="0" w:color="auto"/>
            <w:left w:val="none" w:sz="0" w:space="0" w:color="auto"/>
            <w:bottom w:val="none" w:sz="0" w:space="0" w:color="auto"/>
            <w:right w:val="none" w:sz="0" w:space="0" w:color="auto"/>
          </w:divBdr>
          <w:divsChild>
            <w:div w:id="1394310863">
              <w:marLeft w:val="0"/>
              <w:marRight w:val="0"/>
              <w:marTop w:val="0"/>
              <w:marBottom w:val="0"/>
              <w:divBdr>
                <w:top w:val="none" w:sz="0" w:space="0" w:color="auto"/>
                <w:left w:val="none" w:sz="0" w:space="0" w:color="auto"/>
                <w:bottom w:val="none" w:sz="0" w:space="0" w:color="auto"/>
                <w:right w:val="none" w:sz="0" w:space="0" w:color="auto"/>
              </w:divBdr>
            </w:div>
            <w:div w:id="1943872496">
              <w:marLeft w:val="0"/>
              <w:marRight w:val="0"/>
              <w:marTop w:val="0"/>
              <w:marBottom w:val="0"/>
              <w:divBdr>
                <w:top w:val="none" w:sz="0" w:space="0" w:color="auto"/>
                <w:left w:val="none" w:sz="0" w:space="0" w:color="auto"/>
                <w:bottom w:val="none" w:sz="0" w:space="0" w:color="auto"/>
                <w:right w:val="none" w:sz="0" w:space="0" w:color="auto"/>
              </w:divBdr>
            </w:div>
          </w:divsChild>
        </w:div>
        <w:div w:id="393893735">
          <w:marLeft w:val="0"/>
          <w:marRight w:val="0"/>
          <w:marTop w:val="180"/>
          <w:marBottom w:val="180"/>
          <w:divBdr>
            <w:top w:val="none" w:sz="0" w:space="0" w:color="auto"/>
            <w:left w:val="none" w:sz="0" w:space="0" w:color="auto"/>
            <w:bottom w:val="none" w:sz="0" w:space="0" w:color="auto"/>
            <w:right w:val="none" w:sz="0" w:space="0" w:color="auto"/>
          </w:divBdr>
          <w:divsChild>
            <w:div w:id="1035042125">
              <w:marLeft w:val="0"/>
              <w:marRight w:val="0"/>
              <w:marTop w:val="0"/>
              <w:marBottom w:val="0"/>
              <w:divBdr>
                <w:top w:val="none" w:sz="0" w:space="0" w:color="auto"/>
                <w:left w:val="none" w:sz="0" w:space="0" w:color="auto"/>
                <w:bottom w:val="none" w:sz="0" w:space="0" w:color="auto"/>
                <w:right w:val="none" w:sz="0" w:space="0" w:color="auto"/>
              </w:divBdr>
            </w:div>
            <w:div w:id="422921690">
              <w:marLeft w:val="0"/>
              <w:marRight w:val="0"/>
              <w:marTop w:val="0"/>
              <w:marBottom w:val="0"/>
              <w:divBdr>
                <w:top w:val="none" w:sz="0" w:space="0" w:color="auto"/>
                <w:left w:val="none" w:sz="0" w:space="0" w:color="auto"/>
                <w:bottom w:val="none" w:sz="0" w:space="0" w:color="auto"/>
                <w:right w:val="none" w:sz="0" w:space="0" w:color="auto"/>
              </w:divBdr>
            </w:div>
            <w:div w:id="1508448085">
              <w:marLeft w:val="0"/>
              <w:marRight w:val="0"/>
              <w:marTop w:val="0"/>
              <w:marBottom w:val="0"/>
              <w:divBdr>
                <w:top w:val="none" w:sz="0" w:space="0" w:color="auto"/>
                <w:left w:val="none" w:sz="0" w:space="0" w:color="auto"/>
                <w:bottom w:val="none" w:sz="0" w:space="0" w:color="auto"/>
                <w:right w:val="none" w:sz="0" w:space="0" w:color="auto"/>
              </w:divBdr>
            </w:div>
            <w:div w:id="777867732">
              <w:marLeft w:val="0"/>
              <w:marRight w:val="0"/>
              <w:marTop w:val="0"/>
              <w:marBottom w:val="0"/>
              <w:divBdr>
                <w:top w:val="none" w:sz="0" w:space="0" w:color="auto"/>
                <w:left w:val="none" w:sz="0" w:space="0" w:color="auto"/>
                <w:bottom w:val="none" w:sz="0" w:space="0" w:color="auto"/>
                <w:right w:val="none" w:sz="0" w:space="0" w:color="auto"/>
              </w:divBdr>
            </w:div>
            <w:div w:id="1558004963">
              <w:marLeft w:val="0"/>
              <w:marRight w:val="0"/>
              <w:marTop w:val="0"/>
              <w:marBottom w:val="0"/>
              <w:divBdr>
                <w:top w:val="none" w:sz="0" w:space="0" w:color="auto"/>
                <w:left w:val="none" w:sz="0" w:space="0" w:color="auto"/>
                <w:bottom w:val="none" w:sz="0" w:space="0" w:color="auto"/>
                <w:right w:val="none" w:sz="0" w:space="0" w:color="auto"/>
              </w:divBdr>
            </w:div>
          </w:divsChild>
        </w:div>
        <w:div w:id="1513105520">
          <w:marLeft w:val="0"/>
          <w:marRight w:val="0"/>
          <w:marTop w:val="180"/>
          <w:marBottom w:val="180"/>
          <w:divBdr>
            <w:top w:val="none" w:sz="0" w:space="0" w:color="auto"/>
            <w:left w:val="none" w:sz="0" w:space="0" w:color="auto"/>
            <w:bottom w:val="none" w:sz="0" w:space="0" w:color="auto"/>
            <w:right w:val="none" w:sz="0" w:space="0" w:color="auto"/>
          </w:divBdr>
          <w:divsChild>
            <w:div w:id="749623718">
              <w:marLeft w:val="0"/>
              <w:marRight w:val="0"/>
              <w:marTop w:val="0"/>
              <w:marBottom w:val="0"/>
              <w:divBdr>
                <w:top w:val="none" w:sz="0" w:space="0" w:color="auto"/>
                <w:left w:val="none" w:sz="0" w:space="0" w:color="auto"/>
                <w:bottom w:val="none" w:sz="0" w:space="0" w:color="auto"/>
                <w:right w:val="none" w:sz="0" w:space="0" w:color="auto"/>
              </w:divBdr>
            </w:div>
            <w:div w:id="1697851942">
              <w:marLeft w:val="0"/>
              <w:marRight w:val="0"/>
              <w:marTop w:val="0"/>
              <w:marBottom w:val="0"/>
              <w:divBdr>
                <w:top w:val="none" w:sz="0" w:space="0" w:color="auto"/>
                <w:left w:val="none" w:sz="0" w:space="0" w:color="auto"/>
                <w:bottom w:val="none" w:sz="0" w:space="0" w:color="auto"/>
                <w:right w:val="none" w:sz="0" w:space="0" w:color="auto"/>
              </w:divBdr>
            </w:div>
            <w:div w:id="321156003">
              <w:marLeft w:val="0"/>
              <w:marRight w:val="0"/>
              <w:marTop w:val="0"/>
              <w:marBottom w:val="0"/>
              <w:divBdr>
                <w:top w:val="none" w:sz="0" w:space="0" w:color="auto"/>
                <w:left w:val="none" w:sz="0" w:space="0" w:color="auto"/>
                <w:bottom w:val="none" w:sz="0" w:space="0" w:color="auto"/>
                <w:right w:val="none" w:sz="0" w:space="0" w:color="auto"/>
              </w:divBdr>
            </w:div>
            <w:div w:id="157640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control" Target="activeX/activeX8.xm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ontrol" Target="activeX/activeX3.xml"/><Relationship Id="rId34" Type="http://schemas.openxmlformats.org/officeDocument/2006/relationships/control" Target="activeX/activeX16.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control" Target="activeX/activeX7.xml"/><Relationship Id="rId33" Type="http://schemas.openxmlformats.org/officeDocument/2006/relationships/control" Target="activeX/activeX15.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2.jpeg"/><Relationship Id="rId29" Type="http://schemas.openxmlformats.org/officeDocument/2006/relationships/control" Target="activeX/activeX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control" Target="activeX/activeX6.xml"/><Relationship Id="rId32" Type="http://schemas.openxmlformats.org/officeDocument/2006/relationships/control" Target="activeX/activeX14.xml"/><Relationship Id="rId37" Type="http://schemas.openxmlformats.org/officeDocument/2006/relationships/control" Target="activeX/activeX19.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control" Target="activeX/activeX5.xml"/><Relationship Id="rId28" Type="http://schemas.openxmlformats.org/officeDocument/2006/relationships/control" Target="activeX/activeX10.xml"/><Relationship Id="rId36" Type="http://schemas.openxmlformats.org/officeDocument/2006/relationships/control" Target="activeX/activeX18.xml"/><Relationship Id="rId10" Type="http://schemas.openxmlformats.org/officeDocument/2006/relationships/control" Target="activeX/activeX1.xml"/><Relationship Id="rId19" Type="http://schemas.openxmlformats.org/officeDocument/2006/relationships/control" Target="activeX/activeX2.xml"/><Relationship Id="rId31" Type="http://schemas.openxmlformats.org/officeDocument/2006/relationships/control" Target="activeX/activeX13.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7.jpeg"/><Relationship Id="rId22" Type="http://schemas.openxmlformats.org/officeDocument/2006/relationships/control" Target="activeX/activeX4.xml"/><Relationship Id="rId27" Type="http://schemas.openxmlformats.org/officeDocument/2006/relationships/control" Target="activeX/activeX9.xml"/><Relationship Id="rId30" Type="http://schemas.openxmlformats.org/officeDocument/2006/relationships/control" Target="activeX/activeX12.xml"/><Relationship Id="rId35" Type="http://schemas.openxmlformats.org/officeDocument/2006/relationships/control" Target="activeX/activeX1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2621</Words>
  <Characters>14942</Characters>
  <Application>Microsoft Office Word</Application>
  <DocSecurity>0</DocSecurity>
  <Lines>124</Lines>
  <Paragraphs>35</Paragraphs>
  <ScaleCrop>false</ScaleCrop>
  <Company>china</Company>
  <LinksUpToDate>false</LinksUpToDate>
  <CharactersWithSpaces>17528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4</cp:revision>
  <dcterms:created xsi:type="dcterms:W3CDTF">2018-05-29T06:48:00Z</dcterms:created>
  <dcterms:modified xsi:type="dcterms:W3CDTF">2018-05-29T06:55:00Z</dcterms:modified>
</cp:coreProperties>
</file>