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Kafka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创建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topic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命令很简单，一条命令足矣：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bin/kafka-topics.sh --create --zookeeper localhost:2181 --replication-factor 3 --partitions 3 --topic test    </w:t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　　这条命令会创建一个名为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test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的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topic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，有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3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个分区，每个分区需分配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3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个副本。那么在这条命令之后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Kafka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又做了什么事情呢？本文将对此进行一下梳理，完整地阐述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Kafka topic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是如何创建的。</w:t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　　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topic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创建主要分为两个部分：命令行部分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+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后台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(controller)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逻辑部分，如下图所示。</w:t>
      </w:r>
      <w:r w:rsidRPr="008516C7">
        <w:rPr>
          <w:rFonts w:ascii="Verdana" w:eastAsia="宋体" w:hAnsi="Verdana" w:cs="宋体"/>
          <w:color w:val="993366"/>
          <w:kern w:val="0"/>
          <w:sz w:val="23"/>
          <w:szCs w:val="23"/>
        </w:rPr>
        <w:t>主要的思想就是后台逻辑会监听</w:t>
      </w:r>
      <w:r w:rsidRPr="008516C7">
        <w:rPr>
          <w:rFonts w:ascii="Verdana" w:eastAsia="宋体" w:hAnsi="Verdana" w:cs="宋体"/>
          <w:color w:val="993366"/>
          <w:kern w:val="0"/>
          <w:sz w:val="23"/>
          <w:szCs w:val="23"/>
        </w:rPr>
        <w:t>zookeeper</w:t>
      </w:r>
      <w:r w:rsidRPr="008516C7">
        <w:rPr>
          <w:rFonts w:ascii="Verdana" w:eastAsia="宋体" w:hAnsi="Verdana" w:cs="宋体"/>
          <w:color w:val="993366"/>
          <w:kern w:val="0"/>
          <w:sz w:val="23"/>
          <w:szCs w:val="23"/>
        </w:rPr>
        <w:t>下对应的目录节点，一旦发起</w:t>
      </w:r>
      <w:r w:rsidRPr="008516C7">
        <w:rPr>
          <w:rFonts w:ascii="Verdana" w:eastAsia="宋体" w:hAnsi="Verdana" w:cs="宋体"/>
          <w:color w:val="993366"/>
          <w:kern w:val="0"/>
          <w:sz w:val="23"/>
          <w:szCs w:val="23"/>
        </w:rPr>
        <w:t>topic</w:t>
      </w:r>
      <w:r w:rsidRPr="008516C7">
        <w:rPr>
          <w:rFonts w:ascii="Verdana" w:eastAsia="宋体" w:hAnsi="Verdana" w:cs="宋体"/>
          <w:color w:val="993366"/>
          <w:kern w:val="0"/>
          <w:sz w:val="23"/>
          <w:szCs w:val="23"/>
        </w:rPr>
        <w:t>创建命令，该命令会创建新的数据节点从而触发后台的创建逻辑。</w:t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6254750" cy="4301490"/>
            <wp:effectExtent l="0" t="0" r="0" b="3810"/>
            <wp:docPr id="5" name="图片 5" descr="http://images2015.cnblogs.com/blog/735367/201609/735367-20160930110720266-1177206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35367/201609/735367-20160930110720266-117720609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　　简单来说我们发起的命令行主要做两件事情：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1. 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确定分区副本的分配方案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(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就是每个分区的副本都分配到哪些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broker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上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)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；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2. 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创建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zookeeper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节点，把这个方案写入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/brokers/topics/&lt;topic&gt;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节点下</w:t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Kafka controller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部分主要做下面这些事情：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1. 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创建分区；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2. 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创建副本；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3. 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为每个分区选举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leader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、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ISR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；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4.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更新各种缓存</w:t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下面我们详细说说其中的逻辑。在开始之前，我们假设本例中要创建的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topic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名字是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test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，有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3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个分区，副本因子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(replication-factor)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也是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3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。</w:t>
      </w:r>
      <w:r w:rsidRPr="008516C7">
        <w:rPr>
          <w:rFonts w:ascii="Verdana" w:eastAsia="宋体" w:hAnsi="Verdana" w:cs="宋体"/>
          <w:color w:val="FF0000"/>
          <w:kern w:val="0"/>
          <w:sz w:val="23"/>
          <w:szCs w:val="23"/>
        </w:rPr>
        <w:t>注意：本文只涉及主要的逻辑，一些非默认行为不在此次讨论之中。</w:t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993366"/>
          <w:kern w:val="0"/>
          <w:sz w:val="27"/>
          <w:szCs w:val="27"/>
        </w:rPr>
        <w:lastRenderedPageBreak/>
        <w:t>命令行部分</w:t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　　我们发起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topic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创建命令之后，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Kafka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会做一些基本的校验，比如是否同时指定了分区数、副本因子或是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topic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名字中是否含有非法字符等。值得一提的是，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0.10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版本支持指定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broker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的机架信息，类似于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Hadoop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那样，可以更好地利用局部性原理减少集群中网络开销。如果指定了机架信息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(broker.rack), Kafka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在为分区做副本分配时就会考虑这部分信息，尽可能地为副本挑选不同机架的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broker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。当然本例中我们暂时不考虑机架信息对于创建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topic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的影响。</w:t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　　做完基本的校验之后，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Kafka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会从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zookeeper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的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/brokers/ids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下获取集群当前存活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broker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列表然后开始执行副本的分配工作。首先，分区副本的分配有以下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3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个目标：</w:t>
      </w:r>
    </w:p>
    <w:p w:rsidR="008516C7" w:rsidRPr="008516C7" w:rsidRDefault="008516C7" w:rsidP="008516C7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尽可能地在各个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broker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之间均匀地分配副本</w:t>
      </w:r>
    </w:p>
    <w:p w:rsidR="008516C7" w:rsidRPr="008516C7" w:rsidRDefault="008516C7" w:rsidP="008516C7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如果分区的某个副本被分配到了一个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broker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，那么要尽可能地让该分区的其他副本均匀地分配到其他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broker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上</w:t>
      </w:r>
    </w:p>
    <w:p w:rsidR="008516C7" w:rsidRPr="008516C7" w:rsidRDefault="008516C7" w:rsidP="008516C7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如果所有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broker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都指定了机架信息，那么尽可能地让每个分区的副本都分配到不同的机架上</w:t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第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3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个目标目前对于我们没什么用，那前两点是如何做到的？如果直接看源码可能有些晦涩难懂，概括起来就一句话：随机挑选一个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broker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采用轮询的方式分配每个分区的第一个副本，然后采用增量右移的方式分配其他的副本。好像还是比较难理解，是吧？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那我举个例子吧：假设你有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10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个分区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p0, p1, p2, ..., p9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，每个分区的副本因子都是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3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，即总共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30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个副本，要分配在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5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个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broker(b0, b1, b2, b3, b4)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上，采用上面的策略就是这样的：</w:t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1 Kafka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会从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5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个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broker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中随机选一个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broker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，假设它选了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b0</w:t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2 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它会依次采用轮询的方式为所有分区分配第一个副本，如下表所示。即从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b0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开始依次顺序分配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broker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给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10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个分区的第一个副本。</w:t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6174105" cy="841375"/>
            <wp:effectExtent l="0" t="0" r="0" b="0"/>
            <wp:docPr id="4" name="图片 4" descr="http://images2015.cnblogs.com/blog/735367/201609/735367-20160930113647219-1782183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735367/201609/735367-20160930113647219-17821836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0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3 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目前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Kafka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已经分配了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10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个副本，剩下的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20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个副本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Kafka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会采用增量右移的方式，比如如果前两行是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1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，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2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，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3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，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4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，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5(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第一行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) 6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，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7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，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8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，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9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，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10(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第二行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)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，那么第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3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行右移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1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位，变成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5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，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1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，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2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，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3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，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4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，第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4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行右移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2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位，变成：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9, 10, 6, 7, 8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，以此类推。那么采用这种方式分配的副本方案如下表所示：</w:t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>
            <wp:extent cx="6174105" cy="1953260"/>
            <wp:effectExtent l="0" t="0" r="0" b="8890"/>
            <wp:docPr id="3" name="图片 3" descr="http://images2015.cnblogs.com/blog/735367/201609/735367-20160930114339922-2113227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735367/201609/735367-20160930114339922-21132270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0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当然，如果考虑机架信息，分配算法会有所调整，但基本上也是满足上面那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3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个目标的。</w:t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对于本文中使用的例子，我们假设分配方案如下：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(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格式是分区号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-&gt; 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副本所在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broker Id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集合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)</w:t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0 -&gt; [0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，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1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，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2]</w:t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1 -&gt; [1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，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0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，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2]</w:t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2 -&gt; [2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，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0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，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1]</w:t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　　确定了分区副本分配方案之后，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Kafka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会把这个分配方案持久化到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zookeeper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的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/brokers/topics/&lt;topic&gt;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节点下，类似于这样的信息：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{"version":1,"partitions":{"0":[0,1,2],"1":[1,0,2],"2":[2,0,1]}}</w:t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okay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，至此命令行部分的工作就算完成了，此时你应该可以看到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Kafka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会返回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Created topic "test"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给你，表明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topic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创建成功。但是，千万不要以为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Kafka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创建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topic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的工作就完成了，后面还有很多事情要做，即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controller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要登场了。</w:t>
      </w:r>
    </w:p>
    <w:p w:rsidR="008516C7" w:rsidRPr="008516C7" w:rsidRDefault="008516C7" w:rsidP="008516C7">
      <w:pPr>
        <w:widowControl/>
        <w:shd w:val="clear" w:color="auto" w:fill="FFFFFF"/>
        <w:spacing w:before="150" w:after="150"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993366"/>
          <w:kern w:val="0"/>
          <w:sz w:val="27"/>
          <w:szCs w:val="27"/>
        </w:rPr>
        <w:t>后台逻辑部分</w:t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　　所谓的后台逻辑其实是由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Kafka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的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controller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负责提供的。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Kafka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的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controller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内部保存了很多信息，其中有一个分区状态机，用于记录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topic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各个分区的状态。这个状态机内部注册了一些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zookeeper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监听器。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Controller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在启动的时候会创建这些监听器。其中一个监听器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(TopicChangeListener)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就是用于监听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zookeeper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的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/brokers/topics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目录的子节点变化的。一旦该目录子节点数发生变化就会调用这个监听器的处理方法。对于上面的例子来说，由于命令行已将分配方案持久化到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/brokers/topics/test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下，所以会触发该监听器的处理方法。</w:t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　　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TopicChangeListener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监听器一方面会更新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controller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的缓存信息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(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比如更新集群当前所有的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topic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列表以及更新新增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topic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的分区副本分配方案缓存等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)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，另一方面就是创建对应的分区及其副本对象并为每个分区确定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leader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副本及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ISR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。</w:t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　　至此，整个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topic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的创建就完成了！</w:t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FF0000"/>
          <w:kern w:val="0"/>
          <w:sz w:val="23"/>
          <w:szCs w:val="23"/>
        </w:rPr>
        <w:lastRenderedPageBreak/>
        <w:t>====================================================================================================================</w:t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　　显然，刚才关于后台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controller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逻辑部分几乎就是一笔带过了，没有详细展开。毕竟如果直接讲代码会比较枯燥。一般情况下，我们了解到此程度就可以了。下面将针对代码详细分析下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controller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是如何创建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topic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的。</w:t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　　上边提到过，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controller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内部定义了很多数据结构用于记录当前集群的各种状态。在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Controller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中还分别定义了一个分区状态机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(PartitionStateMachine)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和副本状态机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(ReplicaStateMachine)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，分别记录各个分区的状态和状态流转，如下面两张图所示：</w:t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>
            <wp:extent cx="7893050" cy="4074795"/>
            <wp:effectExtent l="0" t="0" r="0" b="1905"/>
            <wp:docPr id="2" name="图片 2" descr="http://images2015.cnblogs.com/blog/735367/201609/735367-20160930141109656-1493680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735367/201609/735367-20160930141109656-14936807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305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6C7">
        <w:rPr>
          <w:rFonts w:ascii="Verdana" w:eastAsia="宋体" w:hAnsi="Verdana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8002905" cy="4104005"/>
            <wp:effectExtent l="0" t="0" r="0" b="0"/>
            <wp:docPr id="1" name="图片 1" descr="http://images2015.cnblogs.com/blog/735367/201609/735367-20160930141117000-224155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735367/201609/735367-20160930141117000-2241550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2905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lastRenderedPageBreak/>
        <w:t>咋一看，这两张图似乎差不多，但一个是分区状态流转，一个是副本状态流转。不管是分区还是副本，只有处于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Online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状态的才能正常工作。当然在设置这个状态之前必须要先完成一些工作。下面详细说说：</w:t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1 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首先，分区状态机的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registerPartitionChangeListener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方法会注册一个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zookeeper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监听器，监听到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/brokers/topics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下新增了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test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节点之后，立即处理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TopicChangeListener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的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handleChildChange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方法</w:t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2 handleChildChange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方法的具体逻辑是：</w:t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　　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2.1 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结合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controller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缓存的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topic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列表和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/brokers/topics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目录下的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topic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列表，找出新增的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topic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：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test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。假设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controller topic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列表是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A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，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/brokers/topics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下列表是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B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，新增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topic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列表可由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A - B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求得</w:t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　　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2.2 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使用类似的方法，确定已经被删除的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topic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集合，即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B - A</w:t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　　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2.3 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更新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controller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缓存的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topic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列表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(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把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test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加进去，把那些已经被删除的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topic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从缓存中踢出去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)</w:t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　　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2.4 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从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/brokers/topics/test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节点中取出这个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topic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所有分区的副本分配方案，然后去更新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controller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对应的这部分信息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(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其实也是把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test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的方案加入到缓存中，另外也会把已删除的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topic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对应的方案也踢出去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)</w:t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　　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2.5 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调用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onNewTopicCreation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开始创建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topic</w:t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3 onNewTopicCreation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：创建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topic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的回调方法，实现真正的创建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topic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的逻辑：</w:t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　　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3.1 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注册分区变更监听器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——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之前说过了分区状态机会注册一些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zookeeper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监听器，刚刚提到的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TopicChangeListener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只是其中之一，而这里的监听器是监听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topic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的分区变化的。该监听器就是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PartitionModificationListener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类，顾名思义，它负责监听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topic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下分区的变化情况，具体来说就是监听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/brokers/topics/topic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节点的数据，一旦发生变化该监听器就会被触发。当然对于创建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topic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而言，这一步仅仅是注册而已并不会被触发，因为在注册这个监听器之前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Kafka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已经把数据写入这个节点了。所以此时该监听器不会触发操作，这是为以后修改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topic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时候使用的。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既然本次不会触发监听器，代码里面就手动调用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onNewPartitionCreation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来创建分区了</w:t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　　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3.2 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调用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onNewPartitionCreation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方法创建分区</w:t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4 onNewPartitionCreation: 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这个方法的目的就是创建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topic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的所有分区对象，主要涉及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4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个步骤：</w:t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　　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4.1 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创建分区对象，并设置成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NewPartition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状态：既然叫分区状态机，必然有个地方要保存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Kafka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集群下所有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topic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的所有分区的状态。每当有新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topic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创建时，就需要把新增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topic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所有分区加入这部分缓存，以达到同步的效果。新增的分区状态统一设置成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NewPartition</w:t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lastRenderedPageBreak/>
        <w:t xml:space="preserve">　　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4.2 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为每个分区创建对应的副本对象：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Kafka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首先从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controller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缓存中找出这个分区对应的分配方案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(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还记得吧，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controller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有个地方保存了所有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topic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的分区副本分配方案，就是从这里找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)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，然后把这个分区下的所有副本都设置成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NewReplica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状态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——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具体来说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Kafka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是怎么做的呢？首先，它会尝试去获取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zookeeper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中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/brokers/topics/test/partitions/&lt;partitionId&gt;/state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节点的数据，该节点保存了每个分区的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leader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副本和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ISR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信息。不过对于创建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topic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来说，目前这个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topic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的所有分区都没有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leader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和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ISR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信息，所以该节点应该还不存在，应该是空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——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这是正常的，因为后面会开始选举！所以这里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Kafka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仅仅是更新副本状态机的状态缓存就可以了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(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忘了说了，既然分区状态机有个缓存保存集群中所有分区的状态，那么副本状态机自然也有类似的缓存来保存集群中所有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topic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下所有分区的副本的状态，所以此时还需要更新这部分缓存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)</w:t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　　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4.3 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前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2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步创建了分区对象和副本对象，并分别设置成了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NewPartition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和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NewReplica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状态。那么这一步就要把分区状态转换到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OnlinePartition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，只有处于此状态才可以正常使用。这也是这一步需要做的事情：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leader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选举！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代码写的很冗长，但简单来说就是选取副本集合中的第一个副本作为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leader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副本，并把整个副本集合作为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ISR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。举例来说，对于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test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的分区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0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，它的副本集合是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0,1,2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，那么分区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0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的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leader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副本就是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0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，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ISR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就是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[0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，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1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，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2]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。之后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Kafka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会把这些信息连同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controller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的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epoch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和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leader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的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epoch(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多说一句，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controller epoch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值表示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controller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被易主的次数，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leader epoch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也是同理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)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一同写入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zookeeper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的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/brokers/topics/test/partitions/0/state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节点下，之后更新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controller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的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leader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缓存。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(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再多说一句，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controller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有个地方记录了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topic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所有分区的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leader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和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ISR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信息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)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。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okay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，现在新增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topic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的所有分区都选好了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leader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和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ISR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，那么就需要让集群中其他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broker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知晓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—— 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因此需要发送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UpdateMetadataRequest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给当前所有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broker——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具体的发送方法其实就是将分区的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leader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和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ISR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信息打包封装进一个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map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然后为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map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中的每一项都构造一个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UpdateMetadataReuqest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对象并通过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controller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的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sendRequest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方法发给所有存活着的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broker(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为什么要发送给所有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broker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？因为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LeaderAndIsr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请求是唯一一个所有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broker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都能立即响应而不需要求助于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leader broker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的请求！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) 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具体的发送逻辑由于涉及了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Kafka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底层网络协议及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KafkaApi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机制，等以后有机会再详谈吧。。。</w:t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　　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4.4 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设置副本对象为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OnlineReplica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：目前所有的分区都已经选好了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leader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和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ISR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并已经持久化到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zookeeper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中，当然还都传播到了其他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broker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上。那么这最后一步就是将副本状态机中缓存的副本状态从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NewReplica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转换到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OnlineReplica</w:t>
      </w:r>
    </w:p>
    <w:p w:rsidR="008516C7" w:rsidRPr="008516C7" w:rsidRDefault="008516C7" w:rsidP="008516C7">
      <w:pPr>
        <w:widowControl/>
        <w:shd w:val="clear" w:color="auto" w:fill="FFFFFF"/>
        <w:spacing w:line="39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　　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okay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，至此一个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topic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就完整地创建出来了</w:t>
      </w:r>
      <w:r w:rsidRPr="008516C7">
        <w:rPr>
          <w:rFonts w:ascii="Verdana" w:eastAsia="宋体" w:hAnsi="Verdana" w:cs="宋体"/>
          <w:color w:val="333333"/>
          <w:kern w:val="0"/>
          <w:sz w:val="23"/>
          <w:szCs w:val="23"/>
        </w:rPr>
        <w:t>~~</w:t>
      </w:r>
    </w:p>
    <w:p w:rsidR="00CE53C1" w:rsidRDefault="00CE53C1">
      <w:bookmarkStart w:id="0" w:name="_GoBack"/>
      <w:bookmarkEnd w:id="0"/>
    </w:p>
    <w:sectPr w:rsidR="00CE5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030FD"/>
    <w:multiLevelType w:val="multilevel"/>
    <w:tmpl w:val="149A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D26"/>
    <w:rsid w:val="00344D26"/>
    <w:rsid w:val="008516C7"/>
    <w:rsid w:val="00CE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5D1E6-0D5F-4B70-B032-84054A6D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16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1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828</Words>
  <Characters>4723</Characters>
  <Application>Microsoft Office Word</Application>
  <DocSecurity>0</DocSecurity>
  <Lines>39</Lines>
  <Paragraphs>11</Paragraphs>
  <ScaleCrop>false</ScaleCrop>
  <Company>china</Company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2018-04-25T06:27:00Z</dcterms:created>
  <dcterms:modified xsi:type="dcterms:W3CDTF">2018-04-25T06:27:00Z</dcterms:modified>
</cp:coreProperties>
</file>