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21" w:rsidRPr="008E498A" w:rsidRDefault="006F5C21" w:rsidP="006F5C21">
      <w:pPr>
        <w:pStyle w:val="1"/>
        <w:jc w:val="center"/>
        <w:rPr>
          <w:sz w:val="52"/>
          <w:szCs w:val="52"/>
        </w:rPr>
      </w:pPr>
      <w:bookmarkStart w:id="0" w:name="_GoBack"/>
      <w:bookmarkEnd w:id="0"/>
      <w:r w:rsidRPr="008E498A">
        <w:rPr>
          <w:sz w:val="52"/>
          <w:szCs w:val="52"/>
        </w:rPr>
        <w:t>软件工程</w:t>
      </w:r>
      <w:r w:rsidRPr="008E498A">
        <w:rPr>
          <w:sz w:val="52"/>
          <w:szCs w:val="52"/>
        </w:rPr>
        <w:t>pk</w:t>
      </w:r>
      <w:r w:rsidRPr="008E498A">
        <w:rPr>
          <w:sz w:val="52"/>
          <w:szCs w:val="52"/>
        </w:rPr>
        <w:t>：公寓商店系统</w:t>
      </w:r>
    </w:p>
    <w:p w:rsidR="006F5C21" w:rsidRDefault="006F5C21" w:rsidP="006F5C21"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测试说明书</w:t>
      </w:r>
    </w:p>
    <w:p w:rsidR="006F5C21" w:rsidRDefault="006F5C21" w:rsidP="006F5C21"/>
    <w:p w:rsidR="006F5C21" w:rsidRDefault="006F5C21" w:rsidP="006F5C21"/>
    <w:p w:rsidR="006F5C21" w:rsidRDefault="006F5C21" w:rsidP="006F5C21"/>
    <w:p w:rsidR="006F5C21" w:rsidRDefault="006F5C21" w:rsidP="006F5C21"/>
    <w:p w:rsidR="006F5C21" w:rsidRDefault="006F5C21" w:rsidP="006F5C21"/>
    <w:p w:rsidR="006F5C21" w:rsidRDefault="006F5C21" w:rsidP="006F5C21"/>
    <w:p w:rsidR="006F5C21" w:rsidRDefault="006F5C21" w:rsidP="006F5C21"/>
    <w:p w:rsidR="006F5C21" w:rsidRDefault="006F5C21" w:rsidP="006F5C21"/>
    <w:p w:rsidR="006F5C21" w:rsidRDefault="006F5C21" w:rsidP="006F5C21"/>
    <w:p w:rsidR="006F5C21" w:rsidRPr="008817BE" w:rsidRDefault="006F5C21" w:rsidP="006F5C21"/>
    <w:p w:rsidR="006F5C21" w:rsidRDefault="006F5C21" w:rsidP="006F5C21">
      <w:pPr>
        <w:jc w:val="center"/>
        <w:rPr>
          <w:sz w:val="44"/>
          <w:szCs w:val="44"/>
        </w:rPr>
      </w:pPr>
      <w:r w:rsidRPr="008E498A">
        <w:rPr>
          <w:rFonts w:hint="eastAsia"/>
          <w:sz w:val="44"/>
          <w:szCs w:val="44"/>
        </w:rPr>
        <w:t>2015</w:t>
      </w:r>
      <w:r w:rsidRPr="008E498A">
        <w:rPr>
          <w:rFonts w:hint="eastAsia"/>
          <w:sz w:val="44"/>
          <w:szCs w:val="44"/>
        </w:rPr>
        <w:t>年</w:t>
      </w:r>
      <w:r w:rsidRPr="008E498A">
        <w:rPr>
          <w:rFonts w:hint="eastAsia"/>
          <w:sz w:val="44"/>
          <w:szCs w:val="44"/>
        </w:rPr>
        <w:t>5</w:t>
      </w:r>
      <w:r w:rsidRPr="008E498A">
        <w:rPr>
          <w:rFonts w:hint="eastAsia"/>
          <w:sz w:val="44"/>
          <w:szCs w:val="44"/>
        </w:rPr>
        <w:t>月</w:t>
      </w: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jc w:val="center"/>
        <w:rPr>
          <w:sz w:val="44"/>
          <w:szCs w:val="44"/>
        </w:rPr>
      </w:pPr>
    </w:p>
    <w:p w:rsidR="006F5C21" w:rsidRDefault="006F5C21" w:rsidP="006F5C21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6F5C21" w:rsidRDefault="006F5C21" w:rsidP="006F5C21">
      <w:pPr>
        <w:pStyle w:val="4"/>
        <w:numPr>
          <w:ilvl w:val="0"/>
          <w:numId w:val="2"/>
        </w:numPr>
      </w:pPr>
      <w:r>
        <w:rPr>
          <w:rFonts w:hint="eastAsia"/>
        </w:rPr>
        <w:t>编写</w:t>
      </w:r>
      <w:r>
        <w:t>目的</w:t>
      </w:r>
    </w:p>
    <w:p w:rsidR="006F5C21" w:rsidRPr="008B586E" w:rsidRDefault="006F5C21" w:rsidP="006F5C21">
      <w:pPr>
        <w:rPr>
          <w:sz w:val="28"/>
          <w:szCs w:val="28"/>
        </w:rPr>
      </w:pPr>
      <w:r w:rsidRPr="008B586E">
        <w:rPr>
          <w:rFonts w:hint="eastAsia"/>
          <w:sz w:val="28"/>
          <w:szCs w:val="28"/>
        </w:rPr>
        <w:t>为方便</w:t>
      </w:r>
      <w:r>
        <w:rPr>
          <w:rFonts w:hint="eastAsia"/>
          <w:sz w:val="28"/>
          <w:szCs w:val="28"/>
        </w:rPr>
        <w:t>学生购物，</w:t>
      </w:r>
      <w:r>
        <w:rPr>
          <w:sz w:val="28"/>
          <w:szCs w:val="28"/>
        </w:rPr>
        <w:t>享受送货上门的服务，</w:t>
      </w:r>
      <w:r w:rsidRPr="008B586E">
        <w:rPr>
          <w:rFonts w:hint="eastAsia"/>
          <w:sz w:val="28"/>
          <w:szCs w:val="28"/>
        </w:rPr>
        <w:t>顺应需要设计了这种</w:t>
      </w:r>
      <w:r>
        <w:rPr>
          <w:rFonts w:hint="eastAsia"/>
          <w:sz w:val="28"/>
          <w:szCs w:val="28"/>
        </w:rPr>
        <w:t>公寓商店</w:t>
      </w:r>
      <w:r w:rsidRPr="008B586E">
        <w:rPr>
          <w:rFonts w:hint="eastAsia"/>
          <w:sz w:val="28"/>
          <w:szCs w:val="28"/>
        </w:rPr>
        <w:t>系统。</w:t>
      </w:r>
    </w:p>
    <w:p w:rsidR="006F5C21" w:rsidRPr="008B586E" w:rsidRDefault="006F5C21" w:rsidP="006F5C21">
      <w:pPr>
        <w:rPr>
          <w:sz w:val="28"/>
          <w:szCs w:val="28"/>
        </w:rPr>
      </w:pPr>
      <w:r w:rsidRPr="008B586E">
        <w:rPr>
          <w:sz w:val="28"/>
          <w:szCs w:val="28"/>
        </w:rPr>
        <w:t>本需求分析说明书的主要读者为用户，是否满足用户需求，以期调整和完善该</w:t>
      </w:r>
      <w:r>
        <w:rPr>
          <w:rFonts w:hint="eastAsia"/>
          <w:sz w:val="28"/>
          <w:szCs w:val="28"/>
        </w:rPr>
        <w:t>公寓商店</w:t>
      </w:r>
      <w:r w:rsidRPr="008B586E">
        <w:rPr>
          <w:sz w:val="28"/>
          <w:szCs w:val="28"/>
        </w:rPr>
        <w:t>系统</w:t>
      </w:r>
      <w:r w:rsidRPr="008B586E">
        <w:rPr>
          <w:rFonts w:hint="eastAsia"/>
          <w:sz w:val="28"/>
          <w:szCs w:val="28"/>
        </w:rPr>
        <w:t>。</w:t>
      </w:r>
    </w:p>
    <w:p w:rsidR="006F5C21" w:rsidRPr="008B586E" w:rsidRDefault="006F5C21" w:rsidP="006F5C21"/>
    <w:p w:rsidR="006F5C21" w:rsidRPr="008B586E" w:rsidRDefault="006F5C21" w:rsidP="006F5C2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．编写背景</w:t>
      </w:r>
    </w:p>
    <w:p w:rsidR="006F5C21" w:rsidRDefault="006F5C21" w:rsidP="006F5C21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DC2551">
        <w:rPr>
          <w:sz w:val="28"/>
          <w:szCs w:val="28"/>
        </w:rPr>
        <w:t>随着改革开</w:t>
      </w:r>
      <w:r w:rsidRPr="00DC2551">
        <w:rPr>
          <w:rFonts w:hint="eastAsia"/>
          <w:sz w:val="28"/>
          <w:szCs w:val="28"/>
        </w:rPr>
        <w:t>放</w:t>
      </w:r>
      <w:r w:rsidRPr="00DC2551">
        <w:rPr>
          <w:sz w:val="28"/>
          <w:szCs w:val="28"/>
        </w:rPr>
        <w:t>，以及后来的加入</w:t>
      </w:r>
      <w:r w:rsidRPr="00DC2551">
        <w:rPr>
          <w:sz w:val="28"/>
          <w:szCs w:val="28"/>
        </w:rPr>
        <w:t>WTO</w:t>
      </w:r>
      <w:r w:rsidRPr="00DC2551">
        <w:rPr>
          <w:sz w:val="28"/>
          <w:szCs w:val="28"/>
        </w:rPr>
        <w:t>后和西方文化的交流，人民生活水平得到了极大的提高，全社会对服务业的需求也越来越高。</w:t>
      </w:r>
      <w:r>
        <w:rPr>
          <w:sz w:val="28"/>
          <w:szCs w:val="28"/>
        </w:rPr>
        <w:t>为方便学生购物，特推出公寓商店系统。用户只需要在寝室使用此系统在寝室选购商品，即可享受送货上门的服务。</w:t>
      </w:r>
    </w:p>
    <w:p w:rsidR="008C6C0C" w:rsidRDefault="006F5C21" w:rsidP="006F5C21">
      <w:pPr>
        <w:pStyle w:val="3"/>
        <w:numPr>
          <w:ilvl w:val="0"/>
          <w:numId w:val="1"/>
        </w:numPr>
      </w:pPr>
      <w:r>
        <w:t>测试计划</w:t>
      </w:r>
    </w:p>
    <w:p w:rsidR="006F5C21" w:rsidRDefault="006F5C21" w:rsidP="006F5C21">
      <w:pPr>
        <w:pStyle w:val="4"/>
        <w:numPr>
          <w:ilvl w:val="0"/>
          <w:numId w:val="3"/>
        </w:numPr>
      </w:pPr>
      <w:r>
        <w:rPr>
          <w:rFonts w:hint="eastAsia"/>
        </w:rPr>
        <w:t>测试人员：刘彦志。</w:t>
      </w:r>
    </w:p>
    <w:p w:rsidR="006F5C21" w:rsidRDefault="006F5C21" w:rsidP="006F5C21">
      <w:pPr>
        <w:pStyle w:val="4"/>
        <w:numPr>
          <w:ilvl w:val="0"/>
          <w:numId w:val="3"/>
        </w:numPr>
      </w:pPr>
      <w:r>
        <w:t>测试方法：</w:t>
      </w:r>
    </w:p>
    <w:p w:rsidR="006F5C21" w:rsidRPr="006F5C21" w:rsidRDefault="006F5C21" w:rsidP="006F5C21">
      <w:pPr>
        <w:pStyle w:val="a5"/>
        <w:ind w:left="465" w:firstLineChars="0" w:firstLine="0"/>
        <w:rPr>
          <w:rFonts w:ascii="Times New Roman" w:hAnsi="Times New Roman"/>
          <w:sz w:val="28"/>
          <w:szCs w:val="28"/>
        </w:rPr>
      </w:pPr>
      <w:r w:rsidRPr="006F5C21">
        <w:rPr>
          <w:rFonts w:ascii="Times New Roman" w:hAnsi="Times New Roman" w:hint="eastAsia"/>
          <w:sz w:val="28"/>
          <w:szCs w:val="28"/>
        </w:rPr>
        <w:t>1.</w:t>
      </w:r>
      <w:r w:rsidRPr="006F5C21">
        <w:rPr>
          <w:rFonts w:ascii="Times New Roman" w:hAnsi="Times New Roman" w:hint="eastAsia"/>
          <w:sz w:val="28"/>
          <w:szCs w:val="28"/>
        </w:rPr>
        <w:t>通过对界面的操作验证功能是否完整、正确。</w:t>
      </w:r>
    </w:p>
    <w:p w:rsidR="006F5C21" w:rsidRPr="006F5C21" w:rsidRDefault="006F5C21" w:rsidP="006F5C21">
      <w:pPr>
        <w:pStyle w:val="a5"/>
        <w:ind w:left="465" w:firstLineChars="0" w:firstLine="0"/>
        <w:rPr>
          <w:rFonts w:ascii="Times New Roman" w:hAnsi="Times New Roman"/>
          <w:sz w:val="28"/>
          <w:szCs w:val="28"/>
        </w:rPr>
      </w:pPr>
      <w:r w:rsidRPr="006F5C21">
        <w:rPr>
          <w:rFonts w:ascii="Times New Roman" w:hAnsi="Times New Roman" w:hint="eastAsia"/>
          <w:sz w:val="28"/>
          <w:szCs w:val="28"/>
        </w:rPr>
        <w:t>2.</w:t>
      </w:r>
      <w:r w:rsidRPr="006F5C21">
        <w:rPr>
          <w:rFonts w:ascii="Times New Roman" w:hAnsi="Times New Roman" w:hint="eastAsia"/>
          <w:sz w:val="28"/>
          <w:szCs w:val="28"/>
        </w:rPr>
        <w:t>通过编写测试类来验证内部函数是否正确工作，数据能否正常存储。</w:t>
      </w:r>
    </w:p>
    <w:p w:rsidR="006F5C21" w:rsidRDefault="006F5C21" w:rsidP="006F5C21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．测试的功能范围：</w:t>
      </w:r>
    </w:p>
    <w:p w:rsidR="006F5C21" w:rsidRPr="006F5C21" w:rsidRDefault="006F5C21" w:rsidP="006F5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</w:t>
      </w:r>
      <w:r w:rsidRPr="006F5C21">
        <w:rPr>
          <w:rFonts w:hint="eastAsia"/>
          <w:sz w:val="28"/>
          <w:szCs w:val="28"/>
        </w:rPr>
        <w:t>能够正常登陆</w:t>
      </w:r>
    </w:p>
    <w:p w:rsidR="006F5C21" w:rsidRPr="006F5C21" w:rsidRDefault="006F5C21" w:rsidP="006F5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</w:t>
      </w:r>
      <w:r w:rsidRPr="006F5C21">
        <w:rPr>
          <w:sz w:val="28"/>
          <w:szCs w:val="28"/>
        </w:rPr>
        <w:t>能过正常购买商品</w:t>
      </w:r>
    </w:p>
    <w:p w:rsidR="006F5C21" w:rsidRDefault="006F5C21" w:rsidP="006F5C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</w:t>
      </w:r>
      <w:r w:rsidRPr="006F5C21">
        <w:rPr>
          <w:sz w:val="28"/>
          <w:szCs w:val="28"/>
        </w:rPr>
        <w:t>能够正常结账</w:t>
      </w:r>
    </w:p>
    <w:p w:rsidR="006F5C21" w:rsidRDefault="006F5C21" w:rsidP="006F5C21">
      <w:pPr>
        <w:pStyle w:val="3"/>
      </w:pPr>
      <w:bookmarkStart w:id="1" w:name="_Toc388787895"/>
      <w:r>
        <w:rPr>
          <w:rFonts w:hint="eastAsia"/>
        </w:rPr>
        <w:t>三</w:t>
      </w:r>
      <w:r>
        <w:rPr>
          <w:rFonts w:hint="eastAsia"/>
        </w:rPr>
        <w:t xml:space="preserve">.  </w:t>
      </w:r>
      <w:r>
        <w:rPr>
          <w:rFonts w:hint="eastAsia"/>
        </w:rPr>
        <w:t>单元测试报告</w:t>
      </w:r>
      <w:bookmarkEnd w:id="1"/>
    </w:p>
    <w:p w:rsidR="006F5C21" w:rsidRDefault="006F5C21" w:rsidP="006F5C2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．登陆模块</w:t>
      </w:r>
    </w:p>
    <w:p w:rsidR="006F5C21" w:rsidRDefault="006F5C21" w:rsidP="006F5C21">
      <w:pPr>
        <w:pStyle w:val="5"/>
      </w:pPr>
      <w:r>
        <w:t>描述：</w:t>
      </w:r>
    </w:p>
    <w:p w:rsidR="006F5C21" w:rsidRDefault="006F5C21" w:rsidP="006F5C21">
      <w:r w:rsidRPr="006F5C21">
        <w:t>成功登陆后可以进行商品购买</w:t>
      </w:r>
    </w:p>
    <w:p w:rsidR="006F5C21" w:rsidRDefault="006F5C21" w:rsidP="006F5C21">
      <w:pPr>
        <w:pStyle w:val="5"/>
      </w:pPr>
      <w:r>
        <w:rPr>
          <w:rFonts w:hint="eastAsia"/>
        </w:rPr>
        <w:t>测试方法：</w:t>
      </w:r>
    </w:p>
    <w:p w:rsidR="006F5C21" w:rsidRDefault="006F5C21" w:rsidP="006F5C21">
      <w:r>
        <w:t>填写各项资料后，选择开始购物按钮，看是否成功跳转到购买界面。</w:t>
      </w:r>
    </w:p>
    <w:p w:rsidR="006F5C21" w:rsidRDefault="006F5C21" w:rsidP="006F5C21">
      <w:pPr>
        <w:pStyle w:val="5"/>
      </w:pPr>
      <w:r>
        <w:t>测试用例：</w:t>
      </w:r>
    </w:p>
    <w:p w:rsidR="006F5C21" w:rsidRDefault="006F5C21" w:rsidP="006F5C21">
      <w:pPr>
        <w:pStyle w:val="a5"/>
        <w:numPr>
          <w:ilvl w:val="0"/>
          <w:numId w:val="4"/>
        </w:numPr>
        <w:ind w:firstLineChars="0"/>
      </w:pPr>
      <w:r>
        <w:t>不填写手机号码，</w:t>
      </w:r>
      <w:r>
        <w:rPr>
          <w:rFonts w:hint="eastAsia"/>
        </w:rPr>
        <w:t>无法进入购买界面。</w:t>
      </w:r>
    </w:p>
    <w:p w:rsidR="006F5C21" w:rsidRDefault="006F5C21" w:rsidP="006F5C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填写错误的手机号码</w:t>
      </w:r>
      <w:r>
        <w:rPr>
          <w:rFonts w:hint="eastAsia"/>
        </w:rPr>
        <w:t>111111</w:t>
      </w:r>
      <w:r>
        <w:rPr>
          <w:rFonts w:hint="eastAsia"/>
        </w:rPr>
        <w:t>，无法进入购买界面。</w:t>
      </w:r>
    </w:p>
    <w:p w:rsidR="006F5C21" w:rsidRDefault="006F5C21" w:rsidP="006F5C21">
      <w:pPr>
        <w:pStyle w:val="a5"/>
        <w:numPr>
          <w:ilvl w:val="0"/>
          <w:numId w:val="4"/>
        </w:numPr>
        <w:ind w:firstLineChars="0"/>
      </w:pPr>
      <w:r>
        <w:t>填写正确的手机号码</w:t>
      </w:r>
      <w:r>
        <w:rPr>
          <w:rFonts w:hint="eastAsia"/>
        </w:rPr>
        <w:t>18463101516</w:t>
      </w:r>
      <w:r>
        <w:t>，进入购买界面。</w:t>
      </w:r>
    </w:p>
    <w:p w:rsidR="006F5C21" w:rsidRDefault="006F5C21" w:rsidP="006F5C21">
      <w:pPr>
        <w:pStyle w:val="5"/>
      </w:pPr>
      <w:r>
        <w:t>测试结果截图：</w:t>
      </w:r>
    </w:p>
    <w:p w:rsidR="006F5C21" w:rsidRDefault="006F5C21" w:rsidP="006F5C21">
      <w:pPr>
        <w:widowControl/>
        <w:jc w:val="left"/>
      </w:pPr>
      <w:r>
        <w:rPr>
          <w:rFonts w:hint="eastAsia"/>
        </w:rPr>
        <w:t>1</w:t>
      </w:r>
      <w:r>
        <w:rPr>
          <w:rFonts w:hint="eastAsia"/>
        </w:rPr>
        <w:t>．不填或错误填写手机</w:t>
      </w:r>
      <w:r>
        <w:t>号码，无法进入购买界面</w:t>
      </w:r>
    </w:p>
    <w:p w:rsidR="006F5C21" w:rsidRP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885" cy="2860040"/>
            <wp:effectExtent l="0" t="0" r="0" b="0"/>
            <wp:docPr id="2" name="图片 2" descr="C:\Users\lkxalex1\Documents\Tencent Files\229645406\Image\C2C\4OPEQ5_]~GTS@%9@U9ZL0)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kxalex1\Documents\Tencent Files\229645406\Image\C2C\4OPEQ5_]~GTS@%9@U9ZL0)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1" w:rsidRP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885" cy="2860040"/>
            <wp:effectExtent l="0" t="0" r="0" b="0"/>
            <wp:docPr id="1" name="图片 1" descr="C:\Users\lkxalex1\Documents\Tencent Files\229645406\Image\C2C\$ELTA3M3J6_E64]I%2Z)I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kxalex1\Documents\Tencent Files\229645406\Image\C2C\$ELTA3M3J6_E64]I%2Z)IB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1" w:rsidRDefault="006F5C21" w:rsidP="006F5C21">
      <w:r>
        <w:rPr>
          <w:rFonts w:hint="eastAsia"/>
        </w:rPr>
        <w:t>2</w:t>
      </w:r>
      <w:r>
        <w:rPr>
          <w:rFonts w:hint="eastAsia"/>
        </w:rPr>
        <w:t>．填写正确的手机号码，成功进入购买界面</w:t>
      </w:r>
    </w:p>
    <w:p w:rsid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286885" cy="2860040"/>
            <wp:effectExtent l="0" t="0" r="0" b="0"/>
            <wp:docPr id="3" name="图片 3" descr="C:\Users\lkxalex1\Documents\Tencent Files\229645406\Image\C2C\B$$C[I)PI{E4B]G20{RNV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kxalex1\Documents\Tencent Files\229645406\Image\C2C\B$$C[I)PI{E4B]G20{RNVH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885" cy="2860040"/>
            <wp:effectExtent l="0" t="0" r="0" b="0"/>
            <wp:docPr id="4" name="图片 4" descr="C:\Users\lkxalex1\Documents\Tencent Files\229645406\Image\C2C\F2@XWWFY]N14FZOSCXXV~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kxalex1\Documents\Tencent Files\229645406\Image\C2C\F2@XWWFY]N14FZOSCXXV~Y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1" w:rsidRDefault="006F5C21" w:rsidP="006F5C2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．购买模块</w:t>
      </w:r>
    </w:p>
    <w:p w:rsidR="006F5C21" w:rsidRDefault="006F5C21" w:rsidP="006F5C21">
      <w:pPr>
        <w:pStyle w:val="5"/>
      </w:pPr>
      <w:r>
        <w:t>描述：</w:t>
      </w:r>
    </w:p>
    <w:p w:rsidR="006F5C21" w:rsidRDefault="006F5C21" w:rsidP="006F5C21">
      <w:r>
        <w:t>成功选购商品后，进行结账</w:t>
      </w:r>
    </w:p>
    <w:p w:rsidR="006F5C21" w:rsidRDefault="006F5C21" w:rsidP="006F5C21">
      <w:pPr>
        <w:pStyle w:val="5"/>
      </w:pPr>
      <w:r>
        <w:rPr>
          <w:rFonts w:hint="eastAsia"/>
        </w:rPr>
        <w:t>测试方法：</w:t>
      </w:r>
    </w:p>
    <w:p w:rsidR="006F5C21" w:rsidRDefault="006F5C21" w:rsidP="006F5C21">
      <w:r>
        <w:t>成功选购商品后后，选择确认购买按钮，看是否成功跳转到结账界面。</w:t>
      </w:r>
    </w:p>
    <w:p w:rsidR="006F5C21" w:rsidRDefault="006F5C21" w:rsidP="006F5C21">
      <w:r>
        <w:t>结账界面账单信息是否正确，点击确认购买按钮，确认账单。完成购买。</w:t>
      </w:r>
    </w:p>
    <w:p w:rsidR="006F5C21" w:rsidRDefault="006F5C21" w:rsidP="006F5C21">
      <w:pPr>
        <w:pStyle w:val="5"/>
      </w:pPr>
      <w:r>
        <w:lastRenderedPageBreak/>
        <w:t>测试用例：</w:t>
      </w:r>
    </w:p>
    <w:p w:rsidR="006F5C21" w:rsidRDefault="006F5C21" w:rsidP="006F5C2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购买矿泉水和方便面各一份，成功进入结账界面，账单信息正确。</w:t>
      </w:r>
    </w:p>
    <w:p w:rsidR="006F5C21" w:rsidRDefault="006F5C21" w:rsidP="006F5C21">
      <w:pPr>
        <w:pStyle w:val="a5"/>
        <w:numPr>
          <w:ilvl w:val="0"/>
          <w:numId w:val="6"/>
        </w:numPr>
        <w:ind w:firstLineChars="0"/>
      </w:pPr>
      <w:r>
        <w:t>验证账单信息正确后，选择确认购买，完成购买。</w:t>
      </w:r>
    </w:p>
    <w:p w:rsidR="006F5C21" w:rsidRDefault="006F5C21" w:rsidP="006F5C21">
      <w:pPr>
        <w:pStyle w:val="5"/>
      </w:pPr>
      <w:r>
        <w:t>测试结果截图：</w:t>
      </w:r>
    </w:p>
    <w:p w:rsidR="006F5C21" w:rsidRPr="006F5C21" w:rsidRDefault="006F5C21" w:rsidP="006F5C21">
      <w:r>
        <w:rPr>
          <w:rFonts w:hint="eastAsia"/>
        </w:rPr>
        <w:t>1</w:t>
      </w:r>
      <w:r>
        <w:rPr>
          <w:rFonts w:hint="eastAsia"/>
        </w:rPr>
        <w:t>．选择矿泉水方便面各一份</w:t>
      </w:r>
    </w:p>
    <w:p w:rsid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885" cy="2860040"/>
            <wp:effectExtent l="0" t="0" r="0" b="0"/>
            <wp:docPr id="5" name="图片 5" descr="C:\Users\lkxalex1\Documents\Tencent Files\229645406\Image\C2C\F2@XWWFY]N14FZOSCXXV~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kxalex1\Documents\Tencent Files\229645406\Image\C2C\F2@XWWFY]N14FZOSCXXV~Y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2．成功进入账单界面，账单信息正确</w:t>
      </w:r>
    </w:p>
    <w:p w:rsidR="006F5C21" w:rsidRDefault="006F5C21" w:rsidP="006F5C21">
      <w:pPr>
        <w:widowControl/>
        <w:jc w:val="left"/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885" cy="2860040"/>
            <wp:effectExtent l="0" t="0" r="0" b="0"/>
            <wp:docPr id="6" name="图片 6" descr="C:\Users\lkxalex1\Documents\Tencent Files\229645406\Image\C2C\BL9FH8N5@_[94K$DP)L[A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kxalex1\Documents\Tencent Files\229645406\Image\C2C\BL9FH8N5@_[94K$DP)L[AP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5C21">
        <w:t xml:space="preserve"> </w:t>
      </w:r>
    </w:p>
    <w:p w:rsidR="006F5C21" w:rsidRDefault="006F5C21" w:rsidP="006F5C21">
      <w:pPr>
        <w:widowControl/>
        <w:jc w:val="left"/>
      </w:pPr>
    </w:p>
    <w:p w:rsidR="006F5C21" w:rsidRDefault="006F5C21" w:rsidP="006F5C21">
      <w:pPr>
        <w:widowControl/>
        <w:jc w:val="left"/>
      </w:pPr>
    </w:p>
    <w:p w:rsidR="006F5C21" w:rsidRDefault="006F5C21" w:rsidP="006F5C21">
      <w:pPr>
        <w:widowControl/>
        <w:jc w:val="left"/>
      </w:pPr>
    </w:p>
    <w:p w:rsidR="006F5C21" w:rsidRDefault="006F5C21" w:rsidP="006F5C21">
      <w:pPr>
        <w:widowControl/>
        <w:jc w:val="left"/>
      </w:pPr>
    </w:p>
    <w:p w:rsidR="006F5C21" w:rsidRDefault="006F5C21" w:rsidP="006F5C21">
      <w:pPr>
        <w:widowControl/>
        <w:jc w:val="left"/>
      </w:pPr>
      <w:r>
        <w:lastRenderedPageBreak/>
        <w:t>选择确认购买后</w:t>
      </w:r>
    </w:p>
    <w:p w:rsidR="006F5C21" w:rsidRPr="006F5C21" w:rsidRDefault="006F5C21" w:rsidP="006F5C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C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86885" cy="2860040"/>
            <wp:effectExtent l="0" t="0" r="0" b="0"/>
            <wp:docPr id="7" name="图片 7" descr="C:\Users\lkxalex1\Documents\Tencent Files\229645406\Image\C2C\({9R{K[C)$D2T`497~VX1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kxalex1\Documents\Tencent Files\229645406\Image\C2C\({9R{K[C)$D2T`497~VX1N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1" w:rsidRDefault="006F5C21" w:rsidP="006F5C21">
      <w:pPr>
        <w:pStyle w:val="3"/>
      </w:pPr>
      <w:r>
        <w:rPr>
          <w:rFonts w:hint="eastAsia"/>
        </w:rPr>
        <w:t>三：总结</w:t>
      </w:r>
    </w:p>
    <w:p w:rsidR="006F5C21" w:rsidRDefault="006F5C21" w:rsidP="006F5C21">
      <w:pPr>
        <w:rPr>
          <w:sz w:val="28"/>
          <w:szCs w:val="28"/>
        </w:rPr>
      </w:pPr>
      <w:r>
        <w:rPr>
          <w:sz w:val="28"/>
          <w:szCs w:val="28"/>
        </w:rPr>
        <w:t>程序正常运行，用户资料，账单信息均无明显错误</w:t>
      </w:r>
      <w:r>
        <w:rPr>
          <w:sz w:val="28"/>
          <w:szCs w:val="28"/>
        </w:rPr>
        <w:t>bug</w:t>
      </w:r>
      <w:r>
        <w:rPr>
          <w:sz w:val="28"/>
          <w:szCs w:val="28"/>
        </w:rPr>
        <w:t>。</w:t>
      </w:r>
    </w:p>
    <w:p w:rsidR="006F5C21" w:rsidRDefault="006F5C21" w:rsidP="006F5C21">
      <w:pPr>
        <w:rPr>
          <w:sz w:val="28"/>
          <w:szCs w:val="28"/>
        </w:rPr>
      </w:pPr>
      <w:r>
        <w:rPr>
          <w:sz w:val="28"/>
          <w:szCs w:val="28"/>
        </w:rPr>
        <w:t>用户资料过于简单，仅需手机号码即可成功登陆。</w:t>
      </w:r>
    </w:p>
    <w:p w:rsidR="006F5C21" w:rsidRDefault="006F5C21" w:rsidP="006F5C21">
      <w:pPr>
        <w:rPr>
          <w:sz w:val="28"/>
          <w:szCs w:val="28"/>
        </w:rPr>
      </w:pPr>
      <w:r>
        <w:rPr>
          <w:sz w:val="28"/>
          <w:szCs w:val="28"/>
        </w:rPr>
        <w:t>购买功能正常，但可选择商品及数量太少。</w:t>
      </w:r>
    </w:p>
    <w:p w:rsidR="00B0065F" w:rsidRPr="00B0065F" w:rsidRDefault="00B0065F" w:rsidP="006F5C2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程序简单而又不失严谨，达到了应该的工作量。</w:t>
      </w:r>
    </w:p>
    <w:sectPr w:rsidR="00B0065F" w:rsidRPr="00B00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78B" w:rsidRDefault="00D0178B" w:rsidP="006F5C21">
      <w:r>
        <w:separator/>
      </w:r>
    </w:p>
  </w:endnote>
  <w:endnote w:type="continuationSeparator" w:id="0">
    <w:p w:rsidR="00D0178B" w:rsidRDefault="00D0178B" w:rsidP="006F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78B" w:rsidRDefault="00D0178B" w:rsidP="006F5C21">
      <w:r>
        <w:separator/>
      </w:r>
    </w:p>
  </w:footnote>
  <w:footnote w:type="continuationSeparator" w:id="0">
    <w:p w:rsidR="00D0178B" w:rsidRDefault="00D0178B" w:rsidP="006F5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D18D0"/>
    <w:multiLevelType w:val="hybridMultilevel"/>
    <w:tmpl w:val="C9A0841E"/>
    <w:lvl w:ilvl="0" w:tplc="E5CC71BC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B00E02"/>
    <w:multiLevelType w:val="hybridMultilevel"/>
    <w:tmpl w:val="33466FC6"/>
    <w:lvl w:ilvl="0" w:tplc="53926A1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C6A6526"/>
    <w:multiLevelType w:val="hybridMultilevel"/>
    <w:tmpl w:val="BCC8C368"/>
    <w:lvl w:ilvl="0" w:tplc="C8AE5C5C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4B01D4"/>
    <w:multiLevelType w:val="hybridMultilevel"/>
    <w:tmpl w:val="49D4E29E"/>
    <w:lvl w:ilvl="0" w:tplc="4DB220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5C1065"/>
    <w:multiLevelType w:val="hybridMultilevel"/>
    <w:tmpl w:val="F0B263C0"/>
    <w:lvl w:ilvl="0" w:tplc="A8DA4B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8D05DF"/>
    <w:multiLevelType w:val="hybridMultilevel"/>
    <w:tmpl w:val="8CD8B0FE"/>
    <w:lvl w:ilvl="0" w:tplc="31807BD2">
      <w:start w:val="1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B0B"/>
    <w:rsid w:val="00503B0B"/>
    <w:rsid w:val="006F5C21"/>
    <w:rsid w:val="008C6C0C"/>
    <w:rsid w:val="009B4289"/>
    <w:rsid w:val="00B0065F"/>
    <w:rsid w:val="00D0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2B94E-CA13-4FBA-942D-E487A5C1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C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5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5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5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F5C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F5C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5C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5C2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5C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5C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5C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F5C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F5C21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6F5C2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lkxalex1</dc:creator>
  <cp:keywords/>
  <dc:description/>
  <cp:lastModifiedBy>lkxalex1</cp:lastModifiedBy>
  <cp:revision>4</cp:revision>
  <dcterms:created xsi:type="dcterms:W3CDTF">2015-05-28T11:44:00Z</dcterms:created>
  <dcterms:modified xsi:type="dcterms:W3CDTF">2015-05-28T12:18:00Z</dcterms:modified>
</cp:coreProperties>
</file>