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404D85" w:rsidP="00696DA5">
      <w:hyperlink r:id="rId5"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proofErr w:type="spellStart"/>
      <w:r w:rsidRPr="00236C26">
        <w:rPr>
          <w:rFonts w:hint="eastAsia"/>
        </w:rPr>
        <w:t>mysql</w:t>
      </w:r>
      <w:proofErr w:type="spellEnd"/>
      <w:r w:rsidRPr="00236C26">
        <w:rPr>
          <w:rFonts w:hint="eastAsia"/>
        </w:rPr>
        <w:t>索引底层实现原理</w:t>
      </w:r>
    </w:p>
    <w:p w14:paraId="6B4D330B" w14:textId="75E766F1" w:rsidR="00236C26" w:rsidRDefault="00404D85" w:rsidP="00696DA5">
      <w:hyperlink r:id="rId6"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proofErr w:type="spellStart"/>
      <w:r>
        <w:rPr>
          <w:rFonts w:hint="eastAsia"/>
        </w:rPr>
        <w:t>MyISAM</w:t>
      </w:r>
      <w:proofErr w:type="spellEnd"/>
      <w:r>
        <w:rPr>
          <w:rFonts w:hint="eastAsia"/>
        </w:rPr>
        <w:t>索引实现</w:t>
      </w:r>
    </w:p>
    <w:p w14:paraId="631A0F71" w14:textId="7D000AA2" w:rsidR="00FE1161" w:rsidRDefault="00FE1161" w:rsidP="00FE1161">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7">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8">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9">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10">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p>
    <w:p w14:paraId="52CDD489" w14:textId="77777777" w:rsidR="001A7824" w:rsidRDefault="001A7824" w:rsidP="001A7824">
      <w:pPr>
        <w:rPr>
          <w:rFonts w:hint="eastAsia"/>
        </w:rPr>
      </w:pPr>
      <w:r>
        <w:t>了解不同存储引擎的索引实现方式对于正确使用和优化索引都非常有帮助，例如知道了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7464C255" w14:textId="77777777" w:rsidR="00AD5406" w:rsidRDefault="00AD5406" w:rsidP="001A7824">
      <w:pPr>
        <w:rPr>
          <w:rFonts w:hint="eastAsia"/>
        </w:rPr>
      </w:pPr>
    </w:p>
    <w:p w14:paraId="58802A6B" w14:textId="271C2503" w:rsidR="00AD5406" w:rsidRDefault="00AD5406" w:rsidP="00AD5406">
      <w:pPr>
        <w:pStyle w:val="2"/>
        <w:rPr>
          <w:rFonts w:hint="eastAsia"/>
        </w:rPr>
      </w:pPr>
      <w:r>
        <w:rPr>
          <w:rFonts w:hint="eastAsia"/>
        </w:rPr>
        <w:t xml:space="preserve">Linux </w:t>
      </w:r>
      <w:proofErr w:type="spellStart"/>
      <w:r>
        <w:rPr>
          <w:rFonts w:hint="eastAsia"/>
        </w:rPr>
        <w:t>epoll</w:t>
      </w:r>
      <w:proofErr w:type="spellEnd"/>
      <w:r>
        <w:rPr>
          <w:rFonts w:hint="eastAsia"/>
        </w:rPr>
        <w:t>模型理解</w:t>
      </w:r>
    </w:p>
    <w:p w14:paraId="7DC49C82" w14:textId="4C80889E" w:rsidR="00AD5406" w:rsidRDefault="00AD5406" w:rsidP="00AD5406">
      <w:pPr>
        <w:rPr>
          <w:rFonts w:hint="eastAsia"/>
        </w:rPr>
      </w:pPr>
      <w:hyperlink r:id="rId11" w:history="1">
        <w:r w:rsidRPr="00E819DC">
          <w:rPr>
            <w:rStyle w:val="a5"/>
          </w:rPr>
          <w:t>https://www.cnblogs.com/hepingqingfeng/p/6656073.html</w:t>
        </w:r>
      </w:hyperlink>
      <w:r>
        <w:rPr>
          <w:rFonts w:hint="eastAsia"/>
        </w:rPr>
        <w:t xml:space="preserve"> </w:t>
      </w:r>
    </w:p>
    <w:p w14:paraId="3E28CEE3" w14:textId="5D1E366E" w:rsidR="007A2B53" w:rsidRDefault="007A2B53" w:rsidP="00AD5406">
      <w:pPr>
        <w:rPr>
          <w:rFonts w:hint="eastAsia"/>
        </w:rPr>
      </w:pPr>
      <w:hyperlink r:id="rId12" w:history="1">
        <w:r w:rsidRPr="00E819DC">
          <w:rPr>
            <w:rStyle w:val="a5"/>
          </w:rPr>
          <w:t>https://blog.csdn.net/men_wen/article/details/53456491</w:t>
        </w:r>
      </w:hyperlink>
      <w:r>
        <w:rPr>
          <w:rFonts w:hint="eastAsia"/>
        </w:rPr>
        <w:t xml:space="preserve"> </w:t>
      </w:r>
    </w:p>
    <w:p w14:paraId="5E7A234D" w14:textId="3E4BD861" w:rsidR="00651A94" w:rsidRDefault="00651A94" w:rsidP="00AD5406">
      <w:pPr>
        <w:rPr>
          <w:rFonts w:hint="eastAsia"/>
        </w:rPr>
      </w:pPr>
      <w:hyperlink r:id="rId13" w:history="1">
        <w:r w:rsidRPr="00E819DC">
          <w:rPr>
            <w:rStyle w:val="a5"/>
          </w:rPr>
          <w:t>https://www.jianshu.com/p/8c368129c658</w:t>
        </w:r>
      </w:hyperlink>
      <w:r>
        <w:rPr>
          <w:rFonts w:hint="eastAsia"/>
        </w:rPr>
        <w:t xml:space="preserve"> </w:t>
      </w:r>
    </w:p>
    <w:p w14:paraId="719216EC" w14:textId="77777777" w:rsidR="00721E70" w:rsidRDefault="00721E70" w:rsidP="00AD5406">
      <w:pPr>
        <w:rPr>
          <w:rFonts w:hint="eastAsia"/>
        </w:rPr>
      </w:pPr>
    </w:p>
    <w:p w14:paraId="0C865BF1" w14:textId="4F9762AE" w:rsidR="00721E70" w:rsidRDefault="00721E70" w:rsidP="00BA3DDB">
      <w:pPr>
        <w:pStyle w:val="2"/>
        <w:rPr>
          <w:rFonts w:hint="eastAsia"/>
        </w:rPr>
      </w:pPr>
      <w:r>
        <w:rPr>
          <w:rFonts w:hint="eastAsia"/>
        </w:rPr>
        <w:t>Kafka高可用</w:t>
      </w:r>
      <w:r w:rsidR="00BA3DDB">
        <w:rPr>
          <w:rFonts w:hint="eastAsia"/>
        </w:rPr>
        <w:t>很好的一篇文档</w:t>
      </w:r>
    </w:p>
    <w:p w14:paraId="7DB191FC" w14:textId="6E9E84BF" w:rsidR="00BA3DDB" w:rsidRDefault="00BA3DDB" w:rsidP="00BA3DDB">
      <w:pPr>
        <w:rPr>
          <w:rFonts w:hint="eastAsia"/>
        </w:rPr>
      </w:pPr>
      <w:hyperlink r:id="rId14" w:history="1">
        <w:r w:rsidRPr="00E819DC">
          <w:rPr>
            <w:rStyle w:val="a5"/>
          </w:rPr>
          <w:t>https://www.cnblogs.com/qingyunzong/p/9004703.html</w:t>
        </w:r>
      </w:hyperlink>
      <w:r>
        <w:rPr>
          <w:rFonts w:hint="eastAsia"/>
        </w:rPr>
        <w:t xml:space="preserve"> </w:t>
      </w:r>
    </w:p>
    <w:p w14:paraId="62CCFA36" w14:textId="77777777" w:rsidR="00AA2C76" w:rsidRDefault="00AA2C76" w:rsidP="00BA3DDB">
      <w:pPr>
        <w:rPr>
          <w:rFonts w:hint="eastAsia"/>
        </w:rPr>
      </w:pPr>
    </w:p>
    <w:p w14:paraId="6CA7C481" w14:textId="5CD94A80" w:rsidR="00AA2C76" w:rsidRDefault="00AA2C76" w:rsidP="00D30838">
      <w:pPr>
        <w:pStyle w:val="2"/>
        <w:rPr>
          <w:rFonts w:hint="eastAsia"/>
        </w:rPr>
      </w:pPr>
      <w:r>
        <w:rPr>
          <w:rFonts w:hint="eastAsia"/>
        </w:rPr>
        <w:t>zookeeper实现分布式锁的俩种方式</w:t>
      </w:r>
    </w:p>
    <w:p w14:paraId="170BEE77" w14:textId="58CBC163" w:rsidR="00AA2C76" w:rsidRDefault="00AA2C76" w:rsidP="00BA3DDB">
      <w:pPr>
        <w:rPr>
          <w:rFonts w:hint="eastAsia"/>
        </w:rPr>
      </w:pPr>
      <w:hyperlink r:id="rId15" w:history="1">
        <w:r w:rsidRPr="00E819DC">
          <w:rPr>
            <w:rStyle w:val="a5"/>
          </w:rPr>
          <w:t>https://www.cnblogs.com/linjiqin/p/6052031.html</w:t>
        </w:r>
      </w:hyperlink>
      <w:r>
        <w:rPr>
          <w:rFonts w:hint="eastAsia"/>
        </w:rPr>
        <w:t xml:space="preserve"> </w:t>
      </w:r>
    </w:p>
    <w:p w14:paraId="2B5CF95B"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color w:val="000000"/>
          <w:kern w:val="0"/>
          <w:sz w:val="23"/>
          <w:szCs w:val="23"/>
        </w:rPr>
      </w:pPr>
      <w:r w:rsidRPr="00EB0E8A">
        <w:rPr>
          <w:rFonts w:ascii="微软雅黑" w:eastAsia="微软雅黑" w:hAnsi="微软雅黑" w:cs="Times New Roman" w:hint="eastAsia"/>
          <w:color w:val="000000"/>
          <w:kern w:val="0"/>
          <w:sz w:val="23"/>
          <w:szCs w:val="23"/>
        </w:rPr>
        <w:t>节点名称唯一性：多个客户端创建一个节点，只有成功创建节点的客户端才能获得锁</w:t>
      </w:r>
    </w:p>
    <w:p w14:paraId="28D6D20E"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hint="eastAsia"/>
          <w:color w:val="000000"/>
          <w:kern w:val="0"/>
          <w:sz w:val="23"/>
          <w:szCs w:val="23"/>
        </w:rPr>
      </w:pPr>
      <w:r w:rsidRPr="00EB0E8A">
        <w:rPr>
          <w:rFonts w:ascii="微软雅黑" w:eastAsia="微软雅黑" w:hAnsi="微软雅黑" w:cs="Times New Roman" w:hint="eastAsia"/>
          <w:color w:val="000000"/>
          <w:kern w:val="0"/>
          <w:sz w:val="23"/>
          <w:szCs w:val="23"/>
        </w:rPr>
        <w:t>临时顺序节点：所有客户端在某个目录下创建自己的临时顺序节点，只有序号最小的才获得锁</w:t>
      </w:r>
    </w:p>
    <w:p w14:paraId="00F63A90" w14:textId="77777777" w:rsidR="00EB0E8A" w:rsidRDefault="00EB0E8A" w:rsidP="00BA3DDB">
      <w:pPr>
        <w:rPr>
          <w:rFonts w:hint="eastAsia"/>
        </w:rPr>
      </w:pPr>
    </w:p>
    <w:p w14:paraId="24909B92" w14:textId="377E3B28" w:rsidR="003C31DD" w:rsidRDefault="003C31DD" w:rsidP="003C31DD">
      <w:pPr>
        <w:pStyle w:val="2"/>
        <w:rPr>
          <w:rFonts w:hint="eastAsia"/>
        </w:rPr>
      </w:pPr>
      <w:proofErr w:type="spellStart"/>
      <w:r>
        <w:rPr>
          <w:rFonts w:hint="eastAsia"/>
        </w:rPr>
        <w:t>redis</w:t>
      </w:r>
      <w:proofErr w:type="spellEnd"/>
      <w:r>
        <w:rPr>
          <w:rFonts w:hint="eastAsia"/>
        </w:rPr>
        <w:t>高可用</w:t>
      </w:r>
    </w:p>
    <w:p w14:paraId="00B04D5E" w14:textId="1723B86D" w:rsidR="003C31DD" w:rsidRDefault="003C31DD" w:rsidP="00BA3DDB">
      <w:pPr>
        <w:rPr>
          <w:rFonts w:hint="eastAsia"/>
        </w:rPr>
      </w:pPr>
      <w:proofErr w:type="spellStart"/>
      <w:r>
        <w:rPr>
          <w:rFonts w:hint="eastAsia"/>
        </w:rPr>
        <w:t>vip</w:t>
      </w:r>
      <w:proofErr w:type="spellEnd"/>
      <w:r>
        <w:rPr>
          <w:rFonts w:hint="eastAsia"/>
        </w:rPr>
        <w:t>方案：</w:t>
      </w:r>
      <w:hyperlink r:id="rId16" w:history="1">
        <w:r w:rsidRPr="00E819DC">
          <w:rPr>
            <w:rStyle w:val="a5"/>
          </w:rPr>
          <w:t>https://www.jianshu.com/p/c2ab606b00b7</w:t>
        </w:r>
      </w:hyperlink>
      <w:r>
        <w:rPr>
          <w:rFonts w:hint="eastAsia"/>
        </w:rPr>
        <w:t xml:space="preserve"> </w:t>
      </w:r>
    </w:p>
    <w:p w14:paraId="430324B8" w14:textId="637788D9" w:rsidR="001B4D36" w:rsidRDefault="001B4D36" w:rsidP="00BA3DDB">
      <w:pPr>
        <w:rPr>
          <w:rFonts w:hint="eastAsia"/>
        </w:rPr>
      </w:pPr>
      <w:r>
        <w:rPr>
          <w:rFonts w:hint="eastAsia"/>
        </w:rPr>
        <w:t>此文章虽然实现了高可用，但是木桶原理 数据大小限制肯定是由于最小的内存决定的 ，所以</w:t>
      </w:r>
      <w:r w:rsidR="00D6018D">
        <w:rPr>
          <w:rFonts w:hint="eastAsia"/>
        </w:rPr>
        <w:t>最终数据分片是最好的</w:t>
      </w:r>
    </w:p>
    <w:p w14:paraId="2D893BEC" w14:textId="77777777" w:rsidR="00FD3C94" w:rsidRDefault="00FD3C94" w:rsidP="00BA3DDB">
      <w:pPr>
        <w:rPr>
          <w:rFonts w:hint="eastAsia"/>
        </w:rPr>
      </w:pPr>
    </w:p>
    <w:p w14:paraId="04CC9C50" w14:textId="5C0F512C" w:rsidR="00FD3C94" w:rsidRDefault="00FD3C94" w:rsidP="00FD3C94">
      <w:pPr>
        <w:pStyle w:val="2"/>
        <w:rPr>
          <w:rFonts w:hint="eastAsia"/>
        </w:rPr>
      </w:pPr>
      <w:proofErr w:type="spellStart"/>
      <w:r>
        <w:rPr>
          <w:rFonts w:hint="eastAsia"/>
        </w:rPr>
        <w:t>Netty</w:t>
      </w:r>
      <w:proofErr w:type="spellEnd"/>
      <w:r>
        <w:rPr>
          <w:rFonts w:hint="eastAsia"/>
        </w:rPr>
        <w:t>原理分析</w:t>
      </w:r>
      <w:r w:rsidR="00404D85">
        <w:rPr>
          <w:rFonts w:hint="eastAsia"/>
        </w:rPr>
        <w:t>（太帅了</w:t>
      </w:r>
      <w:bookmarkStart w:id="0" w:name="_GoBack"/>
      <w:bookmarkEnd w:id="0"/>
      <w:r w:rsidR="00404D85">
        <w:rPr>
          <w:rFonts w:hint="eastAsia"/>
        </w:rPr>
        <w:t>）</w:t>
      </w:r>
    </w:p>
    <w:p w14:paraId="655650E9" w14:textId="13F814CE" w:rsidR="00FD3C94" w:rsidRPr="00FD3C94" w:rsidRDefault="00FD3C94" w:rsidP="00FD3C94">
      <w:pPr>
        <w:rPr>
          <w:rFonts w:hint="eastAsia"/>
        </w:rPr>
      </w:pPr>
      <w:hyperlink r:id="rId17" w:history="1">
        <w:r w:rsidRPr="00E819DC">
          <w:rPr>
            <w:rStyle w:val="a5"/>
          </w:rPr>
          <w:t>https://blog.csdn.net/suifeng3051/article/details/28861883</w:t>
        </w:r>
      </w:hyperlink>
      <w:r>
        <w:rPr>
          <w:rFonts w:hint="eastAsia"/>
        </w:rPr>
        <w:t xml:space="preserve"> </w:t>
      </w:r>
    </w:p>
    <w:p w14:paraId="11AA36EA" w14:textId="77777777" w:rsidR="009C3271" w:rsidRDefault="009C3271" w:rsidP="001A7824"/>
    <w:p w14:paraId="4A0969FA" w14:textId="77777777" w:rsidR="009C3271" w:rsidRDefault="009C3271" w:rsidP="001A7824"/>
    <w:p w14:paraId="663373C9" w14:textId="77777777" w:rsidR="009C3271" w:rsidRDefault="009C3271" w:rsidP="001A7824"/>
    <w:p w14:paraId="5EEDC94C" w14:textId="77777777" w:rsidR="009C3271" w:rsidRDefault="009C3271" w:rsidP="001A7824"/>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07BC"/>
    <w:multiLevelType w:val="multilevel"/>
    <w:tmpl w:val="CC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B4D36"/>
    <w:rsid w:val="001E3116"/>
    <w:rsid w:val="00236C26"/>
    <w:rsid w:val="003179BF"/>
    <w:rsid w:val="003757ED"/>
    <w:rsid w:val="003C31DD"/>
    <w:rsid w:val="00404D85"/>
    <w:rsid w:val="00556BD9"/>
    <w:rsid w:val="00651A94"/>
    <w:rsid w:val="00696DA5"/>
    <w:rsid w:val="00721E70"/>
    <w:rsid w:val="00756D90"/>
    <w:rsid w:val="007A2B53"/>
    <w:rsid w:val="008B587C"/>
    <w:rsid w:val="008D412D"/>
    <w:rsid w:val="009C31AC"/>
    <w:rsid w:val="009C3271"/>
    <w:rsid w:val="00AA2C76"/>
    <w:rsid w:val="00AD5406"/>
    <w:rsid w:val="00B71BDC"/>
    <w:rsid w:val="00BA3DDB"/>
    <w:rsid w:val="00CB1C1F"/>
    <w:rsid w:val="00CE72AA"/>
    <w:rsid w:val="00D30838"/>
    <w:rsid w:val="00D6018D"/>
    <w:rsid w:val="00EB0E8A"/>
    <w:rsid w:val="00FD3C94"/>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40789">
      <w:bodyDiv w:val="1"/>
      <w:marLeft w:val="0"/>
      <w:marRight w:val="0"/>
      <w:marTop w:val="0"/>
      <w:marBottom w:val="0"/>
      <w:divBdr>
        <w:top w:val="none" w:sz="0" w:space="0" w:color="auto"/>
        <w:left w:val="none" w:sz="0" w:space="0" w:color="auto"/>
        <w:bottom w:val="none" w:sz="0" w:space="0" w:color="auto"/>
        <w:right w:val="none" w:sz="0" w:space="0" w:color="auto"/>
      </w:divBdr>
    </w:div>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nblogs.com/hepingqingfeng/p/6656073.html" TargetMode="External"/><Relationship Id="rId12" Type="http://schemas.openxmlformats.org/officeDocument/2006/relationships/hyperlink" Target="https://blog.csdn.net/men_wen/article/details/53456491" TargetMode="External"/><Relationship Id="rId13" Type="http://schemas.openxmlformats.org/officeDocument/2006/relationships/hyperlink" Target="https://www.jianshu.com/p/8c368129c658" TargetMode="External"/><Relationship Id="rId14" Type="http://schemas.openxmlformats.org/officeDocument/2006/relationships/hyperlink" Target="https://www.cnblogs.com/qingyunzong/p/9004703.html" TargetMode="External"/><Relationship Id="rId15" Type="http://schemas.openxmlformats.org/officeDocument/2006/relationships/hyperlink" Target="https://www.cnblogs.com/linjiqin/p/6052031.html" TargetMode="External"/><Relationship Id="rId16" Type="http://schemas.openxmlformats.org/officeDocument/2006/relationships/hyperlink" Target="https://www.jianshu.com/p/c2ab606b00b7" TargetMode="External"/><Relationship Id="rId17" Type="http://schemas.openxmlformats.org/officeDocument/2006/relationships/hyperlink" Target="https://blog.csdn.net/suifeng3051/article/details/28861883"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ntX2jSQfEHy7/article/details/79453193" TargetMode="External"/><Relationship Id="rId6" Type="http://schemas.openxmlformats.org/officeDocument/2006/relationships/hyperlink" Target="https://www.cnblogs.com/boothsun/p/8970952.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507</Words>
  <Characters>2892</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MySql</vt:lpstr>
      <vt:lpstr>    为什么MySQL数据库索引选择使用B+树？</vt:lpstr>
      <vt:lpstr>    mysql索引底层实现原理</vt:lpstr>
      <vt:lpstr>    MyISAM索引实现</vt:lpstr>
      <vt:lpstr>    InnoDB索引实现</vt:lpstr>
      <vt:lpstr>    Linux epoll模型理解</vt:lpstr>
      <vt:lpstr>    Kafka高可用很好的一篇文档</vt:lpstr>
      <vt:lpstr>    zookeeper实现分布式锁的俩种方式</vt:lpstr>
      <vt:lpstr>    redis高可用</vt:lpstr>
    </vt:vector>
  </TitlesOfParts>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2018-12-17T03:49:00Z</dcterms:created>
  <dcterms:modified xsi:type="dcterms:W3CDTF">2018-12-17T10:34:00Z</dcterms:modified>
</cp:coreProperties>
</file>