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36"/>
          <w:lang w:val="en-US" w:eastAsia="zh-CN"/>
        </w:rPr>
      </w:pPr>
      <w:r>
        <w:rPr>
          <w:rFonts w:hint="eastAsia"/>
          <w:b/>
          <w:bCs/>
          <w:sz w:val="28"/>
          <w:szCs w:val="36"/>
          <w:lang w:val="en-US" w:eastAsia="zh-CN"/>
        </w:rPr>
        <w:t>简单组合逻辑电路的设计</w:t>
      </w:r>
    </w:p>
    <w:p>
      <w:pPr>
        <w:jc w:val="right"/>
        <w:rPr>
          <w:rFonts w:hint="eastAsia"/>
          <w:lang w:val="en-US" w:eastAsia="zh-CN"/>
        </w:rPr>
      </w:pPr>
      <w:r>
        <w:rPr>
          <w:rFonts w:hint="eastAsia"/>
          <w:lang w:val="en-US" w:eastAsia="zh-CN"/>
        </w:rPr>
        <w:t>刘雅迪</w:t>
      </w:r>
    </w:p>
    <w:p>
      <w:pPr>
        <w:jc w:val="right"/>
        <w:rPr>
          <w:rFonts w:hint="eastAsia"/>
          <w:lang w:val="en-US" w:eastAsia="zh-CN"/>
        </w:rPr>
      </w:pPr>
      <w:r>
        <w:rPr>
          <w:rFonts w:hint="eastAsia"/>
          <w:lang w:val="en-US" w:eastAsia="zh-CN"/>
        </w:rPr>
        <w:t>计26</w:t>
      </w:r>
    </w:p>
    <w:p>
      <w:pPr>
        <w:rPr>
          <w:rFonts w:hint="default"/>
          <w:b/>
          <w:bCs/>
          <w:lang w:val="en-US" w:eastAsia="zh-CN"/>
        </w:rPr>
      </w:pPr>
      <w:r>
        <w:rPr>
          <w:rFonts w:hint="eastAsia"/>
          <w:b/>
          <w:bCs/>
          <w:lang w:val="en-US" w:eastAsia="zh-CN"/>
        </w:rPr>
        <w:t>一、</w:t>
      </w:r>
      <w:r>
        <w:rPr>
          <w:rFonts w:hint="default"/>
          <w:b/>
          <w:bCs/>
          <w:lang w:val="en-US" w:eastAsia="zh-CN"/>
        </w:rPr>
        <w:t>实验目的</w:t>
      </w:r>
    </w:p>
    <w:p>
      <w:pPr>
        <w:rPr>
          <w:rFonts w:hint="default"/>
          <w:lang w:val="en-US" w:eastAsia="zh-CN"/>
        </w:rPr>
      </w:pPr>
      <w:r>
        <w:rPr>
          <w:rFonts w:hint="eastAsia"/>
          <w:lang w:val="en-US" w:eastAsia="zh-CN"/>
        </w:rPr>
        <w:t xml:space="preserve">1. </w:t>
      </w:r>
      <w:r>
        <w:rPr>
          <w:rFonts w:hint="default"/>
          <w:lang w:val="en-US" w:eastAsia="zh-CN"/>
        </w:rPr>
        <w:t>深入理解用小规模数字集成电路组成组合逻辑电路的分析与设计方法。</w:t>
      </w:r>
    </w:p>
    <w:p>
      <w:pPr>
        <w:rPr>
          <w:rFonts w:hint="default"/>
          <w:lang w:val="en-US" w:eastAsia="zh-CN"/>
        </w:rPr>
      </w:pPr>
      <w:r>
        <w:rPr>
          <w:rFonts w:hint="eastAsia"/>
          <w:lang w:val="en-US" w:eastAsia="zh-CN"/>
        </w:rPr>
        <w:t xml:space="preserve">2. </w:t>
      </w:r>
      <w:r>
        <w:rPr>
          <w:rFonts w:hint="default"/>
          <w:lang w:val="en-US" w:eastAsia="zh-CN"/>
        </w:rPr>
        <w:t>通过全加运算电路和减法运算电路的设计，熟悉“补码”的概念以及用“补码”实现减法运算的方法。</w:t>
      </w:r>
    </w:p>
    <w:p>
      <w:pPr>
        <w:rPr>
          <w:rFonts w:hint="default"/>
          <w:lang w:val="en-US" w:eastAsia="zh-CN"/>
        </w:rPr>
      </w:pPr>
    </w:p>
    <w:p>
      <w:pPr>
        <w:rPr>
          <w:rFonts w:hint="default"/>
          <w:b/>
          <w:bCs/>
          <w:lang w:val="en-US" w:eastAsia="zh-CN"/>
        </w:rPr>
      </w:pPr>
      <w:r>
        <w:rPr>
          <w:rFonts w:hint="eastAsia"/>
          <w:b/>
          <w:bCs/>
          <w:lang w:val="en-US" w:eastAsia="zh-CN"/>
        </w:rPr>
        <w:t>二、</w:t>
      </w:r>
      <w:r>
        <w:rPr>
          <w:rFonts w:hint="default"/>
          <w:b/>
          <w:bCs/>
          <w:lang w:val="en-US" w:eastAsia="zh-CN"/>
        </w:rPr>
        <w:t>实验内容</w:t>
      </w:r>
    </w:p>
    <w:p>
      <w:pPr>
        <w:rPr>
          <w:rFonts w:hint="default"/>
          <w:lang w:val="en-US" w:eastAsia="zh-CN"/>
        </w:rPr>
      </w:pPr>
      <w:r>
        <w:rPr>
          <w:rFonts w:hint="eastAsia"/>
          <w:lang w:val="en-US" w:eastAsia="zh-CN"/>
        </w:rPr>
        <w:t xml:space="preserve">1. </w:t>
      </w:r>
      <w:r>
        <w:rPr>
          <w:rFonts w:hint="default"/>
          <w:lang w:val="en-US" w:eastAsia="zh-CN"/>
        </w:rPr>
        <w:t>全加器：设计一个两位全加运算电路，实现 C=A+B 的运算（A 和 B 分别为 0～3 的数），并用数码管显示运算结果，进位信息用发光二极管指示。。</w:t>
      </w:r>
    </w:p>
    <w:p>
      <w:pPr>
        <w:rPr>
          <w:rFonts w:hint="default"/>
          <w:lang w:val="en-US" w:eastAsia="zh-CN"/>
        </w:rPr>
      </w:pPr>
      <w:r>
        <w:rPr>
          <w:rFonts w:hint="eastAsia"/>
          <w:lang w:val="en-US" w:eastAsia="zh-CN"/>
        </w:rPr>
        <w:t xml:space="preserve">2. </w:t>
      </w:r>
      <w:r>
        <w:rPr>
          <w:rFonts w:hint="default"/>
          <w:lang w:val="en-US" w:eastAsia="zh-CN"/>
        </w:rPr>
        <w:t>补码结果减法器：设计一个两位减法运算电路，当 A ≥ B 时，数码管显示出相减的差值；当 A &lt; B 时，数码管显示出用补码表示的差值，借位信息用发光二极管指示。（选做）</w:t>
      </w:r>
    </w:p>
    <w:p>
      <w:pPr>
        <w:rPr>
          <w:rFonts w:hint="default"/>
          <w:lang w:val="en-US" w:eastAsia="zh-CN"/>
        </w:rPr>
      </w:pPr>
      <w:r>
        <w:rPr>
          <w:rFonts w:hint="eastAsia"/>
          <w:lang w:val="en-US" w:eastAsia="zh-CN"/>
        </w:rPr>
        <w:t xml:space="preserve">3. </w:t>
      </w:r>
      <w:r>
        <w:rPr>
          <w:rFonts w:hint="default"/>
          <w:lang w:val="en-US" w:eastAsia="zh-CN"/>
        </w:rPr>
        <w:t>原码结果减法器；设计一个两位减法运算电路，当 A ≥ B 时显示所得的差；当 A &lt; B 时显示出负号及用原码表示的差值，符号位用发光二极管指示。（选做）</w:t>
      </w:r>
    </w:p>
    <w:p>
      <w:pPr>
        <w:rPr>
          <w:rFonts w:hint="default"/>
          <w:lang w:val="en-US" w:eastAsia="zh-CN"/>
        </w:rPr>
      </w:pPr>
    </w:p>
    <w:p>
      <w:pPr>
        <w:numPr>
          <w:ilvl w:val="0"/>
          <w:numId w:val="1"/>
        </w:numPr>
        <w:rPr>
          <w:rFonts w:hint="eastAsia"/>
          <w:b/>
          <w:bCs/>
          <w:lang w:val="en-US" w:eastAsia="zh-CN"/>
        </w:rPr>
      </w:pPr>
      <w:r>
        <w:rPr>
          <w:rFonts w:hint="eastAsia"/>
          <w:b/>
          <w:bCs/>
          <w:lang w:val="en-US" w:eastAsia="zh-CN"/>
        </w:rPr>
        <w:t>实验电路与数据</w:t>
      </w:r>
    </w:p>
    <w:p>
      <w:pPr>
        <w:widowControl w:val="0"/>
        <w:numPr>
          <w:numId w:val="0"/>
        </w:numPr>
        <w:jc w:val="center"/>
        <w:rPr>
          <w:rFonts w:hint="eastAsia"/>
          <w:lang w:val="en-US" w:eastAsia="zh-CN"/>
        </w:rPr>
      </w:pPr>
      <w:r>
        <w:rPr>
          <w:rFonts w:hint="eastAsia"/>
          <w:lang w:val="en-US" w:eastAsia="zh-CN"/>
        </w:rPr>
        <w:t>全加器：</w:t>
      </w:r>
    </w:p>
    <w:p>
      <w:pPr>
        <w:widowControl w:val="0"/>
        <w:numPr>
          <w:numId w:val="0"/>
        </w:numPr>
        <w:jc w:val="center"/>
        <w:rPr>
          <w:rFonts w:hint="eastAsia"/>
          <w:lang w:val="en-US" w:eastAsia="zh-CN"/>
        </w:rPr>
      </w:pPr>
      <w:r>
        <w:drawing>
          <wp:inline distT="0" distB="0" distL="114300" distR="114300">
            <wp:extent cx="5271135" cy="3057525"/>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3057525"/>
                    </a:xfrm>
                    <a:prstGeom prst="rect">
                      <a:avLst/>
                    </a:prstGeom>
                    <a:noFill/>
                    <a:ln>
                      <a:noFill/>
                    </a:ln>
                  </pic:spPr>
                </pic:pic>
              </a:graphicData>
            </a:graphic>
          </wp:inline>
        </w:drawing>
      </w:r>
    </w:p>
    <w:p>
      <w:pPr>
        <w:widowControl w:val="0"/>
        <w:numPr>
          <w:numId w:val="0"/>
        </w:numPr>
        <w:jc w:val="center"/>
        <w:rPr>
          <w:rFonts w:hint="eastAsia"/>
          <w:lang w:val="en-US" w:eastAsia="zh-CN"/>
        </w:rPr>
      </w:pPr>
      <w:r>
        <w:rPr>
          <w:rFonts w:hint="eastAsia"/>
          <w:lang w:val="en-US" w:eastAsia="zh-CN"/>
        </w:rPr>
        <w:t>实际电路：</w:t>
      </w:r>
    </w:p>
    <w:p>
      <w:pPr>
        <w:widowControl w:val="0"/>
        <w:numPr>
          <w:numId w:val="0"/>
        </w:numPr>
        <w:jc w:val="center"/>
        <w:rPr>
          <w:rFonts w:hint="default"/>
          <w:lang w:val="en-US" w:eastAsia="zh-CN"/>
        </w:rPr>
      </w:pPr>
      <w:r>
        <w:rPr>
          <w:rFonts w:hint="default"/>
          <w:lang w:val="en-US" w:eastAsia="zh-CN"/>
        </w:rPr>
        <w:drawing>
          <wp:inline distT="0" distB="0" distL="114300" distR="114300">
            <wp:extent cx="3675380" cy="2756535"/>
            <wp:effectExtent l="0" t="0" r="1270" b="5715"/>
            <wp:docPr id="4" name="图片 4" descr="20758e1ce379464adc42e736f471c6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758e1ce379464adc42e736f471c6b"/>
                    <pic:cNvPicPr>
                      <a:picLocks noChangeAspect="1"/>
                    </pic:cNvPicPr>
                  </pic:nvPicPr>
                  <pic:blipFill>
                    <a:blip r:embed="rId5"/>
                    <a:stretch>
                      <a:fillRect/>
                    </a:stretch>
                  </pic:blipFill>
                  <pic:spPr>
                    <a:xfrm>
                      <a:off x="0" y="0"/>
                      <a:ext cx="3675380" cy="2756535"/>
                    </a:xfrm>
                    <a:prstGeom prst="rect">
                      <a:avLst/>
                    </a:prstGeom>
                  </pic:spPr>
                </pic:pic>
              </a:graphicData>
            </a:graphic>
          </wp:inline>
        </w:drawing>
      </w:r>
    </w:p>
    <w:p>
      <w:pPr>
        <w:widowControl w:val="0"/>
        <w:numPr>
          <w:numId w:val="0"/>
        </w:numPr>
        <w:jc w:val="center"/>
        <w:rPr>
          <w:rFonts w:hint="default"/>
          <w:lang w:val="en-US" w:eastAsia="zh-CN"/>
        </w:rPr>
      </w:pPr>
    </w:p>
    <w:p>
      <w:pPr>
        <w:widowControl w:val="0"/>
        <w:numPr>
          <w:numId w:val="0"/>
        </w:numPr>
        <w:jc w:val="center"/>
        <w:rPr>
          <w:rFonts w:hint="eastAsia"/>
          <w:lang w:val="en-US" w:eastAsia="zh-CN"/>
        </w:rPr>
      </w:pPr>
      <w:r>
        <w:rPr>
          <w:rFonts w:hint="eastAsia"/>
          <w:lang w:val="en-US" w:eastAsia="zh-CN"/>
        </w:rPr>
        <w:t>补码结果减法器：</w:t>
      </w:r>
    </w:p>
    <w:p>
      <w:pPr>
        <w:widowControl w:val="0"/>
        <w:numPr>
          <w:numId w:val="0"/>
        </w:numPr>
        <w:jc w:val="center"/>
      </w:pPr>
      <w:r>
        <w:drawing>
          <wp:inline distT="0" distB="0" distL="114300" distR="114300">
            <wp:extent cx="3869055" cy="2147570"/>
            <wp:effectExtent l="0" t="0" r="762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3869055" cy="2147570"/>
                    </a:xfrm>
                    <a:prstGeom prst="rect">
                      <a:avLst/>
                    </a:prstGeom>
                    <a:noFill/>
                    <a:ln>
                      <a:noFill/>
                    </a:ln>
                  </pic:spPr>
                </pic:pic>
              </a:graphicData>
            </a:graphic>
          </wp:inline>
        </w:drawing>
      </w:r>
    </w:p>
    <w:p>
      <w:pPr>
        <w:widowControl w:val="0"/>
        <w:numPr>
          <w:numId w:val="0"/>
        </w:numPr>
        <w:jc w:val="center"/>
        <w:rPr>
          <w:rFonts w:hint="default" w:eastAsiaTheme="minorEastAsia"/>
          <w:lang w:val="en-US" w:eastAsia="zh-CN"/>
        </w:rPr>
      </w:pPr>
      <w:r>
        <w:rPr>
          <w:rFonts w:hint="eastAsia"/>
          <w:lang w:val="en-US" w:eastAsia="zh-CN"/>
        </w:rPr>
        <w:t>实际电路：</w:t>
      </w:r>
      <w:r>
        <w:rPr>
          <w:rFonts w:hint="eastAsia"/>
          <w:lang w:val="en-US" w:eastAsia="zh-CN"/>
        </w:rPr>
        <w:br w:type="textWrapping"/>
      </w:r>
      <w:r>
        <w:rPr>
          <w:rFonts w:hint="default" w:eastAsiaTheme="minorEastAsia"/>
          <w:lang w:val="en-US" w:eastAsia="zh-CN"/>
        </w:rPr>
        <w:drawing>
          <wp:inline distT="0" distB="0" distL="114300" distR="114300">
            <wp:extent cx="3670300" cy="2752725"/>
            <wp:effectExtent l="0" t="0" r="6350" b="0"/>
            <wp:docPr id="5" name="图片 5" descr="272f691bd6f6be9543add91182e6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72f691bd6f6be9543add91182e6795"/>
                    <pic:cNvPicPr>
                      <a:picLocks noChangeAspect="1"/>
                    </pic:cNvPicPr>
                  </pic:nvPicPr>
                  <pic:blipFill>
                    <a:blip r:embed="rId7"/>
                    <a:stretch>
                      <a:fillRect/>
                    </a:stretch>
                  </pic:blipFill>
                  <pic:spPr>
                    <a:xfrm>
                      <a:off x="0" y="0"/>
                      <a:ext cx="3670300" cy="2752725"/>
                    </a:xfrm>
                    <a:prstGeom prst="rect">
                      <a:avLst/>
                    </a:prstGeom>
                  </pic:spPr>
                </pic:pic>
              </a:graphicData>
            </a:graphic>
          </wp:inline>
        </w:drawing>
      </w:r>
    </w:p>
    <w:p>
      <w:pPr>
        <w:widowControl w:val="0"/>
        <w:numPr>
          <w:numId w:val="0"/>
        </w:numPr>
        <w:jc w:val="center"/>
      </w:pPr>
    </w:p>
    <w:p>
      <w:pPr>
        <w:widowControl w:val="0"/>
        <w:numPr>
          <w:numId w:val="0"/>
        </w:numPr>
        <w:jc w:val="center"/>
        <w:rPr>
          <w:rFonts w:hint="eastAsia"/>
          <w:lang w:val="en-US" w:eastAsia="zh-CN"/>
        </w:rPr>
      </w:pPr>
      <w:r>
        <w:rPr>
          <w:rFonts w:hint="eastAsia"/>
          <w:lang w:val="en-US" w:eastAsia="zh-CN"/>
        </w:rPr>
        <w:t>原码结果减法器：</w:t>
      </w:r>
    </w:p>
    <w:p>
      <w:pPr>
        <w:widowControl w:val="0"/>
        <w:numPr>
          <w:numId w:val="0"/>
        </w:numPr>
        <w:jc w:val="center"/>
      </w:pPr>
      <w:r>
        <w:drawing>
          <wp:inline distT="0" distB="0" distL="114300" distR="114300">
            <wp:extent cx="5260975" cy="1794510"/>
            <wp:effectExtent l="0" t="0" r="635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60975" cy="1794510"/>
                    </a:xfrm>
                    <a:prstGeom prst="rect">
                      <a:avLst/>
                    </a:prstGeom>
                    <a:noFill/>
                    <a:ln>
                      <a:noFill/>
                    </a:ln>
                  </pic:spPr>
                </pic:pic>
              </a:graphicData>
            </a:graphic>
          </wp:inline>
        </w:drawing>
      </w:r>
    </w:p>
    <w:p>
      <w:pPr>
        <w:widowControl w:val="0"/>
        <w:numPr>
          <w:numId w:val="0"/>
        </w:numPr>
        <w:jc w:val="center"/>
        <w:rPr>
          <w:rFonts w:hint="default" w:eastAsiaTheme="minorEastAsia"/>
          <w:lang w:val="en-US" w:eastAsia="zh-CN"/>
        </w:rPr>
      </w:pPr>
      <w:r>
        <w:rPr>
          <w:rFonts w:hint="eastAsia"/>
          <w:lang w:val="en-US" w:eastAsia="zh-CN"/>
        </w:rPr>
        <w:t>实际电路：（但是这个电路可能有点小问题，在实验中验收没有成功）</w:t>
      </w:r>
    </w:p>
    <w:p>
      <w:pPr>
        <w:widowControl w:val="0"/>
        <w:numPr>
          <w:numId w:val="0"/>
        </w:numPr>
        <w:jc w:val="center"/>
        <w:rPr>
          <w:rFonts w:hint="default"/>
          <w:lang w:val="en-US" w:eastAsia="zh-CN"/>
        </w:rPr>
      </w:pPr>
      <w:r>
        <w:rPr>
          <w:rFonts w:hint="default"/>
          <w:lang w:val="en-US" w:eastAsia="zh-CN"/>
        </w:rPr>
        <w:drawing>
          <wp:inline distT="0" distB="0" distL="114300" distR="114300">
            <wp:extent cx="3788410" cy="2840990"/>
            <wp:effectExtent l="0" t="0" r="2540" b="6985"/>
            <wp:docPr id="6" name="图片 6" descr="65c8b5e1ed0213891bc803b11bd78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5c8b5e1ed0213891bc803b11bd788b"/>
                    <pic:cNvPicPr>
                      <a:picLocks noChangeAspect="1"/>
                    </pic:cNvPicPr>
                  </pic:nvPicPr>
                  <pic:blipFill>
                    <a:blip r:embed="rId9"/>
                    <a:stretch>
                      <a:fillRect/>
                    </a:stretch>
                  </pic:blipFill>
                  <pic:spPr>
                    <a:xfrm>
                      <a:off x="0" y="0"/>
                      <a:ext cx="3788410" cy="2840990"/>
                    </a:xfrm>
                    <a:prstGeom prst="rect">
                      <a:avLst/>
                    </a:prstGeom>
                  </pic:spPr>
                </pic:pic>
              </a:graphicData>
            </a:graphic>
          </wp:inline>
        </w:drawing>
      </w:r>
    </w:p>
    <w:p>
      <w:pPr>
        <w:widowControl w:val="0"/>
        <w:numPr>
          <w:numId w:val="0"/>
        </w:numPr>
        <w:jc w:val="both"/>
        <w:rPr>
          <w:rFonts w:hint="default"/>
          <w:lang w:val="en-US" w:eastAsia="zh-CN"/>
        </w:rPr>
      </w:pPr>
    </w:p>
    <w:p>
      <w:pPr>
        <w:widowControl w:val="0"/>
        <w:numPr>
          <w:ilvl w:val="0"/>
          <w:numId w:val="1"/>
        </w:numPr>
        <w:ind w:left="0" w:leftChars="0" w:firstLine="0" w:firstLineChars="0"/>
        <w:jc w:val="both"/>
        <w:rPr>
          <w:rFonts w:hint="eastAsia"/>
          <w:b/>
          <w:bCs/>
          <w:lang w:val="en-US" w:eastAsia="zh-CN"/>
        </w:rPr>
      </w:pPr>
      <w:r>
        <w:rPr>
          <w:rFonts w:hint="eastAsia"/>
          <w:b/>
          <w:bCs/>
          <w:lang w:val="en-US" w:eastAsia="zh-CN"/>
        </w:rPr>
        <w:t>加减法运算电路的设计方法</w:t>
      </w:r>
    </w:p>
    <w:p>
      <w:pPr>
        <w:widowControl w:val="0"/>
        <w:numPr>
          <w:numId w:val="0"/>
        </w:numPr>
        <w:ind w:firstLine="420" w:firstLineChars="0"/>
        <w:jc w:val="both"/>
        <w:rPr>
          <w:rFonts w:hint="default"/>
          <w:lang w:val="en-US" w:eastAsia="zh-CN"/>
        </w:rPr>
      </w:pPr>
      <w:r>
        <w:rPr>
          <w:rFonts w:hint="eastAsia"/>
          <w:lang w:val="en-US" w:eastAsia="zh-CN"/>
        </w:rPr>
        <w:t>应该首先写出电路的真值表，根据真值表用输入表示输出，且尽量化简，让电路中只存在与非门、异或门及非门等。可以先从简单的部分做起，比如先设计一位加法器，通过一位加法器设计二位加法器等等。</w:t>
      </w:r>
    </w:p>
    <w:p>
      <w:pPr>
        <w:widowControl w:val="0"/>
        <w:numPr>
          <w:numId w:val="0"/>
        </w:numPr>
        <w:jc w:val="both"/>
        <w:rPr>
          <w:rFonts w:hint="default"/>
          <w:lang w:val="en-US" w:eastAsia="zh-CN"/>
        </w:rPr>
      </w:pPr>
    </w:p>
    <w:p>
      <w:pPr>
        <w:widowControl w:val="0"/>
        <w:numPr>
          <w:ilvl w:val="0"/>
          <w:numId w:val="1"/>
        </w:numPr>
        <w:ind w:left="0" w:leftChars="0" w:firstLine="0" w:firstLineChars="0"/>
        <w:jc w:val="both"/>
        <w:rPr>
          <w:rFonts w:hint="eastAsia"/>
          <w:b/>
          <w:bCs/>
          <w:lang w:val="en-US" w:eastAsia="zh-CN"/>
        </w:rPr>
      </w:pPr>
      <w:r>
        <w:rPr>
          <w:rFonts w:hint="eastAsia"/>
          <w:b/>
          <w:bCs/>
          <w:lang w:val="en-US" w:eastAsia="zh-CN"/>
        </w:rPr>
        <w:t>遇到的问题及解决方法</w:t>
      </w:r>
    </w:p>
    <w:p>
      <w:pPr>
        <w:widowControl w:val="0"/>
        <w:numPr>
          <w:numId w:val="0"/>
        </w:numPr>
        <w:ind w:firstLine="420" w:firstLineChars="0"/>
        <w:jc w:val="both"/>
        <w:rPr>
          <w:rFonts w:hint="eastAsia"/>
          <w:lang w:val="en-US" w:eastAsia="zh-CN"/>
        </w:rPr>
      </w:pPr>
      <w:r>
        <w:rPr>
          <w:rFonts w:hint="eastAsia"/>
          <w:lang w:val="en-US" w:eastAsia="zh-CN"/>
        </w:rPr>
        <w:t>整个实验过程都较为顺利，不过由于对于减法器的了解不够，且预习不够充分，只画出了相应的电路图，导致一开始不知道怎样检查接线是否正确。还是紧急复习了一下相关知识才成功验收了实验</w:t>
      </w:r>
      <w:bookmarkStart w:id="0" w:name="_GoBack"/>
      <w:bookmarkEnd w:id="0"/>
      <w:r>
        <w:rPr>
          <w:rFonts w:hint="eastAsia"/>
          <w:lang w:val="en-US" w:eastAsia="zh-CN"/>
        </w:rPr>
        <w:t>二。</w:t>
      </w:r>
    </w:p>
    <w:p>
      <w:pPr>
        <w:widowControl w:val="0"/>
        <w:numPr>
          <w:numId w:val="0"/>
        </w:numPr>
        <w:ind w:firstLine="420" w:firstLineChars="0"/>
        <w:jc w:val="both"/>
        <w:rPr>
          <w:rFonts w:hint="default"/>
          <w:lang w:val="en-US" w:eastAsia="zh-CN"/>
        </w:rPr>
      </w:pPr>
      <w:r>
        <w:rPr>
          <w:rFonts w:hint="eastAsia"/>
          <w:lang w:val="en-US" w:eastAsia="zh-CN"/>
        </w:rPr>
        <w:t>由于接线过慢，在接完实验三后已经没有时间用来调试了，而之前的接线使用的颜色很随意，所以对调试也造成了一定的困难。以后还有类似的实验时尽量有意识地使用不同颜色的线来表示不同的功能或连接不同的模块。</w:t>
      </w:r>
    </w:p>
    <w:p>
      <w:pPr>
        <w:widowControl w:val="0"/>
        <w:numPr>
          <w:numId w:val="0"/>
        </w:numPr>
        <w:jc w:val="both"/>
        <w:rPr>
          <w:rFonts w:hint="default"/>
          <w:lang w:val="en-US" w:eastAsia="zh-CN"/>
        </w:rPr>
      </w:pPr>
    </w:p>
    <w:p>
      <w:pPr>
        <w:widowControl w:val="0"/>
        <w:numPr>
          <w:ilvl w:val="0"/>
          <w:numId w:val="1"/>
        </w:numPr>
        <w:ind w:left="0" w:leftChars="0" w:firstLine="0" w:firstLineChars="0"/>
        <w:jc w:val="both"/>
        <w:rPr>
          <w:rFonts w:hint="eastAsia"/>
          <w:b/>
          <w:bCs/>
          <w:lang w:val="en-US" w:eastAsia="zh-CN"/>
        </w:rPr>
      </w:pPr>
      <w:r>
        <w:rPr>
          <w:rFonts w:hint="eastAsia"/>
          <w:b/>
          <w:bCs/>
          <w:lang w:val="en-US" w:eastAsia="zh-CN"/>
        </w:rPr>
        <w:t>思考题</w:t>
      </w:r>
    </w:p>
    <w:p>
      <w:pPr>
        <w:widowControl w:val="0"/>
        <w:numPr>
          <w:numId w:val="0"/>
        </w:numPr>
        <w:ind w:firstLine="420" w:firstLineChars="0"/>
        <w:jc w:val="both"/>
        <w:rPr>
          <w:rFonts w:hint="eastAsia"/>
          <w:lang w:val="en-US" w:eastAsia="zh-CN"/>
        </w:rPr>
      </w:pPr>
      <w:r>
        <w:rPr>
          <w:rFonts w:hint="eastAsia"/>
          <w:lang w:val="en-US" w:eastAsia="zh-CN"/>
        </w:rPr>
        <w:t>题目：设计一个四位二进制除法运算电路，A 为被除数，B 为除数，C 为商数，D 为余数，画出具体逻辑图或框图，并描述其工作原理。</w:t>
      </w:r>
    </w:p>
    <w:p>
      <w:pPr>
        <w:widowControl w:val="0"/>
        <w:numPr>
          <w:numId w:val="0"/>
        </w:numPr>
        <w:ind w:firstLine="420" w:firstLineChars="0"/>
        <w:jc w:val="both"/>
        <w:rPr>
          <w:rFonts w:hint="default"/>
          <w:lang w:val="en-US" w:eastAsia="zh-CN"/>
        </w:rPr>
      </w:pPr>
      <w:r>
        <w:drawing>
          <wp:inline distT="0" distB="0" distL="114300" distR="114300">
            <wp:extent cx="5267960" cy="4278630"/>
            <wp:effectExtent l="0" t="0" r="8890" b="762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0"/>
                    <a:stretch>
                      <a:fillRect/>
                    </a:stretch>
                  </pic:blipFill>
                  <pic:spPr>
                    <a:xfrm>
                      <a:off x="0" y="0"/>
                      <a:ext cx="5267960" cy="427863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1C15A91"/>
    <w:multiLevelType w:val="singleLevel"/>
    <w:tmpl w:val="71C15A91"/>
    <w:lvl w:ilvl="0" w:tentative="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ExNzQ3YzExYjEyMzZlMDE4OTdkZjE1YWI1ZmFjYmUifQ=="/>
    <w:docVar w:name="KSO_WPS_MARK_KEY" w:val="aefec52e-b91e-4ff4-af43-18edd8a299e9"/>
  </w:docVars>
  <w:rsids>
    <w:rsidRoot w:val="00000000"/>
    <w:rsid w:val="1AF91EE2"/>
    <w:rsid w:val="38A409B0"/>
    <w:rsid w:val="5AF703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747</Words>
  <Characters>757</Characters>
  <Lines>0</Lines>
  <Paragraphs>0</Paragraphs>
  <TotalTime>31</TotalTime>
  <ScaleCrop>false</ScaleCrop>
  <LinksUpToDate>false</LinksUpToDate>
  <CharactersWithSpaces>789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2024-04-13T09:29:33Z</dcterms:created>
  <dc:creator>ultrarealistic</dc:creator>
  <cp:lastModifiedBy>2021010521</cp:lastModifiedBy>
  <dcterms:modified xsi:type="dcterms:W3CDTF">2024-04-13T12:09:00Z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D726B3B7C3CB4CA08D707B06CACF7365_12</vt:lpwstr>
  </property>
</Properties>
</file>