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2FD4" w:rsidRDefault="00B32FD4" w:rsidP="00A74CA4">
      <w:pPr>
        <w:ind w:firstLineChars="0" w:firstLine="0"/>
        <w:jc w:val="left"/>
        <w:rPr>
          <w:rFonts w:hint="eastAsia"/>
          <w:lang w:val="zh-CN"/>
        </w:rPr>
        <w:sectPr w:rsidR="00B32FD4" w:rsidSect="00AE3C3F">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start="1"/>
          <w:cols w:space="425"/>
          <w:docGrid w:type="lines" w:linePitch="326"/>
        </w:sectPr>
      </w:pPr>
    </w:p>
    <w:p w:rsidR="000C704B" w:rsidRPr="00B124F9" w:rsidRDefault="00B124F9" w:rsidP="00512584">
      <w:pPr>
        <w:pStyle w:val="1"/>
        <w:numPr>
          <w:ilvl w:val="0"/>
          <w:numId w:val="2"/>
        </w:numPr>
        <w:spacing w:after="652"/>
      </w:pPr>
      <w:bookmarkStart w:id="0" w:name="_Toc498202656"/>
      <w:r>
        <w:rPr>
          <w:rFonts w:hint="eastAsia"/>
        </w:rPr>
        <w:lastRenderedPageBreak/>
        <w:t>绪论</w:t>
      </w:r>
      <w:bookmarkEnd w:id="0"/>
    </w:p>
    <w:p w:rsidR="00A1285C" w:rsidRDefault="000B66CA" w:rsidP="00512584">
      <w:pPr>
        <w:pStyle w:val="2"/>
        <w:numPr>
          <w:ilvl w:val="1"/>
          <w:numId w:val="2"/>
        </w:numPr>
        <w:spacing w:before="326" w:after="326"/>
      </w:pPr>
      <w:bookmarkStart w:id="1" w:name="_Toc498202657"/>
      <w:r>
        <w:rPr>
          <w:rFonts w:hint="eastAsia"/>
        </w:rPr>
        <w:t>论文背景以及研究意义</w:t>
      </w:r>
      <w:bookmarkEnd w:id="1"/>
    </w:p>
    <w:p w:rsidR="00BF39D3" w:rsidRDefault="003B09C3" w:rsidP="00564CB0">
      <w:pPr>
        <w:ind w:firstLine="480"/>
      </w:pPr>
      <w:r>
        <w:rPr>
          <w:rFonts w:hint="eastAsia"/>
        </w:rPr>
        <w:t>交通</w:t>
      </w:r>
      <w:r w:rsidR="00334D41">
        <w:rPr>
          <w:rFonts w:hint="eastAsia"/>
        </w:rPr>
        <w:t>系统</w:t>
      </w:r>
      <w:r>
        <w:rPr>
          <w:rFonts w:hint="eastAsia"/>
        </w:rPr>
        <w:t>对国家</w:t>
      </w:r>
      <w:r w:rsidR="00D21D6F">
        <w:rPr>
          <w:rFonts w:hint="eastAsia"/>
        </w:rPr>
        <w:t>的</w:t>
      </w:r>
      <w:r w:rsidR="00BF39D3" w:rsidRPr="00BF39D3">
        <w:rPr>
          <w:rFonts w:hint="eastAsia"/>
        </w:rPr>
        <w:t>政治经济、文化教育、科学技术等方面的发展影响极大</w:t>
      </w:r>
      <w:r w:rsidR="00BE3CE9">
        <w:rPr>
          <w:rFonts w:hint="eastAsia"/>
        </w:rPr>
        <w:t>，</w:t>
      </w:r>
      <w:r w:rsidR="00BF39D3" w:rsidRPr="00BF39D3">
        <w:t>也是城市建设的一个非常重要的方面。</w:t>
      </w:r>
      <w:r w:rsidR="000D49A3">
        <w:rPr>
          <w:rFonts w:hint="eastAsia"/>
        </w:rPr>
        <w:t>交通的便捷程度</w:t>
      </w:r>
      <w:r w:rsidR="00D84FC3">
        <w:rPr>
          <w:rFonts w:hint="eastAsia"/>
        </w:rPr>
        <w:t>已经成为</w:t>
      </w:r>
      <w:r w:rsidR="000D49A3">
        <w:rPr>
          <w:rFonts w:hint="eastAsia"/>
        </w:rPr>
        <w:t>衡量一个城市乃至一个国家发展程度的重要标志。</w:t>
      </w:r>
    </w:p>
    <w:p w:rsidR="00792CE8" w:rsidRDefault="00792CE8" w:rsidP="00564CB0">
      <w:pPr>
        <w:ind w:firstLine="480"/>
      </w:pPr>
      <w:r>
        <w:rPr>
          <w:rFonts w:hint="eastAsia"/>
        </w:rPr>
        <w:t>近年来，</w:t>
      </w:r>
      <w:r w:rsidR="006C0A98">
        <w:rPr>
          <w:rFonts w:hint="eastAsia"/>
        </w:rPr>
        <w:t>随着</w:t>
      </w:r>
      <w:r w:rsidR="00C53CCF">
        <w:rPr>
          <w:rFonts w:hint="eastAsia"/>
        </w:rPr>
        <w:t>世界经济的飞速发展，</w:t>
      </w:r>
      <w:r w:rsidR="00991BF7">
        <w:rPr>
          <w:rFonts w:hint="eastAsia"/>
        </w:rPr>
        <w:t>车辆在世界范围内得到</w:t>
      </w:r>
      <w:r w:rsidR="00103E65">
        <w:rPr>
          <w:rFonts w:hint="eastAsia"/>
        </w:rPr>
        <w:t>广泛的</w:t>
      </w:r>
      <w:r w:rsidR="00991BF7">
        <w:rPr>
          <w:rFonts w:hint="eastAsia"/>
        </w:rPr>
        <w:t>普及，</w:t>
      </w:r>
      <w:r w:rsidR="003804A9">
        <w:rPr>
          <w:rFonts w:hint="eastAsia"/>
        </w:rPr>
        <w:t>车辆的普及</w:t>
      </w:r>
      <w:r w:rsidR="00A73135">
        <w:rPr>
          <w:rFonts w:hint="eastAsia"/>
        </w:rPr>
        <w:t>为人们的出行带来了</w:t>
      </w:r>
      <w:r w:rsidR="00506D08">
        <w:rPr>
          <w:rFonts w:hint="eastAsia"/>
        </w:rPr>
        <w:t>极大的</w:t>
      </w:r>
      <w:r w:rsidR="00A73135">
        <w:rPr>
          <w:rFonts w:hint="eastAsia"/>
        </w:rPr>
        <w:t>便利，但与此同时，各种问题也应运而生。</w:t>
      </w:r>
      <w:r>
        <w:rPr>
          <w:rFonts w:hint="eastAsia"/>
        </w:rPr>
        <w:t>各大城市严重的交通拥堵、频发的交通</w:t>
      </w:r>
      <w:r w:rsidRPr="009C32D0">
        <w:rPr>
          <w:rFonts w:hint="eastAsia"/>
        </w:rPr>
        <w:t>事故</w:t>
      </w:r>
      <w:r>
        <w:rPr>
          <w:rFonts w:hint="eastAsia"/>
        </w:rPr>
        <w:t>、低下的运输效率、</w:t>
      </w:r>
      <w:r w:rsidRPr="009C32D0">
        <w:rPr>
          <w:rFonts w:hint="eastAsia"/>
        </w:rPr>
        <w:t>燃料</w:t>
      </w:r>
      <w:r>
        <w:rPr>
          <w:rFonts w:hint="eastAsia"/>
        </w:rPr>
        <w:t>资源的严重浪费以及由此</w:t>
      </w:r>
      <w:r w:rsidRPr="009C32D0">
        <w:rPr>
          <w:rFonts w:hint="eastAsia"/>
        </w:rPr>
        <w:t>造成的环境污染已成为重要的全球性问题。</w:t>
      </w:r>
      <w:r>
        <w:rPr>
          <w:rFonts w:hint="eastAsia"/>
        </w:rPr>
        <w:t>发达国家和发展中国家都受到交通问题的困扰。频发的</w:t>
      </w:r>
      <w:r>
        <w:t>交通事故</w:t>
      </w:r>
      <w:r>
        <w:rPr>
          <w:rFonts w:hint="eastAsia"/>
        </w:rPr>
        <w:t>将造成</w:t>
      </w:r>
      <w:r>
        <w:t>巨大的生命和财产损失。据世界卫生组织（</w:t>
      </w:r>
      <w:r w:rsidR="00270950" w:rsidRPr="00270950">
        <w:t>World Health Organization</w:t>
      </w:r>
      <w:r w:rsidR="00270950">
        <w:t xml:space="preserve">, </w:t>
      </w:r>
      <w:r>
        <w:t>WHO</w:t>
      </w:r>
      <w:r>
        <w:t>）的</w:t>
      </w:r>
      <w:r>
        <w:rPr>
          <w:rFonts w:hint="eastAsia"/>
        </w:rPr>
        <w:t>统计</w:t>
      </w:r>
      <w:r>
        <w:t>，全球超过</w:t>
      </w:r>
      <w:r>
        <w:t>1</w:t>
      </w:r>
      <w:r>
        <w:t>亿人死于交通事故，</w:t>
      </w:r>
      <w:r>
        <w:rPr>
          <w:rFonts w:hint="eastAsia"/>
        </w:rPr>
        <w:t>每年由此造成的经济损失高达</w:t>
      </w:r>
      <w:r>
        <w:t>5000</w:t>
      </w:r>
      <w:r>
        <w:t>亿美</w:t>
      </w:r>
      <w:r w:rsidRPr="008216BE">
        <w:t>元</w:t>
      </w:r>
      <w:r w:rsidR="00BD6BE3" w:rsidRPr="008216BE">
        <w:fldChar w:fldCharType="begin"/>
      </w:r>
      <w:r w:rsidR="00BD6BE3" w:rsidRPr="008216BE">
        <w:instrText xml:space="preserve"> REF _Ref493333069 \r \h </w:instrText>
      </w:r>
      <w:r w:rsidR="00026C76" w:rsidRPr="008216BE">
        <w:instrText xml:space="preserve"> \* MERGEFORMAT </w:instrText>
      </w:r>
      <w:r w:rsidR="00BD6BE3" w:rsidRPr="008216BE">
        <w:fldChar w:fldCharType="separate"/>
      </w:r>
      <w:r w:rsidR="005735E5">
        <w:t>[1]</w:t>
      </w:r>
      <w:r w:rsidR="00BD6BE3" w:rsidRPr="008216BE">
        <w:fldChar w:fldCharType="end"/>
      </w:r>
      <w:r>
        <w:t>。而且</w:t>
      </w:r>
      <w:r>
        <w:rPr>
          <w:rFonts w:hint="eastAsia"/>
        </w:rPr>
        <w:t>，</w:t>
      </w:r>
      <w:r>
        <w:t>城市交通拥堵使运输系统的效率下降，从而阻碍了经济</w:t>
      </w:r>
      <w:r>
        <w:rPr>
          <w:rFonts w:hint="eastAsia"/>
        </w:rPr>
        <w:t>的</w:t>
      </w:r>
      <w:r>
        <w:t>增长。因此，目前</w:t>
      </w:r>
      <w:r>
        <w:rPr>
          <w:rFonts w:hint="eastAsia"/>
        </w:rPr>
        <w:t>交通</w:t>
      </w:r>
      <w:r>
        <w:t>系统的安全和效率都有</w:t>
      </w:r>
      <w:r>
        <w:rPr>
          <w:rFonts w:hint="eastAsia"/>
        </w:rPr>
        <w:t>较大的提升空间。</w:t>
      </w:r>
    </w:p>
    <w:p w:rsidR="00665556" w:rsidRDefault="00564CB0" w:rsidP="009C32D0">
      <w:pPr>
        <w:ind w:firstLine="480"/>
      </w:pPr>
      <w:r>
        <w:rPr>
          <w:rFonts w:hint="eastAsia"/>
        </w:rPr>
        <w:t>车联网的概念引申自物联网，物联网的概念自从</w:t>
      </w:r>
      <w:r>
        <w:rPr>
          <w:rFonts w:hint="eastAsia"/>
        </w:rPr>
        <w:t>1999</w:t>
      </w:r>
      <w:r>
        <w:rPr>
          <w:rFonts w:hint="eastAsia"/>
        </w:rPr>
        <w:t>年首次被提出之后，立即在世界范围内得到迅速的发展</w:t>
      </w:r>
      <w:r w:rsidR="00730DF3">
        <w:rPr>
          <w:rFonts w:hint="eastAsia"/>
        </w:rPr>
        <w:t>。因此物联网也被誉为继通信、计算机、互联网之后的第三次信息发展浪潮。</w:t>
      </w:r>
      <w:r w:rsidR="00CB4A0F">
        <w:rPr>
          <w:rFonts w:hint="eastAsia"/>
        </w:rPr>
        <w:t>而</w:t>
      </w:r>
      <w:r w:rsidR="00F03685">
        <w:rPr>
          <w:rFonts w:hint="eastAsia"/>
        </w:rPr>
        <w:t>车联网</w:t>
      </w:r>
      <w:r w:rsidR="00CB4A0F">
        <w:rPr>
          <w:rFonts w:hint="eastAsia"/>
        </w:rPr>
        <w:t>，作为物联网的重要应用之一，在</w:t>
      </w:r>
      <w:r w:rsidR="00CB4A0F">
        <w:rPr>
          <w:rFonts w:hint="eastAsia"/>
        </w:rPr>
        <w:t>2005</w:t>
      </w:r>
      <w:r w:rsidR="00CB4A0F">
        <w:rPr>
          <w:rFonts w:hint="eastAsia"/>
        </w:rPr>
        <w:t>年被提出之后，</w:t>
      </w:r>
      <w:r w:rsidR="0082652C">
        <w:rPr>
          <w:rFonts w:hint="eastAsia"/>
        </w:rPr>
        <w:t>迅速</w:t>
      </w:r>
      <w:r w:rsidR="00013D1C">
        <w:rPr>
          <w:rFonts w:hint="eastAsia"/>
        </w:rPr>
        <w:t>成为学术领域的研究热点。</w:t>
      </w:r>
      <w:r w:rsidR="000225E9">
        <w:rPr>
          <w:rFonts w:hint="eastAsia"/>
        </w:rPr>
        <w:t>车联网是</w:t>
      </w:r>
      <w:r w:rsidR="009F67E3">
        <w:rPr>
          <w:rFonts w:hint="eastAsia"/>
        </w:rPr>
        <w:t>车辆工程与通信工程、网络技术的高度融合</w:t>
      </w:r>
      <w:r w:rsidR="007F1E2A">
        <w:rPr>
          <w:rFonts w:hint="eastAsia"/>
        </w:rPr>
        <w:t>，它是实现</w:t>
      </w:r>
      <w:r w:rsidR="007F1E2A">
        <w:t>ITS</w:t>
      </w:r>
      <w:r w:rsidR="00D301E8">
        <w:rPr>
          <w:rFonts w:hint="eastAsia"/>
        </w:rPr>
        <w:t>的重要手段与理论基础</w:t>
      </w:r>
      <w:r w:rsidR="00FF7A22">
        <w:rPr>
          <w:rFonts w:hint="eastAsia"/>
        </w:rPr>
        <w:t>。</w:t>
      </w:r>
    </w:p>
    <w:p w:rsidR="00EA0B74" w:rsidRDefault="00665CC1" w:rsidP="009C32D0">
      <w:pPr>
        <w:ind w:firstLine="480"/>
      </w:pPr>
      <w:r>
        <w:rPr>
          <w:rFonts w:hint="eastAsia"/>
        </w:rPr>
        <w:t>车联网</w:t>
      </w:r>
      <w:r w:rsidR="00665556">
        <w:rPr>
          <w:rFonts w:hint="eastAsia"/>
        </w:rPr>
        <w:t>旨在通过车对车（</w:t>
      </w:r>
      <w:r w:rsidR="00665556">
        <w:t>V2V</w:t>
      </w:r>
      <w:r w:rsidR="004042B7">
        <w:t>）</w:t>
      </w:r>
      <w:r w:rsidR="004042B7">
        <w:rPr>
          <w:rFonts w:hint="eastAsia"/>
        </w:rPr>
        <w:t>以及</w:t>
      </w:r>
      <w:r w:rsidR="00665556">
        <w:t>车对基础设施（</w:t>
      </w:r>
      <w:r w:rsidR="00665556">
        <w:t>V2I</w:t>
      </w:r>
      <w:r w:rsidR="00665556">
        <w:t>）</w:t>
      </w:r>
      <w:r w:rsidR="004042B7">
        <w:rPr>
          <w:rFonts w:hint="eastAsia"/>
        </w:rPr>
        <w:t>的</w:t>
      </w:r>
      <w:r w:rsidR="00665556">
        <w:t>通信</w:t>
      </w:r>
      <w:r w:rsidR="004042B7">
        <w:rPr>
          <w:rFonts w:hint="eastAsia"/>
        </w:rPr>
        <w:t>来</w:t>
      </w:r>
      <w:r w:rsidR="00665556">
        <w:t>提供信息交换。据报道，超过</w:t>
      </w:r>
      <w:r w:rsidR="00665556">
        <w:t>50</w:t>
      </w:r>
      <w:r w:rsidR="00665556">
        <w:t>％的受访消费者对汽车</w:t>
      </w:r>
      <w:r w:rsidR="00FC7EB3">
        <w:rPr>
          <w:rFonts w:hint="eastAsia"/>
        </w:rPr>
        <w:t>通信</w:t>
      </w:r>
      <w:r w:rsidR="00F57FAD">
        <w:rPr>
          <w:rFonts w:hint="eastAsia"/>
        </w:rPr>
        <w:t>有非常浓厚的兴趣</w:t>
      </w:r>
      <w:r w:rsidR="00665556">
        <w:t>，其中</w:t>
      </w:r>
      <w:r w:rsidR="006618D2">
        <w:rPr>
          <w:rFonts w:hint="eastAsia"/>
        </w:rPr>
        <w:t>，将近</w:t>
      </w:r>
      <w:r w:rsidR="00665556">
        <w:t>22</w:t>
      </w:r>
      <w:r w:rsidR="00947F80">
        <w:t>％的</w:t>
      </w:r>
      <w:r w:rsidR="00947F80">
        <w:rPr>
          <w:rFonts w:hint="eastAsia"/>
        </w:rPr>
        <w:t>受访者</w:t>
      </w:r>
      <w:r w:rsidR="00B0082C">
        <w:t>愿意</w:t>
      </w:r>
      <w:r w:rsidR="00665556">
        <w:t>每月</w:t>
      </w:r>
      <w:r w:rsidR="00374928">
        <w:t>支付</w:t>
      </w:r>
      <w:r w:rsidR="00665556">
        <w:t>30</w:t>
      </w:r>
      <w:r w:rsidR="00665556">
        <w:t>至</w:t>
      </w:r>
      <w:r w:rsidR="00665556">
        <w:t>65</w:t>
      </w:r>
      <w:r w:rsidR="00B940C2">
        <w:t>美元</w:t>
      </w:r>
      <w:r w:rsidR="00F262F3">
        <w:rPr>
          <w:rFonts w:hint="eastAsia"/>
        </w:rPr>
        <w:t>用于车联网</w:t>
      </w:r>
      <w:r w:rsidR="00B940C2">
        <w:t>的增值</w:t>
      </w:r>
      <w:r w:rsidR="00665556">
        <w:t>服务</w:t>
      </w:r>
      <w:r w:rsidR="00BD6BE3" w:rsidRPr="008216BE">
        <w:fldChar w:fldCharType="begin"/>
      </w:r>
      <w:r w:rsidR="00BD6BE3" w:rsidRPr="008216BE">
        <w:instrText xml:space="preserve"> REF _Ref493333085 \r \h </w:instrText>
      </w:r>
      <w:r w:rsidR="00B47129" w:rsidRPr="008216BE">
        <w:instrText xml:space="preserve"> \* MERGEFORMAT </w:instrText>
      </w:r>
      <w:r w:rsidR="00BD6BE3" w:rsidRPr="008216BE">
        <w:fldChar w:fldCharType="separate"/>
      </w:r>
      <w:r w:rsidR="005735E5">
        <w:t>[2]</w:t>
      </w:r>
      <w:r w:rsidR="00BD6BE3" w:rsidRPr="008216BE">
        <w:fldChar w:fldCharType="end"/>
      </w:r>
      <w:r w:rsidR="00665556">
        <w:t>。</w:t>
      </w:r>
      <w:r w:rsidR="00665556">
        <w:t>1999</w:t>
      </w:r>
      <w:r w:rsidR="00665556">
        <w:t>年，</w:t>
      </w:r>
      <w:r w:rsidR="00665556">
        <w:t>FCC</w:t>
      </w:r>
      <w:r w:rsidR="000D579B">
        <w:t>（</w:t>
      </w:r>
      <w:r w:rsidR="00F23689" w:rsidRPr="00F23689">
        <w:t>Federal Communications Commission</w:t>
      </w:r>
      <w:r w:rsidR="000D579B">
        <w:t>）</w:t>
      </w:r>
      <w:r w:rsidR="00665556">
        <w:t>分配了</w:t>
      </w:r>
      <w:r w:rsidR="00665556">
        <w:t>75 MHz</w:t>
      </w:r>
      <w:r w:rsidR="00665556">
        <w:t>（从</w:t>
      </w:r>
      <w:r w:rsidR="00665556">
        <w:t>5.850 GHz</w:t>
      </w:r>
      <w:r w:rsidR="00665556">
        <w:t>到</w:t>
      </w:r>
      <w:r w:rsidR="00665556">
        <w:t>5.925 GHz</w:t>
      </w:r>
      <w:r w:rsidR="00665556">
        <w:t>）专用短距离通信（</w:t>
      </w:r>
      <w:r w:rsidR="00076FE9" w:rsidRPr="00076FE9">
        <w:t xml:space="preserve">Dedicated </w:t>
      </w:r>
      <w:r w:rsidR="00DE7DE2">
        <w:t>S</w:t>
      </w:r>
      <w:r w:rsidR="00076FE9" w:rsidRPr="00076FE9">
        <w:t>hort-</w:t>
      </w:r>
      <w:r w:rsidR="00C91347">
        <w:t>R</w:t>
      </w:r>
      <w:r w:rsidR="00076FE9" w:rsidRPr="00076FE9">
        <w:t xml:space="preserve">ange </w:t>
      </w:r>
      <w:r w:rsidR="00DE7DE2">
        <w:t>C</w:t>
      </w:r>
      <w:r w:rsidR="00076FE9" w:rsidRPr="00076FE9">
        <w:t>ommunications</w:t>
      </w:r>
      <w:r w:rsidR="00076FE9">
        <w:t xml:space="preserve">, </w:t>
      </w:r>
      <w:r w:rsidR="00665556">
        <w:t>DSRC</w:t>
      </w:r>
      <w:r w:rsidR="00665556">
        <w:t>）带宽。美国交通部（</w:t>
      </w:r>
      <w:r w:rsidR="00356676" w:rsidRPr="00356676">
        <w:t>U.S. Department of Transportation, DOT</w:t>
      </w:r>
      <w:r w:rsidR="00665556">
        <w:t>）估计，基于</w:t>
      </w:r>
      <w:r w:rsidR="00665556">
        <w:t>DSRC</w:t>
      </w:r>
      <w:r w:rsidR="00665556">
        <w:t>的</w:t>
      </w:r>
      <w:r w:rsidR="00665556">
        <w:t>V2V</w:t>
      </w:r>
      <w:r w:rsidR="00665556">
        <w:t>通信可以减少美国所有道路交通事故的</w:t>
      </w:r>
      <w:r w:rsidR="00665556">
        <w:t>82</w:t>
      </w:r>
      <w:r w:rsidR="00583522">
        <w:t>％，</w:t>
      </w:r>
      <w:r w:rsidR="00FB6301">
        <w:rPr>
          <w:rFonts w:hint="eastAsia"/>
        </w:rPr>
        <w:t>这将</w:t>
      </w:r>
      <w:r w:rsidR="00665556">
        <w:t>会</w:t>
      </w:r>
      <w:r w:rsidR="00F143D8">
        <w:rPr>
          <w:rFonts w:hint="eastAsia"/>
        </w:rPr>
        <w:t>拯救</w:t>
      </w:r>
      <w:r w:rsidR="00302CF7">
        <w:t>数千人的</w:t>
      </w:r>
      <w:r w:rsidR="00472A2A">
        <w:rPr>
          <w:rFonts w:hint="eastAsia"/>
        </w:rPr>
        <w:t>生命</w:t>
      </w:r>
      <w:r w:rsidR="00F143D8">
        <w:rPr>
          <w:rFonts w:hint="eastAsia"/>
        </w:rPr>
        <w:t>，同时挽回</w:t>
      </w:r>
      <w:r w:rsidR="00665556">
        <w:t>数十亿美元</w:t>
      </w:r>
      <w:r w:rsidR="002D1E5F">
        <w:rPr>
          <w:rFonts w:hint="eastAsia"/>
        </w:rPr>
        <w:t>的经济损失</w:t>
      </w:r>
      <w:r w:rsidR="00BD6BE3" w:rsidRPr="008216BE">
        <w:fldChar w:fldCharType="begin"/>
      </w:r>
      <w:r w:rsidR="00BD6BE3" w:rsidRPr="008216BE">
        <w:instrText xml:space="preserve"> </w:instrText>
      </w:r>
      <w:r w:rsidR="00BD6BE3" w:rsidRPr="008216BE">
        <w:rPr>
          <w:rFonts w:hint="eastAsia"/>
        </w:rPr>
        <w:instrText>REF _Ref493333094 \r \h</w:instrText>
      </w:r>
      <w:r w:rsidR="00BD6BE3" w:rsidRPr="008216BE">
        <w:instrText xml:space="preserve"> </w:instrText>
      </w:r>
      <w:r w:rsidR="00B47129" w:rsidRPr="008216BE">
        <w:instrText xml:space="preserve"> \* MERGEFORMAT </w:instrText>
      </w:r>
      <w:r w:rsidR="00BD6BE3" w:rsidRPr="008216BE">
        <w:fldChar w:fldCharType="separate"/>
      </w:r>
      <w:r w:rsidR="005735E5">
        <w:t>[3]</w:t>
      </w:r>
      <w:r w:rsidR="00BD6BE3" w:rsidRPr="008216BE">
        <w:fldChar w:fldCharType="end"/>
      </w:r>
      <w:r w:rsidR="00665556">
        <w:t>。</w:t>
      </w:r>
      <w:r w:rsidR="00582391">
        <w:rPr>
          <w:rFonts w:hint="eastAsia"/>
        </w:rPr>
        <w:t>另外</w:t>
      </w:r>
      <w:r w:rsidR="00405B58">
        <w:t>，移动蜂窝网络对</w:t>
      </w:r>
      <w:r w:rsidR="000D5083">
        <w:t>车载业务的适用性也给予了极大的</w:t>
      </w:r>
      <w:r w:rsidR="00D84F3A">
        <w:rPr>
          <w:rFonts w:hint="eastAsia"/>
        </w:rPr>
        <w:t>支持</w:t>
      </w:r>
      <w:r w:rsidR="00665556">
        <w:t>，为车载用户提供广覆盖和高数据速率的业务。</w:t>
      </w:r>
    </w:p>
    <w:p w:rsidR="00E66062" w:rsidRDefault="00DA36E7" w:rsidP="009C32D0">
      <w:pPr>
        <w:ind w:firstLine="480"/>
      </w:pPr>
      <w:r>
        <w:t>VANET</w:t>
      </w:r>
      <w:r w:rsidR="00731183" w:rsidRPr="008216BE">
        <w:fldChar w:fldCharType="begin"/>
      </w:r>
      <w:r w:rsidR="00731183" w:rsidRPr="008216BE">
        <w:instrText xml:space="preserve"> REF _Ref493333175 \r \h </w:instrText>
      </w:r>
      <w:r w:rsidR="00B47129" w:rsidRPr="008216BE">
        <w:instrText xml:space="preserve"> \* MERGEFORMAT </w:instrText>
      </w:r>
      <w:r w:rsidR="00731183" w:rsidRPr="008216BE">
        <w:fldChar w:fldCharType="separate"/>
      </w:r>
      <w:r w:rsidR="005735E5">
        <w:t>[7]</w:t>
      </w:r>
      <w:r w:rsidR="00731183" w:rsidRPr="008216BE">
        <w:fldChar w:fldCharType="end"/>
      </w:r>
      <w:r w:rsidR="00E66062" w:rsidRPr="00E66062">
        <w:t>是无线网络的一个新兴领域，通过</w:t>
      </w:r>
      <w:r w:rsidR="00E42F37">
        <w:rPr>
          <w:rFonts w:hint="eastAsia"/>
        </w:rPr>
        <w:t>车辆与车辆</w:t>
      </w:r>
      <w:r w:rsidR="00666A0A" w:rsidRPr="00E66062">
        <w:t>（</w:t>
      </w:r>
      <w:r w:rsidR="00666A0A" w:rsidRPr="00E66062">
        <w:t>V2V</w:t>
      </w:r>
      <w:r w:rsidR="00666A0A" w:rsidRPr="00E66062">
        <w:t>）</w:t>
      </w:r>
      <w:r w:rsidR="00E42F37">
        <w:rPr>
          <w:rFonts w:hint="eastAsia"/>
        </w:rPr>
        <w:t>之间的</w:t>
      </w:r>
      <w:r w:rsidR="00E66062" w:rsidRPr="00E66062">
        <w:t>通信</w:t>
      </w:r>
      <w:r w:rsidR="00E42F37">
        <w:rPr>
          <w:rFonts w:hint="eastAsia"/>
        </w:rPr>
        <w:t>，</w:t>
      </w:r>
      <w:r w:rsidR="00E66062" w:rsidRPr="00E66062">
        <w:t>车辆与城市或道路基础设施</w:t>
      </w:r>
      <w:r w:rsidR="000D579B">
        <w:rPr>
          <w:rFonts w:hint="eastAsia"/>
        </w:rPr>
        <w:t>（</w:t>
      </w:r>
      <w:r w:rsidR="00CF753E">
        <w:rPr>
          <w:rFonts w:hint="eastAsia"/>
        </w:rPr>
        <w:t>V2I</w:t>
      </w:r>
      <w:r w:rsidR="000D579B">
        <w:rPr>
          <w:rFonts w:hint="eastAsia"/>
        </w:rPr>
        <w:t>）</w:t>
      </w:r>
      <w:r w:rsidR="00E66062" w:rsidRPr="00E66062">
        <w:t>之间的</w:t>
      </w:r>
      <w:r w:rsidR="00BF18B9">
        <w:rPr>
          <w:rFonts w:hint="eastAsia"/>
        </w:rPr>
        <w:t>通信</w:t>
      </w:r>
      <w:r w:rsidR="00E66062" w:rsidRPr="00E66062">
        <w:t>，</w:t>
      </w:r>
      <w:r w:rsidR="00643AE8">
        <w:rPr>
          <w:rFonts w:hint="eastAsia"/>
        </w:rPr>
        <w:t>以构建起一个实时、高效、可靠的交通信息网络</w:t>
      </w:r>
      <w:r w:rsidR="008216BE" w:rsidRPr="008216BE">
        <w:fldChar w:fldCharType="begin"/>
      </w:r>
      <w:r w:rsidR="008216BE" w:rsidRPr="008216BE">
        <w:instrText xml:space="preserve"> REF _Ref493333176 \r \h  \* MERGEFORMAT </w:instrText>
      </w:r>
      <w:r w:rsidR="008216BE" w:rsidRPr="008216BE">
        <w:fldChar w:fldCharType="separate"/>
      </w:r>
      <w:r w:rsidR="005735E5">
        <w:t>[8]</w:t>
      </w:r>
      <w:r w:rsidR="008216BE" w:rsidRPr="008216BE">
        <w:fldChar w:fldCharType="end"/>
      </w:r>
      <w:r w:rsidR="00643AE8">
        <w:rPr>
          <w:rFonts w:hint="eastAsia"/>
        </w:rPr>
        <w:t>。</w:t>
      </w:r>
      <w:r w:rsidR="00E66062" w:rsidRPr="00E66062">
        <w:t>这个新兴技术领域旨在提高乘客的安全性，</w:t>
      </w:r>
      <w:r w:rsidR="009B1D3F">
        <w:rPr>
          <w:rFonts w:hint="eastAsia"/>
        </w:rPr>
        <w:t>减缓</w:t>
      </w:r>
      <w:r w:rsidR="00E66062" w:rsidRPr="00E66062">
        <w:t>交通流</w:t>
      </w:r>
      <w:r w:rsidR="00E66062" w:rsidRPr="00E66062">
        <w:lastRenderedPageBreak/>
        <w:t>量，减少污染，并为乘客提供</w:t>
      </w:r>
      <w:r w:rsidR="00036A80">
        <w:rPr>
          <w:rFonts w:hint="eastAsia"/>
        </w:rPr>
        <w:t>丰富多样的</w:t>
      </w:r>
      <w:r w:rsidR="00E66062" w:rsidRPr="00E66062">
        <w:t>车载娱乐应用。通过向驾驶员提供交通</w:t>
      </w:r>
      <w:r w:rsidR="00106FDF">
        <w:rPr>
          <w:rFonts w:hint="eastAsia"/>
        </w:rPr>
        <w:t>路况</w:t>
      </w:r>
      <w:r w:rsidR="00E66062" w:rsidRPr="00E66062">
        <w:t>信息，</w:t>
      </w:r>
      <w:r w:rsidR="009C0661">
        <w:rPr>
          <w:rFonts w:hint="eastAsia"/>
        </w:rPr>
        <w:t>例</w:t>
      </w:r>
      <w:r w:rsidR="00CB20AC">
        <w:t>如碰撞警告，路面状况或交通状况</w:t>
      </w:r>
      <w:r w:rsidR="0008128C">
        <w:rPr>
          <w:rFonts w:hint="eastAsia"/>
        </w:rPr>
        <w:t>汇报</w:t>
      </w:r>
      <w:r w:rsidR="00CB20AC">
        <w:rPr>
          <w:rFonts w:hint="eastAsia"/>
        </w:rPr>
        <w:t>，</w:t>
      </w:r>
      <w:r w:rsidR="00E66062" w:rsidRPr="00E66062">
        <w:t>可以</w:t>
      </w:r>
      <w:r w:rsidR="00D51E97">
        <w:rPr>
          <w:rFonts w:hint="eastAsia"/>
        </w:rPr>
        <w:t>协助</w:t>
      </w:r>
      <w:r w:rsidR="00645B5F">
        <w:rPr>
          <w:rFonts w:hint="eastAsia"/>
        </w:rPr>
        <w:t>驾驶员提前做出相应</w:t>
      </w:r>
      <w:r w:rsidR="00922954">
        <w:rPr>
          <w:rFonts w:hint="eastAsia"/>
        </w:rPr>
        <w:t>的</w:t>
      </w:r>
      <w:r w:rsidR="00041F4A">
        <w:rPr>
          <w:rFonts w:hint="eastAsia"/>
        </w:rPr>
        <w:t>预防</w:t>
      </w:r>
      <w:r w:rsidR="00645B5F">
        <w:rPr>
          <w:rFonts w:hint="eastAsia"/>
        </w:rPr>
        <w:t>措施，从而</w:t>
      </w:r>
      <w:r w:rsidR="00E66062" w:rsidRPr="00E66062">
        <w:t>减少事故的发生。此外，乘客可以利用城市可用的基础设施连接</w:t>
      </w:r>
      <w:r w:rsidR="008B4110">
        <w:rPr>
          <w:rFonts w:hint="eastAsia"/>
        </w:rPr>
        <w:t>到</w:t>
      </w:r>
      <w:r w:rsidR="008B4110">
        <w:t>互联网进行娱乐</w:t>
      </w:r>
      <w:r w:rsidR="008B4110">
        <w:rPr>
          <w:rFonts w:hint="eastAsia"/>
        </w:rPr>
        <w:t>活动</w:t>
      </w:r>
      <w:r w:rsidR="008043CF" w:rsidRPr="006C522C">
        <w:fldChar w:fldCharType="begin"/>
      </w:r>
      <w:r w:rsidR="008043CF" w:rsidRPr="006C522C">
        <w:instrText xml:space="preserve"> REF _Ref493333665 \r \h </w:instrText>
      </w:r>
      <w:r w:rsidR="00B47129" w:rsidRPr="006C522C">
        <w:instrText xml:space="preserve"> \* MERGEFORMAT </w:instrText>
      </w:r>
      <w:r w:rsidR="008043CF" w:rsidRPr="006C522C">
        <w:fldChar w:fldCharType="separate"/>
      </w:r>
      <w:r w:rsidR="005735E5">
        <w:t>[9]</w:t>
      </w:r>
      <w:r w:rsidR="008043CF" w:rsidRPr="006C522C">
        <w:fldChar w:fldCharType="end"/>
      </w:r>
      <w:r w:rsidR="00E66062" w:rsidRPr="00E66062">
        <w:t>。</w:t>
      </w:r>
    </w:p>
    <w:p w:rsidR="00D75102" w:rsidRDefault="00D75102" w:rsidP="00D75102">
      <w:pPr>
        <w:ind w:firstLine="480"/>
      </w:pPr>
      <w:r>
        <w:rPr>
          <w:rFonts w:hint="eastAsia"/>
        </w:rPr>
        <w:t>车联网的网络结构具有以下特点：网络中车辆节点拓扑结构的快速变化会使得各个节点之间的通信链路的生命周期大幅</w:t>
      </w:r>
      <w:r>
        <w:t>缩减。此外</w:t>
      </w:r>
      <w:r>
        <w:rPr>
          <w:rFonts w:hint="eastAsia"/>
        </w:rPr>
        <w:t>，车辆的</w:t>
      </w:r>
      <w:r>
        <w:t>快速移动</w:t>
      </w:r>
      <w:r>
        <w:rPr>
          <w:rFonts w:hint="eastAsia"/>
        </w:rPr>
        <w:t>会导致</w:t>
      </w:r>
      <w:r>
        <w:t>信道</w:t>
      </w:r>
      <w:r>
        <w:rPr>
          <w:rFonts w:hint="eastAsia"/>
        </w:rPr>
        <w:t>严重</w:t>
      </w:r>
      <w:r>
        <w:t>衰落，并且</w:t>
      </w:r>
      <w:r>
        <w:rPr>
          <w:rFonts w:hint="eastAsia"/>
        </w:rPr>
        <w:t>路边</w:t>
      </w:r>
      <w:r>
        <w:t>的</w:t>
      </w:r>
      <w:r>
        <w:rPr>
          <w:rFonts w:hint="eastAsia"/>
        </w:rPr>
        <w:t>树木</w:t>
      </w:r>
      <w:r>
        <w:t>、</w:t>
      </w:r>
      <w:r>
        <w:rPr>
          <w:rFonts w:hint="eastAsia"/>
        </w:rPr>
        <w:t>建筑物</w:t>
      </w:r>
      <w:r>
        <w:t>等</w:t>
      </w:r>
      <w:r>
        <w:rPr>
          <w:rFonts w:hint="eastAsia"/>
        </w:rPr>
        <w:t>将</w:t>
      </w:r>
      <w:r>
        <w:t>产生</w:t>
      </w:r>
      <w:r>
        <w:rPr>
          <w:rFonts w:hint="eastAsia"/>
        </w:rPr>
        <w:t>严重</w:t>
      </w:r>
      <w:r>
        <w:t>的阴影衰落，进一步恶化信道质量。</w:t>
      </w:r>
    </w:p>
    <w:p w:rsidR="00D75102" w:rsidRDefault="00D75102" w:rsidP="00D75102">
      <w:pPr>
        <w:ind w:firstLine="480"/>
      </w:pPr>
      <w:r>
        <w:rPr>
          <w:rFonts w:hint="eastAsia"/>
        </w:rPr>
        <w:t>传统的无线资源管理主要包含接入控制、资源分配、功率控制、信息反馈以及负载均衡等等。无线网络发展的必然趋势就是异构化，具体表现为网络接入的异构性、终端的异构性、业务以及商业模式的异构性等。在异构网络中，无线资源管理方案需要协调不同的接入资源，适配各个不同的协议，并且能够提供跨业务的</w:t>
      </w:r>
      <w:r>
        <w:rPr>
          <w:rFonts w:hint="eastAsia"/>
        </w:rPr>
        <w:t>QoS</w:t>
      </w:r>
      <w:r>
        <w:rPr>
          <w:rFonts w:hint="eastAsia"/>
        </w:rPr>
        <w:t>（</w:t>
      </w:r>
      <w:r w:rsidRPr="00906076">
        <w:t>Quality of Service</w:t>
      </w:r>
      <w:r>
        <w:rPr>
          <w:rFonts w:hint="eastAsia"/>
        </w:rPr>
        <w:t>）保证，以达到最大化系统容量的目标。</w:t>
      </w:r>
    </w:p>
    <w:p w:rsidR="00D75102" w:rsidRDefault="00D75102" w:rsidP="00D75102">
      <w:pPr>
        <w:ind w:firstLine="480"/>
      </w:pPr>
      <w:r>
        <w:rPr>
          <w:rFonts w:hint="eastAsia"/>
        </w:rPr>
        <w:t>现有的资源管理方案以及网络架构并不能很好地应对这些挑战。不足之处主要体现在以下方面：目前的资源管理方案对于终端动态分布的自适应能力不强。</w:t>
      </w:r>
      <w:r>
        <w:t>业务</w:t>
      </w:r>
      <w:r>
        <w:rPr>
          <w:rFonts w:hint="eastAsia"/>
        </w:rPr>
        <w:t>的潮汐</w:t>
      </w:r>
      <w:r>
        <w:t>效应</w:t>
      </w:r>
      <w:r>
        <w:fldChar w:fldCharType="begin"/>
      </w:r>
      <w:r>
        <w:instrText xml:space="preserve"> REF _Ref497983290 \r \h </w:instrText>
      </w:r>
      <w:r>
        <w:fldChar w:fldCharType="separate"/>
      </w:r>
      <w:r w:rsidR="005735E5">
        <w:t>[12]</w:t>
      </w:r>
      <w:r>
        <w:fldChar w:fldCharType="end"/>
      </w:r>
      <w:r>
        <w:t>将伴随着终端以及数据量的增加而变得</w:t>
      </w:r>
      <w:r>
        <w:rPr>
          <w:rFonts w:hint="eastAsia"/>
        </w:rPr>
        <w:t>明显</w:t>
      </w:r>
      <w:r>
        <w:t>。</w:t>
      </w:r>
      <w:r>
        <w:rPr>
          <w:rFonts w:hint="eastAsia"/>
        </w:rPr>
        <w:t>这是由于空载或者微负载的基站无法转移其处理能力从而导致资源浪费，另外，终端的集中化分布将会造成该区域内网络负荷过重，资源短缺，从而影响接入的可靠性以及时延，因此干扰和能效问题也不容忽视。</w:t>
      </w:r>
    </w:p>
    <w:p w:rsidR="00F54CFC" w:rsidRDefault="00042035" w:rsidP="009C32D0">
      <w:pPr>
        <w:ind w:firstLine="480"/>
      </w:pPr>
      <w:r w:rsidRPr="00042035">
        <w:rPr>
          <w:rFonts w:hint="eastAsia"/>
        </w:rPr>
        <w:t>通常</w:t>
      </w:r>
      <w:r w:rsidR="00985C10">
        <w:rPr>
          <w:rFonts w:hint="eastAsia"/>
        </w:rPr>
        <w:t>，</w:t>
      </w:r>
      <w:r w:rsidRPr="00042035">
        <w:rPr>
          <w:rFonts w:hint="eastAsia"/>
        </w:rPr>
        <w:t>在车辆通信</w:t>
      </w:r>
      <w:r w:rsidR="00985C10">
        <w:rPr>
          <w:rFonts w:hint="eastAsia"/>
        </w:rPr>
        <w:t>的</w:t>
      </w:r>
      <w:r w:rsidRPr="00042035">
        <w:rPr>
          <w:rFonts w:hint="eastAsia"/>
        </w:rPr>
        <w:t>研究</w:t>
      </w:r>
      <w:r w:rsidR="001D73FE">
        <w:rPr>
          <w:rFonts w:hint="eastAsia"/>
        </w:rPr>
        <w:t>中存在两种情</w:t>
      </w:r>
      <w:r w:rsidR="00985C10">
        <w:rPr>
          <w:rFonts w:hint="eastAsia"/>
        </w:rPr>
        <w:t>景，即</w:t>
      </w:r>
      <w:r w:rsidRPr="00042035">
        <w:rPr>
          <w:rFonts w:hint="eastAsia"/>
        </w:rPr>
        <w:t>非视距（</w:t>
      </w:r>
      <w:r w:rsidR="00D0330D" w:rsidRPr="00D0330D">
        <w:t>Not Line of Sight</w:t>
      </w:r>
      <w:r w:rsidR="00D0330D">
        <w:t xml:space="preserve">, </w:t>
      </w:r>
      <w:r w:rsidRPr="00042035">
        <w:t>NLOS</w:t>
      </w:r>
      <w:r w:rsidRPr="00042035">
        <w:t>）和视距（</w:t>
      </w:r>
      <w:r w:rsidR="007562FD">
        <w:t>Line of S</w:t>
      </w:r>
      <w:r w:rsidR="007562FD" w:rsidRPr="007562FD">
        <w:t>ight</w:t>
      </w:r>
      <w:r w:rsidR="003C328A">
        <w:t xml:space="preserve">, </w:t>
      </w:r>
      <w:r w:rsidRPr="00042035">
        <w:t>LOS</w:t>
      </w:r>
      <w:r w:rsidRPr="00042035">
        <w:t>）情景。</w:t>
      </w:r>
      <w:r w:rsidR="00867B7E">
        <w:t>在城市或曼哈顿</w:t>
      </w:r>
      <w:r w:rsidR="00867B7E">
        <w:rPr>
          <w:rFonts w:hint="eastAsia"/>
        </w:rPr>
        <w:t>街区模型</w:t>
      </w:r>
      <w:r w:rsidRPr="00042035">
        <w:t>中，</w:t>
      </w:r>
      <w:r w:rsidR="00A46023">
        <w:rPr>
          <w:rFonts w:hint="eastAsia"/>
        </w:rPr>
        <w:t>存在着</w:t>
      </w:r>
      <w:r w:rsidR="00940F09">
        <w:rPr>
          <w:rFonts w:hint="eastAsia"/>
        </w:rPr>
        <w:t>大量</w:t>
      </w:r>
      <w:r w:rsidRPr="00042035">
        <w:t>诸如建筑</w:t>
      </w:r>
      <w:r w:rsidR="00576CB9">
        <w:t>物和树木等障碍物</w:t>
      </w:r>
      <w:r w:rsidR="007F5A58">
        <w:rPr>
          <w:rFonts w:hint="eastAsia"/>
        </w:rPr>
        <w:t>，因此</w:t>
      </w:r>
      <w:r w:rsidR="00956064">
        <w:rPr>
          <w:rFonts w:hint="eastAsia"/>
        </w:rPr>
        <w:t>曼哈顿</w:t>
      </w:r>
      <w:r w:rsidR="007F5A58">
        <w:rPr>
          <w:rFonts w:hint="eastAsia"/>
        </w:rPr>
        <w:t>街区模型</w:t>
      </w:r>
      <w:r w:rsidR="00576CB9">
        <w:rPr>
          <w:rFonts w:hint="eastAsia"/>
        </w:rPr>
        <w:t>中的通信</w:t>
      </w:r>
      <w:r w:rsidRPr="00042035">
        <w:t>被认为是</w:t>
      </w:r>
      <w:r w:rsidRPr="00042035">
        <w:t>NLOS</w:t>
      </w:r>
      <w:r w:rsidRPr="00042035">
        <w:t>，</w:t>
      </w:r>
      <w:r w:rsidR="00F80F63">
        <w:rPr>
          <w:rFonts w:hint="eastAsia"/>
        </w:rPr>
        <w:t>而高速</w:t>
      </w:r>
      <w:r w:rsidR="00DF7E4B">
        <w:rPr>
          <w:rFonts w:hint="eastAsia"/>
        </w:rPr>
        <w:t>公路</w:t>
      </w:r>
      <w:r w:rsidR="00F80F63">
        <w:rPr>
          <w:rFonts w:hint="eastAsia"/>
        </w:rPr>
        <w:t>模型</w:t>
      </w:r>
      <w:r w:rsidR="00883ED8">
        <w:rPr>
          <w:rFonts w:hint="eastAsia"/>
        </w:rPr>
        <w:t>中的通信被认为是</w:t>
      </w:r>
      <w:r w:rsidR="00883ED8">
        <w:rPr>
          <w:rFonts w:hint="eastAsia"/>
        </w:rPr>
        <w:t>LOS</w:t>
      </w:r>
      <w:r w:rsidR="00883ED8">
        <w:rPr>
          <w:rFonts w:hint="eastAsia"/>
        </w:rPr>
        <w:t>的</w:t>
      </w:r>
      <w:r w:rsidRPr="00042035">
        <w:t>。目前用于</w:t>
      </w:r>
      <w:r w:rsidRPr="00042035">
        <w:t>V2V</w:t>
      </w:r>
      <w:r w:rsidRPr="00042035">
        <w:t>通信的传统解决方案依赖于</w:t>
      </w:r>
      <w:r w:rsidRPr="00042035">
        <w:t>IEEE 802.11p</w:t>
      </w:r>
      <w:r w:rsidRPr="00042035">
        <w:t>标准中的自组织通信</w:t>
      </w:r>
      <w:r w:rsidR="004D7DC6" w:rsidRPr="006C522C">
        <w:fldChar w:fldCharType="begin"/>
      </w:r>
      <w:r w:rsidR="004D7DC6" w:rsidRPr="006C522C">
        <w:instrText xml:space="preserve"> REF _Ref493336079 \r \h </w:instrText>
      </w:r>
      <w:r w:rsidR="00B47129" w:rsidRPr="006C522C">
        <w:instrText xml:space="preserve"> \* MERGEFORMAT </w:instrText>
      </w:r>
      <w:r w:rsidR="004D7DC6" w:rsidRPr="006C522C">
        <w:fldChar w:fldCharType="separate"/>
      </w:r>
      <w:r w:rsidR="005735E5">
        <w:t>[10]</w:t>
      </w:r>
      <w:r w:rsidR="004D7DC6" w:rsidRPr="006C522C">
        <w:fldChar w:fldCharType="end"/>
      </w:r>
      <w:r w:rsidRPr="00042035">
        <w:t>。由于车辆通信环境的动态</w:t>
      </w:r>
      <w:r w:rsidR="00DC0929">
        <w:rPr>
          <w:rFonts w:hint="eastAsia"/>
        </w:rPr>
        <w:t>特性</w:t>
      </w:r>
      <w:r w:rsidR="0032130F">
        <w:rPr>
          <w:rFonts w:hint="eastAsia"/>
        </w:rPr>
        <w:t>以及</w:t>
      </w:r>
      <w:r w:rsidR="00457533">
        <w:rPr>
          <w:rFonts w:hint="eastAsia"/>
        </w:rPr>
        <w:t>较为</w:t>
      </w:r>
      <w:r w:rsidRPr="00042035">
        <w:t>严格的服务质量（</w:t>
      </w:r>
      <w:r w:rsidR="009A3FE2" w:rsidRPr="009A3FE2">
        <w:t>Quality of Service</w:t>
      </w:r>
      <w:r w:rsidR="009A3FE2">
        <w:t xml:space="preserve">, </w:t>
      </w:r>
      <w:r w:rsidRPr="00042035">
        <w:t>QoS</w:t>
      </w:r>
      <w:r w:rsidR="00FA013E">
        <w:t>）要求</w:t>
      </w:r>
      <w:r w:rsidR="00FA013E">
        <w:rPr>
          <w:rFonts w:hint="eastAsia"/>
        </w:rPr>
        <w:t>，</w:t>
      </w:r>
      <w:r w:rsidR="00B74E6A">
        <w:t>如可靠</w:t>
      </w:r>
      <w:r w:rsidR="00FA013E">
        <w:t>性和延迟</w:t>
      </w:r>
      <w:r w:rsidR="00B74E6A">
        <w:t>，这些传统解决方案</w:t>
      </w:r>
      <w:r w:rsidR="00B74E6A">
        <w:rPr>
          <w:rFonts w:hint="eastAsia"/>
        </w:rPr>
        <w:t>并不能直接应用于</w:t>
      </w:r>
      <w:r w:rsidRPr="00042035">
        <w:t>新兴的</w:t>
      </w:r>
      <w:r w:rsidRPr="00042035">
        <w:t>V2V</w:t>
      </w:r>
      <w:r w:rsidR="007B7ED7">
        <w:rPr>
          <w:rFonts w:hint="eastAsia"/>
        </w:rPr>
        <w:t>场景</w:t>
      </w:r>
      <w:r w:rsidR="00C92EE1" w:rsidRPr="006C522C">
        <w:fldChar w:fldCharType="begin"/>
      </w:r>
      <w:r w:rsidR="00C92EE1" w:rsidRPr="006C522C">
        <w:instrText xml:space="preserve"> REF _Ref493336245 \r \h </w:instrText>
      </w:r>
      <w:r w:rsidR="00B47129" w:rsidRPr="006C522C">
        <w:instrText xml:space="preserve"> \* MERGEFORMAT </w:instrText>
      </w:r>
      <w:r w:rsidR="00C92EE1" w:rsidRPr="006C522C">
        <w:fldChar w:fldCharType="separate"/>
      </w:r>
      <w:r w:rsidR="005735E5">
        <w:t>[11]</w:t>
      </w:r>
      <w:r w:rsidR="00C92EE1" w:rsidRPr="006C522C">
        <w:fldChar w:fldCharType="end"/>
      </w:r>
      <w:r w:rsidRPr="00042035">
        <w:t>。因此，</w:t>
      </w:r>
      <w:r w:rsidR="0047513A">
        <w:rPr>
          <w:rFonts w:hint="eastAsia"/>
        </w:rPr>
        <w:t>提出</w:t>
      </w:r>
      <w:r w:rsidR="00AA1720">
        <w:rPr>
          <w:rFonts w:hint="eastAsia"/>
        </w:rPr>
        <w:t>一个高效可靠的无线网络解决方案是我们目前面临的</w:t>
      </w:r>
      <w:r w:rsidR="00242EC5">
        <w:rPr>
          <w:rFonts w:hint="eastAsia"/>
        </w:rPr>
        <w:t>严峻</w:t>
      </w:r>
      <w:r w:rsidR="00AA1720">
        <w:rPr>
          <w:rFonts w:hint="eastAsia"/>
        </w:rPr>
        <w:t>挑战</w:t>
      </w:r>
      <w:r w:rsidRPr="00042035">
        <w:t>。</w:t>
      </w:r>
    </w:p>
    <w:p w:rsidR="00187C59" w:rsidRDefault="00394C33" w:rsidP="00512584">
      <w:pPr>
        <w:pStyle w:val="2"/>
        <w:numPr>
          <w:ilvl w:val="1"/>
          <w:numId w:val="2"/>
        </w:numPr>
        <w:spacing w:before="326" w:after="326"/>
      </w:pPr>
      <w:bookmarkStart w:id="2" w:name="_Toc498202658"/>
      <w:r>
        <w:rPr>
          <w:rFonts w:hint="eastAsia"/>
        </w:rPr>
        <w:t>车联网</w:t>
      </w:r>
      <w:r w:rsidR="00187C59">
        <w:rPr>
          <w:rFonts w:hint="eastAsia"/>
        </w:rPr>
        <w:t>应用以及</w:t>
      </w:r>
      <w:r>
        <w:rPr>
          <w:rFonts w:hint="eastAsia"/>
        </w:rPr>
        <w:t>发展概述</w:t>
      </w:r>
      <w:bookmarkEnd w:id="2"/>
    </w:p>
    <w:p w:rsidR="00187C59" w:rsidRPr="007526A7" w:rsidRDefault="00187C59" w:rsidP="00187C59">
      <w:pPr>
        <w:ind w:firstLine="480"/>
      </w:pPr>
      <w:r>
        <w:rPr>
          <w:rFonts w:hint="eastAsia"/>
        </w:rPr>
        <w:t>车联网的典型应用包括以下几类：</w:t>
      </w:r>
    </w:p>
    <w:p w:rsidR="00187C59" w:rsidRDefault="00187C59" w:rsidP="00187C59">
      <w:pPr>
        <w:ind w:firstLine="480"/>
      </w:pPr>
      <w:r>
        <w:rPr>
          <w:rFonts w:hint="eastAsia"/>
        </w:rPr>
        <w:t xml:space="preserve">1) </w:t>
      </w:r>
      <w:r>
        <w:rPr>
          <w:rFonts w:hint="eastAsia"/>
        </w:rPr>
        <w:t>语音通话服务：用户可以通过集成在车辆上的移动通信模块来进行语音通信业务。特别地，车辆可以同时提供第四代移动通信（</w:t>
      </w:r>
      <w:r>
        <w:rPr>
          <w:rFonts w:hint="eastAsia"/>
        </w:rPr>
        <w:t>4G</w:t>
      </w:r>
      <w:r>
        <w:rPr>
          <w:rFonts w:hint="eastAsia"/>
        </w:rPr>
        <w:t>）接口。车辆作为移动通信终端接入到移动通信网络中，利用车载音响提供基本的话音业务。</w:t>
      </w:r>
    </w:p>
    <w:p w:rsidR="00187C59" w:rsidRDefault="00187C59" w:rsidP="00187C59">
      <w:pPr>
        <w:ind w:firstLine="480"/>
      </w:pPr>
      <w:r>
        <w:rPr>
          <w:rFonts w:hint="eastAsia"/>
        </w:rPr>
        <w:t xml:space="preserve">2) </w:t>
      </w:r>
      <w:r>
        <w:rPr>
          <w:rFonts w:hint="eastAsia"/>
        </w:rPr>
        <w:t>定位服务：集成了卫星定位模块的车联网终端，可以利用卫星定位系统</w:t>
      </w:r>
      <w:r>
        <w:rPr>
          <w:rFonts w:hint="eastAsia"/>
        </w:rPr>
        <w:lastRenderedPageBreak/>
        <w:t>完成车辆的定位功能。虽然车辆定位技术已经十分成熟并且早已商用普及，但是结合车联网技术，仍然可以带来许多性能以及功能上的增益。例如，车辆移动通信网络可以作为卫星定位系统的辅助完成车辆的定位，这样可以极大地提高定位的准确性以及时效性。此外，车辆定位产生的位置信息可以上传到车联网服务平台，开拓并发展其他车联网应用，例如车辆紧急救援、车辆防盗、车辆追踪、智能交通管理等功能。特别是智能交通管理系统，借助于车辆的位置信息，能够优化车辆的行进路线，提高道路的通行效率，极大程度地避免交通拥塞。</w:t>
      </w:r>
    </w:p>
    <w:p w:rsidR="00187C59" w:rsidRDefault="00187C59" w:rsidP="00187C59">
      <w:pPr>
        <w:ind w:firstLine="480"/>
      </w:pPr>
      <w:r>
        <w:rPr>
          <w:rFonts w:hint="eastAsia"/>
        </w:rPr>
        <w:t xml:space="preserve">3) </w:t>
      </w:r>
      <w:r>
        <w:rPr>
          <w:rFonts w:hint="eastAsia"/>
        </w:rPr>
        <w:t>导航服务：借助于上传到车联网服务平台的各种信息，包括车辆自身的相关信息，以及道路信息。利用车联网大数据以及云计算平台，为车辆规划并实时更新行驶路线。</w:t>
      </w:r>
    </w:p>
    <w:p w:rsidR="00187C59" w:rsidRDefault="00187C59" w:rsidP="00187C59">
      <w:pPr>
        <w:ind w:firstLine="480"/>
      </w:pPr>
      <w:r>
        <w:rPr>
          <w:rFonts w:hint="eastAsia"/>
        </w:rPr>
        <w:t xml:space="preserve">4) </w:t>
      </w:r>
      <w:r>
        <w:rPr>
          <w:rFonts w:hint="eastAsia"/>
        </w:rPr>
        <w:t>车辆服务中心连接服务：目前，各大汽车厂商都提供了基于无线接入的车载服务中心（</w:t>
      </w:r>
      <w:r>
        <w:rPr>
          <w:rFonts w:hint="eastAsia"/>
        </w:rPr>
        <w:t>Telematics</w:t>
      </w:r>
      <w:r>
        <w:t xml:space="preserve"> S</w:t>
      </w:r>
      <w:r>
        <w:rPr>
          <w:rFonts w:hint="eastAsia"/>
        </w:rPr>
        <w:t>ervice</w:t>
      </w:r>
      <w:r>
        <w:t xml:space="preserve"> P</w:t>
      </w:r>
      <w:r>
        <w:rPr>
          <w:rFonts w:hint="eastAsia"/>
        </w:rPr>
        <w:t>rovider, TSP</w:t>
      </w:r>
      <w:r>
        <w:rPr>
          <w:rFonts w:hint="eastAsia"/>
        </w:rPr>
        <w:t>），</w:t>
      </w:r>
      <w:r>
        <w:rPr>
          <w:rFonts w:hint="eastAsia"/>
        </w:rPr>
        <w:t>TSP</w:t>
      </w:r>
      <w:r>
        <w:rPr>
          <w:rFonts w:hint="eastAsia"/>
        </w:rPr>
        <w:t>服务基于车辆终端与服务中心之间点到点的语音通信，这样的</w:t>
      </w:r>
      <w:r>
        <w:rPr>
          <w:rFonts w:hint="eastAsia"/>
        </w:rPr>
        <w:t>TSP</w:t>
      </w:r>
      <w:r>
        <w:rPr>
          <w:rFonts w:hint="eastAsia"/>
        </w:rPr>
        <w:t>服务的可靠性难以保证，通用性也较差，因为各个汽车厂商都建造了自己的服务中心，而不同汽车厂商之间的服务中心是不互通的。而利用车联网提供的移动通信网络，中心连接服务的可靠性和稳定性以及相应的服务质量能够得到大幅度的提高，并且有利于制定并实现统一的服务接口。</w:t>
      </w:r>
    </w:p>
    <w:p w:rsidR="00187C59" w:rsidRDefault="00187C59" w:rsidP="00187C59">
      <w:pPr>
        <w:ind w:firstLine="480"/>
      </w:pPr>
      <w:r>
        <w:rPr>
          <w:rFonts w:hint="eastAsia"/>
        </w:rPr>
        <w:t xml:space="preserve">5) </w:t>
      </w:r>
      <w:r>
        <w:rPr>
          <w:rFonts w:hint="eastAsia"/>
        </w:rPr>
        <w:t>移动互联网接入：车联网也可以与互联网相互协作，理论上来说，大多数的互联网应用都可以移植到车联网系统中去。特别是在</w:t>
      </w:r>
      <w:r>
        <w:rPr>
          <w:rFonts w:hint="eastAsia"/>
        </w:rPr>
        <w:t>4G</w:t>
      </w:r>
      <w:r>
        <w:rPr>
          <w:rFonts w:hint="eastAsia"/>
        </w:rPr>
        <w:t>网络全面普及的今天，为车载大数据服务提供了良好的基础。</w:t>
      </w:r>
    </w:p>
    <w:p w:rsidR="00187C59" w:rsidRDefault="00187C59" w:rsidP="00187C59">
      <w:pPr>
        <w:ind w:firstLine="480"/>
      </w:pPr>
      <w:r>
        <w:rPr>
          <w:rFonts w:hint="eastAsia"/>
        </w:rPr>
        <w:t xml:space="preserve">6) </w:t>
      </w:r>
      <w:r>
        <w:rPr>
          <w:rFonts w:hint="eastAsia"/>
        </w:rPr>
        <w:t>第三方信息管理服务：现阶段，第三方信息管理服务大多采用</w:t>
      </w:r>
      <w:r>
        <w:rPr>
          <w:rFonts w:hint="eastAsia"/>
        </w:rPr>
        <w:t>RFID</w:t>
      </w:r>
      <w:r>
        <w:rPr>
          <w:rFonts w:hint="eastAsia"/>
        </w:rPr>
        <w:t>（</w:t>
      </w:r>
      <w:r w:rsidRPr="00B36F1C">
        <w:t>Radio Frequency Identification</w:t>
      </w:r>
      <w:r>
        <w:rPr>
          <w:rFonts w:hint="eastAsia"/>
        </w:rPr>
        <w:t>）技术，高科技园区、校园、商场、住宅区、商务中心等都在进出口通道安装了基于</w:t>
      </w:r>
      <w:r>
        <w:rPr>
          <w:rFonts w:hint="eastAsia"/>
        </w:rPr>
        <w:t>RFID</w:t>
      </w:r>
      <w:r>
        <w:rPr>
          <w:rFonts w:hint="eastAsia"/>
        </w:rPr>
        <w:t>技术的门禁设备。将进出车辆的授权信息写入</w:t>
      </w:r>
      <w:r>
        <w:rPr>
          <w:rFonts w:hint="eastAsia"/>
        </w:rPr>
        <w:t>RFID</w:t>
      </w:r>
      <w:r>
        <w:rPr>
          <w:rFonts w:hint="eastAsia"/>
        </w:rPr>
        <w:t>芯片，从而实现自动放行和收费的门禁系统。需要指出的是，这种技术需要额外地在车辆上安装一个</w:t>
      </w:r>
      <w:r>
        <w:rPr>
          <w:rFonts w:hint="eastAsia"/>
        </w:rPr>
        <w:t>RFID</w:t>
      </w:r>
      <w:r>
        <w:rPr>
          <w:rFonts w:hint="eastAsia"/>
        </w:rPr>
        <w:t>芯片，这必然会限制该项技术的应用。利用车联网终端上集成的短距离无线通信模块，以及安装在入口处的网络设备，车辆可以快速接入局域网络。在管理系统中，记录车辆的无线网卡地址即可进行授权管理。</w:t>
      </w:r>
    </w:p>
    <w:p w:rsidR="00187C59" w:rsidRDefault="00187C59" w:rsidP="00187C59">
      <w:pPr>
        <w:ind w:firstLine="480"/>
      </w:pPr>
      <w:r>
        <w:rPr>
          <w:rFonts w:hint="eastAsia"/>
        </w:rPr>
        <w:t xml:space="preserve">7) </w:t>
      </w:r>
      <w:r>
        <w:rPr>
          <w:rFonts w:hint="eastAsia"/>
        </w:rPr>
        <w:t>车辆紧急救援：借助于车联网系统，安装在车联网终端上的传感器以及通信设备可以自动拨打求救电话，并报告车辆具体位置信息，帮助救援人员准确快速地定位事故现场。这可以极大程度上提高伤员的存活概率。</w:t>
      </w:r>
    </w:p>
    <w:p w:rsidR="00187C59" w:rsidRPr="00187C59" w:rsidRDefault="00187C59" w:rsidP="00187C59">
      <w:pPr>
        <w:ind w:firstLine="480"/>
      </w:pPr>
      <w:r>
        <w:rPr>
          <w:rFonts w:hint="eastAsia"/>
        </w:rPr>
        <w:t xml:space="preserve">8) </w:t>
      </w:r>
      <w:r>
        <w:rPr>
          <w:rFonts w:hint="eastAsia"/>
        </w:rPr>
        <w:t>车辆数据和管理服务：车辆的静态信息一般都是存储在电子控制单元（</w:t>
      </w:r>
      <w:r w:rsidRPr="00250CBB">
        <w:t>Electronic Control Unit</w:t>
      </w:r>
      <w:r>
        <w:rPr>
          <w:rFonts w:hint="eastAsia"/>
        </w:rPr>
        <w:t>，</w:t>
      </w:r>
      <w:r>
        <w:rPr>
          <w:rFonts w:hint="eastAsia"/>
        </w:rPr>
        <w:t>ECU</w:t>
      </w:r>
      <w:r>
        <w:rPr>
          <w:rFonts w:hint="eastAsia"/>
        </w:rPr>
        <w:t>）之中。若要获取此类信息，必须经由专业人员并借助专业设备通过</w:t>
      </w:r>
      <w:r>
        <w:rPr>
          <w:rFonts w:hint="eastAsia"/>
        </w:rPr>
        <w:t>OBD</w:t>
      </w:r>
      <w:r>
        <w:rPr>
          <w:rFonts w:hint="eastAsia"/>
        </w:rPr>
        <w:t>（</w:t>
      </w:r>
      <w:r w:rsidRPr="003B3A1C">
        <w:t>On-Board Diagnostic</w:t>
      </w:r>
      <w:r>
        <w:rPr>
          <w:rFonts w:hint="eastAsia"/>
        </w:rPr>
        <w:t>）接口读取，十分的繁琐且不方</w:t>
      </w:r>
      <w:r>
        <w:rPr>
          <w:rFonts w:hint="eastAsia"/>
        </w:rPr>
        <w:lastRenderedPageBreak/>
        <w:t>便。在车联网系统中，将车联网终端与</w:t>
      </w:r>
      <w:r>
        <w:rPr>
          <w:rFonts w:hint="eastAsia"/>
        </w:rPr>
        <w:t>ECU</w:t>
      </w:r>
      <w:r>
        <w:rPr>
          <w:rFonts w:hint="eastAsia"/>
        </w:rPr>
        <w:t>相连，车辆的静态信息就可以直接通过移动通信网络发送给相关服务提供商，极大地简化了提取过程。</w:t>
      </w:r>
    </w:p>
    <w:p w:rsidR="00394C33" w:rsidRDefault="00734433" w:rsidP="007C44FB">
      <w:pPr>
        <w:ind w:firstLine="480"/>
      </w:pPr>
      <w:r>
        <w:rPr>
          <w:rFonts w:hint="eastAsia"/>
        </w:rPr>
        <w:t>美国对于车联网技术的发展可以追溯到</w:t>
      </w:r>
      <w:r>
        <w:rPr>
          <w:rFonts w:hint="eastAsia"/>
        </w:rPr>
        <w:t>20</w:t>
      </w:r>
      <w:r>
        <w:rPr>
          <w:rFonts w:hint="eastAsia"/>
        </w:rPr>
        <w:t>世纪</w:t>
      </w:r>
      <w:r>
        <w:rPr>
          <w:rFonts w:hint="eastAsia"/>
        </w:rPr>
        <w:t>50</w:t>
      </w:r>
      <w:r>
        <w:rPr>
          <w:rFonts w:hint="eastAsia"/>
        </w:rPr>
        <w:t>年代</w:t>
      </w:r>
      <w:r w:rsidR="001F61BE">
        <w:rPr>
          <w:rFonts w:hint="eastAsia"/>
        </w:rPr>
        <w:t>，</w:t>
      </w:r>
      <w:r w:rsidR="0026786C">
        <w:rPr>
          <w:rFonts w:hint="eastAsia"/>
        </w:rPr>
        <w:t>用于车辆的自动控制系统</w:t>
      </w:r>
      <w:r w:rsidR="008A46D8">
        <w:rPr>
          <w:rFonts w:hint="eastAsia"/>
        </w:rPr>
        <w:t>的研究</w:t>
      </w:r>
      <w:r w:rsidR="00A7507F">
        <w:rPr>
          <w:rFonts w:hint="eastAsia"/>
        </w:rPr>
        <w:t>工作</w:t>
      </w:r>
      <w:r w:rsidR="0026786C">
        <w:rPr>
          <w:rFonts w:hint="eastAsia"/>
        </w:rPr>
        <w:t>首先在美国部分中小型</w:t>
      </w:r>
      <w:r w:rsidR="001262C0">
        <w:rPr>
          <w:rFonts w:hint="eastAsia"/>
        </w:rPr>
        <w:t>企业</w:t>
      </w:r>
      <w:r w:rsidR="008A46D8">
        <w:rPr>
          <w:rFonts w:hint="eastAsia"/>
        </w:rPr>
        <w:t>中</w:t>
      </w:r>
      <w:r w:rsidR="003332A8">
        <w:rPr>
          <w:rFonts w:hint="eastAsia"/>
        </w:rPr>
        <w:t>开展</w:t>
      </w:r>
      <w:r w:rsidR="001F0338">
        <w:rPr>
          <w:rFonts w:hint="eastAsia"/>
        </w:rPr>
        <w:t>。到了</w:t>
      </w:r>
      <w:r w:rsidR="001F0338">
        <w:rPr>
          <w:rFonts w:hint="eastAsia"/>
        </w:rPr>
        <w:t>20</w:t>
      </w:r>
      <w:r w:rsidR="001F0338">
        <w:rPr>
          <w:rFonts w:hint="eastAsia"/>
        </w:rPr>
        <w:t>世纪</w:t>
      </w:r>
      <w:r w:rsidR="001F0338">
        <w:rPr>
          <w:rFonts w:hint="eastAsia"/>
        </w:rPr>
        <w:t>60</w:t>
      </w:r>
      <w:r w:rsidR="00747AE8">
        <w:rPr>
          <w:rFonts w:hint="eastAsia"/>
        </w:rPr>
        <w:t>年代，</w:t>
      </w:r>
      <w:r w:rsidR="001F0338">
        <w:rPr>
          <w:rFonts w:hint="eastAsia"/>
        </w:rPr>
        <w:t>电子路径引导系统</w:t>
      </w:r>
      <w:r w:rsidR="000D579B">
        <w:rPr>
          <w:rFonts w:hint="eastAsia"/>
        </w:rPr>
        <w:t>（</w:t>
      </w:r>
      <w:r w:rsidR="00286EE9" w:rsidRPr="00286EE9">
        <w:t>Electronic Route Guidance Systems,</w:t>
      </w:r>
      <w:r w:rsidR="005E21EA">
        <w:t xml:space="preserve"> </w:t>
      </w:r>
      <w:r w:rsidR="00286EE9" w:rsidRPr="00286EE9">
        <w:t>ERGS</w:t>
      </w:r>
      <w:r w:rsidR="000D579B">
        <w:rPr>
          <w:rFonts w:hint="eastAsia"/>
        </w:rPr>
        <w:t>）</w:t>
      </w:r>
      <w:r w:rsidR="006200C6">
        <w:rPr>
          <w:rFonts w:hint="eastAsia"/>
        </w:rPr>
        <w:t>首先由美国交通部</w:t>
      </w:r>
      <w:r w:rsidR="006369D4">
        <w:rPr>
          <w:rFonts w:hint="eastAsia"/>
        </w:rPr>
        <w:t>首次</w:t>
      </w:r>
      <w:r w:rsidR="006200C6">
        <w:rPr>
          <w:rFonts w:hint="eastAsia"/>
        </w:rPr>
        <w:t>提出，并</w:t>
      </w:r>
      <w:r w:rsidR="00C540AB">
        <w:rPr>
          <w:rFonts w:hint="eastAsia"/>
        </w:rPr>
        <w:t>正式</w:t>
      </w:r>
      <w:r w:rsidR="006200C6">
        <w:rPr>
          <w:rFonts w:hint="eastAsia"/>
        </w:rPr>
        <w:t>与部分</w:t>
      </w:r>
      <w:r w:rsidR="00E561CE">
        <w:rPr>
          <w:rFonts w:hint="eastAsia"/>
        </w:rPr>
        <w:t>大型</w:t>
      </w:r>
      <w:r w:rsidR="00A81046">
        <w:rPr>
          <w:rFonts w:hint="eastAsia"/>
        </w:rPr>
        <w:t>企业</w:t>
      </w:r>
      <w:r w:rsidR="006200C6">
        <w:rPr>
          <w:rFonts w:hint="eastAsia"/>
        </w:rPr>
        <w:t>共同开展研发工作</w:t>
      </w:r>
      <w:r w:rsidR="009808DF">
        <w:rPr>
          <w:rFonts w:hint="eastAsia"/>
        </w:rPr>
        <w:t>。</w:t>
      </w:r>
      <w:r w:rsidR="009808DF" w:rsidRPr="009808DF">
        <w:rPr>
          <w:rFonts w:hint="eastAsia"/>
        </w:rPr>
        <w:t>专用短程通信技术</w:t>
      </w:r>
      <w:r w:rsidR="009808DF">
        <w:rPr>
          <w:rFonts w:hint="eastAsia"/>
        </w:rPr>
        <w:t>（</w:t>
      </w:r>
      <w:r w:rsidR="009808DF">
        <w:rPr>
          <w:rFonts w:hint="eastAsia"/>
        </w:rPr>
        <w:t>DSRC</w:t>
      </w:r>
      <w:r w:rsidR="009808DF">
        <w:rPr>
          <w:rFonts w:hint="eastAsia"/>
        </w:rPr>
        <w:t>）是</w:t>
      </w:r>
      <w:r w:rsidR="009808DF">
        <w:rPr>
          <w:rFonts w:hint="eastAsia"/>
        </w:rPr>
        <w:t>ITS</w:t>
      </w:r>
      <w:r w:rsidR="009808DF">
        <w:rPr>
          <w:rFonts w:hint="eastAsia"/>
        </w:rPr>
        <w:t>研究中的一个重要</w:t>
      </w:r>
      <w:r w:rsidR="005A4FC8">
        <w:rPr>
          <w:rFonts w:hint="eastAsia"/>
        </w:rPr>
        <w:t>方向</w:t>
      </w:r>
      <w:r w:rsidR="009808DF">
        <w:rPr>
          <w:rFonts w:hint="eastAsia"/>
        </w:rPr>
        <w:t>，作为车辆之间通信的首选技术，</w:t>
      </w:r>
      <w:r w:rsidR="00CC6CFF">
        <w:rPr>
          <w:rFonts w:hint="eastAsia"/>
        </w:rPr>
        <w:t>DSRC</w:t>
      </w:r>
      <w:r w:rsidR="00CC6CFF">
        <w:rPr>
          <w:rFonts w:hint="eastAsia"/>
        </w:rPr>
        <w:t>的标准化</w:t>
      </w:r>
      <w:r w:rsidR="00ED4AB0">
        <w:rPr>
          <w:rFonts w:hint="eastAsia"/>
        </w:rPr>
        <w:t>、推广以及</w:t>
      </w:r>
      <w:r w:rsidR="00B34EA5">
        <w:rPr>
          <w:rFonts w:hint="eastAsia"/>
        </w:rPr>
        <w:t>普及</w:t>
      </w:r>
      <w:r w:rsidR="00A3573F">
        <w:rPr>
          <w:rFonts w:hint="eastAsia"/>
        </w:rPr>
        <w:t>在很大程度上</w:t>
      </w:r>
      <w:r w:rsidR="00CC6CFF">
        <w:rPr>
          <w:rFonts w:hint="eastAsia"/>
        </w:rPr>
        <w:t>推动了整个车联网行业的发展</w:t>
      </w:r>
      <w:r w:rsidR="00C2522F">
        <w:rPr>
          <w:rFonts w:hint="eastAsia"/>
        </w:rPr>
        <w:t>。</w:t>
      </w:r>
      <w:r w:rsidR="00BF1592">
        <w:rPr>
          <w:rFonts w:hint="eastAsia"/>
        </w:rPr>
        <w:t>2</w:t>
      </w:r>
      <w:r w:rsidR="00BF1592">
        <w:t>004</w:t>
      </w:r>
      <w:r w:rsidR="00BF1592">
        <w:rPr>
          <w:rFonts w:hint="eastAsia"/>
        </w:rPr>
        <w:t>年</w:t>
      </w:r>
      <w:r w:rsidR="00843175">
        <w:rPr>
          <w:rFonts w:hint="eastAsia"/>
        </w:rPr>
        <w:t>，</w:t>
      </w:r>
      <w:r w:rsidR="00516F48">
        <w:rPr>
          <w:rFonts w:hint="eastAsia"/>
        </w:rPr>
        <w:t>ACM</w:t>
      </w:r>
      <w:r w:rsidR="000D579B">
        <w:rPr>
          <w:rFonts w:hint="eastAsia"/>
        </w:rPr>
        <w:t>（</w:t>
      </w:r>
      <w:r w:rsidR="002C3633" w:rsidRPr="002C3633">
        <w:t>Association for Computing Machinery</w:t>
      </w:r>
      <w:r w:rsidR="000D579B">
        <w:t>）</w:t>
      </w:r>
      <w:r w:rsidR="006903E8">
        <w:rPr>
          <w:rFonts w:hint="eastAsia"/>
        </w:rPr>
        <w:t>发起并组织了首次关于车联网标准的国际</w:t>
      </w:r>
      <w:r w:rsidR="00442E82">
        <w:rPr>
          <w:rFonts w:hint="eastAsia"/>
        </w:rPr>
        <w:t>会议</w:t>
      </w:r>
      <w:r w:rsidR="00962FB3">
        <w:rPr>
          <w:rFonts w:hint="eastAsia"/>
        </w:rPr>
        <w:t>，</w:t>
      </w:r>
      <w:r w:rsidR="001C2A4B">
        <w:rPr>
          <w:rFonts w:hint="eastAsia"/>
        </w:rPr>
        <w:t>车联网</w:t>
      </w:r>
      <w:r w:rsidR="00F2591D">
        <w:rPr>
          <w:rFonts w:hint="eastAsia"/>
        </w:rPr>
        <w:t>一词</w:t>
      </w:r>
      <w:r w:rsidR="001C2A4B">
        <w:rPr>
          <w:rFonts w:hint="eastAsia"/>
        </w:rPr>
        <w:t>首次真正地进入了公众的视野</w:t>
      </w:r>
      <w:r w:rsidR="00962FB3">
        <w:rPr>
          <w:rFonts w:hint="eastAsia"/>
        </w:rPr>
        <w:t>。</w:t>
      </w:r>
      <w:r w:rsidR="007C44FB">
        <w:rPr>
          <w:rFonts w:hint="eastAsia"/>
        </w:rPr>
        <w:t>2006</w:t>
      </w:r>
      <w:r w:rsidR="00EE613D">
        <w:rPr>
          <w:rFonts w:hint="eastAsia"/>
        </w:rPr>
        <w:t>年</w:t>
      </w:r>
      <w:r w:rsidR="007C44FB">
        <w:rPr>
          <w:rFonts w:hint="eastAsia"/>
        </w:rPr>
        <w:t>初</w:t>
      </w:r>
      <w:r w:rsidR="00EE613D">
        <w:rPr>
          <w:rFonts w:hint="eastAsia"/>
        </w:rPr>
        <w:t>，</w:t>
      </w:r>
      <w:r w:rsidR="007C44FB">
        <w:rPr>
          <w:rFonts w:hint="eastAsia"/>
        </w:rPr>
        <w:t>车辆基础设施一体化（</w:t>
      </w:r>
      <w:r w:rsidR="007C44FB" w:rsidRPr="00972884">
        <w:t>Vehicle Infrastructure Integration</w:t>
      </w:r>
      <w:r w:rsidR="007C44FB">
        <w:t>, VII</w:t>
      </w:r>
      <w:r w:rsidR="007C44FB">
        <w:rPr>
          <w:rFonts w:hint="eastAsia"/>
        </w:rPr>
        <w:t>）的概念首次被提出，随即得到了各大汽车制造厂商的</w:t>
      </w:r>
      <w:r w:rsidR="002770AB">
        <w:rPr>
          <w:rFonts w:hint="eastAsia"/>
        </w:rPr>
        <w:t>积极响应</w:t>
      </w:r>
      <w:r w:rsidR="007C44FB">
        <w:rPr>
          <w:rFonts w:hint="eastAsia"/>
        </w:rPr>
        <w:t>，各大厂商同步开展</w:t>
      </w:r>
      <w:r w:rsidR="003F729F">
        <w:rPr>
          <w:rFonts w:hint="eastAsia"/>
        </w:rPr>
        <w:t>相关</w:t>
      </w:r>
      <w:r w:rsidR="007C44FB">
        <w:rPr>
          <w:rFonts w:hint="eastAsia"/>
        </w:rPr>
        <w:t>应用软</w:t>
      </w:r>
      <w:r w:rsidR="003F729F">
        <w:rPr>
          <w:rFonts w:hint="eastAsia"/>
        </w:rPr>
        <w:t>硬</w:t>
      </w:r>
      <w:r w:rsidR="007C44FB">
        <w:rPr>
          <w:rFonts w:hint="eastAsia"/>
        </w:rPr>
        <w:t>件的研发工作。</w:t>
      </w:r>
      <w:r w:rsidR="00AD773D">
        <w:rPr>
          <w:rFonts w:hint="eastAsia"/>
        </w:rPr>
        <w:t>2009</w:t>
      </w:r>
      <w:r w:rsidR="00AD773D">
        <w:rPr>
          <w:rFonts w:hint="eastAsia"/>
        </w:rPr>
        <w:t>年</w:t>
      </w:r>
      <w:r w:rsidR="000F2B39">
        <w:rPr>
          <w:rFonts w:hint="eastAsia"/>
        </w:rPr>
        <w:t>12</w:t>
      </w:r>
      <w:r w:rsidR="00AD773D">
        <w:rPr>
          <w:rFonts w:hint="eastAsia"/>
        </w:rPr>
        <w:t>月</w:t>
      </w:r>
      <w:r w:rsidR="000F2B39">
        <w:rPr>
          <w:rFonts w:hint="eastAsia"/>
        </w:rPr>
        <w:t>，美国交通运输部</w:t>
      </w:r>
      <w:r w:rsidR="000D579B">
        <w:rPr>
          <w:rFonts w:hint="eastAsia"/>
        </w:rPr>
        <w:t>（</w:t>
      </w:r>
      <w:r w:rsidR="000F2B39">
        <w:rPr>
          <w:rFonts w:hint="eastAsia"/>
        </w:rPr>
        <w:t>DOT</w:t>
      </w:r>
      <w:r w:rsidR="000D579B">
        <w:rPr>
          <w:rFonts w:hint="eastAsia"/>
        </w:rPr>
        <w:t>）</w:t>
      </w:r>
      <w:r w:rsidR="000851E8">
        <w:rPr>
          <w:rFonts w:hint="eastAsia"/>
        </w:rPr>
        <w:t>发布了“</w:t>
      </w:r>
      <w:r w:rsidR="0067281E" w:rsidRPr="0067281E">
        <w:t>ITS Strategic Research Plan, 2010–2014</w:t>
      </w:r>
      <w:r w:rsidR="000851E8">
        <w:rPr>
          <w:rFonts w:hint="eastAsia"/>
        </w:rPr>
        <w:t>”计划</w:t>
      </w:r>
      <w:r w:rsidR="000F2B39">
        <w:rPr>
          <w:rFonts w:hint="eastAsia"/>
        </w:rPr>
        <w:t>，</w:t>
      </w:r>
      <w:r w:rsidR="0072002F">
        <w:rPr>
          <w:rFonts w:hint="eastAsia"/>
        </w:rPr>
        <w:t>该计划旨在创建一个能够在车辆、道路硬件设施、各类通信设备之间进行信息交互的陆地通信系统</w:t>
      </w:r>
      <w:r w:rsidR="00BB344E">
        <w:rPr>
          <w:rFonts w:hint="eastAsia"/>
        </w:rPr>
        <w:t>。</w:t>
      </w:r>
      <w:r w:rsidR="00FD7745">
        <w:rPr>
          <w:rFonts w:hint="eastAsia"/>
        </w:rPr>
        <w:t>截至</w:t>
      </w:r>
      <w:r w:rsidR="00FD25B2">
        <w:rPr>
          <w:rFonts w:hint="eastAsia"/>
        </w:rPr>
        <w:t>2012</w:t>
      </w:r>
      <w:r w:rsidR="00FD25B2">
        <w:rPr>
          <w:rFonts w:hint="eastAsia"/>
        </w:rPr>
        <w:t>年初</w:t>
      </w:r>
      <w:r w:rsidR="00BF5332">
        <w:rPr>
          <w:rFonts w:hint="eastAsia"/>
        </w:rPr>
        <w:t>，美国在多个地区</w:t>
      </w:r>
      <w:r w:rsidR="00392AA2">
        <w:rPr>
          <w:rFonts w:hint="eastAsia"/>
        </w:rPr>
        <w:t>，</w:t>
      </w:r>
      <w:r w:rsidR="00BF5332">
        <w:rPr>
          <w:rFonts w:hint="eastAsia"/>
        </w:rPr>
        <w:t>针对车联网技术</w:t>
      </w:r>
      <w:r w:rsidR="00392AA2">
        <w:rPr>
          <w:rFonts w:hint="eastAsia"/>
        </w:rPr>
        <w:t>，</w:t>
      </w:r>
      <w:r w:rsidR="00BF5332">
        <w:rPr>
          <w:rFonts w:hint="eastAsia"/>
        </w:rPr>
        <w:t>进行了安全</w:t>
      </w:r>
      <w:r w:rsidR="004421EC">
        <w:rPr>
          <w:rFonts w:hint="eastAsia"/>
        </w:rPr>
        <w:t>性</w:t>
      </w:r>
      <w:r w:rsidR="00BF5332">
        <w:rPr>
          <w:rFonts w:hint="eastAsia"/>
        </w:rPr>
        <w:t>驾驶测验</w:t>
      </w:r>
      <w:r w:rsidR="00F6637A">
        <w:rPr>
          <w:rFonts w:hint="eastAsia"/>
        </w:rPr>
        <w:t>，</w:t>
      </w:r>
      <w:r w:rsidR="009E5643">
        <w:rPr>
          <w:rFonts w:hint="eastAsia"/>
        </w:rPr>
        <w:t>该测验</w:t>
      </w:r>
      <w:r w:rsidR="00F6637A">
        <w:rPr>
          <w:rFonts w:hint="eastAsia"/>
        </w:rPr>
        <w:t>用来评估人们对车联网技术的</w:t>
      </w:r>
      <w:r w:rsidR="00820AFB">
        <w:rPr>
          <w:rFonts w:hint="eastAsia"/>
        </w:rPr>
        <w:t>适应程度</w:t>
      </w:r>
      <w:r w:rsidR="00266ECE">
        <w:rPr>
          <w:rFonts w:hint="eastAsia"/>
        </w:rPr>
        <w:t>以及接纳程度，并于</w:t>
      </w:r>
      <w:r w:rsidR="00B34B7F">
        <w:rPr>
          <w:rFonts w:hint="eastAsia"/>
        </w:rPr>
        <w:t>2012</w:t>
      </w:r>
      <w:r w:rsidR="00B34B7F">
        <w:rPr>
          <w:rFonts w:hint="eastAsia"/>
        </w:rPr>
        <w:t>年</w:t>
      </w:r>
      <w:r w:rsidR="00B34B7F">
        <w:rPr>
          <w:rFonts w:hint="eastAsia"/>
        </w:rPr>
        <w:t>9</w:t>
      </w:r>
      <w:r w:rsidR="00B34B7F">
        <w:rPr>
          <w:rFonts w:hint="eastAsia"/>
        </w:rPr>
        <w:t>月至</w:t>
      </w:r>
      <w:r w:rsidR="00B34B7F">
        <w:rPr>
          <w:rFonts w:hint="eastAsia"/>
        </w:rPr>
        <w:t>2013</w:t>
      </w:r>
      <w:r w:rsidR="00B34B7F">
        <w:rPr>
          <w:rFonts w:hint="eastAsia"/>
        </w:rPr>
        <w:t>年</w:t>
      </w:r>
      <w:r w:rsidR="00B34B7F">
        <w:rPr>
          <w:rFonts w:hint="eastAsia"/>
        </w:rPr>
        <w:t>9</w:t>
      </w:r>
      <w:r w:rsidR="00B34B7F">
        <w:rPr>
          <w:rFonts w:hint="eastAsia"/>
        </w:rPr>
        <w:t>月期间，继续进行安全性驾驶模型的</w:t>
      </w:r>
      <w:r w:rsidR="00300FB6">
        <w:rPr>
          <w:rFonts w:hint="eastAsia"/>
        </w:rPr>
        <w:t>理论</w:t>
      </w:r>
      <w:r w:rsidR="00B34B7F">
        <w:rPr>
          <w:rFonts w:hint="eastAsia"/>
        </w:rPr>
        <w:t>研究</w:t>
      </w:r>
      <w:r w:rsidR="00AB76A0">
        <w:rPr>
          <w:rFonts w:hint="eastAsia"/>
        </w:rPr>
        <w:t>与测试</w:t>
      </w:r>
      <w:r w:rsidR="00B34B7F">
        <w:rPr>
          <w:rFonts w:hint="eastAsia"/>
        </w:rPr>
        <w:t>工作</w:t>
      </w:r>
      <w:r w:rsidR="0063550C">
        <w:rPr>
          <w:rFonts w:hint="eastAsia"/>
        </w:rPr>
        <w:t>。</w:t>
      </w:r>
      <w:r w:rsidR="0063550C">
        <w:rPr>
          <w:rFonts w:hint="eastAsia"/>
        </w:rPr>
        <w:t>2012</w:t>
      </w:r>
      <w:r w:rsidR="0063550C">
        <w:rPr>
          <w:rFonts w:hint="eastAsia"/>
        </w:rPr>
        <w:t>年</w:t>
      </w:r>
      <w:r w:rsidR="0063550C">
        <w:rPr>
          <w:rFonts w:hint="eastAsia"/>
        </w:rPr>
        <w:t>12</w:t>
      </w:r>
      <w:r w:rsidR="0063550C">
        <w:rPr>
          <w:rFonts w:hint="eastAsia"/>
        </w:rPr>
        <w:t>月</w:t>
      </w:r>
      <w:r w:rsidR="00FF3D0E">
        <w:rPr>
          <w:rFonts w:hint="eastAsia"/>
        </w:rPr>
        <w:t>，美国交通运输部</w:t>
      </w:r>
      <w:r w:rsidR="000D579B">
        <w:rPr>
          <w:rFonts w:hint="eastAsia"/>
        </w:rPr>
        <w:t>（</w:t>
      </w:r>
      <w:r w:rsidR="00FF3D0E">
        <w:rPr>
          <w:rFonts w:hint="eastAsia"/>
        </w:rPr>
        <w:t>DOT</w:t>
      </w:r>
      <w:r w:rsidR="000D579B">
        <w:rPr>
          <w:rFonts w:hint="eastAsia"/>
        </w:rPr>
        <w:t>）</w:t>
      </w:r>
      <w:r w:rsidR="00FB638F">
        <w:rPr>
          <w:rFonts w:hint="eastAsia"/>
        </w:rPr>
        <w:t>发布了“</w:t>
      </w:r>
      <w:r w:rsidR="00FB638F" w:rsidRPr="00FB638F">
        <w:t>US ITS Strategic Plan 2015-2019</w:t>
      </w:r>
      <w:r w:rsidR="00FB638F">
        <w:rPr>
          <w:rFonts w:hint="eastAsia"/>
        </w:rPr>
        <w:t>”计划</w:t>
      </w:r>
      <w:r w:rsidR="00FF3D0E">
        <w:rPr>
          <w:rFonts w:hint="eastAsia"/>
        </w:rPr>
        <w:t>，</w:t>
      </w:r>
      <w:r w:rsidR="00FB638F">
        <w:rPr>
          <w:rFonts w:hint="eastAsia"/>
        </w:rPr>
        <w:t>该计划</w:t>
      </w:r>
      <w:r w:rsidR="00FB638F" w:rsidRPr="00FB638F">
        <w:rPr>
          <w:rFonts w:hint="eastAsia"/>
        </w:rPr>
        <w:t>以</w:t>
      </w:r>
      <w:r w:rsidR="00FB638F">
        <w:rPr>
          <w:rFonts w:hint="eastAsia"/>
        </w:rPr>
        <w:t>2010-</w:t>
      </w:r>
      <w:r w:rsidR="00FB638F" w:rsidRPr="00FB638F">
        <w:rPr>
          <w:rFonts w:hint="eastAsia"/>
        </w:rPr>
        <w:t>2014</w:t>
      </w:r>
      <w:r w:rsidR="00FB638F" w:rsidRPr="00FB638F">
        <w:rPr>
          <w:rFonts w:hint="eastAsia"/>
        </w:rPr>
        <w:t>年计划的进展为基础，</w:t>
      </w:r>
      <w:r w:rsidR="00F320F5">
        <w:rPr>
          <w:rFonts w:hint="eastAsia"/>
        </w:rPr>
        <w:t>在</w:t>
      </w:r>
      <w:r w:rsidR="00207149">
        <w:rPr>
          <w:rFonts w:hint="eastAsia"/>
        </w:rPr>
        <w:t>一个基于包容性、协作性、</w:t>
      </w:r>
      <w:r w:rsidR="00FB638F">
        <w:rPr>
          <w:rFonts w:hint="eastAsia"/>
        </w:rPr>
        <w:t>交互性和迭代性</w:t>
      </w:r>
      <w:r w:rsidR="000F2888">
        <w:rPr>
          <w:rFonts w:hint="eastAsia"/>
        </w:rPr>
        <w:t>的全面视角下，</w:t>
      </w:r>
      <w:r w:rsidR="00842128">
        <w:rPr>
          <w:rFonts w:hint="eastAsia"/>
        </w:rPr>
        <w:t>确定</w:t>
      </w:r>
      <w:r w:rsidR="00FB638F">
        <w:rPr>
          <w:rFonts w:hint="eastAsia"/>
        </w:rPr>
        <w:t>了下一阶段</w:t>
      </w:r>
      <w:r w:rsidR="00FB638F">
        <w:rPr>
          <w:rFonts w:hint="eastAsia"/>
        </w:rPr>
        <w:t>ITS</w:t>
      </w:r>
      <w:r w:rsidR="00A5281C">
        <w:rPr>
          <w:rFonts w:hint="eastAsia"/>
        </w:rPr>
        <w:t>系统与</w:t>
      </w:r>
      <w:r w:rsidR="00FB638F">
        <w:rPr>
          <w:rFonts w:hint="eastAsia"/>
        </w:rPr>
        <w:t>车联网</w:t>
      </w:r>
      <w:r w:rsidR="007B76D7">
        <w:rPr>
          <w:rFonts w:hint="eastAsia"/>
        </w:rPr>
        <w:t>的</w:t>
      </w:r>
      <w:r w:rsidR="00FB638F">
        <w:rPr>
          <w:rFonts w:hint="eastAsia"/>
        </w:rPr>
        <w:t>研究方向</w:t>
      </w:r>
      <w:r w:rsidR="00786CE2">
        <w:rPr>
          <w:rFonts w:hint="eastAsia"/>
        </w:rPr>
        <w:t>与发展思路</w:t>
      </w:r>
      <w:r w:rsidR="00FB638F">
        <w:rPr>
          <w:rFonts w:hint="eastAsia"/>
        </w:rPr>
        <w:t>。</w:t>
      </w:r>
      <w:r w:rsidR="00334859">
        <w:rPr>
          <w:rFonts w:hint="eastAsia"/>
        </w:rPr>
        <w:t>现如今，美国</w:t>
      </w:r>
      <w:r w:rsidR="003625BE">
        <w:rPr>
          <w:rFonts w:hint="eastAsia"/>
        </w:rPr>
        <w:t>的</w:t>
      </w:r>
      <w:r w:rsidR="003625BE">
        <w:rPr>
          <w:rFonts w:hint="eastAsia"/>
        </w:rPr>
        <w:t>V</w:t>
      </w:r>
      <w:r w:rsidR="003625BE">
        <w:t>ANET</w:t>
      </w:r>
      <w:r w:rsidR="00334859">
        <w:rPr>
          <w:rFonts w:hint="eastAsia"/>
        </w:rPr>
        <w:t>领域</w:t>
      </w:r>
      <w:r w:rsidR="001448DD">
        <w:rPr>
          <w:rFonts w:hint="eastAsia"/>
        </w:rPr>
        <w:t>正</w:t>
      </w:r>
      <w:r w:rsidR="003625BE">
        <w:rPr>
          <w:rFonts w:hint="eastAsia"/>
        </w:rPr>
        <w:t>逐步向成熟阶段发展</w:t>
      </w:r>
      <w:r w:rsidR="00334859">
        <w:rPr>
          <w:rFonts w:hint="eastAsia"/>
        </w:rPr>
        <w:t>，硬件价格更加</w:t>
      </w:r>
      <w:r w:rsidR="00F70BFF">
        <w:rPr>
          <w:rFonts w:hint="eastAsia"/>
        </w:rPr>
        <w:t>经济，人们更能接受，相关车联网业务的飞速发展，包括信息服务，即时</w:t>
      </w:r>
      <w:r w:rsidR="00334859">
        <w:rPr>
          <w:rFonts w:hint="eastAsia"/>
        </w:rPr>
        <w:t>通讯，多媒体娱乐等</w:t>
      </w:r>
      <w:r w:rsidR="00C42409">
        <w:rPr>
          <w:rFonts w:hint="eastAsia"/>
        </w:rPr>
        <w:t>，</w:t>
      </w:r>
      <w:r w:rsidR="00334859">
        <w:rPr>
          <w:rFonts w:hint="eastAsia"/>
        </w:rPr>
        <w:t>极大地丰富了用户的体验。</w:t>
      </w:r>
    </w:p>
    <w:p w:rsidR="00026EC7" w:rsidRDefault="00026EC7" w:rsidP="00A1285C">
      <w:pPr>
        <w:ind w:firstLine="480"/>
      </w:pPr>
      <w:r>
        <w:rPr>
          <w:rFonts w:hint="eastAsia"/>
        </w:rPr>
        <w:t>日本对于车联网也有</w:t>
      </w:r>
      <w:r w:rsidR="00F67780">
        <w:rPr>
          <w:rFonts w:hint="eastAsia"/>
        </w:rPr>
        <w:t>较为</w:t>
      </w:r>
      <w:r>
        <w:rPr>
          <w:rFonts w:hint="eastAsia"/>
        </w:rPr>
        <w:t>深入的研究</w:t>
      </w:r>
      <w:r w:rsidR="00C14D8A">
        <w:rPr>
          <w:rFonts w:hint="eastAsia"/>
        </w:rPr>
        <w:t>。早在</w:t>
      </w:r>
      <w:r w:rsidR="0074659D">
        <w:rPr>
          <w:rFonts w:hint="eastAsia"/>
        </w:rPr>
        <w:t>20</w:t>
      </w:r>
      <w:r w:rsidR="0074659D">
        <w:rPr>
          <w:rFonts w:hint="eastAsia"/>
        </w:rPr>
        <w:t>世纪</w:t>
      </w:r>
      <w:r w:rsidR="0074659D">
        <w:rPr>
          <w:rFonts w:hint="eastAsia"/>
        </w:rPr>
        <w:t>70</w:t>
      </w:r>
      <w:r w:rsidR="004F6309">
        <w:rPr>
          <w:rFonts w:hint="eastAsia"/>
        </w:rPr>
        <w:t>年代初期</w:t>
      </w:r>
      <w:r w:rsidR="0074659D">
        <w:rPr>
          <w:rFonts w:hint="eastAsia"/>
        </w:rPr>
        <w:t>，日本就启动了</w:t>
      </w:r>
      <w:r w:rsidR="00B53AC5">
        <w:rPr>
          <w:rFonts w:hint="eastAsia"/>
        </w:rPr>
        <w:t>有关</w:t>
      </w:r>
      <w:r w:rsidR="00795920">
        <w:rPr>
          <w:rFonts w:hint="eastAsia"/>
        </w:rPr>
        <w:t>智能交通系统</w:t>
      </w:r>
      <w:r w:rsidR="0074659D">
        <w:rPr>
          <w:rFonts w:hint="eastAsia"/>
        </w:rPr>
        <w:t>的研究</w:t>
      </w:r>
      <w:r w:rsidR="00014303">
        <w:rPr>
          <w:rFonts w:hint="eastAsia"/>
        </w:rPr>
        <w:t>工作</w:t>
      </w:r>
      <w:r w:rsidR="002F4DB9">
        <w:rPr>
          <w:rFonts w:hint="eastAsia"/>
        </w:rPr>
        <w:t>，经过</w:t>
      </w:r>
      <w:r w:rsidR="00DA2294">
        <w:rPr>
          <w:rFonts w:hint="eastAsia"/>
        </w:rPr>
        <w:t>将近</w:t>
      </w:r>
      <w:r w:rsidR="00DA2294">
        <w:rPr>
          <w:rFonts w:hint="eastAsia"/>
        </w:rPr>
        <w:t>25</w:t>
      </w:r>
      <w:r w:rsidR="00DA2294">
        <w:rPr>
          <w:rFonts w:hint="eastAsia"/>
        </w:rPr>
        <w:t>年的发展</w:t>
      </w:r>
      <w:r w:rsidR="002F4DB9">
        <w:rPr>
          <w:rFonts w:hint="eastAsia"/>
        </w:rPr>
        <w:t>，直至</w:t>
      </w:r>
      <w:r w:rsidR="002F4DB9">
        <w:rPr>
          <w:rFonts w:hint="eastAsia"/>
        </w:rPr>
        <w:t>20</w:t>
      </w:r>
      <w:r w:rsidR="002F4DB9">
        <w:rPr>
          <w:rFonts w:hint="eastAsia"/>
        </w:rPr>
        <w:t>世纪</w:t>
      </w:r>
      <w:r w:rsidR="002F4DB9">
        <w:rPr>
          <w:rFonts w:hint="eastAsia"/>
        </w:rPr>
        <w:t>90</w:t>
      </w:r>
      <w:r w:rsidR="002F4DB9">
        <w:rPr>
          <w:rFonts w:hint="eastAsia"/>
        </w:rPr>
        <w:t>年代中期，</w:t>
      </w:r>
      <w:r w:rsidR="00A27A44">
        <w:rPr>
          <w:rFonts w:hint="eastAsia"/>
        </w:rPr>
        <w:t>日本</w:t>
      </w:r>
      <w:r w:rsidR="00DC5EC6">
        <w:rPr>
          <w:rFonts w:hint="eastAsia"/>
        </w:rPr>
        <w:t>先后开展</w:t>
      </w:r>
      <w:r w:rsidR="002F4DB9">
        <w:rPr>
          <w:rFonts w:hint="eastAsia"/>
        </w:rPr>
        <w:t>了</w:t>
      </w:r>
      <w:r w:rsidR="00E22BF1">
        <w:rPr>
          <w:rFonts w:hint="eastAsia"/>
        </w:rPr>
        <w:t>有关</w:t>
      </w:r>
      <w:r w:rsidR="00D93617">
        <w:rPr>
          <w:rFonts w:hint="eastAsia"/>
        </w:rPr>
        <w:t>车辆通信、交通管理、</w:t>
      </w:r>
      <w:r w:rsidR="004F6841">
        <w:rPr>
          <w:rFonts w:hint="eastAsia"/>
        </w:rPr>
        <w:t>车辆定位以及导航、</w:t>
      </w:r>
      <w:r w:rsidR="00D93617">
        <w:rPr>
          <w:rFonts w:hint="eastAsia"/>
        </w:rPr>
        <w:t>车辆安全</w:t>
      </w:r>
      <w:r w:rsidR="00344504">
        <w:rPr>
          <w:rFonts w:hint="eastAsia"/>
        </w:rPr>
        <w:t>等</w:t>
      </w:r>
      <w:r w:rsidR="00650946">
        <w:rPr>
          <w:rFonts w:hint="eastAsia"/>
        </w:rPr>
        <w:t>相关</w:t>
      </w:r>
      <w:r w:rsidR="00344504">
        <w:rPr>
          <w:rFonts w:hint="eastAsia"/>
        </w:rPr>
        <w:t>领域的研究。</w:t>
      </w:r>
      <w:r w:rsidR="000E184F">
        <w:rPr>
          <w:rFonts w:hint="eastAsia"/>
        </w:rPr>
        <w:t>2000</w:t>
      </w:r>
      <w:r w:rsidR="000E184F">
        <w:rPr>
          <w:rFonts w:hint="eastAsia"/>
        </w:rPr>
        <w:t>年</w:t>
      </w:r>
      <w:r w:rsidR="000E184F">
        <w:rPr>
          <w:rFonts w:hint="eastAsia"/>
        </w:rPr>
        <w:t>4</w:t>
      </w:r>
      <w:r w:rsidR="000E184F">
        <w:rPr>
          <w:rFonts w:hint="eastAsia"/>
        </w:rPr>
        <w:t>月，日本开始</w:t>
      </w:r>
      <w:r w:rsidR="00CF40F6">
        <w:rPr>
          <w:rFonts w:hint="eastAsia"/>
        </w:rPr>
        <w:t>建设</w:t>
      </w:r>
      <w:r w:rsidR="00CF40F6" w:rsidRPr="00CF40F6">
        <w:rPr>
          <w:rFonts w:hint="eastAsia"/>
        </w:rPr>
        <w:t>电子不停车收费系统</w:t>
      </w:r>
      <w:r w:rsidR="00CF40F6">
        <w:rPr>
          <w:rFonts w:hint="eastAsia"/>
        </w:rPr>
        <w:t>（</w:t>
      </w:r>
      <w:r w:rsidR="00CF40F6" w:rsidRPr="00CF40F6">
        <w:t>Electronic Toll Collection</w:t>
      </w:r>
      <w:r w:rsidR="00CF40F6">
        <w:t>, ETC</w:t>
      </w:r>
      <w:r w:rsidR="00CF40F6" w:rsidRPr="00CF40F6">
        <w:rPr>
          <w:rFonts w:hint="eastAsia"/>
        </w:rPr>
        <w:t>）</w:t>
      </w:r>
      <w:r w:rsidR="00363397">
        <w:rPr>
          <w:rFonts w:hint="eastAsia"/>
        </w:rPr>
        <w:t>，</w:t>
      </w:r>
      <w:r w:rsidR="00AC5538">
        <w:rPr>
          <w:rFonts w:hint="eastAsia"/>
        </w:rPr>
        <w:t>在各收费站部署该系统后，能够</w:t>
      </w:r>
      <w:r w:rsidR="00CB4AA4">
        <w:rPr>
          <w:rFonts w:hint="eastAsia"/>
        </w:rPr>
        <w:t>达到不停车收费</w:t>
      </w:r>
      <w:r w:rsidR="0007673A">
        <w:rPr>
          <w:rFonts w:hint="eastAsia"/>
        </w:rPr>
        <w:t>、</w:t>
      </w:r>
      <w:r w:rsidR="00CB4AA4">
        <w:rPr>
          <w:rFonts w:hint="eastAsia"/>
        </w:rPr>
        <w:t>提高车辆通行效率</w:t>
      </w:r>
      <w:r w:rsidR="0007673A">
        <w:rPr>
          <w:rFonts w:hint="eastAsia"/>
        </w:rPr>
        <w:t>的目的</w:t>
      </w:r>
      <w:r w:rsidR="00363397">
        <w:rPr>
          <w:rFonts w:hint="eastAsia"/>
        </w:rPr>
        <w:t>。</w:t>
      </w:r>
      <w:r w:rsidR="00AB032C">
        <w:rPr>
          <w:rFonts w:hint="eastAsia"/>
        </w:rPr>
        <w:t>“日本智能交通系统战略规划”由日本智能交通战略委员会于</w:t>
      </w:r>
      <w:r w:rsidR="00363397">
        <w:rPr>
          <w:rFonts w:hint="eastAsia"/>
        </w:rPr>
        <w:t>2003</w:t>
      </w:r>
      <w:r w:rsidR="00363397">
        <w:rPr>
          <w:rFonts w:hint="eastAsia"/>
        </w:rPr>
        <w:t>年</w:t>
      </w:r>
      <w:r w:rsidR="00363397">
        <w:rPr>
          <w:rFonts w:hint="eastAsia"/>
        </w:rPr>
        <w:t>7</w:t>
      </w:r>
      <w:r w:rsidR="00AB032C">
        <w:rPr>
          <w:rFonts w:hint="eastAsia"/>
        </w:rPr>
        <w:t>月发布</w:t>
      </w:r>
      <w:r w:rsidR="00363397">
        <w:rPr>
          <w:rFonts w:hint="eastAsia"/>
        </w:rPr>
        <w:t>，</w:t>
      </w:r>
      <w:r w:rsidR="00AB032C">
        <w:rPr>
          <w:rFonts w:hint="eastAsia"/>
        </w:rPr>
        <w:t>该战略提出了日本智能交通系统的发展构思以及中短期战略计划</w:t>
      </w:r>
      <w:r w:rsidR="001E7F51">
        <w:rPr>
          <w:rFonts w:hint="eastAsia"/>
        </w:rPr>
        <w:t>。截至</w:t>
      </w:r>
      <w:r w:rsidR="001E7F51">
        <w:rPr>
          <w:rFonts w:hint="eastAsia"/>
        </w:rPr>
        <w:t>2013</w:t>
      </w:r>
      <w:r w:rsidR="001E7F51">
        <w:rPr>
          <w:rFonts w:hint="eastAsia"/>
        </w:rPr>
        <w:t>年年底，日本已有</w:t>
      </w:r>
      <w:r w:rsidR="001E7F51">
        <w:rPr>
          <w:rFonts w:hint="eastAsia"/>
        </w:rPr>
        <w:t>3000</w:t>
      </w:r>
      <w:r w:rsidR="00045B1D">
        <w:rPr>
          <w:rFonts w:hint="eastAsia"/>
        </w:rPr>
        <w:t>万辆车</w:t>
      </w:r>
      <w:r w:rsidR="00AB032C">
        <w:rPr>
          <w:rFonts w:hint="eastAsia"/>
        </w:rPr>
        <w:t>安装了</w:t>
      </w:r>
      <w:r w:rsidR="00AB032C">
        <w:rPr>
          <w:rFonts w:hint="eastAsia"/>
        </w:rPr>
        <w:t>VICS</w:t>
      </w:r>
      <w:r w:rsidR="00AB032C">
        <w:rPr>
          <w:rFonts w:hint="eastAsia"/>
        </w:rPr>
        <w:t>（</w:t>
      </w:r>
      <w:r w:rsidR="00AB032C" w:rsidRPr="0082514F">
        <w:t>Vehicle Information and Communication System</w:t>
      </w:r>
      <w:r w:rsidR="00AB032C">
        <w:rPr>
          <w:rFonts w:hint="eastAsia"/>
        </w:rPr>
        <w:t>）</w:t>
      </w:r>
      <w:r w:rsidR="001E7F51">
        <w:rPr>
          <w:rFonts w:hint="eastAsia"/>
        </w:rPr>
        <w:t>系统，其数量占比高达</w:t>
      </w:r>
      <w:r w:rsidR="001E7F51">
        <w:rPr>
          <w:rFonts w:hint="eastAsia"/>
        </w:rPr>
        <w:t>40%</w:t>
      </w:r>
      <w:r w:rsidR="002B2F67">
        <w:rPr>
          <w:rFonts w:hint="eastAsia"/>
        </w:rPr>
        <w:t>。</w:t>
      </w:r>
      <w:r w:rsidR="002B2F67">
        <w:rPr>
          <w:rFonts w:hint="eastAsia"/>
        </w:rPr>
        <w:t>2011</w:t>
      </w:r>
      <w:r w:rsidR="002B2F67">
        <w:rPr>
          <w:rFonts w:hint="eastAsia"/>
        </w:rPr>
        <w:t>年，日本拟引入智能交通技术</w:t>
      </w:r>
      <w:r w:rsidR="00C35B9A">
        <w:rPr>
          <w:rFonts w:hint="eastAsia"/>
        </w:rPr>
        <w:t>，智能交通技术可以及时、高效地向车辆提供必要交通信息，很大程度缓解了交通拥堵的状况，从而改善了行驶环境。</w:t>
      </w:r>
    </w:p>
    <w:p w:rsidR="00E73DC7" w:rsidRPr="00857776" w:rsidRDefault="0061137A" w:rsidP="000329CF">
      <w:pPr>
        <w:ind w:firstLine="480"/>
      </w:pPr>
      <w:r>
        <w:rPr>
          <w:rFonts w:hint="eastAsia"/>
        </w:rPr>
        <w:lastRenderedPageBreak/>
        <w:t>我国对车联网技术的研究相对于国外而言，起步较晚</w:t>
      </w:r>
      <w:r w:rsidR="00F7415C">
        <w:rPr>
          <w:rFonts w:hint="eastAsia"/>
        </w:rPr>
        <w:t>。</w:t>
      </w:r>
      <w:r w:rsidR="00F7415C">
        <w:rPr>
          <w:rFonts w:hint="eastAsia"/>
        </w:rPr>
        <w:t>1</w:t>
      </w:r>
      <w:r w:rsidR="00F7415C">
        <w:t>986</w:t>
      </w:r>
      <w:r w:rsidR="00F7415C">
        <w:rPr>
          <w:rFonts w:hint="eastAsia"/>
        </w:rPr>
        <w:t>年，在南京启动了我国第一套信号控制系统的研发工作</w:t>
      </w:r>
      <w:r w:rsidR="00D010F8">
        <w:rPr>
          <w:rFonts w:hint="eastAsia"/>
        </w:rPr>
        <w:t>，并于</w:t>
      </w:r>
      <w:r w:rsidR="00D010F8">
        <w:rPr>
          <w:rFonts w:hint="eastAsia"/>
        </w:rPr>
        <w:t>1991</w:t>
      </w:r>
      <w:r w:rsidR="00D010F8">
        <w:rPr>
          <w:rFonts w:hint="eastAsia"/>
        </w:rPr>
        <w:t>年完成开发，在南京主城区完成安装部署工作，顺利地完成了测试工作。</w:t>
      </w:r>
      <w:r w:rsidR="00857776">
        <w:rPr>
          <w:rFonts w:hint="eastAsia"/>
        </w:rPr>
        <w:t>2007</w:t>
      </w:r>
      <w:r w:rsidR="00857776">
        <w:rPr>
          <w:rFonts w:hint="eastAsia"/>
        </w:rPr>
        <w:t>年底，上汽集团联合通用汽车公司成立了一家合资企业，名为“上海安吉星信息服务有限公司”</w:t>
      </w:r>
      <w:r w:rsidR="00D10050">
        <w:rPr>
          <w:rFonts w:hint="eastAsia"/>
        </w:rPr>
        <w:t>，随即在亚洲市场推行了</w:t>
      </w:r>
      <w:r w:rsidR="00D10050">
        <w:rPr>
          <w:rFonts w:hint="eastAsia"/>
        </w:rPr>
        <w:t>Onstar</w:t>
      </w:r>
      <w:r w:rsidR="00D10050">
        <w:rPr>
          <w:rFonts w:hint="eastAsia"/>
        </w:rPr>
        <w:t>服务</w:t>
      </w:r>
      <w:r w:rsidR="008840E0">
        <w:rPr>
          <w:rFonts w:hint="eastAsia"/>
        </w:rPr>
        <w:t>。</w:t>
      </w:r>
      <w:r w:rsidR="00684F14">
        <w:rPr>
          <w:rFonts w:hint="eastAsia"/>
        </w:rPr>
        <w:t>2009</w:t>
      </w:r>
      <w:r w:rsidR="00684F14">
        <w:rPr>
          <w:rFonts w:hint="eastAsia"/>
        </w:rPr>
        <w:t>年，伴随着好帮手、城际通、赛格导航等</w:t>
      </w:r>
      <w:r w:rsidR="006F5F95">
        <w:rPr>
          <w:rFonts w:hint="eastAsia"/>
        </w:rPr>
        <w:t>多家大型</w:t>
      </w:r>
      <w:r w:rsidR="00684F14">
        <w:rPr>
          <w:rFonts w:hint="eastAsia"/>
        </w:rPr>
        <w:t>企业</w:t>
      </w:r>
      <w:r w:rsidR="000D628E">
        <w:rPr>
          <w:rFonts w:hint="eastAsia"/>
        </w:rPr>
        <w:t>前后</w:t>
      </w:r>
      <w:r w:rsidR="00A46278">
        <w:rPr>
          <w:rFonts w:hint="eastAsia"/>
        </w:rPr>
        <w:t>推行</w:t>
      </w:r>
      <w:r w:rsidR="00240DED" w:rsidRPr="00240DED">
        <w:rPr>
          <w:rFonts w:hint="eastAsia"/>
        </w:rPr>
        <w:t>应用无线通信技术的车载电脑系统</w:t>
      </w:r>
      <w:r w:rsidR="00240DED">
        <w:rPr>
          <w:rFonts w:hint="eastAsia"/>
        </w:rPr>
        <w:t>，这意味着我</w:t>
      </w:r>
      <w:r w:rsidR="00905859">
        <w:rPr>
          <w:rFonts w:hint="eastAsia"/>
        </w:rPr>
        <w:t>国</w:t>
      </w:r>
      <w:r w:rsidR="000051AA">
        <w:rPr>
          <w:rFonts w:hint="eastAsia"/>
        </w:rPr>
        <w:t>正式</w:t>
      </w:r>
      <w:r w:rsidR="00905859">
        <w:rPr>
          <w:rFonts w:hint="eastAsia"/>
        </w:rPr>
        <w:t>步入</w:t>
      </w:r>
      <w:r w:rsidR="00905859">
        <w:rPr>
          <w:rFonts w:hint="eastAsia"/>
        </w:rPr>
        <w:t>Telematics</w:t>
      </w:r>
      <w:r w:rsidR="007923C2">
        <w:rPr>
          <w:rFonts w:hint="eastAsia"/>
        </w:rPr>
        <w:t>（</w:t>
      </w:r>
      <w:r w:rsidR="007923C2" w:rsidRPr="007923C2">
        <w:t>Telecommunications</w:t>
      </w:r>
      <w:r w:rsidR="007923C2">
        <w:t xml:space="preserve"> </w:t>
      </w:r>
      <w:r w:rsidR="007923C2">
        <w:rPr>
          <w:rFonts w:hint="eastAsia"/>
        </w:rPr>
        <w:t>and</w:t>
      </w:r>
      <w:r w:rsidR="007923C2">
        <w:t xml:space="preserve"> </w:t>
      </w:r>
      <w:r w:rsidR="007923C2" w:rsidRPr="007923C2">
        <w:t>Informatics</w:t>
      </w:r>
      <w:r w:rsidR="007923C2">
        <w:rPr>
          <w:rFonts w:hint="eastAsia"/>
        </w:rPr>
        <w:t>）</w:t>
      </w:r>
      <w:r w:rsidR="00905859">
        <w:rPr>
          <w:rFonts w:hint="eastAsia"/>
        </w:rPr>
        <w:t>时代。</w:t>
      </w:r>
      <w:r w:rsidR="0019608F">
        <w:rPr>
          <w:rFonts w:hint="eastAsia"/>
        </w:rPr>
        <w:t>2</w:t>
      </w:r>
      <w:r w:rsidR="0019608F">
        <w:t>010</w:t>
      </w:r>
      <w:r w:rsidR="0019608F">
        <w:rPr>
          <w:rFonts w:hint="eastAsia"/>
        </w:rPr>
        <w:t>年在江苏无锡召开的中国物联网博览会中</w:t>
      </w:r>
      <w:r w:rsidR="006D43C8">
        <w:rPr>
          <w:rFonts w:hint="eastAsia"/>
        </w:rPr>
        <w:t>首次</w:t>
      </w:r>
      <w:r w:rsidR="00047BAD">
        <w:rPr>
          <w:rFonts w:hint="eastAsia"/>
        </w:rPr>
        <w:t>引入</w:t>
      </w:r>
      <w:r w:rsidR="0019608F">
        <w:rPr>
          <w:rFonts w:hint="eastAsia"/>
        </w:rPr>
        <w:t>了</w:t>
      </w:r>
      <w:r w:rsidR="000721F1">
        <w:rPr>
          <w:rFonts w:hint="eastAsia"/>
        </w:rPr>
        <w:t>“车联网”</w:t>
      </w:r>
      <w:r w:rsidR="001850B4">
        <w:rPr>
          <w:rFonts w:hint="eastAsia"/>
        </w:rPr>
        <w:t>的相关概念</w:t>
      </w:r>
      <w:r w:rsidR="00F25F55">
        <w:rPr>
          <w:rFonts w:hint="eastAsia"/>
        </w:rPr>
        <w:t>。</w:t>
      </w:r>
      <w:r w:rsidR="00604919">
        <w:rPr>
          <w:rFonts w:hint="eastAsia"/>
        </w:rPr>
        <w:t>同年</w:t>
      </w:r>
      <w:r w:rsidR="00604919">
        <w:rPr>
          <w:rFonts w:hint="eastAsia"/>
        </w:rPr>
        <w:t>10</w:t>
      </w:r>
      <w:r w:rsidR="00604919">
        <w:rPr>
          <w:rFonts w:hint="eastAsia"/>
        </w:rPr>
        <w:t>月</w:t>
      </w:r>
      <w:r w:rsidR="001F221E">
        <w:rPr>
          <w:rFonts w:hint="eastAsia"/>
        </w:rPr>
        <w:t>，国务院于</w:t>
      </w:r>
      <w:r w:rsidR="00604919">
        <w:rPr>
          <w:rFonts w:hint="eastAsia"/>
        </w:rPr>
        <w:t>“</w:t>
      </w:r>
      <w:r w:rsidR="00604919">
        <w:rPr>
          <w:rFonts w:hint="eastAsia"/>
        </w:rPr>
        <w:t>863</w:t>
      </w:r>
      <w:r w:rsidR="00604919">
        <w:rPr>
          <w:rFonts w:hint="eastAsia"/>
        </w:rPr>
        <w:t>”计划中</w:t>
      </w:r>
      <w:r w:rsidR="00625014">
        <w:rPr>
          <w:rFonts w:hint="eastAsia"/>
        </w:rPr>
        <w:t>明确指出要大力推动车联网基础设施的建设</w:t>
      </w:r>
      <w:r w:rsidR="00103B4E">
        <w:rPr>
          <w:rFonts w:hint="eastAsia"/>
        </w:rPr>
        <w:t>工作</w:t>
      </w:r>
      <w:r w:rsidR="00625014">
        <w:rPr>
          <w:rFonts w:hint="eastAsia"/>
        </w:rPr>
        <w:t>，开展有关智能交通领域的</w:t>
      </w:r>
      <w:r w:rsidR="0050328D">
        <w:rPr>
          <w:rFonts w:hint="eastAsia"/>
        </w:rPr>
        <w:t>关键技术的研究工作，并在“十二五”期间，全面推进车联网产业链的发展。</w:t>
      </w:r>
      <w:r w:rsidR="0050328D">
        <w:rPr>
          <w:rFonts w:hint="eastAsia"/>
        </w:rPr>
        <w:t>2011</w:t>
      </w:r>
      <w:r w:rsidR="0050328D">
        <w:rPr>
          <w:rFonts w:hint="eastAsia"/>
        </w:rPr>
        <w:t>年</w:t>
      </w:r>
      <w:r w:rsidR="00D6736D">
        <w:rPr>
          <w:rFonts w:hint="eastAsia"/>
        </w:rPr>
        <w:t>，</w:t>
      </w:r>
      <w:r w:rsidR="0050328D">
        <w:rPr>
          <w:rFonts w:hint="eastAsia"/>
        </w:rPr>
        <w:t>在上海</w:t>
      </w:r>
      <w:r w:rsidR="004E5C49">
        <w:rPr>
          <w:rFonts w:hint="eastAsia"/>
        </w:rPr>
        <w:t>顺利</w:t>
      </w:r>
      <w:r w:rsidR="00973185">
        <w:rPr>
          <w:rFonts w:hint="eastAsia"/>
        </w:rPr>
        <w:t>召开了第二届“车联网”产业链合作研讨会</w:t>
      </w:r>
      <w:r w:rsidR="004E26E7">
        <w:rPr>
          <w:rFonts w:hint="eastAsia"/>
        </w:rPr>
        <w:t>。</w:t>
      </w:r>
      <w:r w:rsidR="009F1B13">
        <w:rPr>
          <w:rFonts w:hint="eastAsia"/>
        </w:rPr>
        <w:t>同年</w:t>
      </w:r>
      <w:r w:rsidR="009F1B13">
        <w:rPr>
          <w:rFonts w:hint="eastAsia"/>
        </w:rPr>
        <w:t>7</w:t>
      </w:r>
      <w:r w:rsidR="009F1B13">
        <w:rPr>
          <w:rFonts w:hint="eastAsia"/>
        </w:rPr>
        <w:t>月，在深圳国际会展中心成功举办中国车联网产业发展论坛（</w:t>
      </w:r>
      <w:r w:rsidR="009F1B13">
        <w:rPr>
          <w:rFonts w:hint="eastAsia"/>
        </w:rPr>
        <w:t>CNF2011</w:t>
      </w:r>
      <w:r w:rsidR="009F1B13">
        <w:rPr>
          <w:rFonts w:hint="eastAsia"/>
        </w:rPr>
        <w:t>）</w:t>
      </w:r>
      <w:r w:rsidR="00EB0E3C">
        <w:rPr>
          <w:rFonts w:hint="eastAsia"/>
        </w:rPr>
        <w:t>，并于大会上</w:t>
      </w:r>
      <w:r w:rsidR="004E26E7">
        <w:rPr>
          <w:rFonts w:hint="eastAsia"/>
        </w:rPr>
        <w:t>以商业模式的视角，首次对车联网相关领域进行了深入的探讨与研究。同年</w:t>
      </w:r>
      <w:r w:rsidR="004E26E7">
        <w:rPr>
          <w:rFonts w:hint="eastAsia"/>
        </w:rPr>
        <w:t>12</w:t>
      </w:r>
      <w:r w:rsidR="004E26E7">
        <w:rPr>
          <w:rFonts w:hint="eastAsia"/>
        </w:rPr>
        <w:t>月，</w:t>
      </w:r>
      <w:r w:rsidR="004E26E7" w:rsidRPr="004E26E7">
        <w:rPr>
          <w:rFonts w:hint="eastAsia"/>
        </w:rPr>
        <w:t>由北京邮电大学、国机汽车股份有限公司牵头，</w:t>
      </w:r>
      <w:r w:rsidR="004E26E7" w:rsidRPr="004E26E7">
        <w:rPr>
          <w:rFonts w:hint="eastAsia"/>
        </w:rPr>
        <w:t>50</w:t>
      </w:r>
      <w:r w:rsidR="004E26E7" w:rsidRPr="004E26E7">
        <w:rPr>
          <w:rFonts w:hint="eastAsia"/>
        </w:rPr>
        <w:t>余家产业相关</w:t>
      </w:r>
      <w:r w:rsidR="004E26E7">
        <w:rPr>
          <w:rFonts w:hint="eastAsia"/>
        </w:rPr>
        <w:t>优势企业、高校及科研机构按照“自愿、平等、合作”的原则共同发起的</w:t>
      </w:r>
      <w:r w:rsidR="004E26E7" w:rsidRPr="004E26E7">
        <w:rPr>
          <w:rFonts w:hint="eastAsia"/>
        </w:rPr>
        <w:t>中国车联网产业技术创新战略联盟</w:t>
      </w:r>
      <w:r w:rsidR="009D04CE">
        <w:rPr>
          <w:rFonts w:hint="eastAsia"/>
        </w:rPr>
        <w:t>在北京正式</w:t>
      </w:r>
      <w:r w:rsidR="004E26E7">
        <w:rPr>
          <w:rFonts w:hint="eastAsia"/>
        </w:rPr>
        <w:t>成立，</w:t>
      </w:r>
      <w:r w:rsidR="00916ACB">
        <w:rPr>
          <w:rFonts w:hint="eastAsia"/>
        </w:rPr>
        <w:t>该联盟旨</w:t>
      </w:r>
      <w:r w:rsidR="004E26E7">
        <w:rPr>
          <w:rFonts w:hint="eastAsia"/>
        </w:rPr>
        <w:t>在</w:t>
      </w:r>
      <w:r w:rsidR="00916ACB">
        <w:rPr>
          <w:rFonts w:hint="eastAsia"/>
        </w:rPr>
        <w:t>研究、跟踪国际前沿</w:t>
      </w:r>
      <w:r w:rsidR="004E26E7" w:rsidRPr="004E26E7">
        <w:rPr>
          <w:rFonts w:hint="eastAsia"/>
        </w:rPr>
        <w:t>车联网技术</w:t>
      </w:r>
      <w:r w:rsidR="00916ACB">
        <w:rPr>
          <w:rFonts w:hint="eastAsia"/>
        </w:rPr>
        <w:t>，</w:t>
      </w:r>
      <w:r w:rsidR="009610F3">
        <w:rPr>
          <w:rFonts w:hint="eastAsia"/>
        </w:rPr>
        <w:t>大力发展我国车联网相关产业，</w:t>
      </w:r>
      <w:r w:rsidR="00916ACB">
        <w:rPr>
          <w:rFonts w:hint="eastAsia"/>
        </w:rPr>
        <w:t>推动</w:t>
      </w:r>
      <w:r w:rsidR="00B04A45">
        <w:rPr>
          <w:rFonts w:hint="eastAsia"/>
        </w:rPr>
        <w:t>中国车联网</w:t>
      </w:r>
      <w:r w:rsidR="004E26E7" w:rsidRPr="004E26E7">
        <w:rPr>
          <w:rFonts w:hint="eastAsia"/>
        </w:rPr>
        <w:t>健康、良性</w:t>
      </w:r>
      <w:r w:rsidR="00B04A45">
        <w:rPr>
          <w:rFonts w:hint="eastAsia"/>
        </w:rPr>
        <w:t>地</w:t>
      </w:r>
      <w:r w:rsidR="004E26E7" w:rsidRPr="004E26E7">
        <w:rPr>
          <w:rFonts w:hint="eastAsia"/>
        </w:rPr>
        <w:t>发展</w:t>
      </w:r>
      <w:r w:rsidR="004E26E7">
        <w:rPr>
          <w:rFonts w:hint="eastAsia"/>
        </w:rPr>
        <w:t>。</w:t>
      </w:r>
    </w:p>
    <w:p w:rsidR="005C0BB1" w:rsidRPr="005C0BB1" w:rsidRDefault="00394C33" w:rsidP="008745B1">
      <w:pPr>
        <w:pStyle w:val="2"/>
        <w:numPr>
          <w:ilvl w:val="1"/>
          <w:numId w:val="2"/>
        </w:numPr>
        <w:spacing w:before="326" w:after="326"/>
      </w:pPr>
      <w:bookmarkStart w:id="3" w:name="_Toc498202659"/>
      <w:r>
        <w:rPr>
          <w:rFonts w:hint="eastAsia"/>
        </w:rPr>
        <w:t>论文研究内容与章节安排</w:t>
      </w:r>
      <w:bookmarkEnd w:id="3"/>
    </w:p>
    <w:p w:rsidR="006D4AAA" w:rsidRPr="0057143D" w:rsidRDefault="00C66D0F" w:rsidP="0020126C">
      <w:pPr>
        <w:ind w:firstLine="480"/>
      </w:pPr>
      <w:r>
        <w:rPr>
          <w:rFonts w:hint="eastAsia"/>
        </w:rPr>
        <w:t>本文</w:t>
      </w:r>
      <w:r w:rsidR="0057143D">
        <w:rPr>
          <w:rFonts w:hint="eastAsia"/>
        </w:rPr>
        <w:t>主要研究针对</w:t>
      </w:r>
      <w:r w:rsidR="0057143D">
        <w:rPr>
          <w:rFonts w:hint="eastAsia"/>
        </w:rPr>
        <w:t>V2V</w:t>
      </w:r>
      <w:r w:rsidR="0057143D">
        <w:rPr>
          <w:rFonts w:hint="eastAsia"/>
        </w:rPr>
        <w:t>场景的资源分配算法以及针对</w:t>
      </w:r>
      <w:r w:rsidR="0057143D">
        <w:rPr>
          <w:rFonts w:hint="eastAsia"/>
        </w:rPr>
        <w:t>V2I</w:t>
      </w:r>
      <w:r w:rsidR="0057143D">
        <w:rPr>
          <w:rFonts w:hint="eastAsia"/>
        </w:rPr>
        <w:t>场景的资源分配算法</w:t>
      </w:r>
      <w:r w:rsidR="002B110D">
        <w:rPr>
          <w:rFonts w:hint="eastAsia"/>
        </w:rPr>
        <w:t>，传输模式</w:t>
      </w:r>
      <w:r w:rsidR="00C8446E">
        <w:rPr>
          <w:rFonts w:hint="eastAsia"/>
        </w:rPr>
        <w:t>限定基于</w:t>
      </w:r>
      <w:r w:rsidR="00C8446E">
        <w:rPr>
          <w:rFonts w:hint="eastAsia"/>
        </w:rPr>
        <w:t>PC5</w:t>
      </w:r>
      <w:r w:rsidR="00C8446E">
        <w:rPr>
          <w:rFonts w:hint="eastAsia"/>
        </w:rPr>
        <w:t>接口的直传链路</w:t>
      </w:r>
      <w:r w:rsidR="0057143D">
        <w:rPr>
          <w:rFonts w:hint="eastAsia"/>
        </w:rPr>
        <w:t>。在这种无中心自组织网络中，车辆之间独立地竞争时频资源将会产生严重的干扰，本文以提高时频资源复用率、提高系统整体包到达率、降低平均包传输时延为目标对资源分配算法进行</w:t>
      </w:r>
      <w:r w:rsidR="005B30AB">
        <w:rPr>
          <w:rFonts w:hint="eastAsia"/>
        </w:rPr>
        <w:t>深入的</w:t>
      </w:r>
      <w:r w:rsidR="0057143D">
        <w:rPr>
          <w:rFonts w:hint="eastAsia"/>
        </w:rPr>
        <w:t>研究。</w:t>
      </w:r>
    </w:p>
    <w:p w:rsidR="000F1B81" w:rsidRDefault="00D24927" w:rsidP="0020126C">
      <w:pPr>
        <w:ind w:firstLine="480"/>
      </w:pPr>
      <w:r>
        <w:rPr>
          <w:rFonts w:hint="eastAsia"/>
        </w:rPr>
        <w:t>本论文</w:t>
      </w:r>
      <w:r w:rsidR="00BF2EE1">
        <w:rPr>
          <w:rFonts w:hint="eastAsia"/>
        </w:rPr>
        <w:t>各</w:t>
      </w:r>
      <w:r w:rsidR="000F1B81">
        <w:rPr>
          <w:rFonts w:hint="eastAsia"/>
        </w:rPr>
        <w:t>章节安排如下：</w:t>
      </w:r>
    </w:p>
    <w:p w:rsidR="00303D01" w:rsidRDefault="00303D01" w:rsidP="0020126C">
      <w:pPr>
        <w:ind w:firstLine="480"/>
      </w:pPr>
      <w:r>
        <w:rPr>
          <w:rFonts w:hint="eastAsia"/>
        </w:rPr>
        <w:t>第一章首先介绍了</w:t>
      </w:r>
      <w:r w:rsidR="004C720B">
        <w:rPr>
          <w:rFonts w:hint="eastAsia"/>
        </w:rPr>
        <w:t>车联网以及车联网中的资源分配算法的</w:t>
      </w:r>
      <w:r>
        <w:rPr>
          <w:rFonts w:hint="eastAsia"/>
        </w:rPr>
        <w:t>研究背景</w:t>
      </w:r>
      <w:r w:rsidR="00C627AD">
        <w:rPr>
          <w:rFonts w:hint="eastAsia"/>
        </w:rPr>
        <w:t>以及研究意义</w:t>
      </w:r>
      <w:r w:rsidR="00891113">
        <w:rPr>
          <w:rFonts w:hint="eastAsia"/>
        </w:rPr>
        <w:t>，对</w:t>
      </w:r>
      <w:r w:rsidR="00160C75">
        <w:rPr>
          <w:rFonts w:hint="eastAsia"/>
        </w:rPr>
        <w:t>车联网的典型应用场景以及车联网的发展</w:t>
      </w:r>
      <w:r w:rsidR="004A7B74">
        <w:rPr>
          <w:rFonts w:hint="eastAsia"/>
        </w:rPr>
        <w:t>进行了简要的概述。</w:t>
      </w:r>
      <w:r w:rsidR="00002F28">
        <w:rPr>
          <w:rFonts w:hint="eastAsia"/>
        </w:rPr>
        <w:t>最后对本文的研究内容</w:t>
      </w:r>
      <w:r w:rsidR="00DA2DCE">
        <w:rPr>
          <w:rFonts w:hint="eastAsia"/>
        </w:rPr>
        <w:t>、</w:t>
      </w:r>
      <w:r w:rsidR="00002F28">
        <w:rPr>
          <w:rFonts w:hint="eastAsia"/>
        </w:rPr>
        <w:t>主要创新点以及论文的章节安排进行说明</w:t>
      </w:r>
      <w:r w:rsidR="009F5364">
        <w:rPr>
          <w:rFonts w:hint="eastAsia"/>
        </w:rPr>
        <w:t>。</w:t>
      </w:r>
    </w:p>
    <w:p w:rsidR="0086346C" w:rsidRDefault="0086346C" w:rsidP="0020126C">
      <w:pPr>
        <w:ind w:firstLine="480"/>
      </w:pPr>
      <w:r>
        <w:rPr>
          <w:rFonts w:hint="eastAsia"/>
        </w:rPr>
        <w:t>第二章</w:t>
      </w:r>
      <w:r w:rsidR="00A240D9">
        <w:rPr>
          <w:rFonts w:hint="eastAsia"/>
        </w:rPr>
        <w:t>首先</w:t>
      </w:r>
      <w:r w:rsidR="00D7364C">
        <w:rPr>
          <w:rFonts w:hint="eastAsia"/>
        </w:rPr>
        <w:t>介绍</w:t>
      </w:r>
      <w:r>
        <w:rPr>
          <w:rFonts w:hint="eastAsia"/>
        </w:rPr>
        <w:t>了车联网的</w:t>
      </w:r>
      <w:r w:rsidR="00293AA1">
        <w:rPr>
          <w:rFonts w:hint="eastAsia"/>
        </w:rPr>
        <w:t>经典</w:t>
      </w:r>
      <w:r>
        <w:rPr>
          <w:rFonts w:hint="eastAsia"/>
        </w:rPr>
        <w:t>系统架构</w:t>
      </w:r>
      <w:r w:rsidR="00721FED">
        <w:rPr>
          <w:rFonts w:hint="eastAsia"/>
        </w:rPr>
        <w:t>以及</w:t>
      </w:r>
      <w:r w:rsidR="007569DF">
        <w:rPr>
          <w:rFonts w:hint="eastAsia"/>
        </w:rPr>
        <w:t>车联网</w:t>
      </w:r>
      <w:r w:rsidR="00DA2DCE">
        <w:rPr>
          <w:rFonts w:hint="eastAsia"/>
        </w:rPr>
        <w:t>的传输模式</w:t>
      </w:r>
      <w:r w:rsidR="009A36E8">
        <w:rPr>
          <w:rFonts w:hint="eastAsia"/>
        </w:rPr>
        <w:t>，然后</w:t>
      </w:r>
      <w:r w:rsidR="007569DF">
        <w:rPr>
          <w:rFonts w:hint="eastAsia"/>
        </w:rPr>
        <w:t>简要概述了</w:t>
      </w:r>
      <w:r w:rsidR="00DC45DA">
        <w:rPr>
          <w:rFonts w:hint="eastAsia"/>
        </w:rPr>
        <w:t>无线资源管理的研究现状。</w:t>
      </w:r>
      <w:r w:rsidR="00E71486">
        <w:rPr>
          <w:rFonts w:hint="eastAsia"/>
        </w:rPr>
        <w:t>最后对仿真平台的搭建进行需求分析。</w:t>
      </w:r>
    </w:p>
    <w:p w:rsidR="005B7138" w:rsidRDefault="00740A30" w:rsidP="0020126C">
      <w:pPr>
        <w:ind w:firstLine="480"/>
      </w:pPr>
      <w:r>
        <w:rPr>
          <w:rFonts w:hint="eastAsia"/>
        </w:rPr>
        <w:t>第三章</w:t>
      </w:r>
      <w:r w:rsidR="002C1F71">
        <w:rPr>
          <w:rFonts w:hint="eastAsia"/>
        </w:rPr>
        <w:t>首先</w:t>
      </w:r>
      <w:r w:rsidR="00574B4E">
        <w:rPr>
          <w:rFonts w:hint="eastAsia"/>
        </w:rPr>
        <w:t>介绍了</w:t>
      </w:r>
      <w:r w:rsidR="0000119A">
        <w:rPr>
          <w:rFonts w:hint="eastAsia"/>
        </w:rPr>
        <w:t>V2X</w:t>
      </w:r>
      <w:r w:rsidR="0000119A">
        <w:rPr>
          <w:rFonts w:hint="eastAsia"/>
        </w:rPr>
        <w:t>系统级车联网仿真平台</w:t>
      </w:r>
      <w:r w:rsidR="005B7138">
        <w:rPr>
          <w:rFonts w:hint="eastAsia"/>
        </w:rPr>
        <w:t>的总体架构以及功能单元的划分，</w:t>
      </w:r>
      <w:r w:rsidR="00574B4E">
        <w:rPr>
          <w:rFonts w:hint="eastAsia"/>
        </w:rPr>
        <w:t>并且详细</w:t>
      </w:r>
      <w:r w:rsidR="00685D49">
        <w:rPr>
          <w:rFonts w:hint="eastAsia"/>
        </w:rPr>
        <w:t>介绍了各个功能单元的具体设计思路</w:t>
      </w:r>
      <w:r w:rsidR="002B54BD">
        <w:rPr>
          <w:rFonts w:hint="eastAsia"/>
        </w:rPr>
        <w:t>以及实现细节</w:t>
      </w:r>
      <w:r w:rsidR="00CD0C1B">
        <w:rPr>
          <w:rFonts w:hint="eastAsia"/>
        </w:rPr>
        <w:t>。</w:t>
      </w:r>
      <w:r w:rsidR="00685D49">
        <w:rPr>
          <w:rFonts w:hint="eastAsia"/>
        </w:rPr>
        <w:t>然后，针对</w:t>
      </w:r>
      <w:r w:rsidR="00685D49">
        <w:rPr>
          <w:rFonts w:hint="eastAsia"/>
        </w:rPr>
        <w:t>V2V</w:t>
      </w:r>
      <w:r w:rsidR="00685D49">
        <w:rPr>
          <w:rFonts w:hint="eastAsia"/>
        </w:rPr>
        <w:t>通信场景，提出了基于载波侦听的随机选择算法以及基于地理位置的时分算法。最后给出了仿真平台的验证分析以及</w:t>
      </w:r>
      <w:r w:rsidR="00685D49">
        <w:rPr>
          <w:rFonts w:hint="eastAsia"/>
        </w:rPr>
        <w:t>2</w:t>
      </w:r>
      <w:r w:rsidR="00685D49">
        <w:rPr>
          <w:rFonts w:hint="eastAsia"/>
        </w:rPr>
        <w:t>种资源分配算法的性能评估。</w:t>
      </w:r>
    </w:p>
    <w:p w:rsidR="00182F32" w:rsidRDefault="00182F32" w:rsidP="0020126C">
      <w:pPr>
        <w:ind w:firstLine="480"/>
      </w:pPr>
      <w:r>
        <w:rPr>
          <w:rFonts w:hint="eastAsia"/>
        </w:rPr>
        <w:lastRenderedPageBreak/>
        <w:t>第四章</w:t>
      </w:r>
      <w:r w:rsidR="00B934FE">
        <w:rPr>
          <w:rFonts w:hint="eastAsia"/>
        </w:rPr>
        <w:t>针对</w:t>
      </w:r>
      <w:r w:rsidR="00B934FE">
        <w:rPr>
          <w:rFonts w:hint="eastAsia"/>
        </w:rPr>
        <w:t>V2I</w:t>
      </w:r>
      <w:r w:rsidR="00B934FE">
        <w:rPr>
          <w:rFonts w:hint="eastAsia"/>
        </w:rPr>
        <w:t>场景，先后引入了基于地理位置的分簇策略、资源预留机制、冲突避让机制，在提高时频资源复用率的同时尽可能降低车辆之间的同频干扰。并在此基础之上，提出了基于分簇的轮询调度算法，基于分簇的时分算法、基于分簇的簇间竞争算法。</w:t>
      </w:r>
      <w:r w:rsidR="00FE0C32">
        <w:rPr>
          <w:rFonts w:hint="eastAsia"/>
        </w:rPr>
        <w:t>最后，给出了上述</w:t>
      </w:r>
      <w:r w:rsidR="00BC0DBA">
        <w:rPr>
          <w:rFonts w:hint="eastAsia"/>
        </w:rPr>
        <w:t>3</w:t>
      </w:r>
      <w:r w:rsidR="00FE0C32">
        <w:rPr>
          <w:rFonts w:hint="eastAsia"/>
        </w:rPr>
        <w:t>个方案的仿真性能评估。</w:t>
      </w:r>
    </w:p>
    <w:p w:rsidR="00267F8D" w:rsidRPr="0020126C" w:rsidRDefault="00576344" w:rsidP="0020126C">
      <w:pPr>
        <w:ind w:firstLine="480"/>
      </w:pPr>
      <w:r>
        <w:rPr>
          <w:rFonts w:hint="eastAsia"/>
        </w:rPr>
        <w:t>第五</w:t>
      </w:r>
      <w:r w:rsidR="001E17EE">
        <w:rPr>
          <w:rFonts w:hint="eastAsia"/>
        </w:rPr>
        <w:t>章对全文</w:t>
      </w:r>
      <w:r w:rsidR="00A27604">
        <w:rPr>
          <w:rFonts w:hint="eastAsia"/>
        </w:rPr>
        <w:t>进行</w:t>
      </w:r>
      <w:r w:rsidR="003460D3">
        <w:rPr>
          <w:rFonts w:hint="eastAsia"/>
        </w:rPr>
        <w:t>总结，</w:t>
      </w:r>
      <w:r w:rsidR="00BD1E8B">
        <w:rPr>
          <w:rFonts w:hint="eastAsia"/>
        </w:rPr>
        <w:t>列出了本文工作的不足之处，并对下一阶段</w:t>
      </w:r>
      <w:r w:rsidR="00267F8D">
        <w:rPr>
          <w:rFonts w:hint="eastAsia"/>
        </w:rPr>
        <w:t>的研究</w:t>
      </w:r>
      <w:r w:rsidR="00DB50B2">
        <w:rPr>
          <w:rFonts w:hint="eastAsia"/>
        </w:rPr>
        <w:t>方向做出了展望。</w:t>
      </w:r>
    </w:p>
    <w:p w:rsidR="00394C33" w:rsidRDefault="00394C33" w:rsidP="0030130A">
      <w:pPr>
        <w:widowControl/>
        <w:spacing w:line="240" w:lineRule="auto"/>
        <w:ind w:firstLine="480"/>
        <w:jc w:val="left"/>
      </w:pPr>
    </w:p>
    <w:p w:rsidR="006A278D" w:rsidRDefault="006A278D" w:rsidP="00512584">
      <w:pPr>
        <w:pStyle w:val="3"/>
        <w:numPr>
          <w:ilvl w:val="2"/>
          <w:numId w:val="2"/>
        </w:numPr>
      </w:pPr>
      <w:bookmarkStart w:id="4" w:name="_Toc498202672"/>
      <w:r>
        <w:rPr>
          <w:rFonts w:hint="eastAsia"/>
        </w:rPr>
        <w:t>业务模型与控制单元</w:t>
      </w:r>
      <w:bookmarkEnd w:id="4"/>
    </w:p>
    <w:p w:rsidR="007E0F3D" w:rsidRDefault="0099113B" w:rsidP="007E0F3D">
      <w:pPr>
        <w:ind w:firstLine="480"/>
      </w:pPr>
      <w:r>
        <w:rPr>
          <w:rFonts w:hint="eastAsia"/>
        </w:rPr>
        <w:t>根据</w:t>
      </w:r>
      <w:r>
        <w:rPr>
          <w:rFonts w:hint="eastAsia"/>
        </w:rPr>
        <w:t>3GPP-</w:t>
      </w:r>
      <w:r>
        <w:t>36.885</w:t>
      </w:r>
      <w:r>
        <w:rPr>
          <w:rFonts w:hint="eastAsia"/>
        </w:rPr>
        <w:t>协议</w:t>
      </w:r>
      <w:r w:rsidR="004031D2">
        <w:fldChar w:fldCharType="begin"/>
      </w:r>
      <w:r w:rsidR="004031D2">
        <w:instrText xml:space="preserve"> </w:instrText>
      </w:r>
      <w:r w:rsidR="004031D2">
        <w:rPr>
          <w:rFonts w:hint="eastAsia"/>
        </w:rPr>
        <w:instrText>REF _Ref496102160 \r \h</w:instrText>
      </w:r>
      <w:r w:rsidR="004031D2">
        <w:instrText xml:space="preserve"> </w:instrText>
      </w:r>
      <w:r w:rsidR="004031D2">
        <w:fldChar w:fldCharType="separate"/>
      </w:r>
      <w:r w:rsidR="004031D2">
        <w:t>[24]</w:t>
      </w:r>
      <w:r w:rsidR="004031D2">
        <w:fldChar w:fldCharType="end"/>
      </w:r>
      <w:r>
        <w:rPr>
          <w:rFonts w:hint="eastAsia"/>
        </w:rPr>
        <w:t>的规定，车联网中的消息类型大致上可以分为两类：优先级较高的紧急消息以及优先级较低的周期消息。其中优先级较高的紧急消息主要包括交通事故预警、交通拥塞汇报、救援车辆避让等等；优先级较低的周期消息主要是车辆自身的状态信息，包括车辆行驶速度、车辆行驶方向、车辆位置信息、车辆引擎状态、车胎状态等等。此外，还可能有非安全相关的业务，包括各类车载应用软件产生的个人数据，例如网页浏览、车载娱乐、语音、视频等。</w:t>
      </w:r>
    </w:p>
    <w:p w:rsidR="006F1304" w:rsidRDefault="00D954F7" w:rsidP="00D954F7">
      <w:pPr>
        <w:ind w:firstLine="480"/>
      </w:pPr>
      <w:r>
        <w:rPr>
          <w:rFonts w:hint="eastAsia"/>
        </w:rPr>
        <w:t>V2X</w:t>
      </w:r>
      <w:r>
        <w:rPr>
          <w:rFonts w:hint="eastAsia"/>
        </w:rPr>
        <w:t>系统级车联网仿真平台支持安全等级较高的紧急消息以及安全等级较低的周期消息。</w:t>
      </w:r>
      <w:r w:rsidR="00110C6F">
        <w:rPr>
          <w:rFonts w:hint="eastAsia"/>
        </w:rPr>
        <w:t>对于周期性消息的</w:t>
      </w:r>
      <w:r w:rsidR="00AD6DF8">
        <w:rPr>
          <w:rFonts w:hint="eastAsia"/>
        </w:rPr>
        <w:t>产生周期</w:t>
      </w:r>
      <w:r w:rsidR="00110C6F">
        <w:rPr>
          <w:rFonts w:hint="eastAsia"/>
        </w:rPr>
        <w:t>，</w:t>
      </w:r>
      <w:r w:rsidR="004031D2">
        <w:rPr>
          <w:rFonts w:hint="eastAsia"/>
        </w:rPr>
        <w:t>3GPP-</w:t>
      </w:r>
      <w:r w:rsidR="004031D2">
        <w:t>36.885</w:t>
      </w:r>
      <w:r w:rsidR="004031D2">
        <w:rPr>
          <w:rFonts w:hint="eastAsia"/>
        </w:rPr>
        <w:t>协议</w:t>
      </w:r>
      <w:r w:rsidR="004031D2">
        <w:fldChar w:fldCharType="begin"/>
      </w:r>
      <w:r w:rsidR="004031D2">
        <w:instrText xml:space="preserve"> </w:instrText>
      </w:r>
      <w:r w:rsidR="004031D2">
        <w:rPr>
          <w:rFonts w:hint="eastAsia"/>
        </w:rPr>
        <w:instrText>REF _Ref496102160 \r \h</w:instrText>
      </w:r>
      <w:r w:rsidR="004031D2">
        <w:instrText xml:space="preserve"> </w:instrText>
      </w:r>
      <w:r w:rsidR="004031D2">
        <w:fldChar w:fldCharType="separate"/>
      </w:r>
      <w:r w:rsidR="004031D2">
        <w:t>[24]</w:t>
      </w:r>
      <w:r w:rsidR="004031D2">
        <w:fldChar w:fldCharType="end"/>
      </w:r>
      <w:r w:rsidR="00110C6F">
        <w:rPr>
          <w:rFonts w:hint="eastAsia"/>
        </w:rPr>
        <w:t>有着</w:t>
      </w:r>
      <w:r w:rsidR="0062317B">
        <w:rPr>
          <w:rFonts w:hint="eastAsia"/>
        </w:rPr>
        <w:t>明确</w:t>
      </w:r>
      <w:r w:rsidR="00110C6F">
        <w:rPr>
          <w:rFonts w:hint="eastAsia"/>
        </w:rPr>
        <w:t>的定义</w:t>
      </w:r>
      <w:r w:rsidR="00537D68">
        <w:rPr>
          <w:rFonts w:hint="eastAsia"/>
        </w:rPr>
        <w:t>，如</w:t>
      </w:r>
      <w:r w:rsidR="006329DB" w:rsidRPr="00DA1E93">
        <w:fldChar w:fldCharType="begin"/>
      </w:r>
      <w:r w:rsidR="006329DB" w:rsidRPr="00DA1E93">
        <w:instrText xml:space="preserve"> </w:instrText>
      </w:r>
      <w:r w:rsidR="006329DB" w:rsidRPr="00DA1E93">
        <w:rPr>
          <w:rFonts w:hint="eastAsia"/>
        </w:rPr>
        <w:instrText>REF _Ref494459346 \h</w:instrText>
      </w:r>
      <w:r w:rsidR="006329DB" w:rsidRPr="00DA1E93">
        <w:instrText xml:space="preserve"> </w:instrText>
      </w:r>
      <w:r w:rsidR="00DA1E93">
        <w:instrText xml:space="preserve"> \* MERGEFORMAT </w:instrText>
      </w:r>
      <w:r w:rsidR="006329DB" w:rsidRPr="00DA1E93">
        <w:fldChar w:fldCharType="separate"/>
      </w:r>
      <w:r w:rsidR="005735E5" w:rsidRPr="005735E5">
        <w:rPr>
          <w:rFonts w:hint="eastAsia"/>
        </w:rPr>
        <w:t>表</w:t>
      </w:r>
      <w:r w:rsidR="005735E5" w:rsidRPr="005735E5">
        <w:rPr>
          <w:rFonts w:hint="eastAsia"/>
        </w:rPr>
        <w:t xml:space="preserve"> 3-</w:t>
      </w:r>
      <w:r w:rsidR="005735E5" w:rsidRPr="005735E5">
        <w:t>4</w:t>
      </w:r>
      <w:r w:rsidR="006329DB" w:rsidRPr="00DA1E93">
        <w:fldChar w:fldCharType="end"/>
      </w:r>
      <w:r w:rsidR="006329DB">
        <w:rPr>
          <w:rFonts w:hint="eastAsia"/>
        </w:rPr>
        <w:t>所示。</w:t>
      </w:r>
    </w:p>
    <w:p w:rsidR="003251C7" w:rsidRDefault="003251C7" w:rsidP="00F60C77">
      <w:pPr>
        <w:pStyle w:val="a7"/>
        <w:ind w:firstLineChars="0" w:firstLine="0"/>
        <w:jc w:val="center"/>
        <w:rPr>
          <w:rFonts w:ascii="楷体" w:eastAsia="楷体" w:hAnsi="楷体"/>
          <w:sz w:val="21"/>
          <w:szCs w:val="21"/>
        </w:rPr>
      </w:pPr>
      <w:bookmarkStart w:id="5" w:name="_Ref494459346"/>
      <w:r w:rsidRPr="003251C7">
        <w:rPr>
          <w:rFonts w:ascii="楷体" w:eastAsia="楷体" w:hAnsi="楷体" w:hint="eastAsia"/>
          <w:sz w:val="21"/>
          <w:szCs w:val="21"/>
        </w:rPr>
        <w:t>表 3-</w:t>
      </w:r>
      <w:r w:rsidRPr="003251C7">
        <w:rPr>
          <w:rFonts w:ascii="楷体" w:eastAsia="楷体" w:hAnsi="楷体"/>
          <w:sz w:val="21"/>
          <w:szCs w:val="21"/>
        </w:rPr>
        <w:fldChar w:fldCharType="begin"/>
      </w:r>
      <w:r w:rsidRPr="003251C7">
        <w:rPr>
          <w:rFonts w:ascii="楷体" w:eastAsia="楷体" w:hAnsi="楷体"/>
          <w:sz w:val="21"/>
          <w:szCs w:val="21"/>
        </w:rPr>
        <w:instrText xml:space="preserve"> </w:instrText>
      </w:r>
      <w:r w:rsidRPr="003251C7">
        <w:rPr>
          <w:rFonts w:ascii="楷体" w:eastAsia="楷体" w:hAnsi="楷体" w:hint="eastAsia"/>
          <w:sz w:val="21"/>
          <w:szCs w:val="21"/>
        </w:rPr>
        <w:instrText>SEQ 表_3- \* ARABIC</w:instrText>
      </w:r>
      <w:r w:rsidRPr="003251C7">
        <w:rPr>
          <w:rFonts w:ascii="楷体" w:eastAsia="楷体" w:hAnsi="楷体"/>
          <w:sz w:val="21"/>
          <w:szCs w:val="21"/>
        </w:rPr>
        <w:instrText xml:space="preserve"> </w:instrText>
      </w:r>
      <w:r w:rsidRPr="003251C7">
        <w:rPr>
          <w:rFonts w:ascii="楷体" w:eastAsia="楷体" w:hAnsi="楷体"/>
          <w:sz w:val="21"/>
          <w:szCs w:val="21"/>
        </w:rPr>
        <w:fldChar w:fldCharType="separate"/>
      </w:r>
      <w:r w:rsidR="005735E5">
        <w:rPr>
          <w:rFonts w:ascii="楷体" w:eastAsia="楷体" w:hAnsi="楷体"/>
          <w:noProof/>
          <w:sz w:val="21"/>
          <w:szCs w:val="21"/>
        </w:rPr>
        <w:t>4</w:t>
      </w:r>
      <w:r w:rsidRPr="003251C7">
        <w:rPr>
          <w:rFonts w:ascii="楷体" w:eastAsia="楷体" w:hAnsi="楷体"/>
          <w:sz w:val="21"/>
          <w:szCs w:val="21"/>
        </w:rPr>
        <w:fldChar w:fldCharType="end"/>
      </w:r>
      <w:bookmarkEnd w:id="5"/>
      <w:r w:rsidRPr="003251C7">
        <w:rPr>
          <w:rFonts w:ascii="楷体" w:eastAsia="楷体" w:hAnsi="楷体"/>
          <w:sz w:val="21"/>
          <w:szCs w:val="21"/>
        </w:rPr>
        <w:t xml:space="preserve"> </w:t>
      </w:r>
      <w:r w:rsidRPr="003251C7">
        <w:rPr>
          <w:rFonts w:ascii="楷体" w:eastAsia="楷体" w:hAnsi="楷体" w:hint="eastAsia"/>
          <w:sz w:val="21"/>
          <w:szCs w:val="21"/>
        </w:rPr>
        <w:t>周</w:t>
      </w:r>
      <w:r w:rsidR="006F60C6">
        <w:rPr>
          <w:rFonts w:ascii="楷体" w:eastAsia="楷体" w:hAnsi="楷体" w:hint="eastAsia"/>
          <w:sz w:val="21"/>
          <w:szCs w:val="21"/>
        </w:rPr>
        <w:t>期性消息在不同地理拓扑模型</w:t>
      </w:r>
      <w:r w:rsidRPr="003251C7">
        <w:rPr>
          <w:rFonts w:ascii="楷体" w:eastAsia="楷体" w:hAnsi="楷体" w:hint="eastAsia"/>
          <w:sz w:val="21"/>
          <w:szCs w:val="21"/>
        </w:rPr>
        <w:t>下的周期</w:t>
      </w:r>
    </w:p>
    <w:tbl>
      <w:tblPr>
        <w:tblStyle w:val="a9"/>
        <w:tblW w:w="0" w:type="auto"/>
        <w:tblLook w:val="04A0" w:firstRow="1" w:lastRow="0" w:firstColumn="1" w:lastColumn="0" w:noHBand="0" w:noVBand="1"/>
      </w:tblPr>
      <w:tblGrid>
        <w:gridCol w:w="2765"/>
        <w:gridCol w:w="2765"/>
        <w:gridCol w:w="2766"/>
      </w:tblGrid>
      <w:tr w:rsidR="00D954F7" w:rsidTr="00D954F7">
        <w:tc>
          <w:tcPr>
            <w:tcW w:w="2765" w:type="dxa"/>
          </w:tcPr>
          <w:p w:rsidR="00D954F7" w:rsidRPr="00844108" w:rsidRDefault="00D954F7" w:rsidP="00D954F7">
            <w:pPr>
              <w:pStyle w:val="af"/>
            </w:pPr>
            <w:r w:rsidRPr="00844108">
              <w:rPr>
                <w:rFonts w:hint="eastAsia"/>
              </w:rPr>
              <w:t>车辆撒点情景</w:t>
            </w:r>
          </w:p>
        </w:tc>
        <w:tc>
          <w:tcPr>
            <w:tcW w:w="2765" w:type="dxa"/>
          </w:tcPr>
          <w:p w:rsidR="00D954F7" w:rsidRPr="00844108" w:rsidRDefault="00D954F7" w:rsidP="00D954F7">
            <w:pPr>
              <w:pStyle w:val="af"/>
            </w:pPr>
            <w:r w:rsidRPr="00844108">
              <w:rPr>
                <w:rFonts w:hint="eastAsia"/>
              </w:rPr>
              <w:t>车辆绝对速度（</w:t>
            </w:r>
            <w:r w:rsidRPr="00844108">
              <w:rPr>
                <w:rFonts w:hint="eastAsia"/>
              </w:rPr>
              <w:t>km/h</w:t>
            </w:r>
            <w:r w:rsidRPr="00844108">
              <w:rPr>
                <w:rFonts w:hint="eastAsia"/>
              </w:rPr>
              <w:t>）</w:t>
            </w:r>
          </w:p>
        </w:tc>
        <w:tc>
          <w:tcPr>
            <w:tcW w:w="2766" w:type="dxa"/>
          </w:tcPr>
          <w:p w:rsidR="00D954F7" w:rsidRPr="00844108" w:rsidRDefault="00D954F7" w:rsidP="00D954F7">
            <w:pPr>
              <w:pStyle w:val="af"/>
            </w:pPr>
            <w:r w:rsidRPr="00844108">
              <w:rPr>
                <w:rFonts w:hint="eastAsia"/>
              </w:rPr>
              <w:t>消息产生周期（</w:t>
            </w:r>
            <w:r>
              <w:t>TTI</w:t>
            </w:r>
            <w:r w:rsidRPr="00844108">
              <w:rPr>
                <w:rFonts w:hint="eastAsia"/>
              </w:rPr>
              <w:t>）</w:t>
            </w:r>
          </w:p>
        </w:tc>
      </w:tr>
      <w:tr w:rsidR="00D954F7" w:rsidTr="00D954F7">
        <w:tc>
          <w:tcPr>
            <w:tcW w:w="2765" w:type="dxa"/>
          </w:tcPr>
          <w:p w:rsidR="00D954F7" w:rsidRPr="00844108" w:rsidRDefault="00D954F7" w:rsidP="00D954F7">
            <w:pPr>
              <w:pStyle w:val="af"/>
            </w:pPr>
            <w:r>
              <w:rPr>
                <w:rFonts w:hint="eastAsia"/>
              </w:rPr>
              <w:t>高速公路</w:t>
            </w:r>
          </w:p>
        </w:tc>
        <w:tc>
          <w:tcPr>
            <w:tcW w:w="2765" w:type="dxa"/>
          </w:tcPr>
          <w:p w:rsidR="00D954F7" w:rsidRPr="00844108" w:rsidRDefault="00D954F7" w:rsidP="00D954F7">
            <w:pPr>
              <w:pStyle w:val="af"/>
            </w:pPr>
            <w:r w:rsidRPr="00844108">
              <w:rPr>
                <w:rFonts w:hint="eastAsia"/>
              </w:rPr>
              <w:t>140</w:t>
            </w:r>
          </w:p>
        </w:tc>
        <w:tc>
          <w:tcPr>
            <w:tcW w:w="2766" w:type="dxa"/>
          </w:tcPr>
          <w:p w:rsidR="00D954F7" w:rsidRPr="00844108" w:rsidRDefault="00D954F7" w:rsidP="00D954F7">
            <w:pPr>
              <w:pStyle w:val="af"/>
            </w:pPr>
            <w:r w:rsidRPr="00844108">
              <w:rPr>
                <w:rFonts w:hint="eastAsia"/>
              </w:rPr>
              <w:t>100</w:t>
            </w:r>
          </w:p>
        </w:tc>
      </w:tr>
      <w:tr w:rsidR="00D954F7" w:rsidTr="00D954F7">
        <w:tc>
          <w:tcPr>
            <w:tcW w:w="2765" w:type="dxa"/>
          </w:tcPr>
          <w:p w:rsidR="00D954F7" w:rsidRPr="00844108" w:rsidRDefault="00D954F7" w:rsidP="00D954F7">
            <w:pPr>
              <w:pStyle w:val="af"/>
            </w:pPr>
            <w:r>
              <w:rPr>
                <w:rFonts w:hint="eastAsia"/>
              </w:rPr>
              <w:t>高速公路</w:t>
            </w:r>
          </w:p>
        </w:tc>
        <w:tc>
          <w:tcPr>
            <w:tcW w:w="2765" w:type="dxa"/>
          </w:tcPr>
          <w:p w:rsidR="00D954F7" w:rsidRPr="00844108" w:rsidRDefault="00D954F7" w:rsidP="00D954F7">
            <w:pPr>
              <w:pStyle w:val="af"/>
            </w:pPr>
            <w:r w:rsidRPr="00844108">
              <w:rPr>
                <w:rFonts w:hint="eastAsia"/>
              </w:rPr>
              <w:t>70</w:t>
            </w:r>
          </w:p>
        </w:tc>
        <w:tc>
          <w:tcPr>
            <w:tcW w:w="2766" w:type="dxa"/>
          </w:tcPr>
          <w:p w:rsidR="00D954F7" w:rsidRPr="00844108" w:rsidRDefault="00D954F7" w:rsidP="00D954F7">
            <w:pPr>
              <w:pStyle w:val="af"/>
            </w:pPr>
            <w:r w:rsidRPr="00844108">
              <w:rPr>
                <w:rFonts w:hint="eastAsia"/>
              </w:rPr>
              <w:t>100</w:t>
            </w:r>
          </w:p>
        </w:tc>
      </w:tr>
      <w:tr w:rsidR="00D954F7" w:rsidTr="00D954F7">
        <w:tc>
          <w:tcPr>
            <w:tcW w:w="2765" w:type="dxa"/>
          </w:tcPr>
          <w:p w:rsidR="00D954F7" w:rsidRPr="00844108" w:rsidRDefault="00D954F7" w:rsidP="00D954F7">
            <w:pPr>
              <w:pStyle w:val="af"/>
            </w:pPr>
            <w:r>
              <w:rPr>
                <w:rFonts w:hint="eastAsia"/>
              </w:rPr>
              <w:t>曼哈顿街区</w:t>
            </w:r>
          </w:p>
        </w:tc>
        <w:tc>
          <w:tcPr>
            <w:tcW w:w="2765" w:type="dxa"/>
          </w:tcPr>
          <w:p w:rsidR="00D954F7" w:rsidRPr="00844108" w:rsidRDefault="00D954F7" w:rsidP="00D954F7">
            <w:pPr>
              <w:pStyle w:val="af"/>
            </w:pPr>
            <w:r w:rsidRPr="00844108">
              <w:rPr>
                <w:rFonts w:hint="eastAsia"/>
              </w:rPr>
              <w:t>60</w:t>
            </w:r>
          </w:p>
        </w:tc>
        <w:tc>
          <w:tcPr>
            <w:tcW w:w="2766" w:type="dxa"/>
          </w:tcPr>
          <w:p w:rsidR="00D954F7" w:rsidRPr="00844108" w:rsidRDefault="00D954F7" w:rsidP="00D954F7">
            <w:pPr>
              <w:pStyle w:val="af"/>
            </w:pPr>
            <w:r w:rsidRPr="00844108">
              <w:rPr>
                <w:rFonts w:hint="eastAsia"/>
              </w:rPr>
              <w:t>100</w:t>
            </w:r>
          </w:p>
        </w:tc>
      </w:tr>
      <w:tr w:rsidR="00D954F7" w:rsidTr="00D954F7">
        <w:tc>
          <w:tcPr>
            <w:tcW w:w="2765" w:type="dxa"/>
          </w:tcPr>
          <w:p w:rsidR="00D954F7" w:rsidRPr="00844108" w:rsidRDefault="00D954F7" w:rsidP="00D954F7">
            <w:pPr>
              <w:pStyle w:val="af"/>
            </w:pPr>
            <w:r>
              <w:rPr>
                <w:rFonts w:hint="eastAsia"/>
              </w:rPr>
              <w:t>曼哈顿街区</w:t>
            </w:r>
          </w:p>
        </w:tc>
        <w:tc>
          <w:tcPr>
            <w:tcW w:w="2765" w:type="dxa"/>
          </w:tcPr>
          <w:p w:rsidR="00D954F7" w:rsidRPr="00844108" w:rsidRDefault="00D954F7" w:rsidP="00D954F7">
            <w:pPr>
              <w:pStyle w:val="af"/>
            </w:pPr>
            <w:r w:rsidRPr="00844108">
              <w:rPr>
                <w:rFonts w:hint="eastAsia"/>
              </w:rPr>
              <w:t>15</w:t>
            </w:r>
          </w:p>
        </w:tc>
        <w:tc>
          <w:tcPr>
            <w:tcW w:w="2766" w:type="dxa"/>
          </w:tcPr>
          <w:p w:rsidR="00D954F7" w:rsidRPr="00844108" w:rsidRDefault="00D954F7" w:rsidP="00D954F7">
            <w:pPr>
              <w:pStyle w:val="af"/>
            </w:pPr>
            <w:r w:rsidRPr="00844108">
              <w:rPr>
                <w:rFonts w:hint="eastAsia"/>
              </w:rPr>
              <w:t>100</w:t>
            </w:r>
          </w:p>
        </w:tc>
      </w:tr>
      <w:tr w:rsidR="00D954F7" w:rsidTr="00D954F7">
        <w:tc>
          <w:tcPr>
            <w:tcW w:w="2765" w:type="dxa"/>
          </w:tcPr>
          <w:p w:rsidR="00D954F7" w:rsidRPr="00844108" w:rsidRDefault="00D954F7" w:rsidP="00D954F7">
            <w:pPr>
              <w:pStyle w:val="af"/>
            </w:pPr>
            <w:r>
              <w:rPr>
                <w:rFonts w:hint="eastAsia"/>
              </w:rPr>
              <w:t>曼哈顿街区</w:t>
            </w:r>
          </w:p>
        </w:tc>
        <w:tc>
          <w:tcPr>
            <w:tcW w:w="2765" w:type="dxa"/>
          </w:tcPr>
          <w:p w:rsidR="00D954F7" w:rsidRPr="00844108" w:rsidRDefault="00D954F7" w:rsidP="00D954F7">
            <w:pPr>
              <w:pStyle w:val="af"/>
            </w:pPr>
            <w:r w:rsidRPr="00844108">
              <w:rPr>
                <w:rFonts w:hint="eastAsia"/>
              </w:rPr>
              <w:t>15</w:t>
            </w:r>
          </w:p>
        </w:tc>
        <w:tc>
          <w:tcPr>
            <w:tcW w:w="2766" w:type="dxa"/>
          </w:tcPr>
          <w:p w:rsidR="00D954F7" w:rsidRPr="00844108" w:rsidRDefault="00D954F7" w:rsidP="00D954F7">
            <w:pPr>
              <w:pStyle w:val="af"/>
            </w:pPr>
            <w:r w:rsidRPr="00844108">
              <w:rPr>
                <w:rFonts w:hint="eastAsia"/>
              </w:rPr>
              <w:t>500</w:t>
            </w:r>
          </w:p>
        </w:tc>
      </w:tr>
    </w:tbl>
    <w:p w:rsidR="00B10E20" w:rsidRDefault="00B10E20" w:rsidP="00D954F7">
      <w:pPr>
        <w:ind w:firstLine="480"/>
      </w:pPr>
      <w:r>
        <w:rPr>
          <w:rFonts w:hint="eastAsia"/>
        </w:rPr>
        <w:t>此外，对于周期性</w:t>
      </w:r>
      <w:r w:rsidR="00BB4575">
        <w:rPr>
          <w:rFonts w:hint="eastAsia"/>
        </w:rPr>
        <w:t>消息</w:t>
      </w:r>
      <w:r w:rsidR="000958B4">
        <w:rPr>
          <w:rFonts w:hint="eastAsia"/>
        </w:rPr>
        <w:t>，信息的组成结构以及具体大小如下</w:t>
      </w:r>
      <w:r>
        <w:rPr>
          <w:rFonts w:hint="eastAsia"/>
        </w:rPr>
        <w:t>：一个</w:t>
      </w:r>
      <w:r>
        <w:rPr>
          <w:rFonts w:hint="eastAsia"/>
        </w:rPr>
        <w:t>300-bytes</w:t>
      </w:r>
      <w:r w:rsidR="00E94B52">
        <w:rPr>
          <w:rFonts w:hint="eastAsia"/>
        </w:rPr>
        <w:t>的数据包</w:t>
      </w:r>
      <w:r>
        <w:rPr>
          <w:rFonts w:hint="eastAsia"/>
        </w:rPr>
        <w:t>，加上四个</w:t>
      </w:r>
      <w:r>
        <w:rPr>
          <w:rFonts w:hint="eastAsia"/>
        </w:rPr>
        <w:t>190-bytes</w:t>
      </w:r>
      <w:r w:rsidR="00515206">
        <w:rPr>
          <w:rFonts w:hint="eastAsia"/>
        </w:rPr>
        <w:t>的数据包</w:t>
      </w:r>
      <w:r w:rsidR="00731545">
        <w:rPr>
          <w:rFonts w:hint="eastAsia"/>
        </w:rPr>
        <w:t>。不同的车辆之间产生数据包的时刻完全随机，仅需要保证对于每个车辆而言数据包的产生是周期性触发的</w:t>
      </w:r>
      <w:r>
        <w:rPr>
          <w:rFonts w:hint="eastAsia"/>
        </w:rPr>
        <w:t>。</w:t>
      </w:r>
    </w:p>
    <w:p w:rsidR="00445331" w:rsidRDefault="00BB4575" w:rsidP="00B10E20">
      <w:pPr>
        <w:ind w:firstLine="480"/>
      </w:pPr>
      <w:r>
        <w:rPr>
          <w:rFonts w:hint="eastAsia"/>
        </w:rPr>
        <w:t>对于非周期性消息，其优先级一般要高于周期性消息。可以采用简单的随机触发算法来产生非周期性消息</w:t>
      </w:r>
      <w:r w:rsidR="004031D2">
        <w:rPr>
          <w:rFonts w:hint="eastAsia"/>
        </w:rPr>
        <w:t>，同时各个车辆对于非周期性消息的产生相互独立。</w:t>
      </w:r>
    </w:p>
    <w:p w:rsidR="00800503" w:rsidRDefault="00800503" w:rsidP="00585BE4">
      <w:pPr>
        <w:ind w:firstLine="420"/>
        <w:rPr>
          <w:rFonts w:ascii="楷体" w:eastAsia="楷体" w:hAnsi="楷体" w:cstheme="majorBidi"/>
          <w:sz w:val="21"/>
          <w:szCs w:val="21"/>
        </w:rPr>
      </w:pPr>
    </w:p>
    <w:p w:rsidR="00CA1C20" w:rsidRDefault="00CA1C20" w:rsidP="00585BE4">
      <w:pPr>
        <w:ind w:firstLine="420"/>
        <w:rPr>
          <w:rFonts w:ascii="楷体" w:eastAsia="楷体" w:hAnsi="楷体" w:cstheme="majorBidi"/>
          <w:sz w:val="21"/>
          <w:szCs w:val="21"/>
        </w:rPr>
      </w:pPr>
    </w:p>
    <w:p w:rsidR="00CA1C20" w:rsidRPr="00B124F9" w:rsidRDefault="00CA1C20" w:rsidP="00CA1C20">
      <w:pPr>
        <w:pStyle w:val="1"/>
        <w:numPr>
          <w:ilvl w:val="0"/>
          <w:numId w:val="2"/>
        </w:numPr>
        <w:spacing w:after="652"/>
      </w:pPr>
      <w:r>
        <w:rPr>
          <w:rFonts w:hint="eastAsia"/>
        </w:rPr>
        <w:lastRenderedPageBreak/>
        <w:t>绪论</w:t>
      </w:r>
    </w:p>
    <w:p w:rsidR="00CA1C20" w:rsidRDefault="00CA1C20" w:rsidP="00CA1C20">
      <w:pPr>
        <w:pStyle w:val="2"/>
        <w:numPr>
          <w:ilvl w:val="1"/>
          <w:numId w:val="2"/>
        </w:numPr>
        <w:spacing w:before="326" w:after="326"/>
      </w:pPr>
      <w:r>
        <w:rPr>
          <w:rFonts w:hint="eastAsia"/>
        </w:rPr>
        <w:t>论文背景以及研究意义</w:t>
      </w:r>
    </w:p>
    <w:p w:rsidR="00CA1C20" w:rsidRDefault="00CA1C20" w:rsidP="00CA1C20">
      <w:pPr>
        <w:ind w:firstLine="480"/>
      </w:pPr>
      <w:r>
        <w:rPr>
          <w:rFonts w:hint="eastAsia"/>
        </w:rPr>
        <w:t>交通系统对国家的</w:t>
      </w:r>
      <w:r w:rsidRPr="00BF39D3">
        <w:rPr>
          <w:rFonts w:hint="eastAsia"/>
        </w:rPr>
        <w:t>政治经济、文化教育、科学技术等方面的发展影响极大</w:t>
      </w:r>
      <w:r>
        <w:rPr>
          <w:rFonts w:hint="eastAsia"/>
        </w:rPr>
        <w:t>，</w:t>
      </w:r>
      <w:r w:rsidRPr="00BF39D3">
        <w:t>也是城市建设的一个非常重要的方面。</w:t>
      </w:r>
      <w:r>
        <w:rPr>
          <w:rFonts w:hint="eastAsia"/>
        </w:rPr>
        <w:t>交通的便捷程度已经成为衡量一个城市乃至一个国家发展程度的重要标志。</w:t>
      </w:r>
    </w:p>
    <w:p w:rsidR="00CA1C20" w:rsidRDefault="00CA1C20" w:rsidP="00CA1C20">
      <w:pPr>
        <w:ind w:firstLine="480"/>
      </w:pPr>
      <w:r>
        <w:rPr>
          <w:rFonts w:hint="eastAsia"/>
        </w:rPr>
        <w:t>近年来，随着世界经济的飞速发展，车辆在世界范围内得到广泛的普及，车辆的普及为人们的出行带来了极大的便利，但与此同时，各种问题也应运而生。各大城市严重的交通拥堵、频发的交通</w:t>
      </w:r>
      <w:r w:rsidRPr="009C32D0">
        <w:rPr>
          <w:rFonts w:hint="eastAsia"/>
        </w:rPr>
        <w:t>事故</w:t>
      </w:r>
      <w:r>
        <w:rPr>
          <w:rFonts w:hint="eastAsia"/>
        </w:rPr>
        <w:t>、低下的运输效率、</w:t>
      </w:r>
      <w:r w:rsidRPr="009C32D0">
        <w:rPr>
          <w:rFonts w:hint="eastAsia"/>
        </w:rPr>
        <w:t>燃料</w:t>
      </w:r>
      <w:r>
        <w:rPr>
          <w:rFonts w:hint="eastAsia"/>
        </w:rPr>
        <w:t>资源的严重浪费以及由此</w:t>
      </w:r>
      <w:r w:rsidRPr="009C32D0">
        <w:rPr>
          <w:rFonts w:hint="eastAsia"/>
        </w:rPr>
        <w:t>造成的环境污染已成为重要的全球性问题。</w:t>
      </w:r>
      <w:r>
        <w:rPr>
          <w:rFonts w:hint="eastAsia"/>
        </w:rPr>
        <w:t>发达国家和发展中国家都受到交通问题的困扰。频发的</w:t>
      </w:r>
      <w:r>
        <w:t>交通事故</w:t>
      </w:r>
      <w:r>
        <w:rPr>
          <w:rFonts w:hint="eastAsia"/>
        </w:rPr>
        <w:t>将造成</w:t>
      </w:r>
      <w:r>
        <w:t>巨大的生命和财产损失。据世界卫生组织（</w:t>
      </w:r>
      <w:r w:rsidRPr="00270950">
        <w:t>World Health Organization</w:t>
      </w:r>
      <w:r>
        <w:t>, WHO</w:t>
      </w:r>
      <w:r>
        <w:t>）的</w:t>
      </w:r>
      <w:r>
        <w:rPr>
          <w:rFonts w:hint="eastAsia"/>
        </w:rPr>
        <w:t>统计</w:t>
      </w:r>
      <w:r>
        <w:t>，全球超过</w:t>
      </w:r>
      <w:r>
        <w:t>1</w:t>
      </w:r>
      <w:r>
        <w:t>亿人死于交通事故，</w:t>
      </w:r>
      <w:r>
        <w:rPr>
          <w:rFonts w:hint="eastAsia"/>
        </w:rPr>
        <w:t>每年由此造成的经济损失高达</w:t>
      </w:r>
      <w:r>
        <w:t>5000</w:t>
      </w:r>
      <w:r>
        <w:t>亿美</w:t>
      </w:r>
      <w:r w:rsidRPr="008216BE">
        <w:t>元</w:t>
      </w:r>
      <w:r w:rsidRPr="008216BE">
        <w:fldChar w:fldCharType="begin"/>
      </w:r>
      <w:r w:rsidRPr="008216BE">
        <w:instrText xml:space="preserve"> REF _Ref493333069 \r \h  \* MERGEFORMAT </w:instrText>
      </w:r>
      <w:r w:rsidRPr="008216BE">
        <w:fldChar w:fldCharType="separate"/>
      </w:r>
      <w:r>
        <w:t>[1]</w:t>
      </w:r>
      <w:r w:rsidRPr="008216BE">
        <w:fldChar w:fldCharType="end"/>
      </w:r>
      <w:r>
        <w:t>。而且</w:t>
      </w:r>
      <w:r>
        <w:rPr>
          <w:rFonts w:hint="eastAsia"/>
        </w:rPr>
        <w:t>，</w:t>
      </w:r>
      <w:r>
        <w:t>城市交通拥堵使运输系统的效率下降，从而阻碍了经济</w:t>
      </w:r>
      <w:r>
        <w:rPr>
          <w:rFonts w:hint="eastAsia"/>
        </w:rPr>
        <w:t>的</w:t>
      </w:r>
      <w:r>
        <w:t>增长。因此，目前</w:t>
      </w:r>
      <w:r>
        <w:rPr>
          <w:rFonts w:hint="eastAsia"/>
        </w:rPr>
        <w:t>交通</w:t>
      </w:r>
      <w:r>
        <w:t>系统的安全和效率都有</w:t>
      </w:r>
      <w:r>
        <w:rPr>
          <w:rFonts w:hint="eastAsia"/>
        </w:rPr>
        <w:t>较大的提升空间。</w:t>
      </w:r>
    </w:p>
    <w:p w:rsidR="00CA1C20" w:rsidRDefault="00CA1C20" w:rsidP="00CA1C20">
      <w:pPr>
        <w:ind w:firstLine="480"/>
      </w:pPr>
      <w:r>
        <w:rPr>
          <w:rFonts w:hint="eastAsia"/>
        </w:rPr>
        <w:t>车联网的概念引申自物联网，物联网的概念自从</w:t>
      </w:r>
      <w:r>
        <w:rPr>
          <w:rFonts w:hint="eastAsia"/>
        </w:rPr>
        <w:t>1999</w:t>
      </w:r>
      <w:r>
        <w:rPr>
          <w:rFonts w:hint="eastAsia"/>
        </w:rPr>
        <w:t>年首次被提出之后，立即在世界范围内得到迅速的发展。因此物联网也被誉为继通信、计算机、互联网之后的第三次信息发展浪潮。而车联网，作为物联网的重要应用之一，在</w:t>
      </w:r>
      <w:r>
        <w:rPr>
          <w:rFonts w:hint="eastAsia"/>
        </w:rPr>
        <w:t>2005</w:t>
      </w:r>
      <w:r>
        <w:rPr>
          <w:rFonts w:hint="eastAsia"/>
        </w:rPr>
        <w:t>年被提出之后，迅速成为学术领域的研究热点。车联网是车辆工程与通信工程、网络技术的高度融合，它是实现</w:t>
      </w:r>
      <w:r>
        <w:t>ITS</w:t>
      </w:r>
      <w:r>
        <w:rPr>
          <w:rFonts w:hint="eastAsia"/>
        </w:rPr>
        <w:t>的重要手段与理论基础。</w:t>
      </w:r>
    </w:p>
    <w:p w:rsidR="00CA1C20" w:rsidRDefault="00CA1C20" w:rsidP="00CA1C20">
      <w:pPr>
        <w:ind w:firstLine="480"/>
      </w:pPr>
      <w:r>
        <w:rPr>
          <w:rFonts w:hint="eastAsia"/>
        </w:rPr>
        <w:t>车联网旨在通过车对车（</w:t>
      </w:r>
      <w:r>
        <w:t>V2V</w:t>
      </w:r>
      <w:r>
        <w:t>）</w:t>
      </w:r>
      <w:r>
        <w:rPr>
          <w:rFonts w:hint="eastAsia"/>
        </w:rPr>
        <w:t>以及</w:t>
      </w:r>
      <w:r>
        <w:t>车对基础设施（</w:t>
      </w:r>
      <w:r>
        <w:t>V2I</w:t>
      </w:r>
      <w:r>
        <w:t>）</w:t>
      </w:r>
      <w:r>
        <w:rPr>
          <w:rFonts w:hint="eastAsia"/>
        </w:rPr>
        <w:t>的</w:t>
      </w:r>
      <w:r>
        <w:t>通信</w:t>
      </w:r>
      <w:r>
        <w:rPr>
          <w:rFonts w:hint="eastAsia"/>
        </w:rPr>
        <w:t>来</w:t>
      </w:r>
      <w:r>
        <w:t>提供信息交换。据报道，超过</w:t>
      </w:r>
      <w:r>
        <w:t>50</w:t>
      </w:r>
      <w:r>
        <w:t>％的受访消费者对汽车</w:t>
      </w:r>
      <w:r>
        <w:rPr>
          <w:rFonts w:hint="eastAsia"/>
        </w:rPr>
        <w:t>通信有非常浓厚的兴趣</w:t>
      </w:r>
      <w:r>
        <w:t>，其中</w:t>
      </w:r>
      <w:r>
        <w:rPr>
          <w:rFonts w:hint="eastAsia"/>
        </w:rPr>
        <w:t>，将近</w:t>
      </w:r>
      <w:r>
        <w:t>22</w:t>
      </w:r>
      <w:r>
        <w:t>％的</w:t>
      </w:r>
      <w:r>
        <w:rPr>
          <w:rFonts w:hint="eastAsia"/>
        </w:rPr>
        <w:t>受访者</w:t>
      </w:r>
      <w:r>
        <w:t>愿意每月支付</w:t>
      </w:r>
      <w:r>
        <w:t>30</w:t>
      </w:r>
      <w:r>
        <w:t>至</w:t>
      </w:r>
      <w:r>
        <w:t>65</w:t>
      </w:r>
      <w:r>
        <w:t>美元</w:t>
      </w:r>
      <w:r>
        <w:rPr>
          <w:rFonts w:hint="eastAsia"/>
        </w:rPr>
        <w:t>用于车联网</w:t>
      </w:r>
      <w:r>
        <w:t>的增值服务</w:t>
      </w:r>
      <w:r w:rsidRPr="008216BE">
        <w:fldChar w:fldCharType="begin"/>
      </w:r>
      <w:r w:rsidRPr="008216BE">
        <w:instrText xml:space="preserve"> REF _Ref493333085 \r \h  \* MERGEFORMAT </w:instrText>
      </w:r>
      <w:r w:rsidRPr="008216BE">
        <w:fldChar w:fldCharType="separate"/>
      </w:r>
      <w:r>
        <w:t>[2]</w:t>
      </w:r>
      <w:r w:rsidRPr="008216BE">
        <w:fldChar w:fldCharType="end"/>
      </w:r>
      <w:r>
        <w:t>。</w:t>
      </w:r>
      <w:r>
        <w:t>1999</w:t>
      </w:r>
      <w:r>
        <w:t>年，</w:t>
      </w:r>
      <w:r>
        <w:t>FCC</w:t>
      </w:r>
      <w:r>
        <w:t>（</w:t>
      </w:r>
      <w:r w:rsidRPr="00F23689">
        <w:t>Federal Communications Commission</w:t>
      </w:r>
      <w:r>
        <w:t>）分配了</w:t>
      </w:r>
      <w:r>
        <w:t>75 MHz</w:t>
      </w:r>
      <w:r>
        <w:t>（从</w:t>
      </w:r>
      <w:r>
        <w:t>5.850 GHz</w:t>
      </w:r>
      <w:r>
        <w:t>到</w:t>
      </w:r>
      <w:r>
        <w:t>5.925 GHz</w:t>
      </w:r>
      <w:r>
        <w:t>）专用短距离通信（</w:t>
      </w:r>
      <w:r w:rsidRPr="00076FE9">
        <w:t xml:space="preserve">Dedicated </w:t>
      </w:r>
      <w:r>
        <w:t>S</w:t>
      </w:r>
      <w:r w:rsidRPr="00076FE9">
        <w:t>hort-</w:t>
      </w:r>
      <w:r>
        <w:t>R</w:t>
      </w:r>
      <w:r w:rsidRPr="00076FE9">
        <w:t xml:space="preserve">ange </w:t>
      </w:r>
      <w:r>
        <w:t>C</w:t>
      </w:r>
      <w:r w:rsidRPr="00076FE9">
        <w:t>ommunications</w:t>
      </w:r>
      <w:r>
        <w:t>, DSRC</w:t>
      </w:r>
      <w:r>
        <w:t>）带宽。美国交通部（</w:t>
      </w:r>
      <w:r w:rsidRPr="00356676">
        <w:t>U.S. Department of Transportation, DOT</w:t>
      </w:r>
      <w:r>
        <w:t>）估计，基于</w:t>
      </w:r>
      <w:r>
        <w:t>DSRC</w:t>
      </w:r>
      <w:r>
        <w:t>的</w:t>
      </w:r>
      <w:r>
        <w:t>V2V</w:t>
      </w:r>
      <w:r>
        <w:t>通信可以减少美国所有道路交通事故的</w:t>
      </w:r>
      <w:r>
        <w:t>82</w:t>
      </w:r>
      <w:r>
        <w:t>％，</w:t>
      </w:r>
      <w:r>
        <w:rPr>
          <w:rFonts w:hint="eastAsia"/>
        </w:rPr>
        <w:t>这将</w:t>
      </w:r>
      <w:r>
        <w:t>会</w:t>
      </w:r>
      <w:r>
        <w:rPr>
          <w:rFonts w:hint="eastAsia"/>
        </w:rPr>
        <w:t>拯救</w:t>
      </w:r>
      <w:r>
        <w:t>数千人的</w:t>
      </w:r>
      <w:r>
        <w:rPr>
          <w:rFonts w:hint="eastAsia"/>
        </w:rPr>
        <w:t>生命，同时挽回</w:t>
      </w:r>
      <w:r>
        <w:t>数十亿美元</w:t>
      </w:r>
      <w:r>
        <w:rPr>
          <w:rFonts w:hint="eastAsia"/>
        </w:rPr>
        <w:t>的经济损失</w:t>
      </w:r>
      <w:r w:rsidRPr="008216BE">
        <w:fldChar w:fldCharType="begin"/>
      </w:r>
      <w:r w:rsidRPr="008216BE">
        <w:instrText xml:space="preserve"> </w:instrText>
      </w:r>
      <w:r w:rsidRPr="008216BE">
        <w:rPr>
          <w:rFonts w:hint="eastAsia"/>
        </w:rPr>
        <w:instrText>REF _Ref493333094 \r \h</w:instrText>
      </w:r>
      <w:r w:rsidRPr="008216BE">
        <w:instrText xml:space="preserve">  \* MERGEFORMAT </w:instrText>
      </w:r>
      <w:r w:rsidRPr="008216BE">
        <w:fldChar w:fldCharType="separate"/>
      </w:r>
      <w:r>
        <w:t>[3]</w:t>
      </w:r>
      <w:r w:rsidRPr="008216BE">
        <w:fldChar w:fldCharType="end"/>
      </w:r>
      <w:r>
        <w:t>。</w:t>
      </w:r>
      <w:r>
        <w:rPr>
          <w:rFonts w:hint="eastAsia"/>
        </w:rPr>
        <w:t>另外</w:t>
      </w:r>
      <w:r>
        <w:t>，移动蜂窝网络对车载业务的适用性也给予了极大的</w:t>
      </w:r>
      <w:r>
        <w:rPr>
          <w:rFonts w:hint="eastAsia"/>
        </w:rPr>
        <w:t>支持</w:t>
      </w:r>
      <w:r>
        <w:t>，为车载用户提供广覆盖和高数据速率的业务。</w:t>
      </w:r>
    </w:p>
    <w:p w:rsidR="00CA1C20" w:rsidRDefault="00CA1C20" w:rsidP="00CA1C20">
      <w:pPr>
        <w:ind w:firstLine="480"/>
      </w:pPr>
      <w:r>
        <w:t>VANET</w:t>
      </w:r>
      <w:r w:rsidRPr="008216BE">
        <w:fldChar w:fldCharType="begin"/>
      </w:r>
      <w:r w:rsidRPr="008216BE">
        <w:instrText xml:space="preserve"> REF _Ref493333175 \r \h  \* MERGEFORMAT </w:instrText>
      </w:r>
      <w:r w:rsidRPr="008216BE">
        <w:fldChar w:fldCharType="separate"/>
      </w:r>
      <w:r>
        <w:t>[7]</w:t>
      </w:r>
      <w:r w:rsidRPr="008216BE">
        <w:fldChar w:fldCharType="end"/>
      </w:r>
      <w:r w:rsidRPr="00E66062">
        <w:t>是无线网络的一个新兴领域，通过</w:t>
      </w:r>
      <w:r>
        <w:rPr>
          <w:rFonts w:hint="eastAsia"/>
        </w:rPr>
        <w:t>车辆与车辆</w:t>
      </w:r>
      <w:r w:rsidRPr="00E66062">
        <w:t>（</w:t>
      </w:r>
      <w:r w:rsidRPr="00E66062">
        <w:t>V2V</w:t>
      </w:r>
      <w:r w:rsidRPr="00E66062">
        <w:t>）</w:t>
      </w:r>
      <w:r>
        <w:rPr>
          <w:rFonts w:hint="eastAsia"/>
        </w:rPr>
        <w:t>之间的</w:t>
      </w:r>
      <w:r w:rsidRPr="00E66062">
        <w:t>通信</w:t>
      </w:r>
      <w:r>
        <w:rPr>
          <w:rFonts w:hint="eastAsia"/>
        </w:rPr>
        <w:t>，</w:t>
      </w:r>
      <w:r w:rsidRPr="00E66062">
        <w:t>车辆与城市或道路基础设施</w:t>
      </w:r>
      <w:r>
        <w:rPr>
          <w:rFonts w:hint="eastAsia"/>
        </w:rPr>
        <w:t>（</w:t>
      </w:r>
      <w:r>
        <w:rPr>
          <w:rFonts w:hint="eastAsia"/>
        </w:rPr>
        <w:t>V2I</w:t>
      </w:r>
      <w:r>
        <w:rPr>
          <w:rFonts w:hint="eastAsia"/>
        </w:rPr>
        <w:t>）</w:t>
      </w:r>
      <w:r w:rsidRPr="00E66062">
        <w:t>之间的</w:t>
      </w:r>
      <w:r>
        <w:rPr>
          <w:rFonts w:hint="eastAsia"/>
        </w:rPr>
        <w:t>通信</w:t>
      </w:r>
      <w:r w:rsidRPr="00E66062">
        <w:t>，</w:t>
      </w:r>
      <w:r>
        <w:rPr>
          <w:rFonts w:hint="eastAsia"/>
        </w:rPr>
        <w:t>以构建起一个实时、高效、可靠的交通信息网络</w:t>
      </w:r>
      <w:r w:rsidRPr="008216BE">
        <w:fldChar w:fldCharType="begin"/>
      </w:r>
      <w:r w:rsidRPr="008216BE">
        <w:instrText xml:space="preserve"> REF _Ref493333176 \r \h  \* MERGEFORMAT </w:instrText>
      </w:r>
      <w:r w:rsidRPr="008216BE">
        <w:fldChar w:fldCharType="separate"/>
      </w:r>
      <w:r>
        <w:t>[8]</w:t>
      </w:r>
      <w:r w:rsidRPr="008216BE">
        <w:fldChar w:fldCharType="end"/>
      </w:r>
      <w:r>
        <w:rPr>
          <w:rFonts w:hint="eastAsia"/>
        </w:rPr>
        <w:t>。</w:t>
      </w:r>
      <w:r w:rsidRPr="00E66062">
        <w:t>这个新兴技术领域旨在提高乘客的安全性，</w:t>
      </w:r>
      <w:r>
        <w:rPr>
          <w:rFonts w:hint="eastAsia"/>
        </w:rPr>
        <w:t>减缓</w:t>
      </w:r>
      <w:r w:rsidRPr="00E66062">
        <w:t>交通流</w:t>
      </w:r>
      <w:r w:rsidRPr="00E66062">
        <w:lastRenderedPageBreak/>
        <w:t>量，减少污染，并为乘客提供</w:t>
      </w:r>
      <w:r>
        <w:rPr>
          <w:rFonts w:hint="eastAsia"/>
        </w:rPr>
        <w:t>丰富多样的</w:t>
      </w:r>
      <w:r w:rsidRPr="00E66062">
        <w:t>车载娱乐应用。通过向驾驶员提供交通</w:t>
      </w:r>
      <w:r>
        <w:rPr>
          <w:rFonts w:hint="eastAsia"/>
        </w:rPr>
        <w:t>路况</w:t>
      </w:r>
      <w:r w:rsidRPr="00E66062">
        <w:t>信息，</w:t>
      </w:r>
      <w:r>
        <w:rPr>
          <w:rFonts w:hint="eastAsia"/>
        </w:rPr>
        <w:t>例</w:t>
      </w:r>
      <w:r>
        <w:t>如碰撞警告，路面状况或交通状况</w:t>
      </w:r>
      <w:r>
        <w:rPr>
          <w:rFonts w:hint="eastAsia"/>
        </w:rPr>
        <w:t>汇报，</w:t>
      </w:r>
      <w:r w:rsidRPr="00E66062">
        <w:t>可以</w:t>
      </w:r>
      <w:r>
        <w:rPr>
          <w:rFonts w:hint="eastAsia"/>
        </w:rPr>
        <w:t>协助驾驶员提前做出相应的预防措施，从而</w:t>
      </w:r>
      <w:r w:rsidRPr="00E66062">
        <w:t>减少事故的发生。此外，乘客可以利用城市可用的基础设施连接</w:t>
      </w:r>
      <w:r>
        <w:rPr>
          <w:rFonts w:hint="eastAsia"/>
        </w:rPr>
        <w:t>到</w:t>
      </w:r>
      <w:r>
        <w:t>互联网进行娱乐</w:t>
      </w:r>
      <w:r>
        <w:rPr>
          <w:rFonts w:hint="eastAsia"/>
        </w:rPr>
        <w:t>活动</w:t>
      </w:r>
      <w:r w:rsidRPr="006C522C">
        <w:fldChar w:fldCharType="begin"/>
      </w:r>
      <w:r w:rsidRPr="006C522C">
        <w:instrText xml:space="preserve"> REF _Ref493333665 \r \h  \* MERGEFORMAT </w:instrText>
      </w:r>
      <w:r w:rsidRPr="006C522C">
        <w:fldChar w:fldCharType="separate"/>
      </w:r>
      <w:r>
        <w:t>[9]</w:t>
      </w:r>
      <w:r w:rsidRPr="006C522C">
        <w:fldChar w:fldCharType="end"/>
      </w:r>
      <w:r w:rsidRPr="00E66062">
        <w:t>。</w:t>
      </w:r>
    </w:p>
    <w:p w:rsidR="00CA1C20" w:rsidRDefault="00CA1C20" w:rsidP="00CA1C20">
      <w:pPr>
        <w:ind w:firstLine="480"/>
      </w:pPr>
      <w:r>
        <w:rPr>
          <w:rFonts w:hint="eastAsia"/>
        </w:rPr>
        <w:t>车联网的网络结构具有以下特点：网络中车辆节点拓扑结构的快速变化会使得各个节点之间的通信链路的生命周期大幅</w:t>
      </w:r>
      <w:r>
        <w:t>缩减。此外</w:t>
      </w:r>
      <w:r>
        <w:rPr>
          <w:rFonts w:hint="eastAsia"/>
        </w:rPr>
        <w:t>，车辆的</w:t>
      </w:r>
      <w:r>
        <w:t>快速移动</w:t>
      </w:r>
      <w:r>
        <w:rPr>
          <w:rFonts w:hint="eastAsia"/>
        </w:rPr>
        <w:t>会导致</w:t>
      </w:r>
      <w:r>
        <w:t>信道</w:t>
      </w:r>
      <w:r>
        <w:rPr>
          <w:rFonts w:hint="eastAsia"/>
        </w:rPr>
        <w:t>严重</w:t>
      </w:r>
      <w:r>
        <w:t>衰落，并且</w:t>
      </w:r>
      <w:r>
        <w:rPr>
          <w:rFonts w:hint="eastAsia"/>
        </w:rPr>
        <w:t>路边</w:t>
      </w:r>
      <w:r>
        <w:t>的</w:t>
      </w:r>
      <w:r>
        <w:rPr>
          <w:rFonts w:hint="eastAsia"/>
        </w:rPr>
        <w:t>树木</w:t>
      </w:r>
      <w:r>
        <w:t>、</w:t>
      </w:r>
      <w:r>
        <w:rPr>
          <w:rFonts w:hint="eastAsia"/>
        </w:rPr>
        <w:t>建筑物</w:t>
      </w:r>
      <w:r>
        <w:t>等</w:t>
      </w:r>
      <w:r>
        <w:rPr>
          <w:rFonts w:hint="eastAsia"/>
        </w:rPr>
        <w:t>将</w:t>
      </w:r>
      <w:r>
        <w:t>产生</w:t>
      </w:r>
      <w:r>
        <w:rPr>
          <w:rFonts w:hint="eastAsia"/>
        </w:rPr>
        <w:t>严重</w:t>
      </w:r>
      <w:r>
        <w:t>的阴影衰落，进一步恶化信道质量。</w:t>
      </w:r>
    </w:p>
    <w:p w:rsidR="00CA1C20" w:rsidRDefault="00CA1C20" w:rsidP="00CA1C20">
      <w:pPr>
        <w:ind w:firstLine="480"/>
      </w:pPr>
      <w:r>
        <w:rPr>
          <w:rFonts w:hint="eastAsia"/>
        </w:rPr>
        <w:t>传统的无线资源管理主要包含接入控制、资源分配、功率控制、信息反馈以及负载均衡等等。无线网络发展的必然趋势就是异构化，具体表现为网络接入的异构性、终端的异构性、业务以及商业模式的异构性等。在异构网络中，无线资源管理方案需要协调不同的接入资源，适配各个不同的协议，并且能够提供跨业务的</w:t>
      </w:r>
      <w:r>
        <w:rPr>
          <w:rFonts w:hint="eastAsia"/>
        </w:rPr>
        <w:t>QoS</w:t>
      </w:r>
      <w:r>
        <w:rPr>
          <w:rFonts w:hint="eastAsia"/>
        </w:rPr>
        <w:t>（</w:t>
      </w:r>
      <w:r w:rsidRPr="00906076">
        <w:t>Quality of Service</w:t>
      </w:r>
      <w:r>
        <w:rPr>
          <w:rFonts w:hint="eastAsia"/>
        </w:rPr>
        <w:t>）保证，以达到最大化系统容量的目标。</w:t>
      </w:r>
    </w:p>
    <w:p w:rsidR="00CA1C20" w:rsidRDefault="00CA1C20" w:rsidP="00CA1C20">
      <w:pPr>
        <w:ind w:firstLine="480"/>
      </w:pPr>
      <w:r>
        <w:rPr>
          <w:rFonts w:hint="eastAsia"/>
        </w:rPr>
        <w:t>现有的资源管理方案以及网络架构并不能很好地应对这些挑战。不足之处主要体现在以下方面：目前的资源管理方案对于终端动态分布的自适应能力不强。</w:t>
      </w:r>
      <w:r>
        <w:t>业务</w:t>
      </w:r>
      <w:r>
        <w:rPr>
          <w:rFonts w:hint="eastAsia"/>
        </w:rPr>
        <w:t>的潮汐</w:t>
      </w:r>
      <w:r>
        <w:t>效应</w:t>
      </w:r>
      <w:r>
        <w:fldChar w:fldCharType="begin"/>
      </w:r>
      <w:r>
        <w:instrText xml:space="preserve"> REF _Ref497983290 \r \h </w:instrText>
      </w:r>
      <w:r>
        <w:fldChar w:fldCharType="separate"/>
      </w:r>
      <w:r>
        <w:t>[12]</w:t>
      </w:r>
      <w:r>
        <w:fldChar w:fldCharType="end"/>
      </w:r>
      <w:r>
        <w:t>将伴随着终端以及数据量的增加而变得</w:t>
      </w:r>
      <w:r>
        <w:rPr>
          <w:rFonts w:hint="eastAsia"/>
        </w:rPr>
        <w:t>明显</w:t>
      </w:r>
      <w:r>
        <w:t>。</w:t>
      </w:r>
      <w:r>
        <w:rPr>
          <w:rFonts w:hint="eastAsia"/>
        </w:rPr>
        <w:t>这是由于空载或者微负载的基站无法转移其处理能力从而导致资源浪费，另外，终端的集中化分布将会造成该区域内网络负荷过重，资源短缺，从而影响接入的可靠性以及时延，因此干扰和能效问题也不容忽视。</w:t>
      </w:r>
    </w:p>
    <w:p w:rsidR="00CA1C20" w:rsidRDefault="00CA1C20" w:rsidP="00CA1C20">
      <w:pPr>
        <w:ind w:firstLine="480"/>
      </w:pPr>
      <w:r w:rsidRPr="00042035">
        <w:rPr>
          <w:rFonts w:hint="eastAsia"/>
        </w:rPr>
        <w:t>通常</w:t>
      </w:r>
      <w:r>
        <w:rPr>
          <w:rFonts w:hint="eastAsia"/>
        </w:rPr>
        <w:t>，</w:t>
      </w:r>
      <w:r w:rsidRPr="00042035">
        <w:rPr>
          <w:rFonts w:hint="eastAsia"/>
        </w:rPr>
        <w:t>在车辆通信</w:t>
      </w:r>
      <w:r>
        <w:rPr>
          <w:rFonts w:hint="eastAsia"/>
        </w:rPr>
        <w:t>的</w:t>
      </w:r>
      <w:r w:rsidRPr="00042035">
        <w:rPr>
          <w:rFonts w:hint="eastAsia"/>
        </w:rPr>
        <w:t>研究</w:t>
      </w:r>
      <w:r>
        <w:rPr>
          <w:rFonts w:hint="eastAsia"/>
        </w:rPr>
        <w:t>中存在两种情景，即</w:t>
      </w:r>
      <w:r w:rsidRPr="00042035">
        <w:rPr>
          <w:rFonts w:hint="eastAsia"/>
        </w:rPr>
        <w:t>非视距（</w:t>
      </w:r>
      <w:r w:rsidRPr="00D0330D">
        <w:t>Not Line of Sight</w:t>
      </w:r>
      <w:r>
        <w:t xml:space="preserve">, </w:t>
      </w:r>
      <w:r w:rsidRPr="00042035">
        <w:t>NLOS</w:t>
      </w:r>
      <w:r w:rsidRPr="00042035">
        <w:t>）和视距（</w:t>
      </w:r>
      <w:r>
        <w:t>Line of S</w:t>
      </w:r>
      <w:r w:rsidRPr="007562FD">
        <w:t>ight</w:t>
      </w:r>
      <w:r>
        <w:t xml:space="preserve">, </w:t>
      </w:r>
      <w:r w:rsidRPr="00042035">
        <w:t>LOS</w:t>
      </w:r>
      <w:r w:rsidRPr="00042035">
        <w:t>）情景。</w:t>
      </w:r>
      <w:r>
        <w:t>在城市或曼哈顿</w:t>
      </w:r>
      <w:r>
        <w:rPr>
          <w:rFonts w:hint="eastAsia"/>
        </w:rPr>
        <w:t>街区模型</w:t>
      </w:r>
      <w:r w:rsidRPr="00042035">
        <w:t>中，</w:t>
      </w:r>
      <w:r>
        <w:rPr>
          <w:rFonts w:hint="eastAsia"/>
        </w:rPr>
        <w:t>存在着大量</w:t>
      </w:r>
      <w:r w:rsidRPr="00042035">
        <w:t>诸如建筑</w:t>
      </w:r>
      <w:r>
        <w:t>物和树木等障碍物</w:t>
      </w:r>
      <w:r>
        <w:rPr>
          <w:rFonts w:hint="eastAsia"/>
        </w:rPr>
        <w:t>，因此曼哈顿街区模型中的通信</w:t>
      </w:r>
      <w:r w:rsidRPr="00042035">
        <w:t>被认为是</w:t>
      </w:r>
      <w:r w:rsidRPr="00042035">
        <w:t>NLOS</w:t>
      </w:r>
      <w:r w:rsidRPr="00042035">
        <w:t>，</w:t>
      </w:r>
      <w:r>
        <w:rPr>
          <w:rFonts w:hint="eastAsia"/>
        </w:rPr>
        <w:t>而高速公路模型中的通信被认为是</w:t>
      </w:r>
      <w:r>
        <w:rPr>
          <w:rFonts w:hint="eastAsia"/>
        </w:rPr>
        <w:t>LOS</w:t>
      </w:r>
      <w:r>
        <w:rPr>
          <w:rFonts w:hint="eastAsia"/>
        </w:rPr>
        <w:t>的</w:t>
      </w:r>
      <w:r w:rsidRPr="00042035">
        <w:t>。目前用于</w:t>
      </w:r>
      <w:r w:rsidRPr="00042035">
        <w:t>V2V</w:t>
      </w:r>
      <w:r w:rsidRPr="00042035">
        <w:t>通信的传统解决方案依赖于</w:t>
      </w:r>
      <w:r w:rsidRPr="00042035">
        <w:t>IEEE 802.11p</w:t>
      </w:r>
      <w:r w:rsidRPr="00042035">
        <w:t>标准中的自组织通信</w:t>
      </w:r>
      <w:r w:rsidRPr="006C522C">
        <w:fldChar w:fldCharType="begin"/>
      </w:r>
      <w:r w:rsidRPr="006C522C">
        <w:instrText xml:space="preserve"> REF _Ref493336079 \r \h  \* MERGEFORMAT </w:instrText>
      </w:r>
      <w:r w:rsidRPr="006C522C">
        <w:fldChar w:fldCharType="separate"/>
      </w:r>
      <w:r>
        <w:t>[10]</w:t>
      </w:r>
      <w:r w:rsidRPr="006C522C">
        <w:fldChar w:fldCharType="end"/>
      </w:r>
      <w:r w:rsidRPr="00042035">
        <w:t>。由于车辆通信环境的动态</w:t>
      </w:r>
      <w:r>
        <w:rPr>
          <w:rFonts w:hint="eastAsia"/>
        </w:rPr>
        <w:t>特性以及较为</w:t>
      </w:r>
      <w:r w:rsidRPr="00042035">
        <w:t>严格的服务质量（</w:t>
      </w:r>
      <w:r w:rsidRPr="009A3FE2">
        <w:t>Quality of Service</w:t>
      </w:r>
      <w:r>
        <w:t xml:space="preserve">, </w:t>
      </w:r>
      <w:r w:rsidRPr="00042035">
        <w:t>QoS</w:t>
      </w:r>
      <w:r>
        <w:t>）要求</w:t>
      </w:r>
      <w:r>
        <w:rPr>
          <w:rFonts w:hint="eastAsia"/>
        </w:rPr>
        <w:t>，</w:t>
      </w:r>
      <w:r>
        <w:t>如可靠性和延迟，这些传统解决方案</w:t>
      </w:r>
      <w:r>
        <w:rPr>
          <w:rFonts w:hint="eastAsia"/>
        </w:rPr>
        <w:t>并不能直接应用于</w:t>
      </w:r>
      <w:r w:rsidRPr="00042035">
        <w:t>新兴的</w:t>
      </w:r>
      <w:r w:rsidRPr="00042035">
        <w:t>V2V</w:t>
      </w:r>
      <w:r>
        <w:rPr>
          <w:rFonts w:hint="eastAsia"/>
        </w:rPr>
        <w:t>场景</w:t>
      </w:r>
      <w:r w:rsidRPr="006C522C">
        <w:fldChar w:fldCharType="begin"/>
      </w:r>
      <w:r w:rsidRPr="006C522C">
        <w:instrText xml:space="preserve"> REF _Ref493336245 \r \h  \* MERGEFORMAT </w:instrText>
      </w:r>
      <w:r w:rsidRPr="006C522C">
        <w:fldChar w:fldCharType="separate"/>
      </w:r>
      <w:r>
        <w:t>[11]</w:t>
      </w:r>
      <w:r w:rsidRPr="006C522C">
        <w:fldChar w:fldCharType="end"/>
      </w:r>
      <w:r w:rsidRPr="00042035">
        <w:t>。因此，</w:t>
      </w:r>
      <w:r>
        <w:rPr>
          <w:rFonts w:hint="eastAsia"/>
        </w:rPr>
        <w:t>提出一个高效可靠的无线网络解决方案是我们目前面临的严峻挑战</w:t>
      </w:r>
      <w:r w:rsidRPr="00042035">
        <w:t>。</w:t>
      </w:r>
    </w:p>
    <w:p w:rsidR="00CA1C20" w:rsidRDefault="00CA1C20" w:rsidP="00CA1C20">
      <w:pPr>
        <w:pStyle w:val="2"/>
        <w:numPr>
          <w:ilvl w:val="1"/>
          <w:numId w:val="2"/>
        </w:numPr>
        <w:spacing w:before="326" w:after="326"/>
      </w:pPr>
      <w:r>
        <w:rPr>
          <w:rFonts w:hint="eastAsia"/>
        </w:rPr>
        <w:t>车联网应用以及发展概述</w:t>
      </w:r>
    </w:p>
    <w:p w:rsidR="00CA1C20" w:rsidRPr="007526A7" w:rsidRDefault="00CA1C20" w:rsidP="00CA1C20">
      <w:pPr>
        <w:ind w:firstLine="480"/>
      </w:pPr>
      <w:r>
        <w:rPr>
          <w:rFonts w:hint="eastAsia"/>
        </w:rPr>
        <w:t>车联网的典型应用包括以下几类：</w:t>
      </w:r>
    </w:p>
    <w:p w:rsidR="00CA1C20" w:rsidRDefault="00CA1C20" w:rsidP="00CA1C20">
      <w:pPr>
        <w:ind w:firstLine="480"/>
      </w:pPr>
      <w:r>
        <w:rPr>
          <w:rFonts w:hint="eastAsia"/>
        </w:rPr>
        <w:t xml:space="preserve">1) </w:t>
      </w:r>
      <w:r>
        <w:rPr>
          <w:rFonts w:hint="eastAsia"/>
        </w:rPr>
        <w:t>语音通话服务：用户可以通过集成在车辆上的移动通信模块来进行语音通信业务。特别地，车辆可以同时提供第四代移动通信（</w:t>
      </w:r>
      <w:r>
        <w:rPr>
          <w:rFonts w:hint="eastAsia"/>
        </w:rPr>
        <w:t>4G</w:t>
      </w:r>
      <w:r>
        <w:rPr>
          <w:rFonts w:hint="eastAsia"/>
        </w:rPr>
        <w:t>）接口。车辆作为移动通信终端接入到移动通信网络中，利用车载音响提供基本的话音业务。</w:t>
      </w:r>
    </w:p>
    <w:p w:rsidR="00CA1C20" w:rsidRDefault="00CA1C20" w:rsidP="00CA1C20">
      <w:pPr>
        <w:ind w:firstLine="480"/>
      </w:pPr>
      <w:r>
        <w:rPr>
          <w:rFonts w:hint="eastAsia"/>
        </w:rPr>
        <w:t xml:space="preserve">2) </w:t>
      </w:r>
      <w:r>
        <w:rPr>
          <w:rFonts w:hint="eastAsia"/>
        </w:rPr>
        <w:t>定位服务：集成了卫星定位模块的车联网终端，可以利用卫星定位系统</w:t>
      </w:r>
      <w:r>
        <w:rPr>
          <w:rFonts w:hint="eastAsia"/>
        </w:rPr>
        <w:lastRenderedPageBreak/>
        <w:t>完成车辆的定位功能。虽然车辆定位技术已经十分成熟并且早已商用普及，但是结合车联网技术，仍然可以带来许多性能以及功能上的增益。例如，车辆移动通信网络可以作为卫星定位系统的辅助完成车辆的定位，这样可以极大地提高定位的准确性以及时效性。此外，车辆定位产生的位置信息可以上传到车联网服务平台，开拓并发展其他车联网应用，例如车辆紧急救援、车辆防盗、车辆追踪、智能交通管理等功能。特别是智能交通管理系统，借助于车辆的位置信息，能够优化车辆的行进路线，提高道路的通行效率，极大程度地避免交通拥塞。</w:t>
      </w:r>
    </w:p>
    <w:p w:rsidR="00CA1C20" w:rsidRDefault="00CA1C20" w:rsidP="00CA1C20">
      <w:pPr>
        <w:ind w:firstLine="480"/>
      </w:pPr>
      <w:r>
        <w:rPr>
          <w:rFonts w:hint="eastAsia"/>
        </w:rPr>
        <w:t xml:space="preserve">3) </w:t>
      </w:r>
      <w:r>
        <w:rPr>
          <w:rFonts w:hint="eastAsia"/>
        </w:rPr>
        <w:t>导航服务：借助于上传到车联网服务平台的各种信息，包括车辆自身的相关信息，以及道路信息。利用车联网大数据以及云计算平台，为车辆规划并实时更新行驶路线。</w:t>
      </w:r>
    </w:p>
    <w:p w:rsidR="00CA1C20" w:rsidRDefault="00CA1C20" w:rsidP="00CA1C20">
      <w:pPr>
        <w:ind w:firstLine="480"/>
      </w:pPr>
      <w:r>
        <w:rPr>
          <w:rFonts w:hint="eastAsia"/>
        </w:rPr>
        <w:t xml:space="preserve">4) </w:t>
      </w:r>
      <w:r>
        <w:rPr>
          <w:rFonts w:hint="eastAsia"/>
        </w:rPr>
        <w:t>车辆服务中心连接服务：目前，各大汽车厂商都提供了基于无线接入的车载服务中心（</w:t>
      </w:r>
      <w:r>
        <w:rPr>
          <w:rFonts w:hint="eastAsia"/>
        </w:rPr>
        <w:t>Telematics</w:t>
      </w:r>
      <w:r>
        <w:t xml:space="preserve"> S</w:t>
      </w:r>
      <w:r>
        <w:rPr>
          <w:rFonts w:hint="eastAsia"/>
        </w:rPr>
        <w:t>ervice</w:t>
      </w:r>
      <w:r>
        <w:t xml:space="preserve"> P</w:t>
      </w:r>
      <w:r>
        <w:rPr>
          <w:rFonts w:hint="eastAsia"/>
        </w:rPr>
        <w:t>rovider, TSP</w:t>
      </w:r>
      <w:r>
        <w:rPr>
          <w:rFonts w:hint="eastAsia"/>
        </w:rPr>
        <w:t>），</w:t>
      </w:r>
      <w:r>
        <w:rPr>
          <w:rFonts w:hint="eastAsia"/>
        </w:rPr>
        <w:t>TSP</w:t>
      </w:r>
      <w:r>
        <w:rPr>
          <w:rFonts w:hint="eastAsia"/>
        </w:rPr>
        <w:t>服务基于车辆终端与服务中心之间点到点的语音通信，这样的</w:t>
      </w:r>
      <w:r>
        <w:rPr>
          <w:rFonts w:hint="eastAsia"/>
        </w:rPr>
        <w:t>TSP</w:t>
      </w:r>
      <w:r>
        <w:rPr>
          <w:rFonts w:hint="eastAsia"/>
        </w:rPr>
        <w:t>服务的可靠性难以保证，通用性也较差，因为各个汽车厂商都建造了自己的服务中心，而不同汽车厂商之间的服务中心是不互通的。而利用车联网提供的移动通信网络，中心连接服务的可靠性和稳定性以及相应的服务质量能够得到大幅度的提高，并且有利于制定并实现统一的服务接口。</w:t>
      </w:r>
    </w:p>
    <w:p w:rsidR="00CA1C20" w:rsidRDefault="00CA1C20" w:rsidP="00CA1C20">
      <w:pPr>
        <w:ind w:firstLine="480"/>
      </w:pPr>
      <w:r>
        <w:rPr>
          <w:rFonts w:hint="eastAsia"/>
        </w:rPr>
        <w:t xml:space="preserve">5) </w:t>
      </w:r>
      <w:r>
        <w:rPr>
          <w:rFonts w:hint="eastAsia"/>
        </w:rPr>
        <w:t>移动互联网接入：车联网也可以与互联网相互协作，理论上来说，大多数的互联网应用都可以移植到车联网系统中去。特别是在</w:t>
      </w:r>
      <w:r>
        <w:rPr>
          <w:rFonts w:hint="eastAsia"/>
        </w:rPr>
        <w:t>4G</w:t>
      </w:r>
      <w:r>
        <w:rPr>
          <w:rFonts w:hint="eastAsia"/>
        </w:rPr>
        <w:t>网络全面普及的今天，为车载大数据服务提供了良好的基础。</w:t>
      </w:r>
    </w:p>
    <w:p w:rsidR="00CA1C20" w:rsidRDefault="00CA1C20" w:rsidP="00CA1C20">
      <w:pPr>
        <w:ind w:firstLine="480"/>
      </w:pPr>
      <w:r>
        <w:rPr>
          <w:rFonts w:hint="eastAsia"/>
        </w:rPr>
        <w:t xml:space="preserve">6) </w:t>
      </w:r>
      <w:r>
        <w:rPr>
          <w:rFonts w:hint="eastAsia"/>
        </w:rPr>
        <w:t>第三方信息管理服务：现阶段，第三方信息管理服务大多采用</w:t>
      </w:r>
      <w:r>
        <w:rPr>
          <w:rFonts w:hint="eastAsia"/>
        </w:rPr>
        <w:t>RFID</w:t>
      </w:r>
      <w:r>
        <w:rPr>
          <w:rFonts w:hint="eastAsia"/>
        </w:rPr>
        <w:t>（</w:t>
      </w:r>
      <w:r w:rsidRPr="00B36F1C">
        <w:t>Radio Frequency Identification</w:t>
      </w:r>
      <w:r>
        <w:rPr>
          <w:rFonts w:hint="eastAsia"/>
        </w:rPr>
        <w:t>）技术，高科技园区、校园、商场、住宅区、商务中心等都在进出口通道安装了基于</w:t>
      </w:r>
      <w:r>
        <w:rPr>
          <w:rFonts w:hint="eastAsia"/>
        </w:rPr>
        <w:t>RFID</w:t>
      </w:r>
      <w:r>
        <w:rPr>
          <w:rFonts w:hint="eastAsia"/>
        </w:rPr>
        <w:t>技术的门禁设备。将进出车辆的授权信息写入</w:t>
      </w:r>
      <w:r>
        <w:rPr>
          <w:rFonts w:hint="eastAsia"/>
        </w:rPr>
        <w:t>RFID</w:t>
      </w:r>
      <w:r>
        <w:rPr>
          <w:rFonts w:hint="eastAsia"/>
        </w:rPr>
        <w:t>芯片，从而实现自动放行和收费的门禁系统。需要指出的是，这种技术需要额外地在车辆上安装一个</w:t>
      </w:r>
      <w:r>
        <w:rPr>
          <w:rFonts w:hint="eastAsia"/>
        </w:rPr>
        <w:t>RFID</w:t>
      </w:r>
      <w:r>
        <w:rPr>
          <w:rFonts w:hint="eastAsia"/>
        </w:rPr>
        <w:t>芯片，这必然会限制该项技术的应用。利用车联网终端上集成的短距离无线通信模块，以及安装在入口处的网络设备，车辆可以快速接入局域网络。在管理系统中，记录车辆的无线网卡地址即可进行授权管理。</w:t>
      </w:r>
    </w:p>
    <w:p w:rsidR="00CA1C20" w:rsidRDefault="00CA1C20" w:rsidP="00CA1C20">
      <w:pPr>
        <w:ind w:firstLine="480"/>
      </w:pPr>
      <w:r>
        <w:rPr>
          <w:rFonts w:hint="eastAsia"/>
        </w:rPr>
        <w:t xml:space="preserve">7) </w:t>
      </w:r>
      <w:r>
        <w:rPr>
          <w:rFonts w:hint="eastAsia"/>
        </w:rPr>
        <w:t>车辆紧急救援：借助于车联网系统，安装在车联网终端上的传感器以及通信设备可以自动拨打求救电话，并报告车辆具体位置信息，帮助救援人员准确快速地定位事故现场。这可以极大程度上提高伤员的存活概率。</w:t>
      </w:r>
    </w:p>
    <w:p w:rsidR="00CA1C20" w:rsidRPr="00187C59" w:rsidRDefault="00CA1C20" w:rsidP="00CA1C20">
      <w:pPr>
        <w:ind w:firstLine="480"/>
      </w:pPr>
      <w:r>
        <w:rPr>
          <w:rFonts w:hint="eastAsia"/>
        </w:rPr>
        <w:t xml:space="preserve">8) </w:t>
      </w:r>
      <w:r>
        <w:rPr>
          <w:rFonts w:hint="eastAsia"/>
        </w:rPr>
        <w:t>车辆数据和管理服务：车辆的静态信息一般都是存储在电子控制单元（</w:t>
      </w:r>
      <w:r w:rsidRPr="00250CBB">
        <w:t>Electronic Control Unit</w:t>
      </w:r>
      <w:r>
        <w:rPr>
          <w:rFonts w:hint="eastAsia"/>
        </w:rPr>
        <w:t>，</w:t>
      </w:r>
      <w:r>
        <w:rPr>
          <w:rFonts w:hint="eastAsia"/>
        </w:rPr>
        <w:t>ECU</w:t>
      </w:r>
      <w:r>
        <w:rPr>
          <w:rFonts w:hint="eastAsia"/>
        </w:rPr>
        <w:t>）之中。若要获取此类信息，必须经由专业人员并借助专业设备通过</w:t>
      </w:r>
      <w:r>
        <w:rPr>
          <w:rFonts w:hint="eastAsia"/>
        </w:rPr>
        <w:t>OBD</w:t>
      </w:r>
      <w:r>
        <w:rPr>
          <w:rFonts w:hint="eastAsia"/>
        </w:rPr>
        <w:t>（</w:t>
      </w:r>
      <w:r w:rsidRPr="003B3A1C">
        <w:t>On-Board Diagnostic</w:t>
      </w:r>
      <w:r>
        <w:rPr>
          <w:rFonts w:hint="eastAsia"/>
        </w:rPr>
        <w:t>）接口读取，十分的繁琐且不方</w:t>
      </w:r>
      <w:r>
        <w:rPr>
          <w:rFonts w:hint="eastAsia"/>
        </w:rPr>
        <w:lastRenderedPageBreak/>
        <w:t>便。在车联网系统中，将车联网终端与</w:t>
      </w:r>
      <w:r>
        <w:rPr>
          <w:rFonts w:hint="eastAsia"/>
        </w:rPr>
        <w:t>ECU</w:t>
      </w:r>
      <w:r>
        <w:rPr>
          <w:rFonts w:hint="eastAsia"/>
        </w:rPr>
        <w:t>相连，车辆的静态信息就可以直接通过移动通信网络发送给相关服务提供商，极大地简化了提取过程。</w:t>
      </w:r>
    </w:p>
    <w:p w:rsidR="00CA1C20" w:rsidRDefault="00CA1C20" w:rsidP="00CA1C20">
      <w:pPr>
        <w:ind w:firstLine="480"/>
      </w:pPr>
      <w:r>
        <w:rPr>
          <w:rFonts w:hint="eastAsia"/>
        </w:rPr>
        <w:t>美国对于车联网技术的发展可以追溯到</w:t>
      </w:r>
      <w:r>
        <w:rPr>
          <w:rFonts w:hint="eastAsia"/>
        </w:rPr>
        <w:t>20</w:t>
      </w:r>
      <w:r>
        <w:rPr>
          <w:rFonts w:hint="eastAsia"/>
        </w:rPr>
        <w:t>世纪</w:t>
      </w:r>
      <w:r>
        <w:rPr>
          <w:rFonts w:hint="eastAsia"/>
        </w:rPr>
        <w:t>50</w:t>
      </w:r>
      <w:r>
        <w:rPr>
          <w:rFonts w:hint="eastAsia"/>
        </w:rPr>
        <w:t>年代，美国部分私营公司开始研究车辆自动控制系统。到了</w:t>
      </w:r>
      <w:r>
        <w:rPr>
          <w:rFonts w:hint="eastAsia"/>
        </w:rPr>
        <w:t>20</w:t>
      </w:r>
      <w:r>
        <w:rPr>
          <w:rFonts w:hint="eastAsia"/>
        </w:rPr>
        <w:t>世纪</w:t>
      </w:r>
      <w:r>
        <w:rPr>
          <w:rFonts w:hint="eastAsia"/>
        </w:rPr>
        <w:t>60</w:t>
      </w:r>
      <w:r>
        <w:rPr>
          <w:rFonts w:hint="eastAsia"/>
        </w:rPr>
        <w:t>年代，美国政府交通部门也参与其中，与私营企业共同研发电子路径引导系统（</w:t>
      </w:r>
      <w:r w:rsidRPr="00286EE9">
        <w:t>Electronic Route Guidance Systems,</w:t>
      </w:r>
      <w:r>
        <w:t xml:space="preserve"> </w:t>
      </w:r>
      <w:r w:rsidRPr="00286EE9">
        <w:t>ERGS</w:t>
      </w:r>
      <w:r>
        <w:rPr>
          <w:rFonts w:hint="eastAsia"/>
        </w:rPr>
        <w:t>）。到了</w:t>
      </w:r>
      <w:r>
        <w:rPr>
          <w:rFonts w:hint="eastAsia"/>
        </w:rPr>
        <w:t>1999</w:t>
      </w:r>
      <w:r>
        <w:rPr>
          <w:rFonts w:hint="eastAsia"/>
        </w:rPr>
        <w:t>年，美国联邦通信委员会</w:t>
      </w:r>
      <w:r>
        <w:rPr>
          <w:rFonts w:hint="eastAsia"/>
        </w:rPr>
        <w:t>FCC</w:t>
      </w:r>
      <w:r>
        <w:rPr>
          <w:rFonts w:hint="eastAsia"/>
        </w:rPr>
        <w:t>将</w:t>
      </w:r>
      <w:r>
        <w:rPr>
          <w:rFonts w:hint="eastAsia"/>
        </w:rPr>
        <w:t>5.9GHZ</w:t>
      </w:r>
      <w:r>
        <w:rPr>
          <w:rFonts w:hint="eastAsia"/>
        </w:rPr>
        <w:t>的</w:t>
      </w:r>
      <w:r>
        <w:rPr>
          <w:rFonts w:hint="eastAsia"/>
        </w:rPr>
        <w:t>75MHZ</w:t>
      </w:r>
      <w:r>
        <w:rPr>
          <w:rFonts w:hint="eastAsia"/>
        </w:rPr>
        <w:t>的带宽用于</w:t>
      </w:r>
      <w:r>
        <w:rPr>
          <w:rFonts w:hint="eastAsia"/>
        </w:rPr>
        <w:t>DSRC</w:t>
      </w:r>
      <w:r>
        <w:rPr>
          <w:rFonts w:hint="eastAsia"/>
        </w:rPr>
        <w:t>，</w:t>
      </w:r>
      <w:r>
        <w:rPr>
          <w:rFonts w:hint="eastAsia"/>
        </w:rPr>
        <w:t>DSRC</w:t>
      </w:r>
      <w:r>
        <w:rPr>
          <w:rFonts w:hint="eastAsia"/>
        </w:rPr>
        <w:t>作为车辆和基础设施之间通信的重要通信技术。</w:t>
      </w:r>
      <w:r>
        <w:rPr>
          <w:rFonts w:hint="eastAsia"/>
        </w:rPr>
        <w:t>2002</w:t>
      </w:r>
      <w:r>
        <w:rPr>
          <w:rFonts w:hint="eastAsia"/>
        </w:rPr>
        <w:t>年，对</w:t>
      </w:r>
      <w:r>
        <w:rPr>
          <w:rFonts w:hint="eastAsia"/>
        </w:rPr>
        <w:t>DSRC</w:t>
      </w:r>
      <w:r>
        <w:rPr>
          <w:rFonts w:hint="eastAsia"/>
        </w:rPr>
        <w:t>技术的标准化促进了车联网的研究、发展和应用。</w:t>
      </w:r>
      <w:r>
        <w:rPr>
          <w:rFonts w:hint="eastAsia"/>
        </w:rPr>
        <w:t>2</w:t>
      </w:r>
      <w:r>
        <w:t>004</w:t>
      </w:r>
      <w:r>
        <w:rPr>
          <w:rFonts w:hint="eastAsia"/>
        </w:rPr>
        <w:t>年，美国电气和电子工程师协会（</w:t>
      </w:r>
      <w:r w:rsidRPr="00BF1592">
        <w:t>Institute of Electrical and Electronics Engineers</w:t>
      </w:r>
      <w:r>
        <w:rPr>
          <w:rFonts w:hint="eastAsia"/>
        </w:rPr>
        <w:t>, IEEE</w:t>
      </w:r>
      <w:r>
        <w:t>）</w:t>
      </w:r>
      <w:r>
        <w:rPr>
          <w:rFonts w:hint="eastAsia"/>
        </w:rPr>
        <w:t>依据</w:t>
      </w:r>
      <w:r>
        <w:rPr>
          <w:rFonts w:hint="eastAsia"/>
        </w:rPr>
        <w:t>ADTM</w:t>
      </w:r>
      <w:r>
        <w:rPr>
          <w:rFonts w:hint="eastAsia"/>
        </w:rPr>
        <w:t>标准对</w:t>
      </w:r>
      <w:r>
        <w:rPr>
          <w:rFonts w:hint="eastAsia"/>
        </w:rPr>
        <w:t>802.11p</w:t>
      </w:r>
      <w:r>
        <w:rPr>
          <w:rFonts w:hint="eastAsia"/>
        </w:rPr>
        <w:t>协议开始进行修订，并开始制定</w:t>
      </w:r>
      <w:r>
        <w:rPr>
          <w:rFonts w:hint="eastAsia"/>
        </w:rPr>
        <w:t>WAVE</w:t>
      </w:r>
      <w:r>
        <w:rPr>
          <w:rFonts w:hint="eastAsia"/>
        </w:rPr>
        <w:t>标准。同年，美国计算机协会（</w:t>
      </w:r>
      <w:r w:rsidRPr="002C3633">
        <w:t>Association for Computing Machinery</w:t>
      </w:r>
      <w:r>
        <w:t xml:space="preserve">, </w:t>
      </w:r>
      <w:r w:rsidRPr="002C3633">
        <w:t>ACM</w:t>
      </w:r>
      <w:r>
        <w:t>）</w:t>
      </w:r>
      <w:r>
        <w:rPr>
          <w:rFonts w:hint="eastAsia"/>
        </w:rPr>
        <w:t>在美国费城召开第一次关于车联网国际标准的研讨会，并于会上创造“</w:t>
      </w:r>
      <w:r>
        <w:rPr>
          <w:rFonts w:hint="eastAsia"/>
        </w:rPr>
        <w:t>VANET</w:t>
      </w:r>
      <w:r>
        <w:rPr>
          <w:rFonts w:hint="eastAsia"/>
        </w:rPr>
        <w:t>”一词，这便是我们常说的车联网。到了</w:t>
      </w:r>
      <w:r>
        <w:rPr>
          <w:rFonts w:hint="eastAsia"/>
        </w:rPr>
        <w:t>2006</w:t>
      </w:r>
      <w:r>
        <w:rPr>
          <w:rFonts w:hint="eastAsia"/>
        </w:rPr>
        <w:t>年，美国交通运输部（</w:t>
      </w:r>
      <w:r>
        <w:rPr>
          <w:rFonts w:hint="eastAsia"/>
        </w:rPr>
        <w:t>DOT</w:t>
      </w:r>
      <w:r>
        <w:rPr>
          <w:rFonts w:hint="eastAsia"/>
        </w:rPr>
        <w:t>）携手汽车制造厂商，开始</w:t>
      </w:r>
      <w:r>
        <w:rPr>
          <w:rFonts w:hint="eastAsia"/>
        </w:rPr>
        <w:t>V2V</w:t>
      </w:r>
      <w:r>
        <w:rPr>
          <w:rFonts w:hint="eastAsia"/>
        </w:rPr>
        <w:t>安全应用程序的研发与测试，意在提高车载安全系统在自适应控制上的性能。同一年，引入车辆基础设施一体化（</w:t>
      </w:r>
      <w:r w:rsidRPr="00972884">
        <w:t>Vehicle Infrastructure Integration</w:t>
      </w:r>
      <w:r>
        <w:t>, VII</w:t>
      </w:r>
      <w:r>
        <w:rPr>
          <w:rFonts w:hint="eastAsia"/>
        </w:rPr>
        <w:t>）的概念。</w:t>
      </w:r>
      <w:r>
        <w:rPr>
          <w:rFonts w:hint="eastAsia"/>
        </w:rPr>
        <w:t>2009</w:t>
      </w:r>
      <w:r>
        <w:rPr>
          <w:rFonts w:hint="eastAsia"/>
        </w:rPr>
        <w:t>年</w:t>
      </w:r>
      <w:r>
        <w:rPr>
          <w:rFonts w:hint="eastAsia"/>
        </w:rPr>
        <w:t>5</w:t>
      </w:r>
      <w:r>
        <w:rPr>
          <w:rFonts w:hint="eastAsia"/>
        </w:rPr>
        <w:t>月，启动了</w:t>
      </w:r>
      <w:r>
        <w:rPr>
          <w:rFonts w:hint="eastAsia"/>
        </w:rPr>
        <w:t>VII</w:t>
      </w:r>
      <w:r>
        <w:rPr>
          <w:rFonts w:hint="eastAsia"/>
        </w:rPr>
        <w:t>工程，同年</w:t>
      </w:r>
      <w:r>
        <w:rPr>
          <w:rFonts w:hint="eastAsia"/>
        </w:rPr>
        <w:t>12</w:t>
      </w:r>
      <w:r>
        <w:rPr>
          <w:rFonts w:hint="eastAsia"/>
        </w:rPr>
        <w:t>月份，美国交通运输部（</w:t>
      </w:r>
      <w:r>
        <w:rPr>
          <w:rFonts w:hint="eastAsia"/>
        </w:rPr>
        <w:t>DOT</w:t>
      </w:r>
      <w:r>
        <w:rPr>
          <w:rFonts w:hint="eastAsia"/>
        </w:rPr>
        <w:t>）发布了《智能交通系统战略研究计划：</w:t>
      </w:r>
      <w:r>
        <w:rPr>
          <w:rFonts w:hint="eastAsia"/>
        </w:rPr>
        <w:t>2010-</w:t>
      </w:r>
      <w:r>
        <w:t>2014</w:t>
      </w:r>
      <w:r>
        <w:rPr>
          <w:rFonts w:hint="eastAsia"/>
        </w:rPr>
        <w:t>》，该计划的目标是利用无线通信技术建立一个多模式地面交通系统，从而形成车辆、基础设施、便携式通讯设备之间相互通信的环境。</w:t>
      </w:r>
      <w:r>
        <w:rPr>
          <w:rFonts w:hint="eastAsia"/>
        </w:rPr>
        <w:t>2011</w:t>
      </w:r>
      <w:r>
        <w:rPr>
          <w:rFonts w:hint="eastAsia"/>
        </w:rPr>
        <w:t>年</w:t>
      </w:r>
      <w:r>
        <w:rPr>
          <w:rFonts w:hint="eastAsia"/>
        </w:rPr>
        <w:t>8</w:t>
      </w:r>
      <w:r>
        <w:rPr>
          <w:rFonts w:hint="eastAsia"/>
        </w:rPr>
        <w:t>月至</w:t>
      </w:r>
      <w:r>
        <w:rPr>
          <w:rFonts w:hint="eastAsia"/>
        </w:rPr>
        <w:t>2012</w:t>
      </w:r>
      <w:r>
        <w:rPr>
          <w:rFonts w:hint="eastAsia"/>
        </w:rPr>
        <w:t>年初，美国在多个地区，针对车联网技术，进行了安全性驾驶测验，用来评估人们对车联网技术的适应程度以及接纳程度。在</w:t>
      </w:r>
      <w:r>
        <w:rPr>
          <w:rFonts w:hint="eastAsia"/>
        </w:rPr>
        <w:t>2012</w:t>
      </w:r>
      <w:r>
        <w:rPr>
          <w:rFonts w:hint="eastAsia"/>
        </w:rPr>
        <w:t>年</w:t>
      </w:r>
      <w:r>
        <w:rPr>
          <w:rFonts w:hint="eastAsia"/>
        </w:rPr>
        <w:t>9</w:t>
      </w:r>
      <w:r>
        <w:rPr>
          <w:rFonts w:hint="eastAsia"/>
        </w:rPr>
        <w:t>月至</w:t>
      </w:r>
      <w:r>
        <w:rPr>
          <w:rFonts w:hint="eastAsia"/>
        </w:rPr>
        <w:t>2013</w:t>
      </w:r>
      <w:r>
        <w:rPr>
          <w:rFonts w:hint="eastAsia"/>
        </w:rPr>
        <w:t>年</w:t>
      </w:r>
      <w:r>
        <w:rPr>
          <w:rFonts w:hint="eastAsia"/>
        </w:rPr>
        <w:t>9</w:t>
      </w:r>
      <w:r>
        <w:rPr>
          <w:rFonts w:hint="eastAsia"/>
        </w:rPr>
        <w:t>月期间，继续进行安全性驾驶模型的理论研究工作。</w:t>
      </w:r>
      <w:r>
        <w:rPr>
          <w:rFonts w:hint="eastAsia"/>
        </w:rPr>
        <w:t>2012</w:t>
      </w:r>
      <w:r>
        <w:rPr>
          <w:rFonts w:hint="eastAsia"/>
        </w:rPr>
        <w:t>年</w:t>
      </w:r>
      <w:r>
        <w:rPr>
          <w:rFonts w:hint="eastAsia"/>
        </w:rPr>
        <w:t>12</w:t>
      </w:r>
      <w:r>
        <w:rPr>
          <w:rFonts w:hint="eastAsia"/>
        </w:rPr>
        <w:t>月，美国交通运输部（</w:t>
      </w:r>
      <w:r>
        <w:rPr>
          <w:rFonts w:hint="eastAsia"/>
        </w:rPr>
        <w:t>DOT</w:t>
      </w:r>
      <w:r>
        <w:rPr>
          <w:rFonts w:hint="eastAsia"/>
        </w:rPr>
        <w:t>）发布了《</w:t>
      </w:r>
      <w:r>
        <w:rPr>
          <w:rFonts w:hint="eastAsia"/>
        </w:rPr>
        <w:t>2015-</w:t>
      </w:r>
      <w:r>
        <w:t>2019ITS</w:t>
      </w:r>
      <w:r>
        <w:rPr>
          <w:rFonts w:hint="eastAsia"/>
        </w:rPr>
        <w:t>战略计划》，对下一代</w:t>
      </w:r>
      <w:r>
        <w:rPr>
          <w:rFonts w:hint="eastAsia"/>
        </w:rPr>
        <w:t>ITS</w:t>
      </w:r>
      <w:r>
        <w:rPr>
          <w:rFonts w:hint="eastAsia"/>
        </w:rPr>
        <w:t>战略研究计划方案进行了深入的讨论，并确立了</w:t>
      </w:r>
      <w:r>
        <w:rPr>
          <w:rFonts w:hint="eastAsia"/>
        </w:rPr>
        <w:t>ITS</w:t>
      </w:r>
      <w:r>
        <w:rPr>
          <w:rFonts w:hint="eastAsia"/>
        </w:rPr>
        <w:t>发展和研究的主题和关键，用于适应新兴的研究需求，从而进一步提升车联网的安全性、环保性。现如今，美国车联网领域正步入蓬勃发展的阶段，硬件价格更加经济，人们更能接受，相关车联网业务的飞速发展，包括信息服务，即时通讯，多媒体娱乐等，极大地丰富了用户的体验。</w:t>
      </w:r>
    </w:p>
    <w:p w:rsidR="00CA1C20" w:rsidRDefault="00CA1C20" w:rsidP="00CA1C20">
      <w:pPr>
        <w:ind w:firstLine="480"/>
      </w:pPr>
      <w:r>
        <w:rPr>
          <w:rFonts w:hint="eastAsia"/>
        </w:rPr>
        <w:t>日本对于车联网也有较为深入的研究，始于</w:t>
      </w:r>
      <w:r>
        <w:rPr>
          <w:rFonts w:hint="eastAsia"/>
        </w:rPr>
        <w:t>20</w:t>
      </w:r>
      <w:r>
        <w:rPr>
          <w:rFonts w:hint="eastAsia"/>
        </w:rPr>
        <w:t>世纪</w:t>
      </w:r>
      <w:r>
        <w:rPr>
          <w:rFonts w:hint="eastAsia"/>
        </w:rPr>
        <w:t>70</w:t>
      </w:r>
      <w:r>
        <w:rPr>
          <w:rFonts w:hint="eastAsia"/>
        </w:rPr>
        <w:t>年代初期，日本就启动了</w:t>
      </w:r>
      <w:r>
        <w:rPr>
          <w:rFonts w:hint="eastAsia"/>
        </w:rPr>
        <w:t>ITS</w:t>
      </w:r>
      <w:r>
        <w:rPr>
          <w:rFonts w:hint="eastAsia"/>
        </w:rPr>
        <w:t>的研究，经过</w:t>
      </w:r>
      <w:r>
        <w:rPr>
          <w:rFonts w:hint="eastAsia"/>
        </w:rPr>
        <w:t>20</w:t>
      </w:r>
      <w:r>
        <w:rPr>
          <w:rFonts w:hint="eastAsia"/>
        </w:rPr>
        <w:t>世纪</w:t>
      </w:r>
      <w:r>
        <w:rPr>
          <w:rFonts w:hint="eastAsia"/>
        </w:rPr>
        <w:t>8</w:t>
      </w:r>
      <w:r>
        <w:t>0</w:t>
      </w:r>
      <w:r>
        <w:rPr>
          <w:rFonts w:hint="eastAsia"/>
        </w:rPr>
        <w:t>年代的发展，直至</w:t>
      </w:r>
      <w:r>
        <w:rPr>
          <w:rFonts w:hint="eastAsia"/>
        </w:rPr>
        <w:t>20</w:t>
      </w:r>
      <w:r>
        <w:rPr>
          <w:rFonts w:hint="eastAsia"/>
        </w:rPr>
        <w:t>世纪</w:t>
      </w:r>
      <w:r>
        <w:rPr>
          <w:rFonts w:hint="eastAsia"/>
        </w:rPr>
        <w:t>90</w:t>
      </w:r>
      <w:r>
        <w:rPr>
          <w:rFonts w:hint="eastAsia"/>
        </w:rPr>
        <w:t>年代中期，先后完成了路车通讯系统、交通信息通信系统、安全车辆系统、智能车辆系统等领域的研究。</w:t>
      </w:r>
      <w:r>
        <w:rPr>
          <w:rFonts w:hint="eastAsia"/>
        </w:rPr>
        <w:t>2000</w:t>
      </w:r>
      <w:r>
        <w:rPr>
          <w:rFonts w:hint="eastAsia"/>
        </w:rPr>
        <w:t>年</w:t>
      </w:r>
      <w:r>
        <w:rPr>
          <w:rFonts w:hint="eastAsia"/>
        </w:rPr>
        <w:t>4</w:t>
      </w:r>
      <w:r>
        <w:rPr>
          <w:rFonts w:hint="eastAsia"/>
        </w:rPr>
        <w:t>月，日本开始实施</w:t>
      </w:r>
      <w:r>
        <w:rPr>
          <w:rFonts w:hint="eastAsia"/>
        </w:rPr>
        <w:t>ETC</w:t>
      </w:r>
      <w:r>
        <w:rPr>
          <w:rFonts w:hint="eastAsia"/>
        </w:rPr>
        <w:t>国家行动计划，拟在</w:t>
      </w:r>
      <w:r>
        <w:rPr>
          <w:rFonts w:hint="eastAsia"/>
        </w:rPr>
        <w:t>2003</w:t>
      </w:r>
      <w:r>
        <w:rPr>
          <w:rFonts w:hint="eastAsia"/>
        </w:rPr>
        <w:t>年</w:t>
      </w:r>
      <w:r>
        <w:rPr>
          <w:rFonts w:hint="eastAsia"/>
        </w:rPr>
        <w:t>3</w:t>
      </w:r>
      <w:r>
        <w:rPr>
          <w:rFonts w:hint="eastAsia"/>
        </w:rPr>
        <w:t>月之前在全日本范围内建立最少</w:t>
      </w:r>
      <w:r>
        <w:rPr>
          <w:rFonts w:hint="eastAsia"/>
        </w:rPr>
        <w:t>900</w:t>
      </w:r>
      <w:r>
        <w:rPr>
          <w:rFonts w:hint="eastAsia"/>
        </w:rPr>
        <w:t>个收费站。智能交通系统战略委员会于</w:t>
      </w:r>
      <w:r>
        <w:rPr>
          <w:rFonts w:hint="eastAsia"/>
        </w:rPr>
        <w:t>2003</w:t>
      </w:r>
      <w:r>
        <w:rPr>
          <w:rFonts w:hint="eastAsia"/>
        </w:rPr>
        <w:t>年</w:t>
      </w:r>
      <w:r>
        <w:rPr>
          <w:rFonts w:hint="eastAsia"/>
        </w:rPr>
        <w:t>7</w:t>
      </w:r>
      <w:r>
        <w:rPr>
          <w:rFonts w:hint="eastAsia"/>
        </w:rPr>
        <w:t>月发布了《日本智能交通系统战略规划》，该计划关于智能交通系统的发展提出了战略规划，同年，车辆信息通讯系统（</w:t>
      </w:r>
      <w:r w:rsidRPr="0082514F">
        <w:t xml:space="preserve">Vehicle Information and Communication </w:t>
      </w:r>
      <w:r w:rsidRPr="0082514F">
        <w:lastRenderedPageBreak/>
        <w:t>System</w:t>
      </w:r>
      <w:r>
        <w:rPr>
          <w:rFonts w:hint="eastAsia"/>
        </w:rPr>
        <w:t>，</w:t>
      </w:r>
      <w:r>
        <w:rPr>
          <w:rFonts w:hint="eastAsia"/>
        </w:rPr>
        <w:t xml:space="preserve"> VICS</w:t>
      </w:r>
      <w:r>
        <w:t>）</w:t>
      </w:r>
      <w:r>
        <w:rPr>
          <w:rFonts w:hint="eastAsia"/>
        </w:rPr>
        <w:t>基本覆盖了全日本。截至</w:t>
      </w:r>
      <w:r>
        <w:rPr>
          <w:rFonts w:hint="eastAsia"/>
        </w:rPr>
        <w:t>2013</w:t>
      </w:r>
      <w:r>
        <w:rPr>
          <w:rFonts w:hint="eastAsia"/>
        </w:rPr>
        <w:t>年年底，日本已有</w:t>
      </w:r>
      <w:r>
        <w:rPr>
          <w:rFonts w:hint="eastAsia"/>
        </w:rPr>
        <w:t>3000</w:t>
      </w:r>
      <w:r>
        <w:rPr>
          <w:rFonts w:hint="eastAsia"/>
        </w:rPr>
        <w:t>万辆车辆安装了该系统，其数量占比高达</w:t>
      </w:r>
      <w:r>
        <w:rPr>
          <w:rFonts w:hint="eastAsia"/>
        </w:rPr>
        <w:t>40%</w:t>
      </w:r>
      <w:r>
        <w:rPr>
          <w:rFonts w:hint="eastAsia"/>
        </w:rPr>
        <w:t>。</w:t>
      </w:r>
      <w:r>
        <w:rPr>
          <w:rFonts w:hint="eastAsia"/>
        </w:rPr>
        <w:t>2011</w:t>
      </w:r>
      <w:r>
        <w:rPr>
          <w:rFonts w:hint="eastAsia"/>
        </w:rPr>
        <w:t>年，日本拟引入智能交通技术，智能交通技术可以及时、高效地向车辆提供必要交通信息，很大程度缓解了交通拥堵的状况，从而改善了行驶环境。</w:t>
      </w:r>
    </w:p>
    <w:p w:rsidR="00CA1C20" w:rsidRPr="00857776" w:rsidRDefault="00CA1C20" w:rsidP="00CA1C20">
      <w:pPr>
        <w:ind w:firstLine="480"/>
      </w:pPr>
      <w:r>
        <w:rPr>
          <w:rFonts w:hint="eastAsia"/>
        </w:rPr>
        <w:t>我国对车联网技术的研究相对于国外而言，起步较晚。</w:t>
      </w:r>
      <w:r>
        <w:rPr>
          <w:rFonts w:hint="eastAsia"/>
        </w:rPr>
        <w:t>1</w:t>
      </w:r>
      <w:r>
        <w:t>986</w:t>
      </w:r>
      <w:r>
        <w:rPr>
          <w:rFonts w:hint="eastAsia"/>
        </w:rPr>
        <w:t>年，在南京启动了我国第一套信号控制系统的研发工作，并于</w:t>
      </w:r>
      <w:r>
        <w:rPr>
          <w:rFonts w:hint="eastAsia"/>
        </w:rPr>
        <w:t>1991</w:t>
      </w:r>
      <w:r>
        <w:rPr>
          <w:rFonts w:hint="eastAsia"/>
        </w:rPr>
        <w:t>年完成开发，在南京主城区完成安装部署工作，顺利地完成了测试工作。</w:t>
      </w:r>
      <w:r>
        <w:rPr>
          <w:rFonts w:hint="eastAsia"/>
        </w:rPr>
        <w:t>2007</w:t>
      </w:r>
      <w:r>
        <w:rPr>
          <w:rFonts w:hint="eastAsia"/>
        </w:rPr>
        <w:t>年底，上汽集团联合通用汽车公司成立了一家合资企业，名为“上海安吉星信息服务有限公司”，随即在亚洲市场推行了</w:t>
      </w:r>
      <w:r>
        <w:rPr>
          <w:rFonts w:hint="eastAsia"/>
        </w:rPr>
        <w:t>Onstar</w:t>
      </w:r>
      <w:r>
        <w:rPr>
          <w:rFonts w:hint="eastAsia"/>
        </w:rPr>
        <w:t>服务。</w:t>
      </w:r>
      <w:r>
        <w:rPr>
          <w:rFonts w:hint="eastAsia"/>
        </w:rPr>
        <w:t>2009</w:t>
      </w:r>
      <w:r>
        <w:rPr>
          <w:rFonts w:hint="eastAsia"/>
        </w:rPr>
        <w:t>年，伴随着好帮手、城际通、赛格导航等多家大型企业前后推行</w:t>
      </w:r>
      <w:r>
        <w:rPr>
          <w:rFonts w:hint="eastAsia"/>
        </w:rPr>
        <w:t>Telematics</w:t>
      </w:r>
      <w:r>
        <w:rPr>
          <w:rFonts w:hint="eastAsia"/>
        </w:rPr>
        <w:t>车载信息服务系统，这标志着中国正式正步入</w:t>
      </w:r>
      <w:r>
        <w:rPr>
          <w:rFonts w:hint="eastAsia"/>
        </w:rPr>
        <w:t>Telematics</w:t>
      </w:r>
      <w:r>
        <w:rPr>
          <w:rFonts w:hint="eastAsia"/>
        </w:rPr>
        <w:t>时代。</w:t>
      </w:r>
      <w:r>
        <w:rPr>
          <w:rFonts w:hint="eastAsia"/>
        </w:rPr>
        <w:t>2</w:t>
      </w:r>
      <w:r>
        <w:t>010</w:t>
      </w:r>
      <w:r>
        <w:rPr>
          <w:rFonts w:hint="eastAsia"/>
        </w:rPr>
        <w:t>年在江苏无锡召开的中国物联网博览会中第一次提出了“车联网”的相关概念，并于同年</w:t>
      </w:r>
      <w:r>
        <w:rPr>
          <w:rFonts w:hint="eastAsia"/>
        </w:rPr>
        <w:t>10</w:t>
      </w:r>
      <w:r>
        <w:rPr>
          <w:rFonts w:hint="eastAsia"/>
        </w:rPr>
        <w:t>月，国务院于“</w:t>
      </w:r>
      <w:r>
        <w:rPr>
          <w:rFonts w:hint="eastAsia"/>
        </w:rPr>
        <w:t>863</w:t>
      </w:r>
      <w:r>
        <w:rPr>
          <w:rFonts w:hint="eastAsia"/>
        </w:rPr>
        <w:t>”计划中提出了路协同、智能车等关键技术研究以及大城市交通协同联动控制关键技术的研究，并指出在“十二五”期间，</w:t>
      </w:r>
      <w:r w:rsidRPr="005E3E21">
        <w:rPr>
          <w:rFonts w:hint="eastAsia"/>
        </w:rPr>
        <w:t>中华人民共和国工业和信息化部</w:t>
      </w:r>
      <w:r>
        <w:rPr>
          <w:rFonts w:hint="eastAsia"/>
        </w:rPr>
        <w:t>从产业规划、技术标准等多个领域着手，大力支持车载信息服务，用以推进车联网产业链的全面展开，预计在</w:t>
      </w:r>
      <w:r>
        <w:rPr>
          <w:rFonts w:hint="eastAsia"/>
        </w:rPr>
        <w:t>2020</w:t>
      </w:r>
      <w:r>
        <w:rPr>
          <w:rFonts w:hint="eastAsia"/>
        </w:rPr>
        <w:t>年底之前实现可控车辆规模达到</w:t>
      </w:r>
      <w:r>
        <w:rPr>
          <w:rFonts w:hint="eastAsia"/>
        </w:rPr>
        <w:t>2</w:t>
      </w:r>
      <w:r>
        <w:rPr>
          <w:rFonts w:hint="eastAsia"/>
        </w:rPr>
        <w:t>亿的目标。上海在</w:t>
      </w:r>
      <w:r>
        <w:rPr>
          <w:rFonts w:hint="eastAsia"/>
        </w:rPr>
        <w:t>2011</w:t>
      </w:r>
      <w:r>
        <w:rPr>
          <w:rFonts w:hint="eastAsia"/>
        </w:rPr>
        <w:t>年顺利召开了第二届“车联网”产业链合作研讨会，同年</w:t>
      </w:r>
      <w:r>
        <w:rPr>
          <w:rFonts w:hint="eastAsia"/>
        </w:rPr>
        <w:t>7</w:t>
      </w:r>
      <w:r>
        <w:rPr>
          <w:rFonts w:hint="eastAsia"/>
        </w:rPr>
        <w:t>月，在深圳国际会展中心成功举办中国车联网产业发展论坛（</w:t>
      </w:r>
      <w:r>
        <w:rPr>
          <w:rFonts w:hint="eastAsia"/>
        </w:rPr>
        <w:t>CNF2011</w:t>
      </w:r>
      <w:r>
        <w:rPr>
          <w:rFonts w:hint="eastAsia"/>
        </w:rPr>
        <w:t>），并于大会上对车联网领域相关的商业模式进行首次深入的探讨，同年</w:t>
      </w:r>
      <w:r>
        <w:rPr>
          <w:rFonts w:hint="eastAsia"/>
        </w:rPr>
        <w:t>12</w:t>
      </w:r>
      <w:r>
        <w:rPr>
          <w:rFonts w:hint="eastAsia"/>
        </w:rPr>
        <w:t>月，在北京成立了由科研机构、企业联盟、高校联盟联合组建的中国车联网产业技术创新战略联盟，该联盟的宗旨是推进中国汽车信息化领域的协同创新，推动智能交通系统的发展，并带动车联网相关应用的发展。阿里巴巴与上汽集团于</w:t>
      </w:r>
      <w:r>
        <w:rPr>
          <w:rFonts w:hint="eastAsia"/>
        </w:rPr>
        <w:t>2014</w:t>
      </w:r>
      <w:r>
        <w:rPr>
          <w:rFonts w:hint="eastAsia"/>
        </w:rPr>
        <w:t>年签订合作协议，启动了互联网车载应用的开发，致力于打造互联网汽车生态圈。</w:t>
      </w:r>
      <w:r>
        <w:rPr>
          <w:rFonts w:hint="eastAsia"/>
        </w:rPr>
        <w:t>2016</w:t>
      </w:r>
      <w:r>
        <w:rPr>
          <w:rFonts w:hint="eastAsia"/>
        </w:rPr>
        <w:t>年</w:t>
      </w:r>
      <w:r>
        <w:rPr>
          <w:rFonts w:hint="eastAsia"/>
        </w:rPr>
        <w:t>7</w:t>
      </w:r>
      <w:r>
        <w:rPr>
          <w:rFonts w:hint="eastAsia"/>
        </w:rPr>
        <w:t>月，上汽推出搭载了阿里巴巴</w:t>
      </w:r>
      <w:r>
        <w:rPr>
          <w:rFonts w:hint="eastAsia"/>
        </w:rPr>
        <w:t>YunOS</w:t>
      </w:r>
      <w:r>
        <w:rPr>
          <w:rFonts w:hint="eastAsia"/>
        </w:rPr>
        <w:t>操作系统的首款互联网汽车（</w:t>
      </w:r>
      <w:r>
        <w:rPr>
          <w:rFonts w:hint="eastAsia"/>
        </w:rPr>
        <w:t>RX5</w:t>
      </w:r>
      <w:r>
        <w:rPr>
          <w:rFonts w:hint="eastAsia"/>
        </w:rPr>
        <w:t>）。</w:t>
      </w:r>
    </w:p>
    <w:p w:rsidR="00CA1C20" w:rsidRPr="005C0BB1" w:rsidRDefault="00CA1C20" w:rsidP="00CA1C20">
      <w:pPr>
        <w:pStyle w:val="2"/>
        <w:numPr>
          <w:ilvl w:val="1"/>
          <w:numId w:val="2"/>
        </w:numPr>
        <w:spacing w:before="326" w:after="326"/>
      </w:pPr>
      <w:r>
        <w:rPr>
          <w:rFonts w:hint="eastAsia"/>
        </w:rPr>
        <w:t>论文研究内容与章节安排</w:t>
      </w:r>
    </w:p>
    <w:p w:rsidR="00CA1C20" w:rsidRPr="0057143D" w:rsidRDefault="00CA1C20" w:rsidP="00CA1C20">
      <w:pPr>
        <w:ind w:firstLine="480"/>
      </w:pPr>
      <w:r>
        <w:rPr>
          <w:rFonts w:hint="eastAsia"/>
        </w:rPr>
        <w:t>本文主要研究针对</w:t>
      </w:r>
      <w:r>
        <w:rPr>
          <w:rFonts w:hint="eastAsia"/>
        </w:rPr>
        <w:t>V2V</w:t>
      </w:r>
      <w:r>
        <w:rPr>
          <w:rFonts w:hint="eastAsia"/>
        </w:rPr>
        <w:t>场景的资源分配算法以及针对</w:t>
      </w:r>
      <w:r>
        <w:rPr>
          <w:rFonts w:hint="eastAsia"/>
        </w:rPr>
        <w:t>V2I</w:t>
      </w:r>
      <w:r>
        <w:rPr>
          <w:rFonts w:hint="eastAsia"/>
        </w:rPr>
        <w:t>场景的资源分配算法，传输模式限定基于</w:t>
      </w:r>
      <w:r>
        <w:rPr>
          <w:rFonts w:hint="eastAsia"/>
        </w:rPr>
        <w:t>PC5</w:t>
      </w:r>
      <w:r>
        <w:rPr>
          <w:rFonts w:hint="eastAsia"/>
        </w:rPr>
        <w:t>接口的直传链路。在这种无中心自组织网络中，车辆之间独立地竞争时频资源将会产生严重的干扰，本文以提高时频资源复用率、提高系统整体包到达率、降低平均包传输时延为目标对资源分配算法进行深入的研究。</w:t>
      </w:r>
    </w:p>
    <w:p w:rsidR="00CA1C20" w:rsidRDefault="00CA1C20" w:rsidP="00CA1C20">
      <w:pPr>
        <w:ind w:firstLine="480"/>
      </w:pPr>
      <w:r>
        <w:rPr>
          <w:rFonts w:hint="eastAsia"/>
        </w:rPr>
        <w:t>本文的章节安排如下：</w:t>
      </w:r>
    </w:p>
    <w:p w:rsidR="00CA1C20" w:rsidRDefault="00CA1C20" w:rsidP="00CA1C20">
      <w:pPr>
        <w:ind w:firstLine="480"/>
      </w:pPr>
      <w:r>
        <w:rPr>
          <w:rFonts w:hint="eastAsia"/>
        </w:rPr>
        <w:t>第一章首先介绍了本文的研究背景、资源分配算法的研究意义，对车联网的典型应用场景以及车联网的发展进行了简要的概述。最后对本文的研究内容、主</w:t>
      </w:r>
      <w:r>
        <w:rPr>
          <w:rFonts w:hint="eastAsia"/>
        </w:rPr>
        <w:lastRenderedPageBreak/>
        <w:t>要创新点以及论文的章节安排进行说明。</w:t>
      </w:r>
    </w:p>
    <w:p w:rsidR="00CA1C20" w:rsidRDefault="00CA1C20" w:rsidP="00CA1C20">
      <w:pPr>
        <w:ind w:firstLine="480"/>
      </w:pPr>
      <w:r>
        <w:rPr>
          <w:rFonts w:hint="eastAsia"/>
        </w:rPr>
        <w:t>第二章首先阐述了车联网的系统架构以及车联网的传输模式，然后简要概述了无线资源管理的研究现状。最后对仿真平台的搭建进行需求分析。</w:t>
      </w:r>
    </w:p>
    <w:p w:rsidR="00CA1C20" w:rsidRDefault="00CA1C20" w:rsidP="00CA1C20">
      <w:pPr>
        <w:ind w:firstLine="480"/>
      </w:pPr>
      <w:r>
        <w:rPr>
          <w:rFonts w:hint="eastAsia"/>
        </w:rPr>
        <w:t>第三章首先介绍了</w:t>
      </w:r>
      <w:r>
        <w:rPr>
          <w:rFonts w:hint="eastAsia"/>
        </w:rPr>
        <w:t>V2X</w:t>
      </w:r>
      <w:r>
        <w:rPr>
          <w:rFonts w:hint="eastAsia"/>
        </w:rPr>
        <w:t>系统级车联网仿真平台的总体架构以及功能单元的划分，并且详细介绍了各个功能单元的具体设计思路以及实现细节。然后，针对</w:t>
      </w:r>
      <w:r>
        <w:rPr>
          <w:rFonts w:hint="eastAsia"/>
        </w:rPr>
        <w:t>V2V</w:t>
      </w:r>
      <w:r>
        <w:rPr>
          <w:rFonts w:hint="eastAsia"/>
        </w:rPr>
        <w:t>通信场景，提出了基于载波侦听的随机选择算法以及基于地理位置的时分算法。最后给出了仿真平台的验证分析以及</w:t>
      </w:r>
      <w:r>
        <w:rPr>
          <w:rFonts w:hint="eastAsia"/>
        </w:rPr>
        <w:t>2</w:t>
      </w:r>
      <w:r>
        <w:rPr>
          <w:rFonts w:hint="eastAsia"/>
        </w:rPr>
        <w:t>种资源分配算法的性能评估。</w:t>
      </w:r>
    </w:p>
    <w:p w:rsidR="00CA1C20" w:rsidRDefault="00CA1C20" w:rsidP="00CA1C20">
      <w:pPr>
        <w:ind w:firstLine="480"/>
      </w:pPr>
      <w:r>
        <w:rPr>
          <w:rFonts w:hint="eastAsia"/>
        </w:rPr>
        <w:t>第四章针对</w:t>
      </w:r>
      <w:r>
        <w:rPr>
          <w:rFonts w:hint="eastAsia"/>
        </w:rPr>
        <w:t>V2I</w:t>
      </w:r>
      <w:r>
        <w:rPr>
          <w:rFonts w:hint="eastAsia"/>
        </w:rPr>
        <w:t>场景，先后引入了基于地理位置的分簇策略、资源预留机制、冲突避让机制，在提高时频资源复用率的同时尽可能降低车辆之间的同频干扰。并在此基础之上，提出了基于分簇的轮询调度算法，基于分簇的时分算法、基于分簇的簇间竞争算法。最后，给出了上述</w:t>
      </w:r>
      <w:r>
        <w:rPr>
          <w:rFonts w:hint="eastAsia"/>
        </w:rPr>
        <w:t>3</w:t>
      </w:r>
      <w:r>
        <w:rPr>
          <w:rFonts w:hint="eastAsia"/>
        </w:rPr>
        <w:t>个方案的仿真性能评估。</w:t>
      </w:r>
    </w:p>
    <w:p w:rsidR="00CA1C20" w:rsidRDefault="00CA1C20" w:rsidP="00CA1C20">
      <w:pPr>
        <w:ind w:firstLine="480"/>
      </w:pPr>
      <w:r>
        <w:rPr>
          <w:rFonts w:hint="eastAsia"/>
        </w:rPr>
        <w:t>第五章对全文进行总结，列出了本文工作的不足之处，并对下一阶段的研究方向做出了展望。</w:t>
      </w:r>
    </w:p>
    <w:p w:rsidR="00CA1C20" w:rsidRDefault="00CA1C20" w:rsidP="00CA1C20">
      <w:pPr>
        <w:ind w:firstLine="480"/>
      </w:pPr>
    </w:p>
    <w:p w:rsidR="00CA1C20" w:rsidRDefault="00CA1C20" w:rsidP="00CA1C20">
      <w:pPr>
        <w:pStyle w:val="3"/>
        <w:numPr>
          <w:ilvl w:val="2"/>
          <w:numId w:val="2"/>
        </w:numPr>
      </w:pPr>
      <w:r>
        <w:rPr>
          <w:rFonts w:hint="eastAsia"/>
        </w:rPr>
        <w:t>业务模型与控制单元</w:t>
      </w:r>
    </w:p>
    <w:p w:rsidR="00CA1C20" w:rsidRDefault="00CA1C20" w:rsidP="00CA1C20">
      <w:pPr>
        <w:ind w:firstLine="480"/>
      </w:pPr>
      <w:r>
        <w:rPr>
          <w:rFonts w:hint="eastAsia"/>
        </w:rPr>
        <w:t>车联网应用可以支持的消息业务大体可以分为两类，安全相关的和非安全相关的。安全相关的业务可以包括交通事故预防、交通事故处理和交通拥堵原因调查。非安全相关的业务可以包括所有与道路交通安全无关的个人数据业务，包括驾驶员和乘车人在车内可能需要的各类业务，例如导航、网页浏览、网络游戏和微博等娱乐业务。</w:t>
      </w:r>
    </w:p>
    <w:p w:rsidR="00CA1C20" w:rsidRDefault="00CA1C20" w:rsidP="00CA1C20">
      <w:pPr>
        <w:ind w:firstLine="480"/>
      </w:pPr>
      <w:r>
        <w:rPr>
          <w:rFonts w:hint="eastAsia"/>
        </w:rPr>
        <w:t>其中安全相关的业务还可以进一步分为周期性的安全消息和非周期性的紧急安全消息。</w:t>
      </w:r>
    </w:p>
    <w:p w:rsidR="00CA1C20" w:rsidRDefault="00CA1C20" w:rsidP="00CA1C20">
      <w:pPr>
        <w:ind w:firstLine="480"/>
      </w:pPr>
      <w:r>
        <w:rPr>
          <w:rFonts w:hint="eastAsia"/>
        </w:rPr>
        <w:t>周期性安全消息：例如信标消息，发送方式主要是广播。通过周期性的广播，车辆可以将自己当前的状态通知给周围的其他车辆，因为车辆的状态信息对于周围所有的邻居车辆都十分重要。这类消息主要包含车辆的速度、方向和位置等信息。产生这种数据包的频率为</w:t>
      </w:r>
      <w:r>
        <w:rPr>
          <w:rFonts w:hint="eastAsia"/>
        </w:rPr>
        <w:t>5-10HZ</w:t>
      </w:r>
      <w:r>
        <w:rPr>
          <w:rFonts w:hint="eastAsia"/>
        </w:rPr>
        <w:t>。数据包长度在字节</w:t>
      </w:r>
      <w:r>
        <w:rPr>
          <w:rFonts w:hint="eastAsia"/>
        </w:rPr>
        <w:t>200-400bytes</w:t>
      </w:r>
      <w:r>
        <w:rPr>
          <w:rFonts w:hint="eastAsia"/>
        </w:rPr>
        <w:t>。</w:t>
      </w:r>
    </w:p>
    <w:p w:rsidR="00CA1C20" w:rsidRDefault="00CA1C20" w:rsidP="00CA1C20">
      <w:pPr>
        <w:ind w:firstLine="480"/>
      </w:pPr>
      <w:r>
        <w:rPr>
          <w:rFonts w:hint="eastAsia"/>
        </w:rPr>
        <w:t>非周期性紧急安全消息：一般用于道路上突发的安全事故或者安全隐患的广播。一旦在道路上发现安全隐患，具有广播能力的车联网终端必须要马上发送紧急安全消息通知附近车辆。非周期性的安全消息可能是通知车内异常情况，包括发动机、制动和动力系统故障，也可以通知路上的异常情况，例如碰撞警告、急刹车和低能见度等情况。这类数据包的大小略小于周期性安全消息，长度为</w:t>
      </w:r>
      <w:r>
        <w:rPr>
          <w:rFonts w:hint="eastAsia"/>
        </w:rPr>
        <w:t>100-300bytes</w:t>
      </w:r>
      <w:r>
        <w:rPr>
          <w:rFonts w:hint="eastAsia"/>
        </w:rPr>
        <w:t>。</w:t>
      </w:r>
    </w:p>
    <w:p w:rsidR="00CA1C20" w:rsidRDefault="00CA1C20" w:rsidP="00CA1C20">
      <w:pPr>
        <w:ind w:firstLine="480"/>
      </w:pPr>
      <w:r>
        <w:rPr>
          <w:rFonts w:hint="eastAsia"/>
        </w:rPr>
        <w:t>业务模型主要是设定传输数据包的大小、数量以及触发机制。在</w:t>
      </w:r>
      <w:r>
        <w:rPr>
          <w:rFonts w:hint="eastAsia"/>
        </w:rPr>
        <w:t>3GPP-</w:t>
      </w:r>
      <w:r>
        <w:t>36.885</w:t>
      </w:r>
      <w:r>
        <w:rPr>
          <w:rFonts w:hint="eastAsia"/>
        </w:rPr>
        <w:lastRenderedPageBreak/>
        <w:t>协议中规定业务模型有两种：事件触发型机制和时间触发型机制。在</w:t>
      </w:r>
      <w:r>
        <w:rPr>
          <w:rFonts w:hint="eastAsia"/>
        </w:rPr>
        <w:t>V2X</w:t>
      </w:r>
      <w:r>
        <w:rPr>
          <w:rFonts w:hint="eastAsia"/>
        </w:rPr>
        <w:t>系统级车联网仿真平台构建中，需要同时考虑这两种消息触发机制，其中时间触发型机制对应的就是周期性消息的产生，事件触发型机制对应的就是非周期性消息的产生。</w:t>
      </w:r>
    </w:p>
    <w:p w:rsidR="00CA1C20" w:rsidRDefault="00CA1C20" w:rsidP="00CA1C20">
      <w:pPr>
        <w:ind w:firstLine="480"/>
      </w:pPr>
      <w:r>
        <w:rPr>
          <w:rFonts w:hint="eastAsia"/>
        </w:rPr>
        <w:t>对于周期性消息的产生周期，</w:t>
      </w:r>
      <w:r>
        <w:rPr>
          <w:rFonts w:hint="eastAsia"/>
        </w:rPr>
        <w:t>3GPP-</w:t>
      </w:r>
      <w:r>
        <w:t>36.885</w:t>
      </w:r>
      <w:r>
        <w:rPr>
          <w:rFonts w:hint="eastAsia"/>
        </w:rPr>
        <w:t>协议有着明确的定义，如</w:t>
      </w:r>
      <w:r w:rsidRPr="00DA1E93">
        <w:fldChar w:fldCharType="begin"/>
      </w:r>
      <w:r w:rsidRPr="00DA1E93">
        <w:instrText xml:space="preserve"> </w:instrText>
      </w:r>
      <w:r w:rsidRPr="00DA1E93">
        <w:rPr>
          <w:rFonts w:hint="eastAsia"/>
        </w:rPr>
        <w:instrText>REF _Ref494459346 \h</w:instrText>
      </w:r>
      <w:r w:rsidRPr="00DA1E93">
        <w:instrText xml:space="preserve"> </w:instrText>
      </w:r>
      <w:r>
        <w:instrText xml:space="preserve"> \* MERGEFORMAT </w:instrText>
      </w:r>
      <w:r w:rsidRPr="00DA1E93">
        <w:fldChar w:fldCharType="separate"/>
      </w:r>
      <w:r w:rsidRPr="005735E5">
        <w:rPr>
          <w:rFonts w:hint="eastAsia"/>
        </w:rPr>
        <w:t>表</w:t>
      </w:r>
      <w:r w:rsidRPr="005735E5">
        <w:rPr>
          <w:rFonts w:hint="eastAsia"/>
        </w:rPr>
        <w:t xml:space="preserve"> 3-</w:t>
      </w:r>
      <w:r w:rsidRPr="005735E5">
        <w:t>4</w:t>
      </w:r>
      <w:r w:rsidRPr="00DA1E93">
        <w:fldChar w:fldCharType="end"/>
      </w:r>
      <w:r>
        <w:rPr>
          <w:rFonts w:hint="eastAsia"/>
        </w:rPr>
        <w:t>所示。</w:t>
      </w:r>
    </w:p>
    <w:p w:rsidR="00CA1C20" w:rsidRPr="003251C7" w:rsidRDefault="00CA1C20" w:rsidP="00CA1C20">
      <w:pPr>
        <w:pStyle w:val="a7"/>
        <w:ind w:firstLineChars="0" w:firstLine="0"/>
        <w:jc w:val="center"/>
        <w:rPr>
          <w:rFonts w:ascii="楷体" w:eastAsia="楷体" w:hAnsi="楷体"/>
          <w:sz w:val="21"/>
          <w:szCs w:val="21"/>
        </w:rPr>
      </w:pPr>
      <w:r w:rsidRPr="003251C7">
        <w:rPr>
          <w:rFonts w:ascii="楷体" w:eastAsia="楷体" w:hAnsi="楷体" w:hint="eastAsia"/>
          <w:sz w:val="21"/>
          <w:szCs w:val="21"/>
        </w:rPr>
        <w:t>表 3-</w:t>
      </w:r>
      <w:r w:rsidRPr="003251C7">
        <w:rPr>
          <w:rFonts w:ascii="楷体" w:eastAsia="楷体" w:hAnsi="楷体"/>
          <w:sz w:val="21"/>
          <w:szCs w:val="21"/>
        </w:rPr>
        <w:fldChar w:fldCharType="begin"/>
      </w:r>
      <w:r w:rsidRPr="003251C7">
        <w:rPr>
          <w:rFonts w:ascii="楷体" w:eastAsia="楷体" w:hAnsi="楷体"/>
          <w:sz w:val="21"/>
          <w:szCs w:val="21"/>
        </w:rPr>
        <w:instrText xml:space="preserve"> </w:instrText>
      </w:r>
      <w:r w:rsidRPr="003251C7">
        <w:rPr>
          <w:rFonts w:ascii="楷体" w:eastAsia="楷体" w:hAnsi="楷体" w:hint="eastAsia"/>
          <w:sz w:val="21"/>
          <w:szCs w:val="21"/>
        </w:rPr>
        <w:instrText>SEQ 表_3- \* ARABIC</w:instrText>
      </w:r>
      <w:r w:rsidRPr="003251C7">
        <w:rPr>
          <w:rFonts w:ascii="楷体" w:eastAsia="楷体" w:hAnsi="楷体"/>
          <w:sz w:val="21"/>
          <w:szCs w:val="21"/>
        </w:rPr>
        <w:instrText xml:space="preserve"> </w:instrText>
      </w:r>
      <w:r w:rsidRPr="003251C7">
        <w:rPr>
          <w:rFonts w:ascii="楷体" w:eastAsia="楷体" w:hAnsi="楷体"/>
          <w:sz w:val="21"/>
          <w:szCs w:val="21"/>
        </w:rPr>
        <w:fldChar w:fldCharType="separate"/>
      </w:r>
      <w:r>
        <w:rPr>
          <w:rFonts w:ascii="楷体" w:eastAsia="楷体" w:hAnsi="楷体"/>
          <w:noProof/>
          <w:sz w:val="21"/>
          <w:szCs w:val="21"/>
        </w:rPr>
        <w:t>4</w:t>
      </w:r>
      <w:r w:rsidRPr="003251C7">
        <w:rPr>
          <w:rFonts w:ascii="楷体" w:eastAsia="楷体" w:hAnsi="楷体"/>
          <w:sz w:val="21"/>
          <w:szCs w:val="21"/>
        </w:rPr>
        <w:fldChar w:fldCharType="end"/>
      </w:r>
      <w:r w:rsidRPr="003251C7">
        <w:rPr>
          <w:rFonts w:ascii="楷体" w:eastAsia="楷体" w:hAnsi="楷体"/>
          <w:sz w:val="21"/>
          <w:szCs w:val="21"/>
        </w:rPr>
        <w:t xml:space="preserve"> </w:t>
      </w:r>
      <w:r w:rsidRPr="003251C7">
        <w:rPr>
          <w:rFonts w:ascii="楷体" w:eastAsia="楷体" w:hAnsi="楷体" w:hint="eastAsia"/>
          <w:sz w:val="21"/>
          <w:szCs w:val="21"/>
        </w:rPr>
        <w:t>周</w:t>
      </w:r>
      <w:r>
        <w:rPr>
          <w:rFonts w:ascii="楷体" w:eastAsia="楷体" w:hAnsi="楷体" w:hint="eastAsia"/>
          <w:sz w:val="21"/>
          <w:szCs w:val="21"/>
        </w:rPr>
        <w:t>期性消息在不同地理拓扑模型</w:t>
      </w:r>
      <w:r w:rsidRPr="003251C7">
        <w:rPr>
          <w:rFonts w:ascii="楷体" w:eastAsia="楷体" w:hAnsi="楷体" w:hint="eastAsia"/>
          <w:sz w:val="21"/>
          <w:szCs w:val="21"/>
        </w:rPr>
        <w:t>下的周期</w:t>
      </w:r>
    </w:p>
    <w:tbl>
      <w:tblPr>
        <w:tblStyle w:val="a9"/>
        <w:tblW w:w="0" w:type="auto"/>
        <w:jc w:val="center"/>
        <w:tblLook w:val="04A0" w:firstRow="1" w:lastRow="0" w:firstColumn="1" w:lastColumn="0" w:noHBand="0" w:noVBand="1"/>
      </w:tblPr>
      <w:tblGrid>
        <w:gridCol w:w="1656"/>
        <w:gridCol w:w="2630"/>
        <w:gridCol w:w="2510"/>
      </w:tblGrid>
      <w:tr w:rsidR="00CA1C20" w:rsidRPr="00844108" w:rsidTr="00267B9B">
        <w:trPr>
          <w:trHeight w:val="410"/>
          <w:jc w:val="center"/>
        </w:trPr>
        <w:tc>
          <w:tcPr>
            <w:tcW w:w="0" w:type="auto"/>
          </w:tcPr>
          <w:p w:rsidR="00CA1C20" w:rsidRPr="00844108" w:rsidRDefault="00CA1C20" w:rsidP="00267B9B">
            <w:pPr>
              <w:pStyle w:val="af"/>
            </w:pPr>
            <w:r w:rsidRPr="00844108">
              <w:rPr>
                <w:rFonts w:hint="eastAsia"/>
              </w:rPr>
              <w:t>车辆撒点情景</w:t>
            </w:r>
          </w:p>
        </w:tc>
        <w:tc>
          <w:tcPr>
            <w:tcW w:w="0" w:type="auto"/>
          </w:tcPr>
          <w:p w:rsidR="00CA1C20" w:rsidRPr="00844108" w:rsidRDefault="00CA1C20" w:rsidP="00267B9B">
            <w:pPr>
              <w:pStyle w:val="af"/>
            </w:pPr>
            <w:r w:rsidRPr="00844108">
              <w:rPr>
                <w:rFonts w:hint="eastAsia"/>
              </w:rPr>
              <w:t>车辆绝对速度（</w:t>
            </w:r>
            <w:r w:rsidRPr="00844108">
              <w:rPr>
                <w:rFonts w:hint="eastAsia"/>
              </w:rPr>
              <w:t>km/h</w:t>
            </w:r>
            <w:r w:rsidRPr="00844108">
              <w:rPr>
                <w:rFonts w:hint="eastAsia"/>
              </w:rPr>
              <w:t>）</w:t>
            </w:r>
          </w:p>
        </w:tc>
        <w:tc>
          <w:tcPr>
            <w:tcW w:w="0" w:type="auto"/>
          </w:tcPr>
          <w:p w:rsidR="00CA1C20" w:rsidRPr="00844108" w:rsidRDefault="00CA1C20" w:rsidP="00267B9B">
            <w:pPr>
              <w:pStyle w:val="af"/>
            </w:pPr>
            <w:r w:rsidRPr="00844108">
              <w:rPr>
                <w:rFonts w:hint="eastAsia"/>
              </w:rPr>
              <w:t>消息产生周期（</w:t>
            </w:r>
            <w:r>
              <w:t>TTI</w:t>
            </w:r>
            <w:r w:rsidRPr="00844108">
              <w:rPr>
                <w:rFonts w:hint="eastAsia"/>
              </w:rPr>
              <w:t>）</w:t>
            </w:r>
          </w:p>
        </w:tc>
      </w:tr>
      <w:tr w:rsidR="00CA1C20" w:rsidRPr="00844108" w:rsidTr="00267B9B">
        <w:trPr>
          <w:trHeight w:val="410"/>
          <w:jc w:val="center"/>
        </w:trPr>
        <w:tc>
          <w:tcPr>
            <w:tcW w:w="0" w:type="auto"/>
          </w:tcPr>
          <w:p w:rsidR="00CA1C20" w:rsidRPr="00844108" w:rsidRDefault="00CA1C20" w:rsidP="00267B9B">
            <w:pPr>
              <w:pStyle w:val="af"/>
            </w:pPr>
            <w:r>
              <w:rPr>
                <w:rFonts w:hint="eastAsia"/>
              </w:rPr>
              <w:t>高速公路</w:t>
            </w:r>
          </w:p>
        </w:tc>
        <w:tc>
          <w:tcPr>
            <w:tcW w:w="0" w:type="auto"/>
          </w:tcPr>
          <w:p w:rsidR="00CA1C20" w:rsidRPr="00844108" w:rsidRDefault="00CA1C20" w:rsidP="00267B9B">
            <w:pPr>
              <w:pStyle w:val="af"/>
            </w:pPr>
            <w:r w:rsidRPr="00844108">
              <w:rPr>
                <w:rFonts w:hint="eastAsia"/>
              </w:rPr>
              <w:t>140</w:t>
            </w:r>
          </w:p>
        </w:tc>
        <w:tc>
          <w:tcPr>
            <w:tcW w:w="0" w:type="auto"/>
          </w:tcPr>
          <w:p w:rsidR="00CA1C20" w:rsidRPr="00844108" w:rsidRDefault="00CA1C20" w:rsidP="00267B9B">
            <w:pPr>
              <w:pStyle w:val="af"/>
            </w:pPr>
            <w:r w:rsidRPr="00844108">
              <w:rPr>
                <w:rFonts w:hint="eastAsia"/>
              </w:rPr>
              <w:t>100</w:t>
            </w:r>
          </w:p>
        </w:tc>
      </w:tr>
      <w:tr w:rsidR="00CA1C20" w:rsidRPr="00844108" w:rsidTr="00267B9B">
        <w:trPr>
          <w:trHeight w:val="410"/>
          <w:jc w:val="center"/>
        </w:trPr>
        <w:tc>
          <w:tcPr>
            <w:tcW w:w="0" w:type="auto"/>
          </w:tcPr>
          <w:p w:rsidR="00CA1C20" w:rsidRPr="00844108" w:rsidRDefault="00CA1C20" w:rsidP="00267B9B">
            <w:pPr>
              <w:pStyle w:val="af"/>
            </w:pPr>
            <w:r>
              <w:rPr>
                <w:rFonts w:hint="eastAsia"/>
              </w:rPr>
              <w:t>高速公路</w:t>
            </w:r>
          </w:p>
        </w:tc>
        <w:tc>
          <w:tcPr>
            <w:tcW w:w="0" w:type="auto"/>
          </w:tcPr>
          <w:p w:rsidR="00CA1C20" w:rsidRPr="00844108" w:rsidRDefault="00CA1C20" w:rsidP="00267B9B">
            <w:pPr>
              <w:pStyle w:val="af"/>
            </w:pPr>
            <w:r w:rsidRPr="00844108">
              <w:rPr>
                <w:rFonts w:hint="eastAsia"/>
              </w:rPr>
              <w:t>70</w:t>
            </w:r>
          </w:p>
        </w:tc>
        <w:tc>
          <w:tcPr>
            <w:tcW w:w="0" w:type="auto"/>
          </w:tcPr>
          <w:p w:rsidR="00CA1C20" w:rsidRPr="00844108" w:rsidRDefault="00CA1C20" w:rsidP="00267B9B">
            <w:pPr>
              <w:pStyle w:val="af"/>
            </w:pPr>
            <w:r w:rsidRPr="00844108">
              <w:rPr>
                <w:rFonts w:hint="eastAsia"/>
              </w:rPr>
              <w:t>100</w:t>
            </w:r>
          </w:p>
        </w:tc>
      </w:tr>
      <w:tr w:rsidR="00CA1C20" w:rsidRPr="00844108" w:rsidTr="00267B9B">
        <w:trPr>
          <w:trHeight w:val="397"/>
          <w:jc w:val="center"/>
        </w:trPr>
        <w:tc>
          <w:tcPr>
            <w:tcW w:w="0" w:type="auto"/>
          </w:tcPr>
          <w:p w:rsidR="00CA1C20" w:rsidRPr="00844108" w:rsidRDefault="00CA1C20" w:rsidP="00267B9B">
            <w:pPr>
              <w:pStyle w:val="af"/>
            </w:pPr>
            <w:r>
              <w:rPr>
                <w:rFonts w:hint="eastAsia"/>
              </w:rPr>
              <w:t>曼哈顿街区</w:t>
            </w:r>
          </w:p>
        </w:tc>
        <w:tc>
          <w:tcPr>
            <w:tcW w:w="0" w:type="auto"/>
          </w:tcPr>
          <w:p w:rsidR="00CA1C20" w:rsidRPr="00844108" w:rsidRDefault="00CA1C20" w:rsidP="00267B9B">
            <w:pPr>
              <w:pStyle w:val="af"/>
            </w:pPr>
            <w:r w:rsidRPr="00844108">
              <w:rPr>
                <w:rFonts w:hint="eastAsia"/>
              </w:rPr>
              <w:t>60</w:t>
            </w:r>
          </w:p>
        </w:tc>
        <w:tc>
          <w:tcPr>
            <w:tcW w:w="0" w:type="auto"/>
          </w:tcPr>
          <w:p w:rsidR="00CA1C20" w:rsidRPr="00844108" w:rsidRDefault="00CA1C20" w:rsidP="00267B9B">
            <w:pPr>
              <w:pStyle w:val="af"/>
            </w:pPr>
            <w:r w:rsidRPr="00844108">
              <w:rPr>
                <w:rFonts w:hint="eastAsia"/>
              </w:rPr>
              <w:t>100</w:t>
            </w:r>
          </w:p>
        </w:tc>
      </w:tr>
      <w:tr w:rsidR="00CA1C20" w:rsidRPr="00844108" w:rsidTr="00267B9B">
        <w:trPr>
          <w:trHeight w:val="410"/>
          <w:jc w:val="center"/>
        </w:trPr>
        <w:tc>
          <w:tcPr>
            <w:tcW w:w="0" w:type="auto"/>
          </w:tcPr>
          <w:p w:rsidR="00CA1C20" w:rsidRPr="00844108" w:rsidRDefault="00CA1C20" w:rsidP="00267B9B">
            <w:pPr>
              <w:pStyle w:val="af"/>
            </w:pPr>
            <w:r>
              <w:rPr>
                <w:rFonts w:hint="eastAsia"/>
              </w:rPr>
              <w:t>曼哈顿街区</w:t>
            </w:r>
          </w:p>
        </w:tc>
        <w:tc>
          <w:tcPr>
            <w:tcW w:w="0" w:type="auto"/>
          </w:tcPr>
          <w:p w:rsidR="00CA1C20" w:rsidRPr="00844108" w:rsidRDefault="00CA1C20" w:rsidP="00267B9B">
            <w:pPr>
              <w:pStyle w:val="af"/>
            </w:pPr>
            <w:r w:rsidRPr="00844108">
              <w:rPr>
                <w:rFonts w:hint="eastAsia"/>
              </w:rPr>
              <w:t>15</w:t>
            </w:r>
          </w:p>
        </w:tc>
        <w:tc>
          <w:tcPr>
            <w:tcW w:w="0" w:type="auto"/>
          </w:tcPr>
          <w:p w:rsidR="00CA1C20" w:rsidRPr="00844108" w:rsidRDefault="00CA1C20" w:rsidP="00267B9B">
            <w:pPr>
              <w:pStyle w:val="af"/>
            </w:pPr>
            <w:r w:rsidRPr="00844108">
              <w:rPr>
                <w:rFonts w:hint="eastAsia"/>
              </w:rPr>
              <w:t>100</w:t>
            </w:r>
          </w:p>
        </w:tc>
      </w:tr>
      <w:tr w:rsidR="00CA1C20" w:rsidRPr="00844108" w:rsidTr="00267B9B">
        <w:trPr>
          <w:trHeight w:val="410"/>
          <w:jc w:val="center"/>
        </w:trPr>
        <w:tc>
          <w:tcPr>
            <w:tcW w:w="0" w:type="auto"/>
          </w:tcPr>
          <w:p w:rsidR="00CA1C20" w:rsidRPr="00844108" w:rsidRDefault="00CA1C20" w:rsidP="00267B9B">
            <w:pPr>
              <w:pStyle w:val="af"/>
            </w:pPr>
            <w:r>
              <w:rPr>
                <w:rFonts w:hint="eastAsia"/>
              </w:rPr>
              <w:t>曼哈顿街区</w:t>
            </w:r>
          </w:p>
        </w:tc>
        <w:tc>
          <w:tcPr>
            <w:tcW w:w="0" w:type="auto"/>
          </w:tcPr>
          <w:p w:rsidR="00CA1C20" w:rsidRPr="00844108" w:rsidRDefault="00CA1C20" w:rsidP="00267B9B">
            <w:pPr>
              <w:pStyle w:val="af"/>
            </w:pPr>
            <w:r w:rsidRPr="00844108">
              <w:rPr>
                <w:rFonts w:hint="eastAsia"/>
              </w:rPr>
              <w:t>15</w:t>
            </w:r>
          </w:p>
        </w:tc>
        <w:tc>
          <w:tcPr>
            <w:tcW w:w="0" w:type="auto"/>
          </w:tcPr>
          <w:p w:rsidR="00CA1C20" w:rsidRPr="00844108" w:rsidRDefault="00CA1C20" w:rsidP="00267B9B">
            <w:pPr>
              <w:pStyle w:val="af"/>
            </w:pPr>
            <w:r w:rsidRPr="00844108">
              <w:rPr>
                <w:rFonts w:hint="eastAsia"/>
              </w:rPr>
              <w:t>500</w:t>
            </w:r>
          </w:p>
        </w:tc>
      </w:tr>
    </w:tbl>
    <w:p w:rsidR="00CA1C20" w:rsidRDefault="00CA1C20" w:rsidP="00CA1C20">
      <w:pPr>
        <w:ind w:firstLine="480"/>
      </w:pPr>
      <w:r>
        <w:rPr>
          <w:rFonts w:hint="eastAsia"/>
        </w:rPr>
        <w:t>此外，对于周期性消息，信息的组成结构以及具体大小如下：一个</w:t>
      </w:r>
      <w:r>
        <w:rPr>
          <w:rFonts w:hint="eastAsia"/>
        </w:rPr>
        <w:t>300-bytes</w:t>
      </w:r>
      <w:r>
        <w:rPr>
          <w:rFonts w:hint="eastAsia"/>
        </w:rPr>
        <w:t>的数据包，加上四个</w:t>
      </w:r>
      <w:r>
        <w:rPr>
          <w:rFonts w:hint="eastAsia"/>
        </w:rPr>
        <w:t>190-bytes</w:t>
      </w:r>
      <w:r>
        <w:rPr>
          <w:rFonts w:hint="eastAsia"/>
        </w:rPr>
        <w:t>的数据包。不同的车辆之间产生数据包的时刻完全随机，仅需要保证对于每个车辆而言数据包的产生是周期性触发的。</w:t>
      </w:r>
    </w:p>
    <w:p w:rsidR="00CA1C20" w:rsidRDefault="00CA1C20" w:rsidP="00CA1C20">
      <w:pPr>
        <w:ind w:firstLine="480"/>
      </w:pPr>
      <w:r>
        <w:rPr>
          <w:rFonts w:hint="eastAsia"/>
        </w:rPr>
        <w:t>对于非周期性消息，其优先级一般要高于周期性消息。可以采用简单的随机触发算法来产生非周期性消息。</w:t>
      </w:r>
    </w:p>
    <w:p w:rsidR="00CA1C20" w:rsidRPr="00CA1C20" w:rsidRDefault="00CA1C20" w:rsidP="00CA1C20">
      <w:pPr>
        <w:ind w:firstLine="480"/>
        <w:rPr>
          <w:rFonts w:hint="eastAsia"/>
        </w:rPr>
      </w:pPr>
      <w:bookmarkStart w:id="6" w:name="_GoBack"/>
      <w:bookmarkEnd w:id="6"/>
    </w:p>
    <w:sectPr w:rsidR="00CA1C20" w:rsidRPr="00CA1C20" w:rsidSect="003B60ED">
      <w:headerReference w:type="default" r:id="rId14"/>
      <w:footerReference w:type="default" r:id="rId15"/>
      <w:pgSz w:w="11906" w:h="16838"/>
      <w:pgMar w:top="1440" w:right="1800" w:bottom="1440" w:left="1800"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63F5" w:rsidRDefault="008563F5" w:rsidP="0086495B">
      <w:pPr>
        <w:spacing w:line="240" w:lineRule="auto"/>
        <w:ind w:firstLine="480"/>
      </w:pPr>
      <w:r>
        <w:separator/>
      </w:r>
    </w:p>
  </w:endnote>
  <w:endnote w:type="continuationSeparator" w:id="0">
    <w:p w:rsidR="008563F5" w:rsidRDefault="008563F5" w:rsidP="0086495B">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4264357"/>
      <w:docPartObj>
        <w:docPartGallery w:val="Page Numbers (Bottom of Page)"/>
        <w:docPartUnique/>
      </w:docPartObj>
    </w:sdtPr>
    <w:sdtEndPr/>
    <w:sdtContent>
      <w:p w:rsidR="00D6736D" w:rsidRDefault="00D6736D">
        <w:pPr>
          <w:pStyle w:val="ad"/>
          <w:ind w:firstLine="360"/>
          <w:jc w:val="center"/>
        </w:pPr>
        <w:r>
          <w:fldChar w:fldCharType="begin"/>
        </w:r>
        <w:r>
          <w:instrText>PAGE   \* MERGEFORMAT</w:instrText>
        </w:r>
        <w:r>
          <w:fldChar w:fldCharType="separate"/>
        </w:r>
        <w:r w:rsidR="00CA1C20" w:rsidRPr="00CA1C20">
          <w:rPr>
            <w:noProof/>
            <w:lang w:val="zh-CN"/>
          </w:rPr>
          <w:t>2</w:t>
        </w:r>
        <w:r>
          <w:fldChar w:fldCharType="end"/>
        </w:r>
      </w:p>
    </w:sdtContent>
  </w:sdt>
  <w:p w:rsidR="00D6736D" w:rsidRDefault="00D6736D">
    <w:pPr>
      <w:pStyle w:val="ad"/>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736D" w:rsidRDefault="00D6736D">
    <w:pPr>
      <w:pStyle w:val="ad"/>
      <w:ind w:firstLine="360"/>
      <w:jc w:val="center"/>
    </w:pPr>
  </w:p>
  <w:p w:rsidR="00D6736D" w:rsidRDefault="00D6736D">
    <w:pPr>
      <w:pStyle w:val="ad"/>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736D" w:rsidRDefault="00D6736D">
    <w:pPr>
      <w:pStyle w:val="ad"/>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884398"/>
      <w:docPartObj>
        <w:docPartGallery w:val="Page Numbers (Bottom of Page)"/>
        <w:docPartUnique/>
      </w:docPartObj>
    </w:sdtPr>
    <w:sdtEndPr/>
    <w:sdtContent>
      <w:p w:rsidR="00D6736D" w:rsidRDefault="00D6736D">
        <w:pPr>
          <w:pStyle w:val="ad"/>
          <w:ind w:firstLine="360"/>
          <w:jc w:val="center"/>
        </w:pPr>
        <w:r>
          <w:fldChar w:fldCharType="begin"/>
        </w:r>
        <w:r>
          <w:instrText>PAGE   \* MERGEFORMAT</w:instrText>
        </w:r>
        <w:r>
          <w:fldChar w:fldCharType="separate"/>
        </w:r>
        <w:r w:rsidR="00CA1C20" w:rsidRPr="00CA1C20">
          <w:rPr>
            <w:noProof/>
            <w:lang w:val="zh-CN"/>
          </w:rPr>
          <w:t>13</w:t>
        </w:r>
        <w:r>
          <w:fldChar w:fldCharType="end"/>
        </w:r>
      </w:p>
    </w:sdtContent>
  </w:sdt>
  <w:p w:rsidR="00D6736D" w:rsidRDefault="00D6736D">
    <w:pPr>
      <w:pStyle w:val="ad"/>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63F5" w:rsidRDefault="008563F5" w:rsidP="0086495B">
      <w:pPr>
        <w:spacing w:line="240" w:lineRule="auto"/>
        <w:ind w:firstLine="480"/>
      </w:pPr>
      <w:r>
        <w:separator/>
      </w:r>
    </w:p>
  </w:footnote>
  <w:footnote w:type="continuationSeparator" w:id="0">
    <w:p w:rsidR="008563F5" w:rsidRDefault="008563F5" w:rsidP="0086495B">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736D" w:rsidRDefault="00D6736D">
    <w:pPr>
      <w:pStyle w:val="ab"/>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736D" w:rsidRDefault="00D6736D">
    <w:pPr>
      <w:pStyle w:val="ab"/>
      <w:ind w:firstLine="360"/>
    </w:pPr>
  </w:p>
  <w:p w:rsidR="00D6736D" w:rsidRDefault="00D6736D">
    <w:pPr>
      <w:pStyle w:val="ab"/>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736D" w:rsidRDefault="00D6736D">
    <w:pPr>
      <w:pStyle w:val="ab"/>
      <w:ind w:firstLine="36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736D" w:rsidRDefault="00D6736D">
    <w:pPr>
      <w:pStyle w:val="ab"/>
      <w:ind w:firstLine="360"/>
    </w:pPr>
    <w:r>
      <w:fldChar w:fldCharType="begin"/>
    </w:r>
    <w:r>
      <w:instrText xml:space="preserve"> STYLEREF  "</w:instrText>
    </w:r>
    <w:r>
      <w:instrText>标题</w:instrText>
    </w:r>
    <w:r>
      <w:instrText xml:space="preserve"> 1" \n  \* MERGEFORMAT </w:instrText>
    </w:r>
    <w:r>
      <w:fldChar w:fldCharType="separate"/>
    </w:r>
    <w:r w:rsidR="00CA1C20">
      <w:rPr>
        <w:rFonts w:hint="eastAsia"/>
        <w:noProof/>
      </w:rPr>
      <w:t>第二章</w:t>
    </w:r>
    <w:r w:rsidR="00CA1C20">
      <w:rPr>
        <w:rFonts w:hint="eastAsia"/>
        <w:noProof/>
      </w:rPr>
      <w:t xml:space="preserve"> </w:t>
    </w:r>
    <w:r>
      <w:fldChar w:fldCharType="end"/>
    </w:r>
    <w:r>
      <w:fldChar w:fldCharType="begin"/>
    </w:r>
    <w:r>
      <w:instrText xml:space="preserve"> STYLEREF  "</w:instrText>
    </w:r>
    <w:r>
      <w:instrText>标题</w:instrText>
    </w:r>
    <w:r>
      <w:instrText xml:space="preserve"> 1"  \* MERGEFORMAT </w:instrText>
    </w:r>
    <w:r w:rsidR="00CA1C20">
      <w:fldChar w:fldCharType="separate"/>
    </w:r>
    <w:r w:rsidR="00CA1C20">
      <w:rPr>
        <w:rFonts w:hint="eastAsia"/>
        <w:noProof/>
      </w:rPr>
      <w:t>绪论</w:t>
    </w:r>
    <w:r>
      <w:fldChar w:fldCharType="end"/>
    </w:r>
  </w:p>
  <w:p w:rsidR="00D6736D" w:rsidRDefault="00D6736D">
    <w:pPr>
      <w:pStyle w:val="ab"/>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B11C5"/>
    <w:multiLevelType w:val="hybridMultilevel"/>
    <w:tmpl w:val="185A9AD2"/>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FB03E9"/>
    <w:multiLevelType w:val="hybridMultilevel"/>
    <w:tmpl w:val="3DE04768"/>
    <w:lvl w:ilvl="0" w:tplc="E26A97AC">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2" w15:restartNumberingAfterBreak="0">
    <w:nsid w:val="057E6408"/>
    <w:multiLevelType w:val="hybridMultilevel"/>
    <w:tmpl w:val="8E749D6A"/>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B374A1D"/>
    <w:multiLevelType w:val="hybridMultilevel"/>
    <w:tmpl w:val="003A0EB6"/>
    <w:lvl w:ilvl="0" w:tplc="168EAB4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CA1124F"/>
    <w:multiLevelType w:val="hybridMultilevel"/>
    <w:tmpl w:val="2B2EE246"/>
    <w:lvl w:ilvl="0" w:tplc="E26A97AC">
      <w:start w:val="1"/>
      <w:numFmt w:val="decimal"/>
      <w:lvlText w:val="(%1)"/>
      <w:lvlJc w:val="left"/>
      <w:pPr>
        <w:ind w:left="1380" w:hanging="420"/>
      </w:pPr>
      <w:rPr>
        <w:rFonts w:hint="default"/>
      </w:rPr>
    </w:lvl>
    <w:lvl w:ilvl="1" w:tplc="04090019">
      <w:start w:val="1"/>
      <w:numFmt w:val="lowerLetter"/>
      <w:lvlText w:val="%2)"/>
      <w:lvlJc w:val="left"/>
      <w:pPr>
        <w:ind w:left="1800" w:hanging="420"/>
      </w:pPr>
    </w:lvl>
    <w:lvl w:ilvl="2" w:tplc="0409001B">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5" w15:restartNumberingAfterBreak="0">
    <w:nsid w:val="52A142D3"/>
    <w:multiLevelType w:val="multilevel"/>
    <w:tmpl w:val="400682EE"/>
    <w:lvl w:ilvl="0">
      <w:start w:val="1"/>
      <w:numFmt w:val="chineseCountingThousand"/>
      <w:lvlText w:val="第%1章 "/>
      <w:lvlJc w:val="left"/>
      <w:pPr>
        <w:ind w:left="425" w:hanging="425"/>
      </w:pPr>
      <w:rPr>
        <w:rFonts w:hint="eastAsia"/>
      </w:rPr>
    </w:lvl>
    <w:lvl w:ilvl="1">
      <w:start w:val="1"/>
      <w:numFmt w:val="decimal"/>
      <w:isLgl/>
      <w:lvlText w:val="%1.%2 "/>
      <w:lvlJc w:val="left"/>
      <w:pPr>
        <w:ind w:left="567" w:hanging="567"/>
      </w:pPr>
      <w:rPr>
        <w:rFonts w:hint="eastAsia"/>
      </w:rPr>
    </w:lvl>
    <w:lvl w:ilvl="2">
      <w:start w:val="1"/>
      <w:numFmt w:val="decimal"/>
      <w:isLgl/>
      <w:lvlText w:val="%1.%2.%3 "/>
      <w:lvlJc w:val="left"/>
      <w:pPr>
        <w:ind w:left="709" w:hanging="709"/>
      </w:pPr>
      <w:rPr>
        <w:rFonts w:hint="eastAsia"/>
      </w:rPr>
    </w:lvl>
    <w:lvl w:ilvl="3">
      <w:start w:val="1"/>
      <w:numFmt w:val="decimal"/>
      <w:isLgl/>
      <w:lvlText w:val="%1.%2.%3.%4 "/>
      <w:lvlJc w:val="left"/>
      <w:pPr>
        <w:ind w:left="851" w:hanging="851"/>
      </w:pPr>
      <w:rPr>
        <w:rFonts w:hint="eastAsia"/>
      </w:rPr>
    </w:lvl>
    <w:lvl w:ilvl="4">
      <w:start w:val="1"/>
      <w:numFmt w:val="decimal"/>
      <w:isLgl/>
      <w:lvlText w:val="%1.%2.%3.%4.%5 "/>
      <w:lvlJc w:val="left"/>
      <w:pPr>
        <w:ind w:left="992" w:hanging="992"/>
      </w:pPr>
      <w:rPr>
        <w:rFonts w:hint="eastAsia"/>
      </w:rPr>
    </w:lvl>
    <w:lvl w:ilvl="5">
      <w:start w:val="1"/>
      <w:numFmt w:val="decimal"/>
      <w:isLgl/>
      <w:lvlText w:val="%1.%2.%3.%4.%5.%6 "/>
      <w:lvlJc w:val="left"/>
      <w:pPr>
        <w:ind w:left="1134" w:hanging="1134"/>
      </w:pPr>
      <w:rPr>
        <w:rFonts w:hint="eastAsia"/>
      </w:rPr>
    </w:lvl>
    <w:lvl w:ilvl="6">
      <w:start w:val="1"/>
      <w:numFmt w:val="decimal"/>
      <w:isLgl/>
      <w:lvlText w:val="%1.%2.%3.%4.%5.%6.%7 "/>
      <w:lvlJc w:val="left"/>
      <w:pPr>
        <w:ind w:left="1276" w:hanging="1276"/>
      </w:pPr>
      <w:rPr>
        <w:rFonts w:hint="eastAsia"/>
      </w:rPr>
    </w:lvl>
    <w:lvl w:ilvl="7">
      <w:start w:val="1"/>
      <w:numFmt w:val="decimal"/>
      <w:isLgl/>
      <w:lvlText w:val="%1.%2.%3.%4.%5.%6.%7.%8 "/>
      <w:lvlJc w:val="left"/>
      <w:pPr>
        <w:ind w:left="1418" w:hanging="1418"/>
      </w:pPr>
      <w:rPr>
        <w:rFonts w:hint="eastAsia"/>
      </w:rPr>
    </w:lvl>
    <w:lvl w:ilvl="8">
      <w:start w:val="1"/>
      <w:numFmt w:val="decimal"/>
      <w:isLgl/>
      <w:lvlText w:val="%1.%2.%3.%4.%5.%6.%7.%8.%9 "/>
      <w:lvlJc w:val="left"/>
      <w:pPr>
        <w:ind w:left="1559" w:hanging="1559"/>
      </w:pPr>
      <w:rPr>
        <w:rFonts w:hint="eastAsia"/>
      </w:rPr>
    </w:lvl>
  </w:abstractNum>
  <w:abstractNum w:abstractNumId="6" w15:restartNumberingAfterBreak="0">
    <w:nsid w:val="5ADA2EB6"/>
    <w:multiLevelType w:val="hybridMultilevel"/>
    <w:tmpl w:val="4E00AE10"/>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F1D2BBF"/>
    <w:multiLevelType w:val="hybridMultilevel"/>
    <w:tmpl w:val="D39E01DE"/>
    <w:lvl w:ilvl="0" w:tplc="E26A97AC">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8" w15:restartNumberingAfterBreak="0">
    <w:nsid w:val="77695388"/>
    <w:multiLevelType w:val="hybridMultilevel"/>
    <w:tmpl w:val="AD1CB972"/>
    <w:lvl w:ilvl="0" w:tplc="168EAB4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CAC1749"/>
    <w:multiLevelType w:val="hybridMultilevel"/>
    <w:tmpl w:val="DEE6ABE8"/>
    <w:lvl w:ilvl="0" w:tplc="E26A97AC">
      <w:start w:val="1"/>
      <w:numFmt w:val="decimal"/>
      <w:lvlText w:val="(%1)"/>
      <w:lvlJc w:val="left"/>
      <w:pPr>
        <w:ind w:left="1382" w:hanging="42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num w:numId="1">
    <w:abstractNumId w:val="3"/>
  </w:num>
  <w:num w:numId="2">
    <w:abstractNumId w:val="5"/>
  </w:num>
  <w:num w:numId="3">
    <w:abstractNumId w:val="2"/>
  </w:num>
  <w:num w:numId="4">
    <w:abstractNumId w:val="0"/>
  </w:num>
  <w:num w:numId="5">
    <w:abstractNumId w:val="8"/>
  </w:num>
  <w:num w:numId="6">
    <w:abstractNumId w:val="1"/>
  </w:num>
  <w:num w:numId="7">
    <w:abstractNumId w:val="9"/>
  </w:num>
  <w:num w:numId="8">
    <w:abstractNumId w:val="7"/>
  </w:num>
  <w:num w:numId="9">
    <w:abstractNumId w:val="4"/>
  </w:num>
  <w:num w:numId="10">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2BA"/>
    <w:rsid w:val="00000298"/>
    <w:rsid w:val="0000076F"/>
    <w:rsid w:val="000010CE"/>
    <w:rsid w:val="0000119A"/>
    <w:rsid w:val="0000158D"/>
    <w:rsid w:val="0000168F"/>
    <w:rsid w:val="000027BC"/>
    <w:rsid w:val="00002EF6"/>
    <w:rsid w:val="00002F28"/>
    <w:rsid w:val="00004BC4"/>
    <w:rsid w:val="00004BD0"/>
    <w:rsid w:val="000051AA"/>
    <w:rsid w:val="000052AF"/>
    <w:rsid w:val="00005778"/>
    <w:rsid w:val="00005C22"/>
    <w:rsid w:val="00006E01"/>
    <w:rsid w:val="000072A7"/>
    <w:rsid w:val="00007945"/>
    <w:rsid w:val="00007E05"/>
    <w:rsid w:val="00010D86"/>
    <w:rsid w:val="00010E0E"/>
    <w:rsid w:val="00011AE8"/>
    <w:rsid w:val="00013462"/>
    <w:rsid w:val="00013942"/>
    <w:rsid w:val="00013D1C"/>
    <w:rsid w:val="0001405A"/>
    <w:rsid w:val="00014160"/>
    <w:rsid w:val="00014303"/>
    <w:rsid w:val="000143EF"/>
    <w:rsid w:val="00014900"/>
    <w:rsid w:val="00014FB9"/>
    <w:rsid w:val="000151F9"/>
    <w:rsid w:val="00015415"/>
    <w:rsid w:val="000155F4"/>
    <w:rsid w:val="00015F26"/>
    <w:rsid w:val="00016C1F"/>
    <w:rsid w:val="00016E8D"/>
    <w:rsid w:val="00016FCA"/>
    <w:rsid w:val="0001704A"/>
    <w:rsid w:val="00017C69"/>
    <w:rsid w:val="000208F6"/>
    <w:rsid w:val="000209A0"/>
    <w:rsid w:val="000225E9"/>
    <w:rsid w:val="00022FAA"/>
    <w:rsid w:val="0002328A"/>
    <w:rsid w:val="00023410"/>
    <w:rsid w:val="000237E7"/>
    <w:rsid w:val="00023F33"/>
    <w:rsid w:val="000240FC"/>
    <w:rsid w:val="0002436D"/>
    <w:rsid w:val="0002513B"/>
    <w:rsid w:val="00025DBE"/>
    <w:rsid w:val="000261F8"/>
    <w:rsid w:val="0002663C"/>
    <w:rsid w:val="00026C76"/>
    <w:rsid w:val="00026EC7"/>
    <w:rsid w:val="00027689"/>
    <w:rsid w:val="00027EF9"/>
    <w:rsid w:val="000300C0"/>
    <w:rsid w:val="000305A8"/>
    <w:rsid w:val="000305F6"/>
    <w:rsid w:val="0003069B"/>
    <w:rsid w:val="00031172"/>
    <w:rsid w:val="000311CE"/>
    <w:rsid w:val="00031659"/>
    <w:rsid w:val="0003175B"/>
    <w:rsid w:val="00031820"/>
    <w:rsid w:val="00031AD0"/>
    <w:rsid w:val="000329CF"/>
    <w:rsid w:val="0003396D"/>
    <w:rsid w:val="00034145"/>
    <w:rsid w:val="00034169"/>
    <w:rsid w:val="000350DA"/>
    <w:rsid w:val="000360DB"/>
    <w:rsid w:val="000365CE"/>
    <w:rsid w:val="00036A80"/>
    <w:rsid w:val="00036B06"/>
    <w:rsid w:val="00036D86"/>
    <w:rsid w:val="0003723D"/>
    <w:rsid w:val="00037374"/>
    <w:rsid w:val="000401C4"/>
    <w:rsid w:val="0004051E"/>
    <w:rsid w:val="00040B22"/>
    <w:rsid w:val="00040F8B"/>
    <w:rsid w:val="0004147A"/>
    <w:rsid w:val="00041623"/>
    <w:rsid w:val="000417E6"/>
    <w:rsid w:val="00041B13"/>
    <w:rsid w:val="00041F4A"/>
    <w:rsid w:val="00042035"/>
    <w:rsid w:val="00043399"/>
    <w:rsid w:val="00044157"/>
    <w:rsid w:val="00044177"/>
    <w:rsid w:val="000451D3"/>
    <w:rsid w:val="00045A60"/>
    <w:rsid w:val="00045B1D"/>
    <w:rsid w:val="000460AE"/>
    <w:rsid w:val="000460D0"/>
    <w:rsid w:val="00047257"/>
    <w:rsid w:val="00047BAD"/>
    <w:rsid w:val="0005033E"/>
    <w:rsid w:val="00050425"/>
    <w:rsid w:val="00050C74"/>
    <w:rsid w:val="00051072"/>
    <w:rsid w:val="00051227"/>
    <w:rsid w:val="00051432"/>
    <w:rsid w:val="00051624"/>
    <w:rsid w:val="00051686"/>
    <w:rsid w:val="00051719"/>
    <w:rsid w:val="000523D7"/>
    <w:rsid w:val="00053BE7"/>
    <w:rsid w:val="000545F3"/>
    <w:rsid w:val="00054660"/>
    <w:rsid w:val="00054A0D"/>
    <w:rsid w:val="00054F52"/>
    <w:rsid w:val="000551B6"/>
    <w:rsid w:val="00056B62"/>
    <w:rsid w:val="00057B2E"/>
    <w:rsid w:val="00057BFF"/>
    <w:rsid w:val="00057DAC"/>
    <w:rsid w:val="0006011A"/>
    <w:rsid w:val="00060842"/>
    <w:rsid w:val="00060B9F"/>
    <w:rsid w:val="00061EBC"/>
    <w:rsid w:val="000625A8"/>
    <w:rsid w:val="00062966"/>
    <w:rsid w:val="00063102"/>
    <w:rsid w:val="00064155"/>
    <w:rsid w:val="00064777"/>
    <w:rsid w:val="00065163"/>
    <w:rsid w:val="00065380"/>
    <w:rsid w:val="00065B39"/>
    <w:rsid w:val="00065E8C"/>
    <w:rsid w:val="00066332"/>
    <w:rsid w:val="000666E2"/>
    <w:rsid w:val="00066E09"/>
    <w:rsid w:val="000674BF"/>
    <w:rsid w:val="00067701"/>
    <w:rsid w:val="00067891"/>
    <w:rsid w:val="0007026B"/>
    <w:rsid w:val="000702E9"/>
    <w:rsid w:val="00070962"/>
    <w:rsid w:val="00070BE3"/>
    <w:rsid w:val="00070D5C"/>
    <w:rsid w:val="0007106D"/>
    <w:rsid w:val="000721F1"/>
    <w:rsid w:val="00072BB8"/>
    <w:rsid w:val="000742A9"/>
    <w:rsid w:val="00074354"/>
    <w:rsid w:val="000744D6"/>
    <w:rsid w:val="00074546"/>
    <w:rsid w:val="00074ECC"/>
    <w:rsid w:val="00075BE4"/>
    <w:rsid w:val="00076006"/>
    <w:rsid w:val="00076177"/>
    <w:rsid w:val="0007673A"/>
    <w:rsid w:val="00076FE9"/>
    <w:rsid w:val="000777EE"/>
    <w:rsid w:val="00077AE6"/>
    <w:rsid w:val="000802F3"/>
    <w:rsid w:val="0008044D"/>
    <w:rsid w:val="00080BB0"/>
    <w:rsid w:val="00080FA9"/>
    <w:rsid w:val="0008128C"/>
    <w:rsid w:val="0008185C"/>
    <w:rsid w:val="00081EAE"/>
    <w:rsid w:val="00082466"/>
    <w:rsid w:val="0008272B"/>
    <w:rsid w:val="00082D58"/>
    <w:rsid w:val="00082DB0"/>
    <w:rsid w:val="00083512"/>
    <w:rsid w:val="00083C4D"/>
    <w:rsid w:val="0008402B"/>
    <w:rsid w:val="00084188"/>
    <w:rsid w:val="0008487D"/>
    <w:rsid w:val="00084A78"/>
    <w:rsid w:val="00084C11"/>
    <w:rsid w:val="00084DDF"/>
    <w:rsid w:val="000851E8"/>
    <w:rsid w:val="00085487"/>
    <w:rsid w:val="00085A33"/>
    <w:rsid w:val="00086202"/>
    <w:rsid w:val="00086AD7"/>
    <w:rsid w:val="00086C61"/>
    <w:rsid w:val="00086C63"/>
    <w:rsid w:val="00087073"/>
    <w:rsid w:val="0008707B"/>
    <w:rsid w:val="00090D40"/>
    <w:rsid w:val="00091093"/>
    <w:rsid w:val="00091CA5"/>
    <w:rsid w:val="000924C1"/>
    <w:rsid w:val="00092936"/>
    <w:rsid w:val="000939AC"/>
    <w:rsid w:val="000943E3"/>
    <w:rsid w:val="0009481D"/>
    <w:rsid w:val="000949A6"/>
    <w:rsid w:val="000958B4"/>
    <w:rsid w:val="00096176"/>
    <w:rsid w:val="00096388"/>
    <w:rsid w:val="00097154"/>
    <w:rsid w:val="000A01B5"/>
    <w:rsid w:val="000A1256"/>
    <w:rsid w:val="000A15ED"/>
    <w:rsid w:val="000A18B4"/>
    <w:rsid w:val="000A2012"/>
    <w:rsid w:val="000A22AB"/>
    <w:rsid w:val="000A23C2"/>
    <w:rsid w:val="000A24A6"/>
    <w:rsid w:val="000A26DD"/>
    <w:rsid w:val="000A2857"/>
    <w:rsid w:val="000A2A9F"/>
    <w:rsid w:val="000A2F04"/>
    <w:rsid w:val="000A3ACC"/>
    <w:rsid w:val="000A400B"/>
    <w:rsid w:val="000A4402"/>
    <w:rsid w:val="000A4766"/>
    <w:rsid w:val="000A4A2B"/>
    <w:rsid w:val="000A4C12"/>
    <w:rsid w:val="000A4FCD"/>
    <w:rsid w:val="000A6F75"/>
    <w:rsid w:val="000A7233"/>
    <w:rsid w:val="000A7858"/>
    <w:rsid w:val="000A78D6"/>
    <w:rsid w:val="000A79C1"/>
    <w:rsid w:val="000B2B9D"/>
    <w:rsid w:val="000B36A6"/>
    <w:rsid w:val="000B380E"/>
    <w:rsid w:val="000B386A"/>
    <w:rsid w:val="000B3C16"/>
    <w:rsid w:val="000B4355"/>
    <w:rsid w:val="000B44E6"/>
    <w:rsid w:val="000B525A"/>
    <w:rsid w:val="000B5E3F"/>
    <w:rsid w:val="000B614E"/>
    <w:rsid w:val="000B61CF"/>
    <w:rsid w:val="000B6360"/>
    <w:rsid w:val="000B66CA"/>
    <w:rsid w:val="000B6859"/>
    <w:rsid w:val="000B716F"/>
    <w:rsid w:val="000B73CD"/>
    <w:rsid w:val="000B7848"/>
    <w:rsid w:val="000B7BB7"/>
    <w:rsid w:val="000C0EA9"/>
    <w:rsid w:val="000C0EE1"/>
    <w:rsid w:val="000C1DA3"/>
    <w:rsid w:val="000C2AC7"/>
    <w:rsid w:val="000C319F"/>
    <w:rsid w:val="000C3BAF"/>
    <w:rsid w:val="000C3F42"/>
    <w:rsid w:val="000C41EE"/>
    <w:rsid w:val="000C43EC"/>
    <w:rsid w:val="000C44D2"/>
    <w:rsid w:val="000C4A5F"/>
    <w:rsid w:val="000C5269"/>
    <w:rsid w:val="000C704B"/>
    <w:rsid w:val="000C72E8"/>
    <w:rsid w:val="000C742D"/>
    <w:rsid w:val="000C797B"/>
    <w:rsid w:val="000D06B8"/>
    <w:rsid w:val="000D0A8D"/>
    <w:rsid w:val="000D2016"/>
    <w:rsid w:val="000D259E"/>
    <w:rsid w:val="000D369E"/>
    <w:rsid w:val="000D3E19"/>
    <w:rsid w:val="000D49A3"/>
    <w:rsid w:val="000D4DB2"/>
    <w:rsid w:val="000D5083"/>
    <w:rsid w:val="000D579B"/>
    <w:rsid w:val="000D60CF"/>
    <w:rsid w:val="000D628E"/>
    <w:rsid w:val="000D71E7"/>
    <w:rsid w:val="000D74EC"/>
    <w:rsid w:val="000D762B"/>
    <w:rsid w:val="000D7921"/>
    <w:rsid w:val="000E10D1"/>
    <w:rsid w:val="000E184F"/>
    <w:rsid w:val="000E1E37"/>
    <w:rsid w:val="000E1E6E"/>
    <w:rsid w:val="000E24BF"/>
    <w:rsid w:val="000E30FC"/>
    <w:rsid w:val="000E3FED"/>
    <w:rsid w:val="000E48E0"/>
    <w:rsid w:val="000E4911"/>
    <w:rsid w:val="000E5349"/>
    <w:rsid w:val="000E5B2C"/>
    <w:rsid w:val="000E60D4"/>
    <w:rsid w:val="000E62DD"/>
    <w:rsid w:val="000E6B47"/>
    <w:rsid w:val="000E6B8D"/>
    <w:rsid w:val="000E6E96"/>
    <w:rsid w:val="000F02B3"/>
    <w:rsid w:val="000F0D8B"/>
    <w:rsid w:val="000F1829"/>
    <w:rsid w:val="000F1B81"/>
    <w:rsid w:val="000F1DC7"/>
    <w:rsid w:val="000F22A6"/>
    <w:rsid w:val="000F263D"/>
    <w:rsid w:val="000F2754"/>
    <w:rsid w:val="000F2888"/>
    <w:rsid w:val="000F2B39"/>
    <w:rsid w:val="000F2C0C"/>
    <w:rsid w:val="000F2CEC"/>
    <w:rsid w:val="000F2D58"/>
    <w:rsid w:val="000F36A5"/>
    <w:rsid w:val="000F3991"/>
    <w:rsid w:val="000F4084"/>
    <w:rsid w:val="000F52C4"/>
    <w:rsid w:val="000F7C49"/>
    <w:rsid w:val="00100107"/>
    <w:rsid w:val="00100A6D"/>
    <w:rsid w:val="0010121D"/>
    <w:rsid w:val="00101607"/>
    <w:rsid w:val="00102075"/>
    <w:rsid w:val="00102162"/>
    <w:rsid w:val="001023D4"/>
    <w:rsid w:val="001034A8"/>
    <w:rsid w:val="001035A7"/>
    <w:rsid w:val="00103B08"/>
    <w:rsid w:val="00103B4E"/>
    <w:rsid w:val="00103E08"/>
    <w:rsid w:val="00103E65"/>
    <w:rsid w:val="00104F61"/>
    <w:rsid w:val="00105638"/>
    <w:rsid w:val="001059BC"/>
    <w:rsid w:val="00106DFE"/>
    <w:rsid w:val="00106F28"/>
    <w:rsid w:val="00106FA1"/>
    <w:rsid w:val="00106FDF"/>
    <w:rsid w:val="001070E1"/>
    <w:rsid w:val="00107AA1"/>
    <w:rsid w:val="00110013"/>
    <w:rsid w:val="00110172"/>
    <w:rsid w:val="00110C6F"/>
    <w:rsid w:val="0011157F"/>
    <w:rsid w:val="00111AA0"/>
    <w:rsid w:val="00112675"/>
    <w:rsid w:val="00112828"/>
    <w:rsid w:val="00112E86"/>
    <w:rsid w:val="001132C0"/>
    <w:rsid w:val="001133C4"/>
    <w:rsid w:val="00113AC4"/>
    <w:rsid w:val="00113B0B"/>
    <w:rsid w:val="00113EF9"/>
    <w:rsid w:val="001146E6"/>
    <w:rsid w:val="00114784"/>
    <w:rsid w:val="0011487B"/>
    <w:rsid w:val="00115383"/>
    <w:rsid w:val="001153A0"/>
    <w:rsid w:val="001169A4"/>
    <w:rsid w:val="00116A92"/>
    <w:rsid w:val="00116B1A"/>
    <w:rsid w:val="00116C4F"/>
    <w:rsid w:val="00116FBF"/>
    <w:rsid w:val="001177EF"/>
    <w:rsid w:val="001179EF"/>
    <w:rsid w:val="00120491"/>
    <w:rsid w:val="00120790"/>
    <w:rsid w:val="001210DB"/>
    <w:rsid w:val="00121DFD"/>
    <w:rsid w:val="00122093"/>
    <w:rsid w:val="0012216B"/>
    <w:rsid w:val="0012233B"/>
    <w:rsid w:val="00122367"/>
    <w:rsid w:val="00122E07"/>
    <w:rsid w:val="001232F8"/>
    <w:rsid w:val="00123768"/>
    <w:rsid w:val="00123A75"/>
    <w:rsid w:val="001262C0"/>
    <w:rsid w:val="00126715"/>
    <w:rsid w:val="00126793"/>
    <w:rsid w:val="00126DE6"/>
    <w:rsid w:val="00127161"/>
    <w:rsid w:val="001312F0"/>
    <w:rsid w:val="00131EAB"/>
    <w:rsid w:val="00132298"/>
    <w:rsid w:val="001324E2"/>
    <w:rsid w:val="00132F2D"/>
    <w:rsid w:val="0013303C"/>
    <w:rsid w:val="0013319D"/>
    <w:rsid w:val="00133EB7"/>
    <w:rsid w:val="00133F52"/>
    <w:rsid w:val="001340DD"/>
    <w:rsid w:val="00134467"/>
    <w:rsid w:val="001345FD"/>
    <w:rsid w:val="0013531D"/>
    <w:rsid w:val="00135548"/>
    <w:rsid w:val="00135A9B"/>
    <w:rsid w:val="00136054"/>
    <w:rsid w:val="0013644F"/>
    <w:rsid w:val="00136DEC"/>
    <w:rsid w:val="001372EE"/>
    <w:rsid w:val="001405B9"/>
    <w:rsid w:val="0014107D"/>
    <w:rsid w:val="001410D6"/>
    <w:rsid w:val="001428F5"/>
    <w:rsid w:val="00142CA2"/>
    <w:rsid w:val="001432D4"/>
    <w:rsid w:val="001435BB"/>
    <w:rsid w:val="0014404A"/>
    <w:rsid w:val="001448DD"/>
    <w:rsid w:val="00144D9F"/>
    <w:rsid w:val="00144FE1"/>
    <w:rsid w:val="001450DA"/>
    <w:rsid w:val="00145384"/>
    <w:rsid w:val="0014555B"/>
    <w:rsid w:val="00145DE5"/>
    <w:rsid w:val="00145F24"/>
    <w:rsid w:val="00146D1B"/>
    <w:rsid w:val="00147154"/>
    <w:rsid w:val="00147694"/>
    <w:rsid w:val="00150E67"/>
    <w:rsid w:val="001512EA"/>
    <w:rsid w:val="00151919"/>
    <w:rsid w:val="00151B54"/>
    <w:rsid w:val="00151CEA"/>
    <w:rsid w:val="00151DC7"/>
    <w:rsid w:val="00151EB1"/>
    <w:rsid w:val="00152478"/>
    <w:rsid w:val="001524A9"/>
    <w:rsid w:val="001525BA"/>
    <w:rsid w:val="001534B4"/>
    <w:rsid w:val="0015360E"/>
    <w:rsid w:val="00153BD9"/>
    <w:rsid w:val="00153CCC"/>
    <w:rsid w:val="00154A87"/>
    <w:rsid w:val="00155262"/>
    <w:rsid w:val="00155717"/>
    <w:rsid w:val="00155F8E"/>
    <w:rsid w:val="00156159"/>
    <w:rsid w:val="0015623B"/>
    <w:rsid w:val="0015743B"/>
    <w:rsid w:val="001575F6"/>
    <w:rsid w:val="00157D15"/>
    <w:rsid w:val="001602A4"/>
    <w:rsid w:val="00160C75"/>
    <w:rsid w:val="0016224E"/>
    <w:rsid w:val="001622E3"/>
    <w:rsid w:val="001624DA"/>
    <w:rsid w:val="00162F5F"/>
    <w:rsid w:val="001633DC"/>
    <w:rsid w:val="0016375C"/>
    <w:rsid w:val="00164525"/>
    <w:rsid w:val="00165160"/>
    <w:rsid w:val="00165768"/>
    <w:rsid w:val="00165B04"/>
    <w:rsid w:val="00165B78"/>
    <w:rsid w:val="001666A1"/>
    <w:rsid w:val="0016757F"/>
    <w:rsid w:val="00167588"/>
    <w:rsid w:val="00167643"/>
    <w:rsid w:val="0016764C"/>
    <w:rsid w:val="00170232"/>
    <w:rsid w:val="001709D1"/>
    <w:rsid w:val="00170C31"/>
    <w:rsid w:val="00172468"/>
    <w:rsid w:val="0017295A"/>
    <w:rsid w:val="00172C61"/>
    <w:rsid w:val="001738EE"/>
    <w:rsid w:val="00173B35"/>
    <w:rsid w:val="00173C13"/>
    <w:rsid w:val="00174418"/>
    <w:rsid w:val="0017482E"/>
    <w:rsid w:val="00174865"/>
    <w:rsid w:val="00174C95"/>
    <w:rsid w:val="001759B3"/>
    <w:rsid w:val="0017609B"/>
    <w:rsid w:val="00176322"/>
    <w:rsid w:val="00176BBD"/>
    <w:rsid w:val="00176FAA"/>
    <w:rsid w:val="00176FC5"/>
    <w:rsid w:val="0017744C"/>
    <w:rsid w:val="00180098"/>
    <w:rsid w:val="001804B6"/>
    <w:rsid w:val="0018071B"/>
    <w:rsid w:val="00180F71"/>
    <w:rsid w:val="001811EB"/>
    <w:rsid w:val="00182066"/>
    <w:rsid w:val="00182D85"/>
    <w:rsid w:val="00182DE0"/>
    <w:rsid w:val="00182F32"/>
    <w:rsid w:val="00183953"/>
    <w:rsid w:val="00183D6D"/>
    <w:rsid w:val="00183F20"/>
    <w:rsid w:val="001840DD"/>
    <w:rsid w:val="001841D0"/>
    <w:rsid w:val="00184495"/>
    <w:rsid w:val="00184CDA"/>
    <w:rsid w:val="001850B4"/>
    <w:rsid w:val="001852D4"/>
    <w:rsid w:val="00185729"/>
    <w:rsid w:val="00186051"/>
    <w:rsid w:val="001863C7"/>
    <w:rsid w:val="00186D8C"/>
    <w:rsid w:val="00187006"/>
    <w:rsid w:val="0018745A"/>
    <w:rsid w:val="00187C59"/>
    <w:rsid w:val="001900F7"/>
    <w:rsid w:val="001912F5"/>
    <w:rsid w:val="0019145C"/>
    <w:rsid w:val="0019192A"/>
    <w:rsid w:val="00192602"/>
    <w:rsid w:val="00192EF3"/>
    <w:rsid w:val="00192FB9"/>
    <w:rsid w:val="00193973"/>
    <w:rsid w:val="00194D78"/>
    <w:rsid w:val="00195449"/>
    <w:rsid w:val="0019561E"/>
    <w:rsid w:val="00195B4C"/>
    <w:rsid w:val="00195D14"/>
    <w:rsid w:val="0019608F"/>
    <w:rsid w:val="0019633E"/>
    <w:rsid w:val="00196780"/>
    <w:rsid w:val="00196E08"/>
    <w:rsid w:val="0019778F"/>
    <w:rsid w:val="00197BBC"/>
    <w:rsid w:val="001A08B1"/>
    <w:rsid w:val="001A0D51"/>
    <w:rsid w:val="001A168E"/>
    <w:rsid w:val="001A38FA"/>
    <w:rsid w:val="001A3DB6"/>
    <w:rsid w:val="001A48BF"/>
    <w:rsid w:val="001A6200"/>
    <w:rsid w:val="001A6A0C"/>
    <w:rsid w:val="001A6EC3"/>
    <w:rsid w:val="001A77E5"/>
    <w:rsid w:val="001B0BAC"/>
    <w:rsid w:val="001B0C6A"/>
    <w:rsid w:val="001B0FEA"/>
    <w:rsid w:val="001B14FD"/>
    <w:rsid w:val="001B1860"/>
    <w:rsid w:val="001B1CCC"/>
    <w:rsid w:val="001B327D"/>
    <w:rsid w:val="001B39BB"/>
    <w:rsid w:val="001B464A"/>
    <w:rsid w:val="001B4BCC"/>
    <w:rsid w:val="001B5731"/>
    <w:rsid w:val="001B6127"/>
    <w:rsid w:val="001B6477"/>
    <w:rsid w:val="001B6681"/>
    <w:rsid w:val="001B6B9C"/>
    <w:rsid w:val="001B6E1B"/>
    <w:rsid w:val="001B7411"/>
    <w:rsid w:val="001C01E7"/>
    <w:rsid w:val="001C02CC"/>
    <w:rsid w:val="001C1162"/>
    <w:rsid w:val="001C1AB8"/>
    <w:rsid w:val="001C2268"/>
    <w:rsid w:val="001C2A4B"/>
    <w:rsid w:val="001C3A76"/>
    <w:rsid w:val="001C3B7C"/>
    <w:rsid w:val="001C3BBD"/>
    <w:rsid w:val="001C4C26"/>
    <w:rsid w:val="001C4E27"/>
    <w:rsid w:val="001C5121"/>
    <w:rsid w:val="001C61C3"/>
    <w:rsid w:val="001C664F"/>
    <w:rsid w:val="001D0358"/>
    <w:rsid w:val="001D05FA"/>
    <w:rsid w:val="001D0B1D"/>
    <w:rsid w:val="001D157A"/>
    <w:rsid w:val="001D1A5C"/>
    <w:rsid w:val="001D1E0E"/>
    <w:rsid w:val="001D2576"/>
    <w:rsid w:val="001D2A2D"/>
    <w:rsid w:val="001D2B14"/>
    <w:rsid w:val="001D2B6A"/>
    <w:rsid w:val="001D321D"/>
    <w:rsid w:val="001D4039"/>
    <w:rsid w:val="001D4347"/>
    <w:rsid w:val="001D4604"/>
    <w:rsid w:val="001D49D6"/>
    <w:rsid w:val="001D4E35"/>
    <w:rsid w:val="001D4F13"/>
    <w:rsid w:val="001D5711"/>
    <w:rsid w:val="001D5742"/>
    <w:rsid w:val="001D5B09"/>
    <w:rsid w:val="001D6320"/>
    <w:rsid w:val="001D690A"/>
    <w:rsid w:val="001D70B2"/>
    <w:rsid w:val="001D73FE"/>
    <w:rsid w:val="001D76B7"/>
    <w:rsid w:val="001D7787"/>
    <w:rsid w:val="001D77C1"/>
    <w:rsid w:val="001D79E5"/>
    <w:rsid w:val="001E005D"/>
    <w:rsid w:val="001E0331"/>
    <w:rsid w:val="001E0424"/>
    <w:rsid w:val="001E0A4D"/>
    <w:rsid w:val="001E17EE"/>
    <w:rsid w:val="001E1C63"/>
    <w:rsid w:val="001E264A"/>
    <w:rsid w:val="001E2AB8"/>
    <w:rsid w:val="001E34FB"/>
    <w:rsid w:val="001E3C9D"/>
    <w:rsid w:val="001E4E86"/>
    <w:rsid w:val="001E5DE9"/>
    <w:rsid w:val="001E676F"/>
    <w:rsid w:val="001E6A23"/>
    <w:rsid w:val="001E6D2E"/>
    <w:rsid w:val="001E6EC5"/>
    <w:rsid w:val="001E7F51"/>
    <w:rsid w:val="001F02E1"/>
    <w:rsid w:val="001F0338"/>
    <w:rsid w:val="001F0A2E"/>
    <w:rsid w:val="001F0CDC"/>
    <w:rsid w:val="001F1948"/>
    <w:rsid w:val="001F21EE"/>
    <w:rsid w:val="001F221E"/>
    <w:rsid w:val="001F2CAA"/>
    <w:rsid w:val="001F2E20"/>
    <w:rsid w:val="001F2EB4"/>
    <w:rsid w:val="001F341F"/>
    <w:rsid w:val="001F5084"/>
    <w:rsid w:val="001F5367"/>
    <w:rsid w:val="001F59AD"/>
    <w:rsid w:val="001F5BB5"/>
    <w:rsid w:val="001F61BE"/>
    <w:rsid w:val="001F64D8"/>
    <w:rsid w:val="001F658D"/>
    <w:rsid w:val="001F6B35"/>
    <w:rsid w:val="001F78AF"/>
    <w:rsid w:val="001F7BA2"/>
    <w:rsid w:val="00200C87"/>
    <w:rsid w:val="00200D82"/>
    <w:rsid w:val="0020126C"/>
    <w:rsid w:val="00201469"/>
    <w:rsid w:val="002016A9"/>
    <w:rsid w:val="00202606"/>
    <w:rsid w:val="002026E4"/>
    <w:rsid w:val="0020293B"/>
    <w:rsid w:val="00202EA8"/>
    <w:rsid w:val="00203661"/>
    <w:rsid w:val="00203D2A"/>
    <w:rsid w:val="00203EF2"/>
    <w:rsid w:val="002045D8"/>
    <w:rsid w:val="00206045"/>
    <w:rsid w:val="0020636F"/>
    <w:rsid w:val="00206F85"/>
    <w:rsid w:val="00207149"/>
    <w:rsid w:val="002073A9"/>
    <w:rsid w:val="00207E20"/>
    <w:rsid w:val="00210AE1"/>
    <w:rsid w:val="00210D81"/>
    <w:rsid w:val="00211FB4"/>
    <w:rsid w:val="00212038"/>
    <w:rsid w:val="002121E7"/>
    <w:rsid w:val="002126A5"/>
    <w:rsid w:val="0021369C"/>
    <w:rsid w:val="00213910"/>
    <w:rsid w:val="002146C5"/>
    <w:rsid w:val="0021575A"/>
    <w:rsid w:val="0021637C"/>
    <w:rsid w:val="0021665E"/>
    <w:rsid w:val="0021689A"/>
    <w:rsid w:val="00216BE5"/>
    <w:rsid w:val="00216EC6"/>
    <w:rsid w:val="00217B1B"/>
    <w:rsid w:val="002206D3"/>
    <w:rsid w:val="002211CC"/>
    <w:rsid w:val="002219DB"/>
    <w:rsid w:val="002226A4"/>
    <w:rsid w:val="00223476"/>
    <w:rsid w:val="00223673"/>
    <w:rsid w:val="002241BC"/>
    <w:rsid w:val="0022427E"/>
    <w:rsid w:val="0022457D"/>
    <w:rsid w:val="00224DBC"/>
    <w:rsid w:val="00225F96"/>
    <w:rsid w:val="0022768D"/>
    <w:rsid w:val="00230BBB"/>
    <w:rsid w:val="00230EAB"/>
    <w:rsid w:val="00231D3E"/>
    <w:rsid w:val="00232E0C"/>
    <w:rsid w:val="00232E6B"/>
    <w:rsid w:val="00233DF2"/>
    <w:rsid w:val="00234036"/>
    <w:rsid w:val="002347F9"/>
    <w:rsid w:val="00234951"/>
    <w:rsid w:val="002355DE"/>
    <w:rsid w:val="00235A2D"/>
    <w:rsid w:val="00235BB4"/>
    <w:rsid w:val="002370BB"/>
    <w:rsid w:val="00237714"/>
    <w:rsid w:val="002378F5"/>
    <w:rsid w:val="00237A20"/>
    <w:rsid w:val="00237B02"/>
    <w:rsid w:val="00240618"/>
    <w:rsid w:val="00240DED"/>
    <w:rsid w:val="00241013"/>
    <w:rsid w:val="00241122"/>
    <w:rsid w:val="002413AF"/>
    <w:rsid w:val="00242142"/>
    <w:rsid w:val="002426AA"/>
    <w:rsid w:val="00242EC5"/>
    <w:rsid w:val="0024373A"/>
    <w:rsid w:val="00243A91"/>
    <w:rsid w:val="002453CD"/>
    <w:rsid w:val="002454B0"/>
    <w:rsid w:val="00245819"/>
    <w:rsid w:val="0024593D"/>
    <w:rsid w:val="002459BD"/>
    <w:rsid w:val="00245D90"/>
    <w:rsid w:val="002462FB"/>
    <w:rsid w:val="00246362"/>
    <w:rsid w:val="002463DA"/>
    <w:rsid w:val="00246471"/>
    <w:rsid w:val="002478BF"/>
    <w:rsid w:val="00250A89"/>
    <w:rsid w:val="00250CBB"/>
    <w:rsid w:val="00251803"/>
    <w:rsid w:val="00251BA7"/>
    <w:rsid w:val="002529ED"/>
    <w:rsid w:val="00252D30"/>
    <w:rsid w:val="002532E5"/>
    <w:rsid w:val="002533CB"/>
    <w:rsid w:val="00253579"/>
    <w:rsid w:val="00253B30"/>
    <w:rsid w:val="002545E1"/>
    <w:rsid w:val="00254EF8"/>
    <w:rsid w:val="002553E4"/>
    <w:rsid w:val="00255D83"/>
    <w:rsid w:val="0025602F"/>
    <w:rsid w:val="002562BC"/>
    <w:rsid w:val="00256CEA"/>
    <w:rsid w:val="00256F21"/>
    <w:rsid w:val="0025741D"/>
    <w:rsid w:val="00260351"/>
    <w:rsid w:val="00260404"/>
    <w:rsid w:val="00260B25"/>
    <w:rsid w:val="00262185"/>
    <w:rsid w:val="002621E8"/>
    <w:rsid w:val="00262CA3"/>
    <w:rsid w:val="00262F7F"/>
    <w:rsid w:val="002639A7"/>
    <w:rsid w:val="002650C8"/>
    <w:rsid w:val="002656B6"/>
    <w:rsid w:val="00265AB6"/>
    <w:rsid w:val="00265B10"/>
    <w:rsid w:val="00265F6A"/>
    <w:rsid w:val="00266AF2"/>
    <w:rsid w:val="00266BB4"/>
    <w:rsid w:val="00266C04"/>
    <w:rsid w:val="00266D25"/>
    <w:rsid w:val="00266ECE"/>
    <w:rsid w:val="002675C6"/>
    <w:rsid w:val="0026786C"/>
    <w:rsid w:val="00267F18"/>
    <w:rsid w:val="00267F8D"/>
    <w:rsid w:val="00270950"/>
    <w:rsid w:val="00270EF5"/>
    <w:rsid w:val="0027126F"/>
    <w:rsid w:val="00271634"/>
    <w:rsid w:val="00271A11"/>
    <w:rsid w:val="00271D56"/>
    <w:rsid w:val="00272BA6"/>
    <w:rsid w:val="00273152"/>
    <w:rsid w:val="0027351D"/>
    <w:rsid w:val="002736FA"/>
    <w:rsid w:val="00273A87"/>
    <w:rsid w:val="00273B49"/>
    <w:rsid w:val="0027402F"/>
    <w:rsid w:val="002758F2"/>
    <w:rsid w:val="00275E1A"/>
    <w:rsid w:val="002763BB"/>
    <w:rsid w:val="002769CB"/>
    <w:rsid w:val="00276E90"/>
    <w:rsid w:val="002770AB"/>
    <w:rsid w:val="00277981"/>
    <w:rsid w:val="00280258"/>
    <w:rsid w:val="00280263"/>
    <w:rsid w:val="002821B6"/>
    <w:rsid w:val="00282CE3"/>
    <w:rsid w:val="00283E19"/>
    <w:rsid w:val="00283EA2"/>
    <w:rsid w:val="00284717"/>
    <w:rsid w:val="00286389"/>
    <w:rsid w:val="00286D6F"/>
    <w:rsid w:val="00286D7E"/>
    <w:rsid w:val="00286EE9"/>
    <w:rsid w:val="00287D36"/>
    <w:rsid w:val="0029133B"/>
    <w:rsid w:val="0029197A"/>
    <w:rsid w:val="00291C32"/>
    <w:rsid w:val="00291DF2"/>
    <w:rsid w:val="00292804"/>
    <w:rsid w:val="00292C5A"/>
    <w:rsid w:val="00292C61"/>
    <w:rsid w:val="00292FE5"/>
    <w:rsid w:val="002935AC"/>
    <w:rsid w:val="002938F1"/>
    <w:rsid w:val="00293905"/>
    <w:rsid w:val="00293AA1"/>
    <w:rsid w:val="00293BDF"/>
    <w:rsid w:val="0029417E"/>
    <w:rsid w:val="00294376"/>
    <w:rsid w:val="00294BB2"/>
    <w:rsid w:val="00294CE5"/>
    <w:rsid w:val="00295209"/>
    <w:rsid w:val="0029579A"/>
    <w:rsid w:val="0029642A"/>
    <w:rsid w:val="002970EA"/>
    <w:rsid w:val="00297331"/>
    <w:rsid w:val="00297538"/>
    <w:rsid w:val="002A0484"/>
    <w:rsid w:val="002A0A13"/>
    <w:rsid w:val="002A11E0"/>
    <w:rsid w:val="002A1F59"/>
    <w:rsid w:val="002A2453"/>
    <w:rsid w:val="002A25C2"/>
    <w:rsid w:val="002A2B68"/>
    <w:rsid w:val="002A2F6B"/>
    <w:rsid w:val="002A3B26"/>
    <w:rsid w:val="002A3D00"/>
    <w:rsid w:val="002A5209"/>
    <w:rsid w:val="002A558B"/>
    <w:rsid w:val="002A56F0"/>
    <w:rsid w:val="002A5976"/>
    <w:rsid w:val="002A5A51"/>
    <w:rsid w:val="002A5B07"/>
    <w:rsid w:val="002A5CA8"/>
    <w:rsid w:val="002A67DC"/>
    <w:rsid w:val="002A793B"/>
    <w:rsid w:val="002B0BB1"/>
    <w:rsid w:val="002B0E6C"/>
    <w:rsid w:val="002B110D"/>
    <w:rsid w:val="002B11EE"/>
    <w:rsid w:val="002B1309"/>
    <w:rsid w:val="002B1CAE"/>
    <w:rsid w:val="002B1CD7"/>
    <w:rsid w:val="002B2BEA"/>
    <w:rsid w:val="002B2F67"/>
    <w:rsid w:val="002B3533"/>
    <w:rsid w:val="002B3F83"/>
    <w:rsid w:val="002B42F7"/>
    <w:rsid w:val="002B450A"/>
    <w:rsid w:val="002B4B19"/>
    <w:rsid w:val="002B5245"/>
    <w:rsid w:val="002B52CE"/>
    <w:rsid w:val="002B54BD"/>
    <w:rsid w:val="002B5B4E"/>
    <w:rsid w:val="002B5C02"/>
    <w:rsid w:val="002B6086"/>
    <w:rsid w:val="002B61E1"/>
    <w:rsid w:val="002B62EF"/>
    <w:rsid w:val="002B62F0"/>
    <w:rsid w:val="002B7156"/>
    <w:rsid w:val="002B71F4"/>
    <w:rsid w:val="002B72FF"/>
    <w:rsid w:val="002C094C"/>
    <w:rsid w:val="002C102F"/>
    <w:rsid w:val="002C125D"/>
    <w:rsid w:val="002C159F"/>
    <w:rsid w:val="002C1F71"/>
    <w:rsid w:val="002C265D"/>
    <w:rsid w:val="002C326A"/>
    <w:rsid w:val="002C3633"/>
    <w:rsid w:val="002C3839"/>
    <w:rsid w:val="002C4816"/>
    <w:rsid w:val="002C4C97"/>
    <w:rsid w:val="002C5B4E"/>
    <w:rsid w:val="002C68E4"/>
    <w:rsid w:val="002C6C0E"/>
    <w:rsid w:val="002C6F1E"/>
    <w:rsid w:val="002C74EC"/>
    <w:rsid w:val="002D0C2F"/>
    <w:rsid w:val="002D0DE9"/>
    <w:rsid w:val="002D0F28"/>
    <w:rsid w:val="002D116B"/>
    <w:rsid w:val="002D1576"/>
    <w:rsid w:val="002D1E5F"/>
    <w:rsid w:val="002D211E"/>
    <w:rsid w:val="002D287E"/>
    <w:rsid w:val="002D2F94"/>
    <w:rsid w:val="002D316C"/>
    <w:rsid w:val="002D46D3"/>
    <w:rsid w:val="002D4F0E"/>
    <w:rsid w:val="002D4F34"/>
    <w:rsid w:val="002D532D"/>
    <w:rsid w:val="002D68DF"/>
    <w:rsid w:val="002E0AA1"/>
    <w:rsid w:val="002E14E5"/>
    <w:rsid w:val="002E17F0"/>
    <w:rsid w:val="002E2888"/>
    <w:rsid w:val="002E2AE5"/>
    <w:rsid w:val="002E37A3"/>
    <w:rsid w:val="002E4040"/>
    <w:rsid w:val="002E40F1"/>
    <w:rsid w:val="002E4198"/>
    <w:rsid w:val="002E478A"/>
    <w:rsid w:val="002E4A2D"/>
    <w:rsid w:val="002E4B1D"/>
    <w:rsid w:val="002E51C2"/>
    <w:rsid w:val="002E582B"/>
    <w:rsid w:val="002E58B7"/>
    <w:rsid w:val="002E5EDA"/>
    <w:rsid w:val="002E6541"/>
    <w:rsid w:val="002E69BE"/>
    <w:rsid w:val="002F032D"/>
    <w:rsid w:val="002F10A5"/>
    <w:rsid w:val="002F1C65"/>
    <w:rsid w:val="002F2455"/>
    <w:rsid w:val="002F2FD8"/>
    <w:rsid w:val="002F3BB4"/>
    <w:rsid w:val="002F43C9"/>
    <w:rsid w:val="002F4D9E"/>
    <w:rsid w:val="002F4DB9"/>
    <w:rsid w:val="002F5085"/>
    <w:rsid w:val="002F5B7C"/>
    <w:rsid w:val="002F5C42"/>
    <w:rsid w:val="002F5D3B"/>
    <w:rsid w:val="002F5D5A"/>
    <w:rsid w:val="002F6249"/>
    <w:rsid w:val="002F659B"/>
    <w:rsid w:val="002F6D77"/>
    <w:rsid w:val="002F7BF2"/>
    <w:rsid w:val="002F7D66"/>
    <w:rsid w:val="0030057F"/>
    <w:rsid w:val="00300BD0"/>
    <w:rsid w:val="00300CB4"/>
    <w:rsid w:val="00300F98"/>
    <w:rsid w:val="00300FB6"/>
    <w:rsid w:val="0030130A"/>
    <w:rsid w:val="003013DD"/>
    <w:rsid w:val="0030196A"/>
    <w:rsid w:val="00301973"/>
    <w:rsid w:val="00302CF7"/>
    <w:rsid w:val="00302DAE"/>
    <w:rsid w:val="00303D01"/>
    <w:rsid w:val="003041AF"/>
    <w:rsid w:val="0030443F"/>
    <w:rsid w:val="00304A3D"/>
    <w:rsid w:val="00304DE6"/>
    <w:rsid w:val="00305A29"/>
    <w:rsid w:val="00305DD1"/>
    <w:rsid w:val="00306370"/>
    <w:rsid w:val="003076D9"/>
    <w:rsid w:val="00307B94"/>
    <w:rsid w:val="00307C38"/>
    <w:rsid w:val="00307E02"/>
    <w:rsid w:val="00307E6E"/>
    <w:rsid w:val="00310F77"/>
    <w:rsid w:val="003114CB"/>
    <w:rsid w:val="003115D5"/>
    <w:rsid w:val="00311737"/>
    <w:rsid w:val="00311851"/>
    <w:rsid w:val="00311C41"/>
    <w:rsid w:val="00312D1E"/>
    <w:rsid w:val="00313720"/>
    <w:rsid w:val="00313B5B"/>
    <w:rsid w:val="003141E5"/>
    <w:rsid w:val="00314B56"/>
    <w:rsid w:val="00314DA0"/>
    <w:rsid w:val="00314FD8"/>
    <w:rsid w:val="003151C7"/>
    <w:rsid w:val="00315A56"/>
    <w:rsid w:val="0031626F"/>
    <w:rsid w:val="00316606"/>
    <w:rsid w:val="00317086"/>
    <w:rsid w:val="003174FD"/>
    <w:rsid w:val="003209FC"/>
    <w:rsid w:val="0032130F"/>
    <w:rsid w:val="00321451"/>
    <w:rsid w:val="003217C2"/>
    <w:rsid w:val="003219EB"/>
    <w:rsid w:val="00321E69"/>
    <w:rsid w:val="003220A2"/>
    <w:rsid w:val="0032211C"/>
    <w:rsid w:val="003221B5"/>
    <w:rsid w:val="00322978"/>
    <w:rsid w:val="00323AA6"/>
    <w:rsid w:val="003243BB"/>
    <w:rsid w:val="00324CC1"/>
    <w:rsid w:val="003251C7"/>
    <w:rsid w:val="00325B48"/>
    <w:rsid w:val="00325BEB"/>
    <w:rsid w:val="00325EA8"/>
    <w:rsid w:val="00325F32"/>
    <w:rsid w:val="00326A04"/>
    <w:rsid w:val="00326A26"/>
    <w:rsid w:val="003270F7"/>
    <w:rsid w:val="003278D6"/>
    <w:rsid w:val="00327A5E"/>
    <w:rsid w:val="00327AB8"/>
    <w:rsid w:val="00327FAA"/>
    <w:rsid w:val="003303DC"/>
    <w:rsid w:val="0033287C"/>
    <w:rsid w:val="00332F5A"/>
    <w:rsid w:val="00333056"/>
    <w:rsid w:val="003332A8"/>
    <w:rsid w:val="003334C8"/>
    <w:rsid w:val="003336A2"/>
    <w:rsid w:val="0033411D"/>
    <w:rsid w:val="00334859"/>
    <w:rsid w:val="00334B09"/>
    <w:rsid w:val="00334D41"/>
    <w:rsid w:val="003367BB"/>
    <w:rsid w:val="00336A30"/>
    <w:rsid w:val="0033751E"/>
    <w:rsid w:val="00337D03"/>
    <w:rsid w:val="00337FCD"/>
    <w:rsid w:val="003401AF"/>
    <w:rsid w:val="0034056C"/>
    <w:rsid w:val="00340646"/>
    <w:rsid w:val="00340E91"/>
    <w:rsid w:val="003411A5"/>
    <w:rsid w:val="00341542"/>
    <w:rsid w:val="0034174E"/>
    <w:rsid w:val="00341DCC"/>
    <w:rsid w:val="00341F12"/>
    <w:rsid w:val="00342CE5"/>
    <w:rsid w:val="003434F0"/>
    <w:rsid w:val="00344504"/>
    <w:rsid w:val="00344D84"/>
    <w:rsid w:val="0034552C"/>
    <w:rsid w:val="00345D8D"/>
    <w:rsid w:val="003460D3"/>
    <w:rsid w:val="0034619B"/>
    <w:rsid w:val="003465FC"/>
    <w:rsid w:val="00346A42"/>
    <w:rsid w:val="00347A5D"/>
    <w:rsid w:val="003502D5"/>
    <w:rsid w:val="003504F3"/>
    <w:rsid w:val="00350E00"/>
    <w:rsid w:val="0035163B"/>
    <w:rsid w:val="00352638"/>
    <w:rsid w:val="00352974"/>
    <w:rsid w:val="003530EA"/>
    <w:rsid w:val="003531E3"/>
    <w:rsid w:val="00353322"/>
    <w:rsid w:val="003535F0"/>
    <w:rsid w:val="00353774"/>
    <w:rsid w:val="0035378B"/>
    <w:rsid w:val="0035389B"/>
    <w:rsid w:val="00353AAA"/>
    <w:rsid w:val="0035476F"/>
    <w:rsid w:val="00355EF8"/>
    <w:rsid w:val="00356676"/>
    <w:rsid w:val="00356B86"/>
    <w:rsid w:val="00356DBD"/>
    <w:rsid w:val="00356F04"/>
    <w:rsid w:val="0035746A"/>
    <w:rsid w:val="003609E3"/>
    <w:rsid w:val="003616F2"/>
    <w:rsid w:val="003625BE"/>
    <w:rsid w:val="00362EA4"/>
    <w:rsid w:val="003631D3"/>
    <w:rsid w:val="00363397"/>
    <w:rsid w:val="0036443C"/>
    <w:rsid w:val="00364864"/>
    <w:rsid w:val="003649E0"/>
    <w:rsid w:val="0036501A"/>
    <w:rsid w:val="00365591"/>
    <w:rsid w:val="00365725"/>
    <w:rsid w:val="0036580D"/>
    <w:rsid w:val="00365A52"/>
    <w:rsid w:val="00366ADA"/>
    <w:rsid w:val="00366D7C"/>
    <w:rsid w:val="00367B16"/>
    <w:rsid w:val="00367F08"/>
    <w:rsid w:val="00370A4A"/>
    <w:rsid w:val="00371E31"/>
    <w:rsid w:val="00371F01"/>
    <w:rsid w:val="0037247D"/>
    <w:rsid w:val="00372B50"/>
    <w:rsid w:val="00372E79"/>
    <w:rsid w:val="00373334"/>
    <w:rsid w:val="00373473"/>
    <w:rsid w:val="00373997"/>
    <w:rsid w:val="00374074"/>
    <w:rsid w:val="00374928"/>
    <w:rsid w:val="00375146"/>
    <w:rsid w:val="00375324"/>
    <w:rsid w:val="0037564A"/>
    <w:rsid w:val="00375FB7"/>
    <w:rsid w:val="0037646C"/>
    <w:rsid w:val="003768D4"/>
    <w:rsid w:val="0037700C"/>
    <w:rsid w:val="0038030E"/>
    <w:rsid w:val="003804A9"/>
    <w:rsid w:val="00380CE0"/>
    <w:rsid w:val="00380E90"/>
    <w:rsid w:val="0038159A"/>
    <w:rsid w:val="0038166B"/>
    <w:rsid w:val="003819B2"/>
    <w:rsid w:val="00382851"/>
    <w:rsid w:val="00382DB4"/>
    <w:rsid w:val="00384B5E"/>
    <w:rsid w:val="00384EE8"/>
    <w:rsid w:val="003854E6"/>
    <w:rsid w:val="0038566D"/>
    <w:rsid w:val="003867B2"/>
    <w:rsid w:val="0038720A"/>
    <w:rsid w:val="00387779"/>
    <w:rsid w:val="00387795"/>
    <w:rsid w:val="00390804"/>
    <w:rsid w:val="003909F4"/>
    <w:rsid w:val="00391553"/>
    <w:rsid w:val="00391614"/>
    <w:rsid w:val="00391CD2"/>
    <w:rsid w:val="00391EFE"/>
    <w:rsid w:val="00392AA2"/>
    <w:rsid w:val="00393C84"/>
    <w:rsid w:val="00393DE4"/>
    <w:rsid w:val="00393EB7"/>
    <w:rsid w:val="00394917"/>
    <w:rsid w:val="00394B40"/>
    <w:rsid w:val="00394C33"/>
    <w:rsid w:val="003964D1"/>
    <w:rsid w:val="00396971"/>
    <w:rsid w:val="00397319"/>
    <w:rsid w:val="003A0C84"/>
    <w:rsid w:val="003A0DD9"/>
    <w:rsid w:val="003A1250"/>
    <w:rsid w:val="003A14D9"/>
    <w:rsid w:val="003A1ED8"/>
    <w:rsid w:val="003A2644"/>
    <w:rsid w:val="003A279B"/>
    <w:rsid w:val="003A27D6"/>
    <w:rsid w:val="003A2882"/>
    <w:rsid w:val="003A2931"/>
    <w:rsid w:val="003A2E25"/>
    <w:rsid w:val="003A3372"/>
    <w:rsid w:val="003A4AA5"/>
    <w:rsid w:val="003A4D79"/>
    <w:rsid w:val="003A4DDB"/>
    <w:rsid w:val="003A4E25"/>
    <w:rsid w:val="003A56B2"/>
    <w:rsid w:val="003A5A25"/>
    <w:rsid w:val="003A6011"/>
    <w:rsid w:val="003A634C"/>
    <w:rsid w:val="003A7EB0"/>
    <w:rsid w:val="003A7ED1"/>
    <w:rsid w:val="003B09C3"/>
    <w:rsid w:val="003B108F"/>
    <w:rsid w:val="003B166A"/>
    <w:rsid w:val="003B1681"/>
    <w:rsid w:val="003B18D2"/>
    <w:rsid w:val="003B1AA3"/>
    <w:rsid w:val="003B1C66"/>
    <w:rsid w:val="003B2EE7"/>
    <w:rsid w:val="003B3324"/>
    <w:rsid w:val="003B3A1C"/>
    <w:rsid w:val="003B60ED"/>
    <w:rsid w:val="003B66AC"/>
    <w:rsid w:val="003B6962"/>
    <w:rsid w:val="003B6F0E"/>
    <w:rsid w:val="003B72AD"/>
    <w:rsid w:val="003B730B"/>
    <w:rsid w:val="003B73C3"/>
    <w:rsid w:val="003B77F0"/>
    <w:rsid w:val="003B7DB9"/>
    <w:rsid w:val="003C130B"/>
    <w:rsid w:val="003C1D5F"/>
    <w:rsid w:val="003C22FA"/>
    <w:rsid w:val="003C27D5"/>
    <w:rsid w:val="003C28E0"/>
    <w:rsid w:val="003C2DF0"/>
    <w:rsid w:val="003C328A"/>
    <w:rsid w:val="003C3A4F"/>
    <w:rsid w:val="003C3AFD"/>
    <w:rsid w:val="003C4078"/>
    <w:rsid w:val="003C45A9"/>
    <w:rsid w:val="003C4ECE"/>
    <w:rsid w:val="003C4F66"/>
    <w:rsid w:val="003C54EC"/>
    <w:rsid w:val="003C5A3D"/>
    <w:rsid w:val="003C6C53"/>
    <w:rsid w:val="003C7608"/>
    <w:rsid w:val="003C77D8"/>
    <w:rsid w:val="003D0E68"/>
    <w:rsid w:val="003D1112"/>
    <w:rsid w:val="003D144C"/>
    <w:rsid w:val="003D1D78"/>
    <w:rsid w:val="003D2061"/>
    <w:rsid w:val="003D21EB"/>
    <w:rsid w:val="003D248A"/>
    <w:rsid w:val="003D294F"/>
    <w:rsid w:val="003D29E4"/>
    <w:rsid w:val="003D2ED6"/>
    <w:rsid w:val="003D36EB"/>
    <w:rsid w:val="003D376E"/>
    <w:rsid w:val="003D40D5"/>
    <w:rsid w:val="003D4B9C"/>
    <w:rsid w:val="003D4D7D"/>
    <w:rsid w:val="003D7295"/>
    <w:rsid w:val="003D7529"/>
    <w:rsid w:val="003E143F"/>
    <w:rsid w:val="003E2CC2"/>
    <w:rsid w:val="003E303C"/>
    <w:rsid w:val="003E33FD"/>
    <w:rsid w:val="003E3655"/>
    <w:rsid w:val="003E37CA"/>
    <w:rsid w:val="003E44CB"/>
    <w:rsid w:val="003E48B9"/>
    <w:rsid w:val="003E48E5"/>
    <w:rsid w:val="003E4F77"/>
    <w:rsid w:val="003E6041"/>
    <w:rsid w:val="003E643D"/>
    <w:rsid w:val="003E71CE"/>
    <w:rsid w:val="003E72AF"/>
    <w:rsid w:val="003E746F"/>
    <w:rsid w:val="003E7A07"/>
    <w:rsid w:val="003E7D50"/>
    <w:rsid w:val="003F0958"/>
    <w:rsid w:val="003F0AFB"/>
    <w:rsid w:val="003F2238"/>
    <w:rsid w:val="003F234B"/>
    <w:rsid w:val="003F23AF"/>
    <w:rsid w:val="003F2E1C"/>
    <w:rsid w:val="003F3195"/>
    <w:rsid w:val="003F32D3"/>
    <w:rsid w:val="003F3805"/>
    <w:rsid w:val="003F3CF4"/>
    <w:rsid w:val="003F492F"/>
    <w:rsid w:val="003F4B29"/>
    <w:rsid w:val="003F4FD2"/>
    <w:rsid w:val="003F5E8E"/>
    <w:rsid w:val="003F69D1"/>
    <w:rsid w:val="003F7209"/>
    <w:rsid w:val="003F729F"/>
    <w:rsid w:val="003F7327"/>
    <w:rsid w:val="003F73FA"/>
    <w:rsid w:val="00400AFD"/>
    <w:rsid w:val="00400CDF"/>
    <w:rsid w:val="004013E5"/>
    <w:rsid w:val="004013F1"/>
    <w:rsid w:val="00402613"/>
    <w:rsid w:val="00402B2C"/>
    <w:rsid w:val="00402D75"/>
    <w:rsid w:val="004031D2"/>
    <w:rsid w:val="00403261"/>
    <w:rsid w:val="004035D3"/>
    <w:rsid w:val="00403610"/>
    <w:rsid w:val="00403D57"/>
    <w:rsid w:val="00403F62"/>
    <w:rsid w:val="004042B7"/>
    <w:rsid w:val="00404E2F"/>
    <w:rsid w:val="00405197"/>
    <w:rsid w:val="0040531E"/>
    <w:rsid w:val="00405B25"/>
    <w:rsid w:val="00405B58"/>
    <w:rsid w:val="00406EBD"/>
    <w:rsid w:val="00406FBC"/>
    <w:rsid w:val="00407152"/>
    <w:rsid w:val="00407ADC"/>
    <w:rsid w:val="004101B2"/>
    <w:rsid w:val="00410A9D"/>
    <w:rsid w:val="00410C79"/>
    <w:rsid w:val="0041281D"/>
    <w:rsid w:val="00412AE7"/>
    <w:rsid w:val="00412E37"/>
    <w:rsid w:val="00413629"/>
    <w:rsid w:val="00413E71"/>
    <w:rsid w:val="004140DC"/>
    <w:rsid w:val="00415AB2"/>
    <w:rsid w:val="00415D42"/>
    <w:rsid w:val="0041734D"/>
    <w:rsid w:val="00417CE1"/>
    <w:rsid w:val="00420876"/>
    <w:rsid w:val="00421316"/>
    <w:rsid w:val="00421503"/>
    <w:rsid w:val="004218FD"/>
    <w:rsid w:val="00422BCB"/>
    <w:rsid w:val="004232E2"/>
    <w:rsid w:val="004242F8"/>
    <w:rsid w:val="00424352"/>
    <w:rsid w:val="004248F6"/>
    <w:rsid w:val="00424C3F"/>
    <w:rsid w:val="00424D9A"/>
    <w:rsid w:val="00426125"/>
    <w:rsid w:val="00426CA3"/>
    <w:rsid w:val="0042711E"/>
    <w:rsid w:val="00427C54"/>
    <w:rsid w:val="00427F2B"/>
    <w:rsid w:val="00431B27"/>
    <w:rsid w:val="00432470"/>
    <w:rsid w:val="00433756"/>
    <w:rsid w:val="004340B4"/>
    <w:rsid w:val="00434813"/>
    <w:rsid w:val="0043492E"/>
    <w:rsid w:val="00434B65"/>
    <w:rsid w:val="00434E6F"/>
    <w:rsid w:val="00434F9E"/>
    <w:rsid w:val="0043531F"/>
    <w:rsid w:val="004359DC"/>
    <w:rsid w:val="00435CA7"/>
    <w:rsid w:val="004363F9"/>
    <w:rsid w:val="004364AD"/>
    <w:rsid w:val="004367F6"/>
    <w:rsid w:val="00436DFA"/>
    <w:rsid w:val="00436E37"/>
    <w:rsid w:val="0043793E"/>
    <w:rsid w:val="004379C2"/>
    <w:rsid w:val="004404D9"/>
    <w:rsid w:val="00440F8D"/>
    <w:rsid w:val="00441086"/>
    <w:rsid w:val="0044138A"/>
    <w:rsid w:val="004413CB"/>
    <w:rsid w:val="00441C9E"/>
    <w:rsid w:val="004420D7"/>
    <w:rsid w:val="004421EC"/>
    <w:rsid w:val="00442368"/>
    <w:rsid w:val="00442547"/>
    <w:rsid w:val="0044270D"/>
    <w:rsid w:val="00442D68"/>
    <w:rsid w:val="00442E82"/>
    <w:rsid w:val="00443848"/>
    <w:rsid w:val="00444049"/>
    <w:rsid w:val="00444E57"/>
    <w:rsid w:val="00445237"/>
    <w:rsid w:val="00445331"/>
    <w:rsid w:val="00445E46"/>
    <w:rsid w:val="0044677A"/>
    <w:rsid w:val="004469CC"/>
    <w:rsid w:val="00450081"/>
    <w:rsid w:val="00451CB9"/>
    <w:rsid w:val="00452B43"/>
    <w:rsid w:val="00452BB9"/>
    <w:rsid w:val="00452E6C"/>
    <w:rsid w:val="004531CF"/>
    <w:rsid w:val="0045367B"/>
    <w:rsid w:val="00453B0B"/>
    <w:rsid w:val="00453C95"/>
    <w:rsid w:val="00453D08"/>
    <w:rsid w:val="0045498C"/>
    <w:rsid w:val="004549EF"/>
    <w:rsid w:val="00455C72"/>
    <w:rsid w:val="00455EA6"/>
    <w:rsid w:val="004561C7"/>
    <w:rsid w:val="00456432"/>
    <w:rsid w:val="00456F4E"/>
    <w:rsid w:val="00457533"/>
    <w:rsid w:val="00461F18"/>
    <w:rsid w:val="00462B9E"/>
    <w:rsid w:val="004650FB"/>
    <w:rsid w:val="004653B7"/>
    <w:rsid w:val="00465EC4"/>
    <w:rsid w:val="00465EFE"/>
    <w:rsid w:val="00466CF8"/>
    <w:rsid w:val="00467820"/>
    <w:rsid w:val="00470562"/>
    <w:rsid w:val="00470579"/>
    <w:rsid w:val="0047074B"/>
    <w:rsid w:val="004715F3"/>
    <w:rsid w:val="00472098"/>
    <w:rsid w:val="00472448"/>
    <w:rsid w:val="00472A2A"/>
    <w:rsid w:val="00473067"/>
    <w:rsid w:val="0047372B"/>
    <w:rsid w:val="00473AFC"/>
    <w:rsid w:val="00473C21"/>
    <w:rsid w:val="0047429D"/>
    <w:rsid w:val="004744FC"/>
    <w:rsid w:val="00474F3D"/>
    <w:rsid w:val="0047513A"/>
    <w:rsid w:val="00476385"/>
    <w:rsid w:val="00476395"/>
    <w:rsid w:val="00476B5D"/>
    <w:rsid w:val="00476F07"/>
    <w:rsid w:val="00477B51"/>
    <w:rsid w:val="00477B7A"/>
    <w:rsid w:val="00477BEB"/>
    <w:rsid w:val="00477CCC"/>
    <w:rsid w:val="00477D6F"/>
    <w:rsid w:val="00480478"/>
    <w:rsid w:val="00480558"/>
    <w:rsid w:val="00480709"/>
    <w:rsid w:val="00480CEF"/>
    <w:rsid w:val="00480D79"/>
    <w:rsid w:val="00480DB3"/>
    <w:rsid w:val="0048196E"/>
    <w:rsid w:val="00481B92"/>
    <w:rsid w:val="00481D03"/>
    <w:rsid w:val="00482846"/>
    <w:rsid w:val="00482A48"/>
    <w:rsid w:val="00483355"/>
    <w:rsid w:val="00486268"/>
    <w:rsid w:val="0048662C"/>
    <w:rsid w:val="00487935"/>
    <w:rsid w:val="00487C2E"/>
    <w:rsid w:val="00490EDA"/>
    <w:rsid w:val="00492499"/>
    <w:rsid w:val="00492930"/>
    <w:rsid w:val="00492D94"/>
    <w:rsid w:val="004933EB"/>
    <w:rsid w:val="00493E1D"/>
    <w:rsid w:val="0049505C"/>
    <w:rsid w:val="00495301"/>
    <w:rsid w:val="00495336"/>
    <w:rsid w:val="004955ED"/>
    <w:rsid w:val="00496014"/>
    <w:rsid w:val="00496CC8"/>
    <w:rsid w:val="00496D39"/>
    <w:rsid w:val="0049780B"/>
    <w:rsid w:val="004979D1"/>
    <w:rsid w:val="004A05F9"/>
    <w:rsid w:val="004A1794"/>
    <w:rsid w:val="004A27D7"/>
    <w:rsid w:val="004A2BE4"/>
    <w:rsid w:val="004A2CBB"/>
    <w:rsid w:val="004A2EC6"/>
    <w:rsid w:val="004A3138"/>
    <w:rsid w:val="004A4776"/>
    <w:rsid w:val="004A4793"/>
    <w:rsid w:val="004A4AFB"/>
    <w:rsid w:val="004A53D0"/>
    <w:rsid w:val="004A5BF5"/>
    <w:rsid w:val="004A68D1"/>
    <w:rsid w:val="004A7B74"/>
    <w:rsid w:val="004B0D8E"/>
    <w:rsid w:val="004B0ECF"/>
    <w:rsid w:val="004B190B"/>
    <w:rsid w:val="004B1A53"/>
    <w:rsid w:val="004B1BBD"/>
    <w:rsid w:val="004B22E0"/>
    <w:rsid w:val="004B2B34"/>
    <w:rsid w:val="004B2BC2"/>
    <w:rsid w:val="004B3D46"/>
    <w:rsid w:val="004B3E51"/>
    <w:rsid w:val="004B409F"/>
    <w:rsid w:val="004B4C2B"/>
    <w:rsid w:val="004B4E6E"/>
    <w:rsid w:val="004B4F0A"/>
    <w:rsid w:val="004B52C7"/>
    <w:rsid w:val="004B6038"/>
    <w:rsid w:val="004B611C"/>
    <w:rsid w:val="004B6DED"/>
    <w:rsid w:val="004B735C"/>
    <w:rsid w:val="004B7A61"/>
    <w:rsid w:val="004B7B51"/>
    <w:rsid w:val="004B7DD0"/>
    <w:rsid w:val="004C0758"/>
    <w:rsid w:val="004C0760"/>
    <w:rsid w:val="004C0E5A"/>
    <w:rsid w:val="004C1623"/>
    <w:rsid w:val="004C1F71"/>
    <w:rsid w:val="004C22C2"/>
    <w:rsid w:val="004C2359"/>
    <w:rsid w:val="004C26AE"/>
    <w:rsid w:val="004C2BC8"/>
    <w:rsid w:val="004C416B"/>
    <w:rsid w:val="004C48C0"/>
    <w:rsid w:val="004C4CA7"/>
    <w:rsid w:val="004C5059"/>
    <w:rsid w:val="004C5BC2"/>
    <w:rsid w:val="004C66D8"/>
    <w:rsid w:val="004C6BD7"/>
    <w:rsid w:val="004C720B"/>
    <w:rsid w:val="004C74E4"/>
    <w:rsid w:val="004C7716"/>
    <w:rsid w:val="004C7B2A"/>
    <w:rsid w:val="004D091A"/>
    <w:rsid w:val="004D0EE1"/>
    <w:rsid w:val="004D110B"/>
    <w:rsid w:val="004D1385"/>
    <w:rsid w:val="004D1DB6"/>
    <w:rsid w:val="004D2466"/>
    <w:rsid w:val="004D2F9C"/>
    <w:rsid w:val="004D3243"/>
    <w:rsid w:val="004D345E"/>
    <w:rsid w:val="004D43C5"/>
    <w:rsid w:val="004D43F8"/>
    <w:rsid w:val="004D5035"/>
    <w:rsid w:val="004D5C6A"/>
    <w:rsid w:val="004D68F1"/>
    <w:rsid w:val="004D6BE0"/>
    <w:rsid w:val="004D7083"/>
    <w:rsid w:val="004D7514"/>
    <w:rsid w:val="004D7B6A"/>
    <w:rsid w:val="004D7DC6"/>
    <w:rsid w:val="004E0A26"/>
    <w:rsid w:val="004E0CD1"/>
    <w:rsid w:val="004E0D43"/>
    <w:rsid w:val="004E0F3A"/>
    <w:rsid w:val="004E217E"/>
    <w:rsid w:val="004E2532"/>
    <w:rsid w:val="004E26E7"/>
    <w:rsid w:val="004E2FF5"/>
    <w:rsid w:val="004E322C"/>
    <w:rsid w:val="004E3295"/>
    <w:rsid w:val="004E3B17"/>
    <w:rsid w:val="004E3CE6"/>
    <w:rsid w:val="004E4CF5"/>
    <w:rsid w:val="004E516B"/>
    <w:rsid w:val="004E52A5"/>
    <w:rsid w:val="004E59B4"/>
    <w:rsid w:val="004E5C49"/>
    <w:rsid w:val="004E7056"/>
    <w:rsid w:val="004E7505"/>
    <w:rsid w:val="004E7BDC"/>
    <w:rsid w:val="004F0D35"/>
    <w:rsid w:val="004F0DBF"/>
    <w:rsid w:val="004F0E9E"/>
    <w:rsid w:val="004F1366"/>
    <w:rsid w:val="004F1605"/>
    <w:rsid w:val="004F160B"/>
    <w:rsid w:val="004F2585"/>
    <w:rsid w:val="004F2BFA"/>
    <w:rsid w:val="004F2C53"/>
    <w:rsid w:val="004F2CF3"/>
    <w:rsid w:val="004F3361"/>
    <w:rsid w:val="004F34ED"/>
    <w:rsid w:val="004F4116"/>
    <w:rsid w:val="004F5EC9"/>
    <w:rsid w:val="004F6194"/>
    <w:rsid w:val="004F6309"/>
    <w:rsid w:val="004F67D6"/>
    <w:rsid w:val="004F6841"/>
    <w:rsid w:val="004F69BE"/>
    <w:rsid w:val="004F77E3"/>
    <w:rsid w:val="004F7AB2"/>
    <w:rsid w:val="004F7C7D"/>
    <w:rsid w:val="0050035D"/>
    <w:rsid w:val="00500716"/>
    <w:rsid w:val="00500A0E"/>
    <w:rsid w:val="0050154B"/>
    <w:rsid w:val="00501D48"/>
    <w:rsid w:val="005021B7"/>
    <w:rsid w:val="00502210"/>
    <w:rsid w:val="00502273"/>
    <w:rsid w:val="0050328D"/>
    <w:rsid w:val="0050345C"/>
    <w:rsid w:val="005038AD"/>
    <w:rsid w:val="00503E12"/>
    <w:rsid w:val="00503F6F"/>
    <w:rsid w:val="0050409D"/>
    <w:rsid w:val="0050479F"/>
    <w:rsid w:val="005059DE"/>
    <w:rsid w:val="005060C2"/>
    <w:rsid w:val="005062C4"/>
    <w:rsid w:val="00506308"/>
    <w:rsid w:val="00506558"/>
    <w:rsid w:val="00506734"/>
    <w:rsid w:val="00506D08"/>
    <w:rsid w:val="00506FA8"/>
    <w:rsid w:val="005101CF"/>
    <w:rsid w:val="00510292"/>
    <w:rsid w:val="0051042C"/>
    <w:rsid w:val="0051127F"/>
    <w:rsid w:val="00512301"/>
    <w:rsid w:val="00512584"/>
    <w:rsid w:val="0051290F"/>
    <w:rsid w:val="00512DAE"/>
    <w:rsid w:val="00512ED7"/>
    <w:rsid w:val="005136B0"/>
    <w:rsid w:val="00514487"/>
    <w:rsid w:val="005144D7"/>
    <w:rsid w:val="005146E6"/>
    <w:rsid w:val="005147EA"/>
    <w:rsid w:val="0051494C"/>
    <w:rsid w:val="00514A1D"/>
    <w:rsid w:val="00515206"/>
    <w:rsid w:val="00515229"/>
    <w:rsid w:val="00515B11"/>
    <w:rsid w:val="00516A29"/>
    <w:rsid w:val="00516F48"/>
    <w:rsid w:val="00517C07"/>
    <w:rsid w:val="00520248"/>
    <w:rsid w:val="00520592"/>
    <w:rsid w:val="00521345"/>
    <w:rsid w:val="00521979"/>
    <w:rsid w:val="00522A4A"/>
    <w:rsid w:val="00522B19"/>
    <w:rsid w:val="0052450D"/>
    <w:rsid w:val="0052462A"/>
    <w:rsid w:val="00524ED6"/>
    <w:rsid w:val="0052529A"/>
    <w:rsid w:val="0052547B"/>
    <w:rsid w:val="00525615"/>
    <w:rsid w:val="0052614F"/>
    <w:rsid w:val="005265D0"/>
    <w:rsid w:val="00527E96"/>
    <w:rsid w:val="005305F9"/>
    <w:rsid w:val="00530CB2"/>
    <w:rsid w:val="00530FFE"/>
    <w:rsid w:val="0053131D"/>
    <w:rsid w:val="0053186F"/>
    <w:rsid w:val="00531FBB"/>
    <w:rsid w:val="005328FD"/>
    <w:rsid w:val="00532FB4"/>
    <w:rsid w:val="00533570"/>
    <w:rsid w:val="00533DD8"/>
    <w:rsid w:val="00535926"/>
    <w:rsid w:val="00535DA1"/>
    <w:rsid w:val="005360E9"/>
    <w:rsid w:val="00536221"/>
    <w:rsid w:val="005367A9"/>
    <w:rsid w:val="00536A69"/>
    <w:rsid w:val="0053734C"/>
    <w:rsid w:val="005373DE"/>
    <w:rsid w:val="0053742E"/>
    <w:rsid w:val="00537D68"/>
    <w:rsid w:val="00540208"/>
    <w:rsid w:val="00540BBB"/>
    <w:rsid w:val="00541F7C"/>
    <w:rsid w:val="00542E2A"/>
    <w:rsid w:val="00543027"/>
    <w:rsid w:val="00543165"/>
    <w:rsid w:val="00543A2D"/>
    <w:rsid w:val="00544297"/>
    <w:rsid w:val="0054485F"/>
    <w:rsid w:val="005453E5"/>
    <w:rsid w:val="005454A3"/>
    <w:rsid w:val="005458E1"/>
    <w:rsid w:val="00546C72"/>
    <w:rsid w:val="00546F70"/>
    <w:rsid w:val="00546FAC"/>
    <w:rsid w:val="00547AAF"/>
    <w:rsid w:val="00550395"/>
    <w:rsid w:val="0055074D"/>
    <w:rsid w:val="00550CAF"/>
    <w:rsid w:val="00550E97"/>
    <w:rsid w:val="0055142D"/>
    <w:rsid w:val="00551A9B"/>
    <w:rsid w:val="00551E58"/>
    <w:rsid w:val="005520A7"/>
    <w:rsid w:val="005520C7"/>
    <w:rsid w:val="005543CF"/>
    <w:rsid w:val="005552B4"/>
    <w:rsid w:val="00560AC9"/>
    <w:rsid w:val="00561290"/>
    <w:rsid w:val="0056255F"/>
    <w:rsid w:val="00562D8B"/>
    <w:rsid w:val="00563462"/>
    <w:rsid w:val="00563F81"/>
    <w:rsid w:val="00564298"/>
    <w:rsid w:val="0056442B"/>
    <w:rsid w:val="005649DB"/>
    <w:rsid w:val="00564CB0"/>
    <w:rsid w:val="005673D1"/>
    <w:rsid w:val="005679C7"/>
    <w:rsid w:val="00567DFB"/>
    <w:rsid w:val="00567F69"/>
    <w:rsid w:val="00570078"/>
    <w:rsid w:val="0057012E"/>
    <w:rsid w:val="0057094A"/>
    <w:rsid w:val="0057143D"/>
    <w:rsid w:val="0057166A"/>
    <w:rsid w:val="00571BF6"/>
    <w:rsid w:val="00571ED8"/>
    <w:rsid w:val="00571F3B"/>
    <w:rsid w:val="00572247"/>
    <w:rsid w:val="005724C7"/>
    <w:rsid w:val="005724F5"/>
    <w:rsid w:val="00572D2F"/>
    <w:rsid w:val="00573450"/>
    <w:rsid w:val="005735E5"/>
    <w:rsid w:val="00573685"/>
    <w:rsid w:val="005738B9"/>
    <w:rsid w:val="0057433E"/>
    <w:rsid w:val="005743FA"/>
    <w:rsid w:val="00574B4E"/>
    <w:rsid w:val="00574FE1"/>
    <w:rsid w:val="00575119"/>
    <w:rsid w:val="00576344"/>
    <w:rsid w:val="00576637"/>
    <w:rsid w:val="00576CB9"/>
    <w:rsid w:val="00580419"/>
    <w:rsid w:val="00580D13"/>
    <w:rsid w:val="0058138B"/>
    <w:rsid w:val="005813A7"/>
    <w:rsid w:val="00582391"/>
    <w:rsid w:val="005824A4"/>
    <w:rsid w:val="00582995"/>
    <w:rsid w:val="005834A0"/>
    <w:rsid w:val="00583522"/>
    <w:rsid w:val="00583D8F"/>
    <w:rsid w:val="005841A7"/>
    <w:rsid w:val="0058466B"/>
    <w:rsid w:val="00585723"/>
    <w:rsid w:val="00585731"/>
    <w:rsid w:val="005857EC"/>
    <w:rsid w:val="00585BE4"/>
    <w:rsid w:val="00585F4F"/>
    <w:rsid w:val="00585FAB"/>
    <w:rsid w:val="005863EA"/>
    <w:rsid w:val="005869ED"/>
    <w:rsid w:val="00587148"/>
    <w:rsid w:val="0058715F"/>
    <w:rsid w:val="0058718C"/>
    <w:rsid w:val="00587687"/>
    <w:rsid w:val="0058782B"/>
    <w:rsid w:val="005879C8"/>
    <w:rsid w:val="00591C00"/>
    <w:rsid w:val="00591E0B"/>
    <w:rsid w:val="005925D3"/>
    <w:rsid w:val="00592C23"/>
    <w:rsid w:val="005932F6"/>
    <w:rsid w:val="0059405E"/>
    <w:rsid w:val="00596294"/>
    <w:rsid w:val="00596A30"/>
    <w:rsid w:val="00596C78"/>
    <w:rsid w:val="00597173"/>
    <w:rsid w:val="00597465"/>
    <w:rsid w:val="00597762"/>
    <w:rsid w:val="00597773"/>
    <w:rsid w:val="005978D8"/>
    <w:rsid w:val="005A06B0"/>
    <w:rsid w:val="005A111C"/>
    <w:rsid w:val="005A2755"/>
    <w:rsid w:val="005A280E"/>
    <w:rsid w:val="005A28AD"/>
    <w:rsid w:val="005A3330"/>
    <w:rsid w:val="005A33CB"/>
    <w:rsid w:val="005A3912"/>
    <w:rsid w:val="005A3A44"/>
    <w:rsid w:val="005A4FC8"/>
    <w:rsid w:val="005A58BA"/>
    <w:rsid w:val="005A5E4A"/>
    <w:rsid w:val="005A5EA4"/>
    <w:rsid w:val="005A5FE9"/>
    <w:rsid w:val="005A643E"/>
    <w:rsid w:val="005A6823"/>
    <w:rsid w:val="005A6F24"/>
    <w:rsid w:val="005A7693"/>
    <w:rsid w:val="005A7DFE"/>
    <w:rsid w:val="005B006B"/>
    <w:rsid w:val="005B08E1"/>
    <w:rsid w:val="005B0C0E"/>
    <w:rsid w:val="005B0D1B"/>
    <w:rsid w:val="005B0E40"/>
    <w:rsid w:val="005B1983"/>
    <w:rsid w:val="005B30AB"/>
    <w:rsid w:val="005B3362"/>
    <w:rsid w:val="005B357E"/>
    <w:rsid w:val="005B3B1E"/>
    <w:rsid w:val="005B3E26"/>
    <w:rsid w:val="005B41B8"/>
    <w:rsid w:val="005B4310"/>
    <w:rsid w:val="005B488B"/>
    <w:rsid w:val="005B4D2E"/>
    <w:rsid w:val="005B5663"/>
    <w:rsid w:val="005B567A"/>
    <w:rsid w:val="005B5B66"/>
    <w:rsid w:val="005B64E8"/>
    <w:rsid w:val="005B65BC"/>
    <w:rsid w:val="005B65C3"/>
    <w:rsid w:val="005B7138"/>
    <w:rsid w:val="005B763F"/>
    <w:rsid w:val="005B775C"/>
    <w:rsid w:val="005B7FB7"/>
    <w:rsid w:val="005C0560"/>
    <w:rsid w:val="005C08DC"/>
    <w:rsid w:val="005C0BB1"/>
    <w:rsid w:val="005C1577"/>
    <w:rsid w:val="005C18F4"/>
    <w:rsid w:val="005C2CA5"/>
    <w:rsid w:val="005C2D74"/>
    <w:rsid w:val="005C3002"/>
    <w:rsid w:val="005C3831"/>
    <w:rsid w:val="005C38A7"/>
    <w:rsid w:val="005C447D"/>
    <w:rsid w:val="005C5783"/>
    <w:rsid w:val="005C5CB9"/>
    <w:rsid w:val="005C61A7"/>
    <w:rsid w:val="005C68A7"/>
    <w:rsid w:val="005C69C2"/>
    <w:rsid w:val="005C6B2C"/>
    <w:rsid w:val="005C70FA"/>
    <w:rsid w:val="005C7310"/>
    <w:rsid w:val="005C7464"/>
    <w:rsid w:val="005C7940"/>
    <w:rsid w:val="005D02D9"/>
    <w:rsid w:val="005D0827"/>
    <w:rsid w:val="005D09B8"/>
    <w:rsid w:val="005D150C"/>
    <w:rsid w:val="005D19FC"/>
    <w:rsid w:val="005D1A50"/>
    <w:rsid w:val="005D227F"/>
    <w:rsid w:val="005D2411"/>
    <w:rsid w:val="005D29C3"/>
    <w:rsid w:val="005D2F48"/>
    <w:rsid w:val="005D3B06"/>
    <w:rsid w:val="005D3F95"/>
    <w:rsid w:val="005D5E43"/>
    <w:rsid w:val="005D5E7D"/>
    <w:rsid w:val="005D615A"/>
    <w:rsid w:val="005D6542"/>
    <w:rsid w:val="005D655B"/>
    <w:rsid w:val="005D6571"/>
    <w:rsid w:val="005D659F"/>
    <w:rsid w:val="005D6A64"/>
    <w:rsid w:val="005D6B6E"/>
    <w:rsid w:val="005E0ECE"/>
    <w:rsid w:val="005E1290"/>
    <w:rsid w:val="005E1D31"/>
    <w:rsid w:val="005E21EA"/>
    <w:rsid w:val="005E2E52"/>
    <w:rsid w:val="005E3370"/>
    <w:rsid w:val="005E3E21"/>
    <w:rsid w:val="005E4727"/>
    <w:rsid w:val="005E6627"/>
    <w:rsid w:val="005E6A2B"/>
    <w:rsid w:val="005E734E"/>
    <w:rsid w:val="005E7A15"/>
    <w:rsid w:val="005F156D"/>
    <w:rsid w:val="005F1A67"/>
    <w:rsid w:val="005F2FA7"/>
    <w:rsid w:val="005F301F"/>
    <w:rsid w:val="005F3ACD"/>
    <w:rsid w:val="005F517F"/>
    <w:rsid w:val="005F61BD"/>
    <w:rsid w:val="005F63F2"/>
    <w:rsid w:val="005F6EEA"/>
    <w:rsid w:val="005F772F"/>
    <w:rsid w:val="005F7AB6"/>
    <w:rsid w:val="005F7E61"/>
    <w:rsid w:val="006004FB"/>
    <w:rsid w:val="00600586"/>
    <w:rsid w:val="006007F0"/>
    <w:rsid w:val="00600AAB"/>
    <w:rsid w:val="006010AC"/>
    <w:rsid w:val="006024E2"/>
    <w:rsid w:val="0060252C"/>
    <w:rsid w:val="00602763"/>
    <w:rsid w:val="00602B5C"/>
    <w:rsid w:val="006033F3"/>
    <w:rsid w:val="0060453D"/>
    <w:rsid w:val="00604919"/>
    <w:rsid w:val="00604B14"/>
    <w:rsid w:val="00604FF9"/>
    <w:rsid w:val="00605844"/>
    <w:rsid w:val="00606267"/>
    <w:rsid w:val="006069F9"/>
    <w:rsid w:val="006107E8"/>
    <w:rsid w:val="00610AC6"/>
    <w:rsid w:val="0061137A"/>
    <w:rsid w:val="00611F21"/>
    <w:rsid w:val="006124A1"/>
    <w:rsid w:val="006126B2"/>
    <w:rsid w:val="00613629"/>
    <w:rsid w:val="00613A38"/>
    <w:rsid w:val="00613D27"/>
    <w:rsid w:val="00613F2E"/>
    <w:rsid w:val="00614416"/>
    <w:rsid w:val="00615018"/>
    <w:rsid w:val="00615148"/>
    <w:rsid w:val="006152B7"/>
    <w:rsid w:val="006152C3"/>
    <w:rsid w:val="00615313"/>
    <w:rsid w:val="006154EF"/>
    <w:rsid w:val="00615B74"/>
    <w:rsid w:val="00615C33"/>
    <w:rsid w:val="00615D72"/>
    <w:rsid w:val="006168B8"/>
    <w:rsid w:val="00616B47"/>
    <w:rsid w:val="00616B7E"/>
    <w:rsid w:val="00616EE2"/>
    <w:rsid w:val="0061700B"/>
    <w:rsid w:val="006175CB"/>
    <w:rsid w:val="0061783E"/>
    <w:rsid w:val="00617F6F"/>
    <w:rsid w:val="006200C6"/>
    <w:rsid w:val="00620C80"/>
    <w:rsid w:val="0062124C"/>
    <w:rsid w:val="0062167B"/>
    <w:rsid w:val="00621A45"/>
    <w:rsid w:val="00622428"/>
    <w:rsid w:val="00622949"/>
    <w:rsid w:val="0062317B"/>
    <w:rsid w:val="006231F2"/>
    <w:rsid w:val="0062346C"/>
    <w:rsid w:val="006247D3"/>
    <w:rsid w:val="00624C73"/>
    <w:rsid w:val="00625014"/>
    <w:rsid w:val="00626325"/>
    <w:rsid w:val="006268DB"/>
    <w:rsid w:val="0062699C"/>
    <w:rsid w:val="006272AB"/>
    <w:rsid w:val="00627605"/>
    <w:rsid w:val="00630249"/>
    <w:rsid w:val="006308FA"/>
    <w:rsid w:val="00630B45"/>
    <w:rsid w:val="00630CB4"/>
    <w:rsid w:val="00630DDC"/>
    <w:rsid w:val="00631D04"/>
    <w:rsid w:val="006320ED"/>
    <w:rsid w:val="00632952"/>
    <w:rsid w:val="006329DB"/>
    <w:rsid w:val="00632D6A"/>
    <w:rsid w:val="0063373F"/>
    <w:rsid w:val="0063550C"/>
    <w:rsid w:val="006356A8"/>
    <w:rsid w:val="0063596C"/>
    <w:rsid w:val="006366D8"/>
    <w:rsid w:val="006369D4"/>
    <w:rsid w:val="006371F0"/>
    <w:rsid w:val="0063749C"/>
    <w:rsid w:val="00637DA0"/>
    <w:rsid w:val="0064195A"/>
    <w:rsid w:val="00641E7D"/>
    <w:rsid w:val="00642B71"/>
    <w:rsid w:val="00642EBB"/>
    <w:rsid w:val="0064322F"/>
    <w:rsid w:val="00643463"/>
    <w:rsid w:val="00643AE8"/>
    <w:rsid w:val="00643BC5"/>
    <w:rsid w:val="00643C47"/>
    <w:rsid w:val="00644DFC"/>
    <w:rsid w:val="00645042"/>
    <w:rsid w:val="0064579A"/>
    <w:rsid w:val="00645B5F"/>
    <w:rsid w:val="00645F50"/>
    <w:rsid w:val="006466D3"/>
    <w:rsid w:val="00646D2B"/>
    <w:rsid w:val="00647B64"/>
    <w:rsid w:val="00647DD0"/>
    <w:rsid w:val="00650878"/>
    <w:rsid w:val="00650946"/>
    <w:rsid w:val="00650EB3"/>
    <w:rsid w:val="006513C9"/>
    <w:rsid w:val="00652845"/>
    <w:rsid w:val="00652850"/>
    <w:rsid w:val="0065298E"/>
    <w:rsid w:val="00652D43"/>
    <w:rsid w:val="00652D48"/>
    <w:rsid w:val="00652EC1"/>
    <w:rsid w:val="006535FD"/>
    <w:rsid w:val="00653621"/>
    <w:rsid w:val="00653814"/>
    <w:rsid w:val="00655552"/>
    <w:rsid w:val="00655F9D"/>
    <w:rsid w:val="00656C5F"/>
    <w:rsid w:val="0065724B"/>
    <w:rsid w:val="00660D4D"/>
    <w:rsid w:val="006618D2"/>
    <w:rsid w:val="006619CB"/>
    <w:rsid w:val="00661BA5"/>
    <w:rsid w:val="00661E21"/>
    <w:rsid w:val="006629D5"/>
    <w:rsid w:val="00663419"/>
    <w:rsid w:val="00664172"/>
    <w:rsid w:val="0066459B"/>
    <w:rsid w:val="0066494D"/>
    <w:rsid w:val="00664AE9"/>
    <w:rsid w:val="00665556"/>
    <w:rsid w:val="00665C49"/>
    <w:rsid w:val="00665CC1"/>
    <w:rsid w:val="0066623B"/>
    <w:rsid w:val="0066628B"/>
    <w:rsid w:val="00666472"/>
    <w:rsid w:val="0066661A"/>
    <w:rsid w:val="00666A0A"/>
    <w:rsid w:val="00666ABF"/>
    <w:rsid w:val="00667A51"/>
    <w:rsid w:val="006704DC"/>
    <w:rsid w:val="00670FB2"/>
    <w:rsid w:val="0067142E"/>
    <w:rsid w:val="00671E3D"/>
    <w:rsid w:val="006720CD"/>
    <w:rsid w:val="0067269A"/>
    <w:rsid w:val="0067281E"/>
    <w:rsid w:val="00673E6F"/>
    <w:rsid w:val="00674DB4"/>
    <w:rsid w:val="0067526F"/>
    <w:rsid w:val="00675438"/>
    <w:rsid w:val="006763AF"/>
    <w:rsid w:val="00676FE5"/>
    <w:rsid w:val="00677058"/>
    <w:rsid w:val="00677CB7"/>
    <w:rsid w:val="00680125"/>
    <w:rsid w:val="00680231"/>
    <w:rsid w:val="00681806"/>
    <w:rsid w:val="00682395"/>
    <w:rsid w:val="006832E7"/>
    <w:rsid w:val="00683591"/>
    <w:rsid w:val="006837B1"/>
    <w:rsid w:val="0068430C"/>
    <w:rsid w:val="006843F0"/>
    <w:rsid w:val="00684E9E"/>
    <w:rsid w:val="00684EBD"/>
    <w:rsid w:val="00684F14"/>
    <w:rsid w:val="0068523D"/>
    <w:rsid w:val="00685D49"/>
    <w:rsid w:val="006870A1"/>
    <w:rsid w:val="00687A2B"/>
    <w:rsid w:val="006903E8"/>
    <w:rsid w:val="006906C6"/>
    <w:rsid w:val="00691087"/>
    <w:rsid w:val="0069115E"/>
    <w:rsid w:val="006922D0"/>
    <w:rsid w:val="0069292A"/>
    <w:rsid w:val="00692AD7"/>
    <w:rsid w:val="00692BD6"/>
    <w:rsid w:val="00693538"/>
    <w:rsid w:val="00693589"/>
    <w:rsid w:val="00693921"/>
    <w:rsid w:val="00693F2A"/>
    <w:rsid w:val="00694019"/>
    <w:rsid w:val="0069417E"/>
    <w:rsid w:val="00694391"/>
    <w:rsid w:val="00694F29"/>
    <w:rsid w:val="006958F7"/>
    <w:rsid w:val="00695BEB"/>
    <w:rsid w:val="006966BF"/>
    <w:rsid w:val="00696A64"/>
    <w:rsid w:val="00696B83"/>
    <w:rsid w:val="00696C30"/>
    <w:rsid w:val="006971CA"/>
    <w:rsid w:val="00697C22"/>
    <w:rsid w:val="006A0198"/>
    <w:rsid w:val="006A01BA"/>
    <w:rsid w:val="006A02A6"/>
    <w:rsid w:val="006A0340"/>
    <w:rsid w:val="006A051E"/>
    <w:rsid w:val="006A059A"/>
    <w:rsid w:val="006A084B"/>
    <w:rsid w:val="006A11D3"/>
    <w:rsid w:val="006A2615"/>
    <w:rsid w:val="006A278D"/>
    <w:rsid w:val="006A30F2"/>
    <w:rsid w:val="006A3648"/>
    <w:rsid w:val="006A3A57"/>
    <w:rsid w:val="006A5ADA"/>
    <w:rsid w:val="006A5CED"/>
    <w:rsid w:val="006A701A"/>
    <w:rsid w:val="006A7460"/>
    <w:rsid w:val="006A7A09"/>
    <w:rsid w:val="006B089B"/>
    <w:rsid w:val="006B0C79"/>
    <w:rsid w:val="006B0FC6"/>
    <w:rsid w:val="006B17C6"/>
    <w:rsid w:val="006B1C93"/>
    <w:rsid w:val="006B2050"/>
    <w:rsid w:val="006B2341"/>
    <w:rsid w:val="006B2522"/>
    <w:rsid w:val="006B34C0"/>
    <w:rsid w:val="006B3A3F"/>
    <w:rsid w:val="006B4076"/>
    <w:rsid w:val="006B4993"/>
    <w:rsid w:val="006B51B2"/>
    <w:rsid w:val="006B531B"/>
    <w:rsid w:val="006B5544"/>
    <w:rsid w:val="006B5616"/>
    <w:rsid w:val="006B5D86"/>
    <w:rsid w:val="006B61FE"/>
    <w:rsid w:val="006B7958"/>
    <w:rsid w:val="006B7CEF"/>
    <w:rsid w:val="006B7DC4"/>
    <w:rsid w:val="006C0338"/>
    <w:rsid w:val="006C04FD"/>
    <w:rsid w:val="006C070C"/>
    <w:rsid w:val="006C0A98"/>
    <w:rsid w:val="006C0C9C"/>
    <w:rsid w:val="006C0DD7"/>
    <w:rsid w:val="006C0F56"/>
    <w:rsid w:val="006C1C2A"/>
    <w:rsid w:val="006C1E6A"/>
    <w:rsid w:val="006C297E"/>
    <w:rsid w:val="006C2D04"/>
    <w:rsid w:val="006C356C"/>
    <w:rsid w:val="006C3780"/>
    <w:rsid w:val="006C393D"/>
    <w:rsid w:val="006C39A2"/>
    <w:rsid w:val="006C3AC0"/>
    <w:rsid w:val="006C522C"/>
    <w:rsid w:val="006C5873"/>
    <w:rsid w:val="006C6ABE"/>
    <w:rsid w:val="006C6AE9"/>
    <w:rsid w:val="006C6CFA"/>
    <w:rsid w:val="006C7555"/>
    <w:rsid w:val="006D1189"/>
    <w:rsid w:val="006D2709"/>
    <w:rsid w:val="006D2DBA"/>
    <w:rsid w:val="006D2F97"/>
    <w:rsid w:val="006D36A6"/>
    <w:rsid w:val="006D4055"/>
    <w:rsid w:val="006D40D6"/>
    <w:rsid w:val="006D4231"/>
    <w:rsid w:val="006D43C8"/>
    <w:rsid w:val="006D44F5"/>
    <w:rsid w:val="006D464C"/>
    <w:rsid w:val="006D4AAA"/>
    <w:rsid w:val="006D5FA7"/>
    <w:rsid w:val="006D691C"/>
    <w:rsid w:val="006D69D1"/>
    <w:rsid w:val="006D707D"/>
    <w:rsid w:val="006D7AB4"/>
    <w:rsid w:val="006E0184"/>
    <w:rsid w:val="006E06B2"/>
    <w:rsid w:val="006E0C17"/>
    <w:rsid w:val="006E1E14"/>
    <w:rsid w:val="006E2457"/>
    <w:rsid w:val="006E3683"/>
    <w:rsid w:val="006E37BD"/>
    <w:rsid w:val="006E5344"/>
    <w:rsid w:val="006E5922"/>
    <w:rsid w:val="006E5A55"/>
    <w:rsid w:val="006E6016"/>
    <w:rsid w:val="006E61ED"/>
    <w:rsid w:val="006E669A"/>
    <w:rsid w:val="006E73A3"/>
    <w:rsid w:val="006E74FC"/>
    <w:rsid w:val="006E7B0C"/>
    <w:rsid w:val="006E7F14"/>
    <w:rsid w:val="006F013E"/>
    <w:rsid w:val="006F0D6D"/>
    <w:rsid w:val="006F1304"/>
    <w:rsid w:val="006F13AA"/>
    <w:rsid w:val="006F18C6"/>
    <w:rsid w:val="006F294A"/>
    <w:rsid w:val="006F2CD5"/>
    <w:rsid w:val="006F42BA"/>
    <w:rsid w:val="006F47CA"/>
    <w:rsid w:val="006F54BC"/>
    <w:rsid w:val="006F56EE"/>
    <w:rsid w:val="006F5F95"/>
    <w:rsid w:val="006F5FC0"/>
    <w:rsid w:val="006F6012"/>
    <w:rsid w:val="006F60C6"/>
    <w:rsid w:val="006F6288"/>
    <w:rsid w:val="006F7E1A"/>
    <w:rsid w:val="007002AE"/>
    <w:rsid w:val="0070041B"/>
    <w:rsid w:val="0070064B"/>
    <w:rsid w:val="0070083A"/>
    <w:rsid w:val="00700EFA"/>
    <w:rsid w:val="007010D5"/>
    <w:rsid w:val="0070164D"/>
    <w:rsid w:val="00702044"/>
    <w:rsid w:val="00702153"/>
    <w:rsid w:val="007021A8"/>
    <w:rsid w:val="00704140"/>
    <w:rsid w:val="007044B6"/>
    <w:rsid w:val="00704BE0"/>
    <w:rsid w:val="0070526A"/>
    <w:rsid w:val="007061BD"/>
    <w:rsid w:val="00706AE5"/>
    <w:rsid w:val="007070E0"/>
    <w:rsid w:val="00707166"/>
    <w:rsid w:val="00707218"/>
    <w:rsid w:val="00707571"/>
    <w:rsid w:val="00710588"/>
    <w:rsid w:val="00710742"/>
    <w:rsid w:val="00710771"/>
    <w:rsid w:val="007107B5"/>
    <w:rsid w:val="00711281"/>
    <w:rsid w:val="00711347"/>
    <w:rsid w:val="00711424"/>
    <w:rsid w:val="00711665"/>
    <w:rsid w:val="007118D2"/>
    <w:rsid w:val="00711ACB"/>
    <w:rsid w:val="00711E8B"/>
    <w:rsid w:val="00712971"/>
    <w:rsid w:val="00714C80"/>
    <w:rsid w:val="007153A4"/>
    <w:rsid w:val="007157B3"/>
    <w:rsid w:val="0071589B"/>
    <w:rsid w:val="007162F3"/>
    <w:rsid w:val="007163AF"/>
    <w:rsid w:val="00716FDA"/>
    <w:rsid w:val="00717566"/>
    <w:rsid w:val="007175B8"/>
    <w:rsid w:val="00717EBD"/>
    <w:rsid w:val="0072002F"/>
    <w:rsid w:val="00720849"/>
    <w:rsid w:val="00720982"/>
    <w:rsid w:val="00720A58"/>
    <w:rsid w:val="00720AFA"/>
    <w:rsid w:val="007210A6"/>
    <w:rsid w:val="0072168A"/>
    <w:rsid w:val="00721FED"/>
    <w:rsid w:val="00722AC8"/>
    <w:rsid w:val="0072365B"/>
    <w:rsid w:val="00724747"/>
    <w:rsid w:val="007258DE"/>
    <w:rsid w:val="00725B33"/>
    <w:rsid w:val="00725B58"/>
    <w:rsid w:val="007274ED"/>
    <w:rsid w:val="00727C67"/>
    <w:rsid w:val="00730403"/>
    <w:rsid w:val="00730DF3"/>
    <w:rsid w:val="00731183"/>
    <w:rsid w:val="00731545"/>
    <w:rsid w:val="00731C33"/>
    <w:rsid w:val="007323B1"/>
    <w:rsid w:val="00732F22"/>
    <w:rsid w:val="00733366"/>
    <w:rsid w:val="00733B0B"/>
    <w:rsid w:val="00733B6B"/>
    <w:rsid w:val="00733D11"/>
    <w:rsid w:val="00734384"/>
    <w:rsid w:val="00734433"/>
    <w:rsid w:val="00735134"/>
    <w:rsid w:val="007362CB"/>
    <w:rsid w:val="00736314"/>
    <w:rsid w:val="00736742"/>
    <w:rsid w:val="00737757"/>
    <w:rsid w:val="00737759"/>
    <w:rsid w:val="00740A30"/>
    <w:rsid w:val="00741211"/>
    <w:rsid w:val="00741ADC"/>
    <w:rsid w:val="00742147"/>
    <w:rsid w:val="0074353C"/>
    <w:rsid w:val="007438B3"/>
    <w:rsid w:val="00744BDE"/>
    <w:rsid w:val="007454D7"/>
    <w:rsid w:val="00745627"/>
    <w:rsid w:val="00746101"/>
    <w:rsid w:val="007463E5"/>
    <w:rsid w:val="00746468"/>
    <w:rsid w:val="0074659D"/>
    <w:rsid w:val="00746828"/>
    <w:rsid w:val="00746B53"/>
    <w:rsid w:val="00747AE8"/>
    <w:rsid w:val="00747C80"/>
    <w:rsid w:val="00750088"/>
    <w:rsid w:val="007501CA"/>
    <w:rsid w:val="007509DA"/>
    <w:rsid w:val="00751B6F"/>
    <w:rsid w:val="00752044"/>
    <w:rsid w:val="00752531"/>
    <w:rsid w:val="007526A7"/>
    <w:rsid w:val="00752E80"/>
    <w:rsid w:val="00752FF0"/>
    <w:rsid w:val="007531C8"/>
    <w:rsid w:val="0075353E"/>
    <w:rsid w:val="007537C7"/>
    <w:rsid w:val="007538CA"/>
    <w:rsid w:val="00753C98"/>
    <w:rsid w:val="007547D2"/>
    <w:rsid w:val="00755758"/>
    <w:rsid w:val="00755817"/>
    <w:rsid w:val="00755B4F"/>
    <w:rsid w:val="00755BB7"/>
    <w:rsid w:val="007562FD"/>
    <w:rsid w:val="007569DF"/>
    <w:rsid w:val="007577C7"/>
    <w:rsid w:val="007578EC"/>
    <w:rsid w:val="00757F1B"/>
    <w:rsid w:val="007601E0"/>
    <w:rsid w:val="00761167"/>
    <w:rsid w:val="007621E3"/>
    <w:rsid w:val="007626FB"/>
    <w:rsid w:val="00762E3A"/>
    <w:rsid w:val="00762F99"/>
    <w:rsid w:val="0076316E"/>
    <w:rsid w:val="00763608"/>
    <w:rsid w:val="00764B17"/>
    <w:rsid w:val="007655AC"/>
    <w:rsid w:val="007660DB"/>
    <w:rsid w:val="00766225"/>
    <w:rsid w:val="00766563"/>
    <w:rsid w:val="00766E81"/>
    <w:rsid w:val="00766F80"/>
    <w:rsid w:val="0077035E"/>
    <w:rsid w:val="00770601"/>
    <w:rsid w:val="00771F40"/>
    <w:rsid w:val="00772491"/>
    <w:rsid w:val="00772E6D"/>
    <w:rsid w:val="00773621"/>
    <w:rsid w:val="007745CC"/>
    <w:rsid w:val="007746D0"/>
    <w:rsid w:val="00774FA3"/>
    <w:rsid w:val="00775019"/>
    <w:rsid w:val="007751A9"/>
    <w:rsid w:val="00775420"/>
    <w:rsid w:val="00775590"/>
    <w:rsid w:val="00776257"/>
    <w:rsid w:val="00776325"/>
    <w:rsid w:val="0077632D"/>
    <w:rsid w:val="007766E0"/>
    <w:rsid w:val="00776DE8"/>
    <w:rsid w:val="0078000F"/>
    <w:rsid w:val="00780F3B"/>
    <w:rsid w:val="00781924"/>
    <w:rsid w:val="00781E20"/>
    <w:rsid w:val="007820B0"/>
    <w:rsid w:val="0078248A"/>
    <w:rsid w:val="007834C3"/>
    <w:rsid w:val="00783864"/>
    <w:rsid w:val="00783BC8"/>
    <w:rsid w:val="00783D42"/>
    <w:rsid w:val="00784BC7"/>
    <w:rsid w:val="007852BA"/>
    <w:rsid w:val="0078589E"/>
    <w:rsid w:val="00786CE2"/>
    <w:rsid w:val="0078781F"/>
    <w:rsid w:val="00787F9B"/>
    <w:rsid w:val="007900B9"/>
    <w:rsid w:val="00790EB3"/>
    <w:rsid w:val="00792140"/>
    <w:rsid w:val="0079234C"/>
    <w:rsid w:val="007923AF"/>
    <w:rsid w:val="007923C2"/>
    <w:rsid w:val="00792BA4"/>
    <w:rsid w:val="00792CE8"/>
    <w:rsid w:val="00792E21"/>
    <w:rsid w:val="0079328D"/>
    <w:rsid w:val="007932A4"/>
    <w:rsid w:val="00793EA1"/>
    <w:rsid w:val="007940C1"/>
    <w:rsid w:val="00794D42"/>
    <w:rsid w:val="00795310"/>
    <w:rsid w:val="007953EF"/>
    <w:rsid w:val="00795510"/>
    <w:rsid w:val="00795920"/>
    <w:rsid w:val="0079653C"/>
    <w:rsid w:val="00796694"/>
    <w:rsid w:val="00797714"/>
    <w:rsid w:val="00797F9D"/>
    <w:rsid w:val="007A0933"/>
    <w:rsid w:val="007A0AAC"/>
    <w:rsid w:val="007A13C2"/>
    <w:rsid w:val="007A1A1F"/>
    <w:rsid w:val="007A1BC7"/>
    <w:rsid w:val="007A1C6B"/>
    <w:rsid w:val="007A2083"/>
    <w:rsid w:val="007A222D"/>
    <w:rsid w:val="007A2523"/>
    <w:rsid w:val="007A2997"/>
    <w:rsid w:val="007A3EAA"/>
    <w:rsid w:val="007A4917"/>
    <w:rsid w:val="007A50B1"/>
    <w:rsid w:val="007A62BB"/>
    <w:rsid w:val="007A655F"/>
    <w:rsid w:val="007A6690"/>
    <w:rsid w:val="007A798C"/>
    <w:rsid w:val="007A7DF1"/>
    <w:rsid w:val="007B0529"/>
    <w:rsid w:val="007B081A"/>
    <w:rsid w:val="007B1226"/>
    <w:rsid w:val="007B1430"/>
    <w:rsid w:val="007B2296"/>
    <w:rsid w:val="007B2581"/>
    <w:rsid w:val="007B2991"/>
    <w:rsid w:val="007B36F6"/>
    <w:rsid w:val="007B3C70"/>
    <w:rsid w:val="007B4783"/>
    <w:rsid w:val="007B4B6A"/>
    <w:rsid w:val="007B4CBC"/>
    <w:rsid w:val="007B501F"/>
    <w:rsid w:val="007B6FD3"/>
    <w:rsid w:val="007B7255"/>
    <w:rsid w:val="007B73F4"/>
    <w:rsid w:val="007B76D7"/>
    <w:rsid w:val="007B7701"/>
    <w:rsid w:val="007B7ED7"/>
    <w:rsid w:val="007C06E9"/>
    <w:rsid w:val="007C0F45"/>
    <w:rsid w:val="007C108C"/>
    <w:rsid w:val="007C1C61"/>
    <w:rsid w:val="007C1EE6"/>
    <w:rsid w:val="007C229F"/>
    <w:rsid w:val="007C2FC8"/>
    <w:rsid w:val="007C3813"/>
    <w:rsid w:val="007C44FB"/>
    <w:rsid w:val="007C4B42"/>
    <w:rsid w:val="007C544A"/>
    <w:rsid w:val="007C5F2E"/>
    <w:rsid w:val="007C74D7"/>
    <w:rsid w:val="007C7F08"/>
    <w:rsid w:val="007D0052"/>
    <w:rsid w:val="007D01AF"/>
    <w:rsid w:val="007D0719"/>
    <w:rsid w:val="007D1025"/>
    <w:rsid w:val="007D1098"/>
    <w:rsid w:val="007D1761"/>
    <w:rsid w:val="007D19F4"/>
    <w:rsid w:val="007D1C52"/>
    <w:rsid w:val="007D22DB"/>
    <w:rsid w:val="007D2AB6"/>
    <w:rsid w:val="007D2AFB"/>
    <w:rsid w:val="007D3ADE"/>
    <w:rsid w:val="007D3DCD"/>
    <w:rsid w:val="007D3EDC"/>
    <w:rsid w:val="007D4887"/>
    <w:rsid w:val="007D4E67"/>
    <w:rsid w:val="007D576E"/>
    <w:rsid w:val="007D5A7C"/>
    <w:rsid w:val="007D622F"/>
    <w:rsid w:val="007D6905"/>
    <w:rsid w:val="007D6956"/>
    <w:rsid w:val="007D6ABD"/>
    <w:rsid w:val="007D6FB8"/>
    <w:rsid w:val="007D7199"/>
    <w:rsid w:val="007D76DC"/>
    <w:rsid w:val="007D787F"/>
    <w:rsid w:val="007E0F3D"/>
    <w:rsid w:val="007E192B"/>
    <w:rsid w:val="007E1AC9"/>
    <w:rsid w:val="007E2906"/>
    <w:rsid w:val="007E298F"/>
    <w:rsid w:val="007E4603"/>
    <w:rsid w:val="007E4856"/>
    <w:rsid w:val="007E4A8B"/>
    <w:rsid w:val="007E4B2B"/>
    <w:rsid w:val="007E5D3A"/>
    <w:rsid w:val="007E612F"/>
    <w:rsid w:val="007E6211"/>
    <w:rsid w:val="007E62B8"/>
    <w:rsid w:val="007E6541"/>
    <w:rsid w:val="007F0313"/>
    <w:rsid w:val="007F0681"/>
    <w:rsid w:val="007F0B5B"/>
    <w:rsid w:val="007F1B65"/>
    <w:rsid w:val="007F1E2A"/>
    <w:rsid w:val="007F1F69"/>
    <w:rsid w:val="007F21EC"/>
    <w:rsid w:val="007F25DB"/>
    <w:rsid w:val="007F3B60"/>
    <w:rsid w:val="007F4139"/>
    <w:rsid w:val="007F54A0"/>
    <w:rsid w:val="007F5A58"/>
    <w:rsid w:val="007F5F52"/>
    <w:rsid w:val="007F6135"/>
    <w:rsid w:val="007F6701"/>
    <w:rsid w:val="007F6C01"/>
    <w:rsid w:val="007F74F4"/>
    <w:rsid w:val="007F763D"/>
    <w:rsid w:val="007F7805"/>
    <w:rsid w:val="007F7A22"/>
    <w:rsid w:val="008000D3"/>
    <w:rsid w:val="00800503"/>
    <w:rsid w:val="008005A0"/>
    <w:rsid w:val="008009E2"/>
    <w:rsid w:val="0080148E"/>
    <w:rsid w:val="00801C57"/>
    <w:rsid w:val="0080292F"/>
    <w:rsid w:val="00803444"/>
    <w:rsid w:val="00803BA2"/>
    <w:rsid w:val="008043CF"/>
    <w:rsid w:val="008044E1"/>
    <w:rsid w:val="008048A4"/>
    <w:rsid w:val="00805AE1"/>
    <w:rsid w:val="00806240"/>
    <w:rsid w:val="00806E29"/>
    <w:rsid w:val="00806FDC"/>
    <w:rsid w:val="00807578"/>
    <w:rsid w:val="00807AF7"/>
    <w:rsid w:val="00807BDD"/>
    <w:rsid w:val="00807ED2"/>
    <w:rsid w:val="0081061A"/>
    <w:rsid w:val="00810BF0"/>
    <w:rsid w:val="0081133E"/>
    <w:rsid w:val="00812325"/>
    <w:rsid w:val="008133FD"/>
    <w:rsid w:val="00813B89"/>
    <w:rsid w:val="0081529B"/>
    <w:rsid w:val="008153E6"/>
    <w:rsid w:val="008154AE"/>
    <w:rsid w:val="0081573C"/>
    <w:rsid w:val="00815F4D"/>
    <w:rsid w:val="00815FD3"/>
    <w:rsid w:val="0081724B"/>
    <w:rsid w:val="008173CB"/>
    <w:rsid w:val="008176B0"/>
    <w:rsid w:val="00817F83"/>
    <w:rsid w:val="00820AFB"/>
    <w:rsid w:val="00821306"/>
    <w:rsid w:val="008216BE"/>
    <w:rsid w:val="00821E05"/>
    <w:rsid w:val="00821E27"/>
    <w:rsid w:val="0082248B"/>
    <w:rsid w:val="00822615"/>
    <w:rsid w:val="00822728"/>
    <w:rsid w:val="00823041"/>
    <w:rsid w:val="0082309B"/>
    <w:rsid w:val="00823159"/>
    <w:rsid w:val="00823A86"/>
    <w:rsid w:val="0082416E"/>
    <w:rsid w:val="00824C4E"/>
    <w:rsid w:val="0082514F"/>
    <w:rsid w:val="008257C7"/>
    <w:rsid w:val="008259E0"/>
    <w:rsid w:val="00826181"/>
    <w:rsid w:val="008264D0"/>
    <w:rsid w:val="0082652C"/>
    <w:rsid w:val="008269DD"/>
    <w:rsid w:val="008269FA"/>
    <w:rsid w:val="00830328"/>
    <w:rsid w:val="00830E4C"/>
    <w:rsid w:val="008318E6"/>
    <w:rsid w:val="00832FB0"/>
    <w:rsid w:val="0083323C"/>
    <w:rsid w:val="008337B7"/>
    <w:rsid w:val="0083387F"/>
    <w:rsid w:val="00833DED"/>
    <w:rsid w:val="00834F20"/>
    <w:rsid w:val="0083502C"/>
    <w:rsid w:val="008353AE"/>
    <w:rsid w:val="00836015"/>
    <w:rsid w:val="008361DC"/>
    <w:rsid w:val="00836892"/>
    <w:rsid w:val="00836B51"/>
    <w:rsid w:val="00837EF8"/>
    <w:rsid w:val="0084039E"/>
    <w:rsid w:val="00840FE3"/>
    <w:rsid w:val="008413EB"/>
    <w:rsid w:val="00841D2E"/>
    <w:rsid w:val="00842128"/>
    <w:rsid w:val="00842682"/>
    <w:rsid w:val="00842924"/>
    <w:rsid w:val="00843175"/>
    <w:rsid w:val="00843241"/>
    <w:rsid w:val="00844108"/>
    <w:rsid w:val="00844582"/>
    <w:rsid w:val="00845954"/>
    <w:rsid w:val="00845CCB"/>
    <w:rsid w:val="00846029"/>
    <w:rsid w:val="00846A86"/>
    <w:rsid w:val="0084731A"/>
    <w:rsid w:val="00847AB6"/>
    <w:rsid w:val="0085035F"/>
    <w:rsid w:val="008504DE"/>
    <w:rsid w:val="008508DD"/>
    <w:rsid w:val="00850A4F"/>
    <w:rsid w:val="00850D9A"/>
    <w:rsid w:val="00850DD9"/>
    <w:rsid w:val="00850F09"/>
    <w:rsid w:val="00851343"/>
    <w:rsid w:val="00851657"/>
    <w:rsid w:val="00851B25"/>
    <w:rsid w:val="008523F2"/>
    <w:rsid w:val="00853589"/>
    <w:rsid w:val="00853A31"/>
    <w:rsid w:val="00853C54"/>
    <w:rsid w:val="00853F7B"/>
    <w:rsid w:val="008541B9"/>
    <w:rsid w:val="00855580"/>
    <w:rsid w:val="0085602B"/>
    <w:rsid w:val="0085618E"/>
    <w:rsid w:val="008563F5"/>
    <w:rsid w:val="008564B5"/>
    <w:rsid w:val="00856F7C"/>
    <w:rsid w:val="00857363"/>
    <w:rsid w:val="00857776"/>
    <w:rsid w:val="00857AD8"/>
    <w:rsid w:val="00860393"/>
    <w:rsid w:val="00860814"/>
    <w:rsid w:val="0086092E"/>
    <w:rsid w:val="00860FD5"/>
    <w:rsid w:val="00861491"/>
    <w:rsid w:val="00861C63"/>
    <w:rsid w:val="00861E51"/>
    <w:rsid w:val="00861E83"/>
    <w:rsid w:val="008620CE"/>
    <w:rsid w:val="0086346C"/>
    <w:rsid w:val="00863964"/>
    <w:rsid w:val="00863B12"/>
    <w:rsid w:val="00863C3D"/>
    <w:rsid w:val="00864303"/>
    <w:rsid w:val="0086495B"/>
    <w:rsid w:val="00864A6D"/>
    <w:rsid w:val="00864EDA"/>
    <w:rsid w:val="0086589A"/>
    <w:rsid w:val="00866018"/>
    <w:rsid w:val="00866C3C"/>
    <w:rsid w:val="00866E52"/>
    <w:rsid w:val="00866F30"/>
    <w:rsid w:val="008673B1"/>
    <w:rsid w:val="008673BB"/>
    <w:rsid w:val="0086746D"/>
    <w:rsid w:val="00867B7E"/>
    <w:rsid w:val="00870323"/>
    <w:rsid w:val="00870627"/>
    <w:rsid w:val="00870938"/>
    <w:rsid w:val="00870C54"/>
    <w:rsid w:val="00870C6E"/>
    <w:rsid w:val="00871CE7"/>
    <w:rsid w:val="00872C1F"/>
    <w:rsid w:val="0087364B"/>
    <w:rsid w:val="008745B1"/>
    <w:rsid w:val="00874F8D"/>
    <w:rsid w:val="008771E1"/>
    <w:rsid w:val="008777C5"/>
    <w:rsid w:val="008800CF"/>
    <w:rsid w:val="00880C61"/>
    <w:rsid w:val="00881605"/>
    <w:rsid w:val="0088185E"/>
    <w:rsid w:val="00881ACB"/>
    <w:rsid w:val="008829D0"/>
    <w:rsid w:val="00883D5B"/>
    <w:rsid w:val="00883ED8"/>
    <w:rsid w:val="008840E0"/>
    <w:rsid w:val="008845B1"/>
    <w:rsid w:val="00884B78"/>
    <w:rsid w:val="008855E3"/>
    <w:rsid w:val="00885780"/>
    <w:rsid w:val="00886F35"/>
    <w:rsid w:val="00887231"/>
    <w:rsid w:val="008874B2"/>
    <w:rsid w:val="00887650"/>
    <w:rsid w:val="008904C2"/>
    <w:rsid w:val="008907DE"/>
    <w:rsid w:val="00890B9E"/>
    <w:rsid w:val="00891113"/>
    <w:rsid w:val="00891A7C"/>
    <w:rsid w:val="00891E91"/>
    <w:rsid w:val="00892007"/>
    <w:rsid w:val="0089233C"/>
    <w:rsid w:val="00892367"/>
    <w:rsid w:val="008925A0"/>
    <w:rsid w:val="00892AC5"/>
    <w:rsid w:val="008937FF"/>
    <w:rsid w:val="00893E7C"/>
    <w:rsid w:val="0089406B"/>
    <w:rsid w:val="008940C7"/>
    <w:rsid w:val="00894226"/>
    <w:rsid w:val="00894D76"/>
    <w:rsid w:val="0089594F"/>
    <w:rsid w:val="00895976"/>
    <w:rsid w:val="00895B94"/>
    <w:rsid w:val="00895DF1"/>
    <w:rsid w:val="00896A64"/>
    <w:rsid w:val="0089765D"/>
    <w:rsid w:val="008A0742"/>
    <w:rsid w:val="008A1D4C"/>
    <w:rsid w:val="008A208F"/>
    <w:rsid w:val="008A20A1"/>
    <w:rsid w:val="008A2767"/>
    <w:rsid w:val="008A2866"/>
    <w:rsid w:val="008A2DBF"/>
    <w:rsid w:val="008A3670"/>
    <w:rsid w:val="008A39EC"/>
    <w:rsid w:val="008A46D8"/>
    <w:rsid w:val="008A548B"/>
    <w:rsid w:val="008A69A4"/>
    <w:rsid w:val="008A7117"/>
    <w:rsid w:val="008A75E8"/>
    <w:rsid w:val="008A7DF1"/>
    <w:rsid w:val="008B035E"/>
    <w:rsid w:val="008B0596"/>
    <w:rsid w:val="008B08C5"/>
    <w:rsid w:val="008B1B82"/>
    <w:rsid w:val="008B1F1B"/>
    <w:rsid w:val="008B1F78"/>
    <w:rsid w:val="008B2412"/>
    <w:rsid w:val="008B2A67"/>
    <w:rsid w:val="008B2D5D"/>
    <w:rsid w:val="008B2F9F"/>
    <w:rsid w:val="008B3A41"/>
    <w:rsid w:val="008B4110"/>
    <w:rsid w:val="008B4C7C"/>
    <w:rsid w:val="008B50E3"/>
    <w:rsid w:val="008B52F3"/>
    <w:rsid w:val="008B5429"/>
    <w:rsid w:val="008B5562"/>
    <w:rsid w:val="008B5BD6"/>
    <w:rsid w:val="008B5F71"/>
    <w:rsid w:val="008B6226"/>
    <w:rsid w:val="008B682B"/>
    <w:rsid w:val="008B6D99"/>
    <w:rsid w:val="008C001F"/>
    <w:rsid w:val="008C0984"/>
    <w:rsid w:val="008C1148"/>
    <w:rsid w:val="008C11C1"/>
    <w:rsid w:val="008C1F4B"/>
    <w:rsid w:val="008C2388"/>
    <w:rsid w:val="008C2A3C"/>
    <w:rsid w:val="008C343A"/>
    <w:rsid w:val="008C34FA"/>
    <w:rsid w:val="008C41F0"/>
    <w:rsid w:val="008C4805"/>
    <w:rsid w:val="008C4B62"/>
    <w:rsid w:val="008C5147"/>
    <w:rsid w:val="008C68C6"/>
    <w:rsid w:val="008C71EF"/>
    <w:rsid w:val="008D0138"/>
    <w:rsid w:val="008D0308"/>
    <w:rsid w:val="008D0565"/>
    <w:rsid w:val="008D098C"/>
    <w:rsid w:val="008D0CD4"/>
    <w:rsid w:val="008D10CA"/>
    <w:rsid w:val="008D19B7"/>
    <w:rsid w:val="008D2420"/>
    <w:rsid w:val="008D36FA"/>
    <w:rsid w:val="008D3900"/>
    <w:rsid w:val="008D3D3E"/>
    <w:rsid w:val="008D410B"/>
    <w:rsid w:val="008D43B3"/>
    <w:rsid w:val="008D4755"/>
    <w:rsid w:val="008D5187"/>
    <w:rsid w:val="008D5307"/>
    <w:rsid w:val="008D5FC0"/>
    <w:rsid w:val="008D65BA"/>
    <w:rsid w:val="008D6657"/>
    <w:rsid w:val="008D7125"/>
    <w:rsid w:val="008D769E"/>
    <w:rsid w:val="008D7800"/>
    <w:rsid w:val="008E0E2C"/>
    <w:rsid w:val="008E1102"/>
    <w:rsid w:val="008E13AC"/>
    <w:rsid w:val="008E1D79"/>
    <w:rsid w:val="008E243B"/>
    <w:rsid w:val="008E24E5"/>
    <w:rsid w:val="008E25AF"/>
    <w:rsid w:val="008E2AA4"/>
    <w:rsid w:val="008E2ED1"/>
    <w:rsid w:val="008E3B8A"/>
    <w:rsid w:val="008E44F0"/>
    <w:rsid w:val="008E4BFD"/>
    <w:rsid w:val="008E4D90"/>
    <w:rsid w:val="008E50B2"/>
    <w:rsid w:val="008E51EA"/>
    <w:rsid w:val="008E5940"/>
    <w:rsid w:val="008E5A90"/>
    <w:rsid w:val="008E5E87"/>
    <w:rsid w:val="008E6118"/>
    <w:rsid w:val="008E6191"/>
    <w:rsid w:val="008E620F"/>
    <w:rsid w:val="008E735D"/>
    <w:rsid w:val="008E768C"/>
    <w:rsid w:val="008F0571"/>
    <w:rsid w:val="008F0CC5"/>
    <w:rsid w:val="008F1875"/>
    <w:rsid w:val="008F26C9"/>
    <w:rsid w:val="008F2FAD"/>
    <w:rsid w:val="008F3DDD"/>
    <w:rsid w:val="008F446A"/>
    <w:rsid w:val="008F472B"/>
    <w:rsid w:val="008F4D69"/>
    <w:rsid w:val="008F5863"/>
    <w:rsid w:val="008F5AD4"/>
    <w:rsid w:val="008F5CF2"/>
    <w:rsid w:val="008F6651"/>
    <w:rsid w:val="008F6EC2"/>
    <w:rsid w:val="008F781A"/>
    <w:rsid w:val="008F7BA3"/>
    <w:rsid w:val="008F7FEC"/>
    <w:rsid w:val="009003D0"/>
    <w:rsid w:val="0090061E"/>
    <w:rsid w:val="0090191B"/>
    <w:rsid w:val="00901DE1"/>
    <w:rsid w:val="0090362B"/>
    <w:rsid w:val="009038D9"/>
    <w:rsid w:val="009039A0"/>
    <w:rsid w:val="00903B2A"/>
    <w:rsid w:val="00904D3C"/>
    <w:rsid w:val="0090546D"/>
    <w:rsid w:val="00905859"/>
    <w:rsid w:val="00905E7A"/>
    <w:rsid w:val="00906076"/>
    <w:rsid w:val="0090622B"/>
    <w:rsid w:val="00906B93"/>
    <w:rsid w:val="00907EA4"/>
    <w:rsid w:val="009106FA"/>
    <w:rsid w:val="00910A5C"/>
    <w:rsid w:val="009115EF"/>
    <w:rsid w:val="009116CA"/>
    <w:rsid w:val="00911DA6"/>
    <w:rsid w:val="009121BC"/>
    <w:rsid w:val="00912952"/>
    <w:rsid w:val="0091313D"/>
    <w:rsid w:val="00913677"/>
    <w:rsid w:val="00913DF5"/>
    <w:rsid w:val="00914720"/>
    <w:rsid w:val="00914924"/>
    <w:rsid w:val="00914943"/>
    <w:rsid w:val="00914955"/>
    <w:rsid w:val="00914D67"/>
    <w:rsid w:val="009163C0"/>
    <w:rsid w:val="00916ACB"/>
    <w:rsid w:val="00916DDF"/>
    <w:rsid w:val="00917075"/>
    <w:rsid w:val="00917C53"/>
    <w:rsid w:val="00917E36"/>
    <w:rsid w:val="00920035"/>
    <w:rsid w:val="0092030D"/>
    <w:rsid w:val="00920361"/>
    <w:rsid w:val="00920CF4"/>
    <w:rsid w:val="0092248D"/>
    <w:rsid w:val="00922932"/>
    <w:rsid w:val="00922954"/>
    <w:rsid w:val="00923878"/>
    <w:rsid w:val="00923A9B"/>
    <w:rsid w:val="00924457"/>
    <w:rsid w:val="00924F65"/>
    <w:rsid w:val="00925647"/>
    <w:rsid w:val="00925761"/>
    <w:rsid w:val="009268A3"/>
    <w:rsid w:val="00927028"/>
    <w:rsid w:val="00927041"/>
    <w:rsid w:val="00927064"/>
    <w:rsid w:val="0093018D"/>
    <w:rsid w:val="00930AA7"/>
    <w:rsid w:val="00930B33"/>
    <w:rsid w:val="00930F2F"/>
    <w:rsid w:val="009317F6"/>
    <w:rsid w:val="0093195A"/>
    <w:rsid w:val="00931EDF"/>
    <w:rsid w:val="009326AE"/>
    <w:rsid w:val="00932AFB"/>
    <w:rsid w:val="00932D70"/>
    <w:rsid w:val="00932E88"/>
    <w:rsid w:val="00933481"/>
    <w:rsid w:val="0093448C"/>
    <w:rsid w:val="0093683B"/>
    <w:rsid w:val="00936B2B"/>
    <w:rsid w:val="009371F5"/>
    <w:rsid w:val="0093778D"/>
    <w:rsid w:val="009378F9"/>
    <w:rsid w:val="00940216"/>
    <w:rsid w:val="00940BB9"/>
    <w:rsid w:val="00940E17"/>
    <w:rsid w:val="00940F09"/>
    <w:rsid w:val="009410B7"/>
    <w:rsid w:val="00941C63"/>
    <w:rsid w:val="00942387"/>
    <w:rsid w:val="00942E65"/>
    <w:rsid w:val="0094318F"/>
    <w:rsid w:val="00943A90"/>
    <w:rsid w:val="00943BEB"/>
    <w:rsid w:val="00944E90"/>
    <w:rsid w:val="009455F2"/>
    <w:rsid w:val="00945804"/>
    <w:rsid w:val="00945960"/>
    <w:rsid w:val="00945C53"/>
    <w:rsid w:val="00946565"/>
    <w:rsid w:val="009474D4"/>
    <w:rsid w:val="009477B5"/>
    <w:rsid w:val="00947F80"/>
    <w:rsid w:val="009506CB"/>
    <w:rsid w:val="00950B39"/>
    <w:rsid w:val="00950D3C"/>
    <w:rsid w:val="00950EFF"/>
    <w:rsid w:val="0095153C"/>
    <w:rsid w:val="009517B8"/>
    <w:rsid w:val="009518E4"/>
    <w:rsid w:val="00952D5B"/>
    <w:rsid w:val="00953228"/>
    <w:rsid w:val="00953895"/>
    <w:rsid w:val="00953BAC"/>
    <w:rsid w:val="00953CC2"/>
    <w:rsid w:val="009546E1"/>
    <w:rsid w:val="00954874"/>
    <w:rsid w:val="00955357"/>
    <w:rsid w:val="00956064"/>
    <w:rsid w:val="00956ED2"/>
    <w:rsid w:val="009600C2"/>
    <w:rsid w:val="0096012B"/>
    <w:rsid w:val="0096035E"/>
    <w:rsid w:val="00960B76"/>
    <w:rsid w:val="009610F3"/>
    <w:rsid w:val="009615A7"/>
    <w:rsid w:val="00962FB3"/>
    <w:rsid w:val="009631DB"/>
    <w:rsid w:val="00963CF1"/>
    <w:rsid w:val="00963D3B"/>
    <w:rsid w:val="00963F6F"/>
    <w:rsid w:val="00964009"/>
    <w:rsid w:val="0096470F"/>
    <w:rsid w:val="009651B2"/>
    <w:rsid w:val="00965D9B"/>
    <w:rsid w:val="00966378"/>
    <w:rsid w:val="00966905"/>
    <w:rsid w:val="00966960"/>
    <w:rsid w:val="00967FF8"/>
    <w:rsid w:val="00970060"/>
    <w:rsid w:val="009700A5"/>
    <w:rsid w:val="00970752"/>
    <w:rsid w:val="0097130B"/>
    <w:rsid w:val="009723E0"/>
    <w:rsid w:val="00972884"/>
    <w:rsid w:val="00972887"/>
    <w:rsid w:val="00973185"/>
    <w:rsid w:val="00973B8A"/>
    <w:rsid w:val="00974C00"/>
    <w:rsid w:val="00975CA8"/>
    <w:rsid w:val="00975E29"/>
    <w:rsid w:val="00976E5A"/>
    <w:rsid w:val="009778B6"/>
    <w:rsid w:val="00977B0F"/>
    <w:rsid w:val="00977B99"/>
    <w:rsid w:val="009808DF"/>
    <w:rsid w:val="00980B1A"/>
    <w:rsid w:val="00980E8F"/>
    <w:rsid w:val="00980FA7"/>
    <w:rsid w:val="00981033"/>
    <w:rsid w:val="009816E0"/>
    <w:rsid w:val="009818D1"/>
    <w:rsid w:val="00981A1E"/>
    <w:rsid w:val="00981E2F"/>
    <w:rsid w:val="00981E76"/>
    <w:rsid w:val="00982D18"/>
    <w:rsid w:val="00983AAE"/>
    <w:rsid w:val="00983E80"/>
    <w:rsid w:val="0098486D"/>
    <w:rsid w:val="009854D7"/>
    <w:rsid w:val="00985C10"/>
    <w:rsid w:val="00986088"/>
    <w:rsid w:val="0098750D"/>
    <w:rsid w:val="00990F2A"/>
    <w:rsid w:val="0099113B"/>
    <w:rsid w:val="009912A2"/>
    <w:rsid w:val="00991BF7"/>
    <w:rsid w:val="00991CEF"/>
    <w:rsid w:val="00991F70"/>
    <w:rsid w:val="009928AA"/>
    <w:rsid w:val="00993589"/>
    <w:rsid w:val="00993CCF"/>
    <w:rsid w:val="00994079"/>
    <w:rsid w:val="009948E0"/>
    <w:rsid w:val="00995920"/>
    <w:rsid w:val="00995ABF"/>
    <w:rsid w:val="00996606"/>
    <w:rsid w:val="00996657"/>
    <w:rsid w:val="009971F5"/>
    <w:rsid w:val="00997B75"/>
    <w:rsid w:val="009A07B1"/>
    <w:rsid w:val="009A1816"/>
    <w:rsid w:val="009A246D"/>
    <w:rsid w:val="009A3317"/>
    <w:rsid w:val="009A36E8"/>
    <w:rsid w:val="009A3E94"/>
    <w:rsid w:val="009A3FE2"/>
    <w:rsid w:val="009A53EC"/>
    <w:rsid w:val="009A5DCB"/>
    <w:rsid w:val="009A6549"/>
    <w:rsid w:val="009A707E"/>
    <w:rsid w:val="009A76C7"/>
    <w:rsid w:val="009B0573"/>
    <w:rsid w:val="009B06E4"/>
    <w:rsid w:val="009B078F"/>
    <w:rsid w:val="009B198C"/>
    <w:rsid w:val="009B1D3F"/>
    <w:rsid w:val="009B25F3"/>
    <w:rsid w:val="009B2E3E"/>
    <w:rsid w:val="009B33B8"/>
    <w:rsid w:val="009B3506"/>
    <w:rsid w:val="009B3B3B"/>
    <w:rsid w:val="009B3D5B"/>
    <w:rsid w:val="009B3FDF"/>
    <w:rsid w:val="009B4312"/>
    <w:rsid w:val="009B4814"/>
    <w:rsid w:val="009B4DCB"/>
    <w:rsid w:val="009B50A2"/>
    <w:rsid w:val="009B5545"/>
    <w:rsid w:val="009B5B08"/>
    <w:rsid w:val="009B6163"/>
    <w:rsid w:val="009B619C"/>
    <w:rsid w:val="009B627B"/>
    <w:rsid w:val="009B6ECC"/>
    <w:rsid w:val="009B7022"/>
    <w:rsid w:val="009B74DB"/>
    <w:rsid w:val="009B7C73"/>
    <w:rsid w:val="009C0661"/>
    <w:rsid w:val="009C0965"/>
    <w:rsid w:val="009C0BD3"/>
    <w:rsid w:val="009C0C9E"/>
    <w:rsid w:val="009C2002"/>
    <w:rsid w:val="009C32D0"/>
    <w:rsid w:val="009C3B58"/>
    <w:rsid w:val="009C4007"/>
    <w:rsid w:val="009C4509"/>
    <w:rsid w:val="009C4ACC"/>
    <w:rsid w:val="009C5E5A"/>
    <w:rsid w:val="009D04CE"/>
    <w:rsid w:val="009D04F7"/>
    <w:rsid w:val="009D07A2"/>
    <w:rsid w:val="009D0BA6"/>
    <w:rsid w:val="009D1684"/>
    <w:rsid w:val="009D16C0"/>
    <w:rsid w:val="009D1B0E"/>
    <w:rsid w:val="009D1DA3"/>
    <w:rsid w:val="009D1DC3"/>
    <w:rsid w:val="009D260D"/>
    <w:rsid w:val="009D286D"/>
    <w:rsid w:val="009D30BD"/>
    <w:rsid w:val="009D4DBD"/>
    <w:rsid w:val="009D4FC6"/>
    <w:rsid w:val="009D5CE0"/>
    <w:rsid w:val="009D7508"/>
    <w:rsid w:val="009D776E"/>
    <w:rsid w:val="009D7E0E"/>
    <w:rsid w:val="009E0183"/>
    <w:rsid w:val="009E01D3"/>
    <w:rsid w:val="009E0A1B"/>
    <w:rsid w:val="009E0C92"/>
    <w:rsid w:val="009E1E9D"/>
    <w:rsid w:val="009E25CB"/>
    <w:rsid w:val="009E2B1F"/>
    <w:rsid w:val="009E2B99"/>
    <w:rsid w:val="009E3283"/>
    <w:rsid w:val="009E337B"/>
    <w:rsid w:val="009E3A14"/>
    <w:rsid w:val="009E4791"/>
    <w:rsid w:val="009E48AF"/>
    <w:rsid w:val="009E4927"/>
    <w:rsid w:val="009E4A53"/>
    <w:rsid w:val="009E505A"/>
    <w:rsid w:val="009E5297"/>
    <w:rsid w:val="009E5643"/>
    <w:rsid w:val="009E58FB"/>
    <w:rsid w:val="009E592F"/>
    <w:rsid w:val="009E6E31"/>
    <w:rsid w:val="009E73E2"/>
    <w:rsid w:val="009E74F3"/>
    <w:rsid w:val="009E775A"/>
    <w:rsid w:val="009E7CA2"/>
    <w:rsid w:val="009F07BA"/>
    <w:rsid w:val="009F0DD0"/>
    <w:rsid w:val="009F116A"/>
    <w:rsid w:val="009F1AC1"/>
    <w:rsid w:val="009F1B13"/>
    <w:rsid w:val="009F1BE5"/>
    <w:rsid w:val="009F1E04"/>
    <w:rsid w:val="009F2457"/>
    <w:rsid w:val="009F2E9A"/>
    <w:rsid w:val="009F3C67"/>
    <w:rsid w:val="009F5364"/>
    <w:rsid w:val="009F67E3"/>
    <w:rsid w:val="009F68F5"/>
    <w:rsid w:val="009F7720"/>
    <w:rsid w:val="009F7971"/>
    <w:rsid w:val="00A001C8"/>
    <w:rsid w:val="00A00B67"/>
    <w:rsid w:val="00A014CD"/>
    <w:rsid w:val="00A023C5"/>
    <w:rsid w:val="00A02580"/>
    <w:rsid w:val="00A03359"/>
    <w:rsid w:val="00A03AD4"/>
    <w:rsid w:val="00A04730"/>
    <w:rsid w:val="00A04A95"/>
    <w:rsid w:val="00A04CF2"/>
    <w:rsid w:val="00A05324"/>
    <w:rsid w:val="00A05837"/>
    <w:rsid w:val="00A06137"/>
    <w:rsid w:val="00A0657C"/>
    <w:rsid w:val="00A06F19"/>
    <w:rsid w:val="00A0727F"/>
    <w:rsid w:val="00A073C9"/>
    <w:rsid w:val="00A0749E"/>
    <w:rsid w:val="00A078DD"/>
    <w:rsid w:val="00A07B3C"/>
    <w:rsid w:val="00A07FC1"/>
    <w:rsid w:val="00A10872"/>
    <w:rsid w:val="00A10BCB"/>
    <w:rsid w:val="00A1144F"/>
    <w:rsid w:val="00A117E9"/>
    <w:rsid w:val="00A118FA"/>
    <w:rsid w:val="00A11B82"/>
    <w:rsid w:val="00A12387"/>
    <w:rsid w:val="00A127D0"/>
    <w:rsid w:val="00A12829"/>
    <w:rsid w:val="00A1285C"/>
    <w:rsid w:val="00A1289A"/>
    <w:rsid w:val="00A13E91"/>
    <w:rsid w:val="00A13FE1"/>
    <w:rsid w:val="00A14242"/>
    <w:rsid w:val="00A15579"/>
    <w:rsid w:val="00A1618F"/>
    <w:rsid w:val="00A16ABC"/>
    <w:rsid w:val="00A16E33"/>
    <w:rsid w:val="00A202CB"/>
    <w:rsid w:val="00A20470"/>
    <w:rsid w:val="00A207D6"/>
    <w:rsid w:val="00A210D7"/>
    <w:rsid w:val="00A2186B"/>
    <w:rsid w:val="00A240D9"/>
    <w:rsid w:val="00A24258"/>
    <w:rsid w:val="00A24612"/>
    <w:rsid w:val="00A24A15"/>
    <w:rsid w:val="00A24EDF"/>
    <w:rsid w:val="00A256CE"/>
    <w:rsid w:val="00A25740"/>
    <w:rsid w:val="00A258C1"/>
    <w:rsid w:val="00A25AB2"/>
    <w:rsid w:val="00A25CA3"/>
    <w:rsid w:val="00A265A3"/>
    <w:rsid w:val="00A26F64"/>
    <w:rsid w:val="00A27604"/>
    <w:rsid w:val="00A27A44"/>
    <w:rsid w:val="00A27E35"/>
    <w:rsid w:val="00A3101D"/>
    <w:rsid w:val="00A3110E"/>
    <w:rsid w:val="00A31276"/>
    <w:rsid w:val="00A33AC6"/>
    <w:rsid w:val="00A33C83"/>
    <w:rsid w:val="00A33EBF"/>
    <w:rsid w:val="00A34BCF"/>
    <w:rsid w:val="00A351CD"/>
    <w:rsid w:val="00A3573F"/>
    <w:rsid w:val="00A35961"/>
    <w:rsid w:val="00A35995"/>
    <w:rsid w:val="00A35B81"/>
    <w:rsid w:val="00A35DB8"/>
    <w:rsid w:val="00A36964"/>
    <w:rsid w:val="00A3726C"/>
    <w:rsid w:val="00A37AF3"/>
    <w:rsid w:val="00A37C76"/>
    <w:rsid w:val="00A40067"/>
    <w:rsid w:val="00A40210"/>
    <w:rsid w:val="00A4045B"/>
    <w:rsid w:val="00A40D51"/>
    <w:rsid w:val="00A4113E"/>
    <w:rsid w:val="00A411E3"/>
    <w:rsid w:val="00A41C14"/>
    <w:rsid w:val="00A4207E"/>
    <w:rsid w:val="00A4210F"/>
    <w:rsid w:val="00A44073"/>
    <w:rsid w:val="00A44D2A"/>
    <w:rsid w:val="00A44DE5"/>
    <w:rsid w:val="00A455D0"/>
    <w:rsid w:val="00A46023"/>
    <w:rsid w:val="00A46078"/>
    <w:rsid w:val="00A46278"/>
    <w:rsid w:val="00A51481"/>
    <w:rsid w:val="00A51E7E"/>
    <w:rsid w:val="00A51E8B"/>
    <w:rsid w:val="00A52548"/>
    <w:rsid w:val="00A5281C"/>
    <w:rsid w:val="00A53629"/>
    <w:rsid w:val="00A543B6"/>
    <w:rsid w:val="00A544A0"/>
    <w:rsid w:val="00A54777"/>
    <w:rsid w:val="00A5498C"/>
    <w:rsid w:val="00A54E36"/>
    <w:rsid w:val="00A55133"/>
    <w:rsid w:val="00A55263"/>
    <w:rsid w:val="00A558C6"/>
    <w:rsid w:val="00A5591A"/>
    <w:rsid w:val="00A56357"/>
    <w:rsid w:val="00A5676A"/>
    <w:rsid w:val="00A57511"/>
    <w:rsid w:val="00A57ABC"/>
    <w:rsid w:val="00A600C7"/>
    <w:rsid w:val="00A62235"/>
    <w:rsid w:val="00A63301"/>
    <w:rsid w:val="00A634C3"/>
    <w:rsid w:val="00A63A17"/>
    <w:rsid w:val="00A649A0"/>
    <w:rsid w:val="00A64CE2"/>
    <w:rsid w:val="00A65CB8"/>
    <w:rsid w:val="00A65EDC"/>
    <w:rsid w:val="00A65FFD"/>
    <w:rsid w:val="00A66A5A"/>
    <w:rsid w:val="00A671E1"/>
    <w:rsid w:val="00A67C72"/>
    <w:rsid w:val="00A7133F"/>
    <w:rsid w:val="00A71B5F"/>
    <w:rsid w:val="00A72787"/>
    <w:rsid w:val="00A72B81"/>
    <w:rsid w:val="00A7309D"/>
    <w:rsid w:val="00A73135"/>
    <w:rsid w:val="00A73A0A"/>
    <w:rsid w:val="00A73EBB"/>
    <w:rsid w:val="00A7450D"/>
    <w:rsid w:val="00A74CA4"/>
    <w:rsid w:val="00A7507F"/>
    <w:rsid w:val="00A75268"/>
    <w:rsid w:val="00A7556F"/>
    <w:rsid w:val="00A7616D"/>
    <w:rsid w:val="00A761DE"/>
    <w:rsid w:val="00A76DC6"/>
    <w:rsid w:val="00A8069A"/>
    <w:rsid w:val="00A80CAE"/>
    <w:rsid w:val="00A80FA7"/>
    <w:rsid w:val="00A81046"/>
    <w:rsid w:val="00A81272"/>
    <w:rsid w:val="00A8140F"/>
    <w:rsid w:val="00A815F8"/>
    <w:rsid w:val="00A82BDD"/>
    <w:rsid w:val="00A83394"/>
    <w:rsid w:val="00A848D7"/>
    <w:rsid w:val="00A84EE7"/>
    <w:rsid w:val="00A868F3"/>
    <w:rsid w:val="00A87034"/>
    <w:rsid w:val="00A87688"/>
    <w:rsid w:val="00A87C8E"/>
    <w:rsid w:val="00A87E93"/>
    <w:rsid w:val="00A90249"/>
    <w:rsid w:val="00A90991"/>
    <w:rsid w:val="00A91500"/>
    <w:rsid w:val="00A91D2E"/>
    <w:rsid w:val="00A91D3D"/>
    <w:rsid w:val="00A92B6A"/>
    <w:rsid w:val="00A92CF7"/>
    <w:rsid w:val="00A92D9A"/>
    <w:rsid w:val="00A92E51"/>
    <w:rsid w:val="00A93279"/>
    <w:rsid w:val="00A933F1"/>
    <w:rsid w:val="00A93916"/>
    <w:rsid w:val="00A939E2"/>
    <w:rsid w:val="00A94216"/>
    <w:rsid w:val="00A95703"/>
    <w:rsid w:val="00A95805"/>
    <w:rsid w:val="00A960E4"/>
    <w:rsid w:val="00A963BC"/>
    <w:rsid w:val="00A96513"/>
    <w:rsid w:val="00A97358"/>
    <w:rsid w:val="00A9789B"/>
    <w:rsid w:val="00A97B10"/>
    <w:rsid w:val="00AA0BFB"/>
    <w:rsid w:val="00AA0CDE"/>
    <w:rsid w:val="00AA0EDA"/>
    <w:rsid w:val="00AA1720"/>
    <w:rsid w:val="00AA199E"/>
    <w:rsid w:val="00AA1FE7"/>
    <w:rsid w:val="00AA27A6"/>
    <w:rsid w:val="00AA283B"/>
    <w:rsid w:val="00AA3097"/>
    <w:rsid w:val="00AA3A7C"/>
    <w:rsid w:val="00AA3B15"/>
    <w:rsid w:val="00AA3D5B"/>
    <w:rsid w:val="00AA573A"/>
    <w:rsid w:val="00AA6399"/>
    <w:rsid w:val="00AA648F"/>
    <w:rsid w:val="00AA69E2"/>
    <w:rsid w:val="00AB032C"/>
    <w:rsid w:val="00AB06BE"/>
    <w:rsid w:val="00AB099E"/>
    <w:rsid w:val="00AB0C9F"/>
    <w:rsid w:val="00AB1241"/>
    <w:rsid w:val="00AB1467"/>
    <w:rsid w:val="00AB17C6"/>
    <w:rsid w:val="00AB1E41"/>
    <w:rsid w:val="00AB1F98"/>
    <w:rsid w:val="00AB26BB"/>
    <w:rsid w:val="00AB3733"/>
    <w:rsid w:val="00AB4379"/>
    <w:rsid w:val="00AB464B"/>
    <w:rsid w:val="00AB5486"/>
    <w:rsid w:val="00AB5D20"/>
    <w:rsid w:val="00AB6D20"/>
    <w:rsid w:val="00AB6EFA"/>
    <w:rsid w:val="00AB75DD"/>
    <w:rsid w:val="00AB76A0"/>
    <w:rsid w:val="00AB7F80"/>
    <w:rsid w:val="00AC00F4"/>
    <w:rsid w:val="00AC115F"/>
    <w:rsid w:val="00AC12C2"/>
    <w:rsid w:val="00AC25CD"/>
    <w:rsid w:val="00AC28BD"/>
    <w:rsid w:val="00AC2F41"/>
    <w:rsid w:val="00AC38AF"/>
    <w:rsid w:val="00AC43E1"/>
    <w:rsid w:val="00AC44A5"/>
    <w:rsid w:val="00AC46DF"/>
    <w:rsid w:val="00AC53A8"/>
    <w:rsid w:val="00AC5538"/>
    <w:rsid w:val="00AC59A9"/>
    <w:rsid w:val="00AC5B82"/>
    <w:rsid w:val="00AC60CF"/>
    <w:rsid w:val="00AC61B5"/>
    <w:rsid w:val="00AC6C06"/>
    <w:rsid w:val="00AC6CBC"/>
    <w:rsid w:val="00AC7D57"/>
    <w:rsid w:val="00AD0EA0"/>
    <w:rsid w:val="00AD17D5"/>
    <w:rsid w:val="00AD1C52"/>
    <w:rsid w:val="00AD29C7"/>
    <w:rsid w:val="00AD2EFA"/>
    <w:rsid w:val="00AD386E"/>
    <w:rsid w:val="00AD3BCD"/>
    <w:rsid w:val="00AD4029"/>
    <w:rsid w:val="00AD406E"/>
    <w:rsid w:val="00AD41EA"/>
    <w:rsid w:val="00AD5469"/>
    <w:rsid w:val="00AD5B61"/>
    <w:rsid w:val="00AD6341"/>
    <w:rsid w:val="00AD63AC"/>
    <w:rsid w:val="00AD647A"/>
    <w:rsid w:val="00AD694B"/>
    <w:rsid w:val="00AD6DF8"/>
    <w:rsid w:val="00AD773D"/>
    <w:rsid w:val="00AD774C"/>
    <w:rsid w:val="00AE088C"/>
    <w:rsid w:val="00AE0F28"/>
    <w:rsid w:val="00AE1368"/>
    <w:rsid w:val="00AE14A5"/>
    <w:rsid w:val="00AE1793"/>
    <w:rsid w:val="00AE19DB"/>
    <w:rsid w:val="00AE21EB"/>
    <w:rsid w:val="00AE3311"/>
    <w:rsid w:val="00AE3433"/>
    <w:rsid w:val="00AE35B6"/>
    <w:rsid w:val="00AE3C3F"/>
    <w:rsid w:val="00AE42CA"/>
    <w:rsid w:val="00AE4703"/>
    <w:rsid w:val="00AE4BF9"/>
    <w:rsid w:val="00AE593F"/>
    <w:rsid w:val="00AE5A91"/>
    <w:rsid w:val="00AE5C47"/>
    <w:rsid w:val="00AE5CA8"/>
    <w:rsid w:val="00AE6C76"/>
    <w:rsid w:val="00AE6F82"/>
    <w:rsid w:val="00AE7287"/>
    <w:rsid w:val="00AE7C0E"/>
    <w:rsid w:val="00AF0956"/>
    <w:rsid w:val="00AF0B27"/>
    <w:rsid w:val="00AF0BD8"/>
    <w:rsid w:val="00AF0D5E"/>
    <w:rsid w:val="00AF0FBB"/>
    <w:rsid w:val="00AF1F73"/>
    <w:rsid w:val="00AF23A0"/>
    <w:rsid w:val="00AF2893"/>
    <w:rsid w:val="00AF3226"/>
    <w:rsid w:val="00AF40FC"/>
    <w:rsid w:val="00AF48C9"/>
    <w:rsid w:val="00AF4E72"/>
    <w:rsid w:val="00AF5820"/>
    <w:rsid w:val="00AF5878"/>
    <w:rsid w:val="00AF5948"/>
    <w:rsid w:val="00AF5975"/>
    <w:rsid w:val="00AF5DF1"/>
    <w:rsid w:val="00AF62B3"/>
    <w:rsid w:val="00AF64D3"/>
    <w:rsid w:val="00AF6EB8"/>
    <w:rsid w:val="00AF7650"/>
    <w:rsid w:val="00AF7BDF"/>
    <w:rsid w:val="00B000BA"/>
    <w:rsid w:val="00B0082C"/>
    <w:rsid w:val="00B0118C"/>
    <w:rsid w:val="00B034F6"/>
    <w:rsid w:val="00B03A96"/>
    <w:rsid w:val="00B04A45"/>
    <w:rsid w:val="00B05698"/>
    <w:rsid w:val="00B058B3"/>
    <w:rsid w:val="00B06B40"/>
    <w:rsid w:val="00B06D80"/>
    <w:rsid w:val="00B07266"/>
    <w:rsid w:val="00B073CD"/>
    <w:rsid w:val="00B0774A"/>
    <w:rsid w:val="00B102BB"/>
    <w:rsid w:val="00B106CC"/>
    <w:rsid w:val="00B1097D"/>
    <w:rsid w:val="00B10DE7"/>
    <w:rsid w:val="00B10E20"/>
    <w:rsid w:val="00B1126E"/>
    <w:rsid w:val="00B124F9"/>
    <w:rsid w:val="00B13089"/>
    <w:rsid w:val="00B13384"/>
    <w:rsid w:val="00B13778"/>
    <w:rsid w:val="00B140B1"/>
    <w:rsid w:val="00B142A5"/>
    <w:rsid w:val="00B14538"/>
    <w:rsid w:val="00B146DF"/>
    <w:rsid w:val="00B14B01"/>
    <w:rsid w:val="00B1554E"/>
    <w:rsid w:val="00B15850"/>
    <w:rsid w:val="00B162B5"/>
    <w:rsid w:val="00B168C1"/>
    <w:rsid w:val="00B16A11"/>
    <w:rsid w:val="00B16BE6"/>
    <w:rsid w:val="00B17234"/>
    <w:rsid w:val="00B17960"/>
    <w:rsid w:val="00B17C6F"/>
    <w:rsid w:val="00B2006B"/>
    <w:rsid w:val="00B200D2"/>
    <w:rsid w:val="00B201F5"/>
    <w:rsid w:val="00B20E46"/>
    <w:rsid w:val="00B216B8"/>
    <w:rsid w:val="00B21883"/>
    <w:rsid w:val="00B21938"/>
    <w:rsid w:val="00B22197"/>
    <w:rsid w:val="00B222B3"/>
    <w:rsid w:val="00B239BE"/>
    <w:rsid w:val="00B24147"/>
    <w:rsid w:val="00B24947"/>
    <w:rsid w:val="00B24B2C"/>
    <w:rsid w:val="00B26126"/>
    <w:rsid w:val="00B262F0"/>
    <w:rsid w:val="00B2681B"/>
    <w:rsid w:val="00B26BBA"/>
    <w:rsid w:val="00B26D85"/>
    <w:rsid w:val="00B26E58"/>
    <w:rsid w:val="00B27317"/>
    <w:rsid w:val="00B27B19"/>
    <w:rsid w:val="00B300F2"/>
    <w:rsid w:val="00B30C8C"/>
    <w:rsid w:val="00B31DC5"/>
    <w:rsid w:val="00B32B07"/>
    <w:rsid w:val="00B32CE4"/>
    <w:rsid w:val="00B32FD4"/>
    <w:rsid w:val="00B33909"/>
    <w:rsid w:val="00B346AB"/>
    <w:rsid w:val="00B34B7F"/>
    <w:rsid w:val="00B34C92"/>
    <w:rsid w:val="00B34EA5"/>
    <w:rsid w:val="00B35589"/>
    <w:rsid w:val="00B35959"/>
    <w:rsid w:val="00B35A5C"/>
    <w:rsid w:val="00B35C78"/>
    <w:rsid w:val="00B36529"/>
    <w:rsid w:val="00B36548"/>
    <w:rsid w:val="00B36F1C"/>
    <w:rsid w:val="00B3718F"/>
    <w:rsid w:val="00B401F9"/>
    <w:rsid w:val="00B407BF"/>
    <w:rsid w:val="00B41B38"/>
    <w:rsid w:val="00B41F74"/>
    <w:rsid w:val="00B41FAE"/>
    <w:rsid w:val="00B430BF"/>
    <w:rsid w:val="00B43616"/>
    <w:rsid w:val="00B436DA"/>
    <w:rsid w:val="00B43C07"/>
    <w:rsid w:val="00B44424"/>
    <w:rsid w:val="00B44F09"/>
    <w:rsid w:val="00B465E8"/>
    <w:rsid w:val="00B46644"/>
    <w:rsid w:val="00B47129"/>
    <w:rsid w:val="00B47F27"/>
    <w:rsid w:val="00B50FCA"/>
    <w:rsid w:val="00B519C6"/>
    <w:rsid w:val="00B51C46"/>
    <w:rsid w:val="00B51D98"/>
    <w:rsid w:val="00B522DD"/>
    <w:rsid w:val="00B526F0"/>
    <w:rsid w:val="00B52E11"/>
    <w:rsid w:val="00B53AC5"/>
    <w:rsid w:val="00B53E3F"/>
    <w:rsid w:val="00B5472B"/>
    <w:rsid w:val="00B54A01"/>
    <w:rsid w:val="00B551CF"/>
    <w:rsid w:val="00B55342"/>
    <w:rsid w:val="00B55C0E"/>
    <w:rsid w:val="00B56167"/>
    <w:rsid w:val="00B56175"/>
    <w:rsid w:val="00B561A5"/>
    <w:rsid w:val="00B5625C"/>
    <w:rsid w:val="00B56FB2"/>
    <w:rsid w:val="00B56FBF"/>
    <w:rsid w:val="00B57125"/>
    <w:rsid w:val="00B60144"/>
    <w:rsid w:val="00B603E6"/>
    <w:rsid w:val="00B61786"/>
    <w:rsid w:val="00B618D2"/>
    <w:rsid w:val="00B6254B"/>
    <w:rsid w:val="00B64283"/>
    <w:rsid w:val="00B64E7D"/>
    <w:rsid w:val="00B64FEE"/>
    <w:rsid w:val="00B677B7"/>
    <w:rsid w:val="00B67A7D"/>
    <w:rsid w:val="00B67DEE"/>
    <w:rsid w:val="00B67E99"/>
    <w:rsid w:val="00B7086C"/>
    <w:rsid w:val="00B709D9"/>
    <w:rsid w:val="00B70A3A"/>
    <w:rsid w:val="00B70E4F"/>
    <w:rsid w:val="00B716FA"/>
    <w:rsid w:val="00B718A6"/>
    <w:rsid w:val="00B71C41"/>
    <w:rsid w:val="00B7206E"/>
    <w:rsid w:val="00B732AB"/>
    <w:rsid w:val="00B74252"/>
    <w:rsid w:val="00B74E6A"/>
    <w:rsid w:val="00B77614"/>
    <w:rsid w:val="00B80309"/>
    <w:rsid w:val="00B80652"/>
    <w:rsid w:val="00B80D70"/>
    <w:rsid w:val="00B80EFD"/>
    <w:rsid w:val="00B81424"/>
    <w:rsid w:val="00B81738"/>
    <w:rsid w:val="00B8275B"/>
    <w:rsid w:val="00B827B7"/>
    <w:rsid w:val="00B82D2D"/>
    <w:rsid w:val="00B8349C"/>
    <w:rsid w:val="00B834ED"/>
    <w:rsid w:val="00B8460C"/>
    <w:rsid w:val="00B8469E"/>
    <w:rsid w:val="00B849E9"/>
    <w:rsid w:val="00B85146"/>
    <w:rsid w:val="00B85211"/>
    <w:rsid w:val="00B858C4"/>
    <w:rsid w:val="00B864EE"/>
    <w:rsid w:val="00B867A6"/>
    <w:rsid w:val="00B871C5"/>
    <w:rsid w:val="00B87FAF"/>
    <w:rsid w:val="00B910F7"/>
    <w:rsid w:val="00B91598"/>
    <w:rsid w:val="00B91A1A"/>
    <w:rsid w:val="00B92317"/>
    <w:rsid w:val="00B92880"/>
    <w:rsid w:val="00B9299E"/>
    <w:rsid w:val="00B92EC1"/>
    <w:rsid w:val="00B932E6"/>
    <w:rsid w:val="00B934FE"/>
    <w:rsid w:val="00B93DBE"/>
    <w:rsid w:val="00B940C2"/>
    <w:rsid w:val="00B94833"/>
    <w:rsid w:val="00B950FD"/>
    <w:rsid w:val="00B951D0"/>
    <w:rsid w:val="00B95365"/>
    <w:rsid w:val="00B95401"/>
    <w:rsid w:val="00B97003"/>
    <w:rsid w:val="00B970F4"/>
    <w:rsid w:val="00B972C6"/>
    <w:rsid w:val="00BA0B58"/>
    <w:rsid w:val="00BA17E8"/>
    <w:rsid w:val="00BA181C"/>
    <w:rsid w:val="00BA21F3"/>
    <w:rsid w:val="00BA22B0"/>
    <w:rsid w:val="00BA29EA"/>
    <w:rsid w:val="00BA3768"/>
    <w:rsid w:val="00BA3793"/>
    <w:rsid w:val="00BA3B01"/>
    <w:rsid w:val="00BA3FD3"/>
    <w:rsid w:val="00BA4A75"/>
    <w:rsid w:val="00BA4E11"/>
    <w:rsid w:val="00BA66E6"/>
    <w:rsid w:val="00BA6862"/>
    <w:rsid w:val="00BA699D"/>
    <w:rsid w:val="00BA6B08"/>
    <w:rsid w:val="00BA6FCC"/>
    <w:rsid w:val="00BA745B"/>
    <w:rsid w:val="00BB0706"/>
    <w:rsid w:val="00BB070C"/>
    <w:rsid w:val="00BB0CE0"/>
    <w:rsid w:val="00BB0E20"/>
    <w:rsid w:val="00BB1488"/>
    <w:rsid w:val="00BB1FAF"/>
    <w:rsid w:val="00BB344E"/>
    <w:rsid w:val="00BB3C63"/>
    <w:rsid w:val="00BB4434"/>
    <w:rsid w:val="00BB44B2"/>
    <w:rsid w:val="00BB4575"/>
    <w:rsid w:val="00BB46ED"/>
    <w:rsid w:val="00BB4A7C"/>
    <w:rsid w:val="00BB57A3"/>
    <w:rsid w:val="00BB5B4F"/>
    <w:rsid w:val="00BB6733"/>
    <w:rsid w:val="00BB6B2F"/>
    <w:rsid w:val="00BB7BA5"/>
    <w:rsid w:val="00BC0319"/>
    <w:rsid w:val="00BC0C0B"/>
    <w:rsid w:val="00BC0DA4"/>
    <w:rsid w:val="00BC0DBA"/>
    <w:rsid w:val="00BC1A9A"/>
    <w:rsid w:val="00BC21F6"/>
    <w:rsid w:val="00BC24C8"/>
    <w:rsid w:val="00BC30A9"/>
    <w:rsid w:val="00BC34A4"/>
    <w:rsid w:val="00BC3617"/>
    <w:rsid w:val="00BC3731"/>
    <w:rsid w:val="00BC476B"/>
    <w:rsid w:val="00BC49ED"/>
    <w:rsid w:val="00BC4B9B"/>
    <w:rsid w:val="00BC4BE6"/>
    <w:rsid w:val="00BC4E43"/>
    <w:rsid w:val="00BC51C6"/>
    <w:rsid w:val="00BC5662"/>
    <w:rsid w:val="00BD0230"/>
    <w:rsid w:val="00BD119D"/>
    <w:rsid w:val="00BD143A"/>
    <w:rsid w:val="00BD1E8B"/>
    <w:rsid w:val="00BD2051"/>
    <w:rsid w:val="00BD2742"/>
    <w:rsid w:val="00BD2D93"/>
    <w:rsid w:val="00BD33AD"/>
    <w:rsid w:val="00BD36EE"/>
    <w:rsid w:val="00BD371C"/>
    <w:rsid w:val="00BD3BF9"/>
    <w:rsid w:val="00BD3DB4"/>
    <w:rsid w:val="00BD422E"/>
    <w:rsid w:val="00BD4597"/>
    <w:rsid w:val="00BD4BA8"/>
    <w:rsid w:val="00BD4BE1"/>
    <w:rsid w:val="00BD5506"/>
    <w:rsid w:val="00BD6B02"/>
    <w:rsid w:val="00BD6BE3"/>
    <w:rsid w:val="00BD77E8"/>
    <w:rsid w:val="00BE0482"/>
    <w:rsid w:val="00BE0D2C"/>
    <w:rsid w:val="00BE0D98"/>
    <w:rsid w:val="00BE0F18"/>
    <w:rsid w:val="00BE1466"/>
    <w:rsid w:val="00BE1479"/>
    <w:rsid w:val="00BE1947"/>
    <w:rsid w:val="00BE2759"/>
    <w:rsid w:val="00BE2D91"/>
    <w:rsid w:val="00BE308C"/>
    <w:rsid w:val="00BE37A6"/>
    <w:rsid w:val="00BE3CE9"/>
    <w:rsid w:val="00BE4742"/>
    <w:rsid w:val="00BE482C"/>
    <w:rsid w:val="00BE52C8"/>
    <w:rsid w:val="00BE634C"/>
    <w:rsid w:val="00BE758D"/>
    <w:rsid w:val="00BE7820"/>
    <w:rsid w:val="00BF0AB0"/>
    <w:rsid w:val="00BF1592"/>
    <w:rsid w:val="00BF18B9"/>
    <w:rsid w:val="00BF1D08"/>
    <w:rsid w:val="00BF24AE"/>
    <w:rsid w:val="00BF26C4"/>
    <w:rsid w:val="00BF2713"/>
    <w:rsid w:val="00BF2EE1"/>
    <w:rsid w:val="00BF35E2"/>
    <w:rsid w:val="00BF373A"/>
    <w:rsid w:val="00BF39D3"/>
    <w:rsid w:val="00BF4500"/>
    <w:rsid w:val="00BF4EFC"/>
    <w:rsid w:val="00BF5332"/>
    <w:rsid w:val="00BF58CD"/>
    <w:rsid w:val="00BF5E53"/>
    <w:rsid w:val="00BF5FD2"/>
    <w:rsid w:val="00BF71C1"/>
    <w:rsid w:val="00BF75B8"/>
    <w:rsid w:val="00C001C2"/>
    <w:rsid w:val="00C01322"/>
    <w:rsid w:val="00C017B2"/>
    <w:rsid w:val="00C01C4D"/>
    <w:rsid w:val="00C01E9C"/>
    <w:rsid w:val="00C02663"/>
    <w:rsid w:val="00C02B5B"/>
    <w:rsid w:val="00C02C77"/>
    <w:rsid w:val="00C036CB"/>
    <w:rsid w:val="00C03A21"/>
    <w:rsid w:val="00C04168"/>
    <w:rsid w:val="00C0426D"/>
    <w:rsid w:val="00C04A6C"/>
    <w:rsid w:val="00C051E3"/>
    <w:rsid w:val="00C055AB"/>
    <w:rsid w:val="00C056A8"/>
    <w:rsid w:val="00C05EE2"/>
    <w:rsid w:val="00C05FB1"/>
    <w:rsid w:val="00C063D4"/>
    <w:rsid w:val="00C07DC5"/>
    <w:rsid w:val="00C07F05"/>
    <w:rsid w:val="00C07FB2"/>
    <w:rsid w:val="00C10B24"/>
    <w:rsid w:val="00C11089"/>
    <w:rsid w:val="00C123FA"/>
    <w:rsid w:val="00C12FD6"/>
    <w:rsid w:val="00C13DC1"/>
    <w:rsid w:val="00C14840"/>
    <w:rsid w:val="00C14B67"/>
    <w:rsid w:val="00C14D8A"/>
    <w:rsid w:val="00C15509"/>
    <w:rsid w:val="00C1551E"/>
    <w:rsid w:val="00C1578B"/>
    <w:rsid w:val="00C15C8F"/>
    <w:rsid w:val="00C161EB"/>
    <w:rsid w:val="00C164CD"/>
    <w:rsid w:val="00C169F5"/>
    <w:rsid w:val="00C172A5"/>
    <w:rsid w:val="00C173AE"/>
    <w:rsid w:val="00C17B54"/>
    <w:rsid w:val="00C17EE5"/>
    <w:rsid w:val="00C20896"/>
    <w:rsid w:val="00C20976"/>
    <w:rsid w:val="00C209BD"/>
    <w:rsid w:val="00C20C02"/>
    <w:rsid w:val="00C2180A"/>
    <w:rsid w:val="00C2234E"/>
    <w:rsid w:val="00C22EF2"/>
    <w:rsid w:val="00C22F68"/>
    <w:rsid w:val="00C234AF"/>
    <w:rsid w:val="00C236E1"/>
    <w:rsid w:val="00C23CE1"/>
    <w:rsid w:val="00C23CFB"/>
    <w:rsid w:val="00C24130"/>
    <w:rsid w:val="00C24C22"/>
    <w:rsid w:val="00C25052"/>
    <w:rsid w:val="00C2521F"/>
    <w:rsid w:val="00C2522F"/>
    <w:rsid w:val="00C2523D"/>
    <w:rsid w:val="00C256AB"/>
    <w:rsid w:val="00C25856"/>
    <w:rsid w:val="00C25961"/>
    <w:rsid w:val="00C3030B"/>
    <w:rsid w:val="00C30A53"/>
    <w:rsid w:val="00C31137"/>
    <w:rsid w:val="00C31414"/>
    <w:rsid w:val="00C315F9"/>
    <w:rsid w:val="00C3181C"/>
    <w:rsid w:val="00C31E69"/>
    <w:rsid w:val="00C32032"/>
    <w:rsid w:val="00C32168"/>
    <w:rsid w:val="00C323DA"/>
    <w:rsid w:val="00C329B5"/>
    <w:rsid w:val="00C33301"/>
    <w:rsid w:val="00C33554"/>
    <w:rsid w:val="00C337FD"/>
    <w:rsid w:val="00C34E7D"/>
    <w:rsid w:val="00C34F50"/>
    <w:rsid w:val="00C351D4"/>
    <w:rsid w:val="00C35506"/>
    <w:rsid w:val="00C35B9A"/>
    <w:rsid w:val="00C36141"/>
    <w:rsid w:val="00C3634A"/>
    <w:rsid w:val="00C363D4"/>
    <w:rsid w:val="00C36E19"/>
    <w:rsid w:val="00C3770C"/>
    <w:rsid w:val="00C37A3E"/>
    <w:rsid w:val="00C37AB6"/>
    <w:rsid w:val="00C406D4"/>
    <w:rsid w:val="00C409B5"/>
    <w:rsid w:val="00C40BB1"/>
    <w:rsid w:val="00C413D4"/>
    <w:rsid w:val="00C417F4"/>
    <w:rsid w:val="00C4188D"/>
    <w:rsid w:val="00C4193E"/>
    <w:rsid w:val="00C421F9"/>
    <w:rsid w:val="00C42397"/>
    <w:rsid w:val="00C423EB"/>
    <w:rsid w:val="00C42409"/>
    <w:rsid w:val="00C42DB4"/>
    <w:rsid w:val="00C441E0"/>
    <w:rsid w:val="00C44B04"/>
    <w:rsid w:val="00C44EBF"/>
    <w:rsid w:val="00C45028"/>
    <w:rsid w:val="00C4512E"/>
    <w:rsid w:val="00C45791"/>
    <w:rsid w:val="00C46206"/>
    <w:rsid w:val="00C46351"/>
    <w:rsid w:val="00C4654B"/>
    <w:rsid w:val="00C46A89"/>
    <w:rsid w:val="00C47340"/>
    <w:rsid w:val="00C4736B"/>
    <w:rsid w:val="00C473B3"/>
    <w:rsid w:val="00C473F2"/>
    <w:rsid w:val="00C4761E"/>
    <w:rsid w:val="00C511D7"/>
    <w:rsid w:val="00C51365"/>
    <w:rsid w:val="00C51C80"/>
    <w:rsid w:val="00C51EDD"/>
    <w:rsid w:val="00C523EB"/>
    <w:rsid w:val="00C52CA8"/>
    <w:rsid w:val="00C52DAD"/>
    <w:rsid w:val="00C52E6F"/>
    <w:rsid w:val="00C5334B"/>
    <w:rsid w:val="00C5362B"/>
    <w:rsid w:val="00C537E2"/>
    <w:rsid w:val="00C53CCF"/>
    <w:rsid w:val="00C540AB"/>
    <w:rsid w:val="00C540F9"/>
    <w:rsid w:val="00C5500F"/>
    <w:rsid w:val="00C55052"/>
    <w:rsid w:val="00C55075"/>
    <w:rsid w:val="00C55773"/>
    <w:rsid w:val="00C55859"/>
    <w:rsid w:val="00C55A15"/>
    <w:rsid w:val="00C55D90"/>
    <w:rsid w:val="00C569E1"/>
    <w:rsid w:val="00C56C10"/>
    <w:rsid w:val="00C57857"/>
    <w:rsid w:val="00C578E9"/>
    <w:rsid w:val="00C57B53"/>
    <w:rsid w:val="00C57EEF"/>
    <w:rsid w:val="00C601E8"/>
    <w:rsid w:val="00C60C15"/>
    <w:rsid w:val="00C614B7"/>
    <w:rsid w:val="00C61628"/>
    <w:rsid w:val="00C616B0"/>
    <w:rsid w:val="00C61E4B"/>
    <w:rsid w:val="00C62292"/>
    <w:rsid w:val="00C627AD"/>
    <w:rsid w:val="00C62872"/>
    <w:rsid w:val="00C628BB"/>
    <w:rsid w:val="00C62FAC"/>
    <w:rsid w:val="00C630B9"/>
    <w:rsid w:val="00C63A44"/>
    <w:rsid w:val="00C63DB6"/>
    <w:rsid w:val="00C64252"/>
    <w:rsid w:val="00C64415"/>
    <w:rsid w:val="00C65206"/>
    <w:rsid w:val="00C6533D"/>
    <w:rsid w:val="00C65E9E"/>
    <w:rsid w:val="00C661C8"/>
    <w:rsid w:val="00C66D0F"/>
    <w:rsid w:val="00C67A41"/>
    <w:rsid w:val="00C67D21"/>
    <w:rsid w:val="00C67E51"/>
    <w:rsid w:val="00C71730"/>
    <w:rsid w:val="00C71782"/>
    <w:rsid w:val="00C72749"/>
    <w:rsid w:val="00C72CC6"/>
    <w:rsid w:val="00C72D0F"/>
    <w:rsid w:val="00C73184"/>
    <w:rsid w:val="00C73C76"/>
    <w:rsid w:val="00C7548A"/>
    <w:rsid w:val="00C75A38"/>
    <w:rsid w:val="00C76D24"/>
    <w:rsid w:val="00C77010"/>
    <w:rsid w:val="00C77097"/>
    <w:rsid w:val="00C777B0"/>
    <w:rsid w:val="00C77983"/>
    <w:rsid w:val="00C77AB7"/>
    <w:rsid w:val="00C77DB0"/>
    <w:rsid w:val="00C807DA"/>
    <w:rsid w:val="00C80D22"/>
    <w:rsid w:val="00C80FDD"/>
    <w:rsid w:val="00C8115D"/>
    <w:rsid w:val="00C813F7"/>
    <w:rsid w:val="00C81CA9"/>
    <w:rsid w:val="00C81CC6"/>
    <w:rsid w:val="00C833AE"/>
    <w:rsid w:val="00C83751"/>
    <w:rsid w:val="00C83BD2"/>
    <w:rsid w:val="00C83EC8"/>
    <w:rsid w:val="00C840BD"/>
    <w:rsid w:val="00C8446E"/>
    <w:rsid w:val="00C8455F"/>
    <w:rsid w:val="00C853AE"/>
    <w:rsid w:val="00C85805"/>
    <w:rsid w:val="00C86DAC"/>
    <w:rsid w:val="00C87A7A"/>
    <w:rsid w:val="00C90317"/>
    <w:rsid w:val="00C9045E"/>
    <w:rsid w:val="00C9071F"/>
    <w:rsid w:val="00C908E4"/>
    <w:rsid w:val="00C91347"/>
    <w:rsid w:val="00C91907"/>
    <w:rsid w:val="00C92368"/>
    <w:rsid w:val="00C925A3"/>
    <w:rsid w:val="00C92E9D"/>
    <w:rsid w:val="00C92EE1"/>
    <w:rsid w:val="00C931A3"/>
    <w:rsid w:val="00C93F09"/>
    <w:rsid w:val="00C9452F"/>
    <w:rsid w:val="00C94C88"/>
    <w:rsid w:val="00C95429"/>
    <w:rsid w:val="00C9558B"/>
    <w:rsid w:val="00C95E1D"/>
    <w:rsid w:val="00C9608B"/>
    <w:rsid w:val="00C96EFA"/>
    <w:rsid w:val="00C97314"/>
    <w:rsid w:val="00C974D7"/>
    <w:rsid w:val="00C97808"/>
    <w:rsid w:val="00C97E66"/>
    <w:rsid w:val="00CA0072"/>
    <w:rsid w:val="00CA02BB"/>
    <w:rsid w:val="00CA0685"/>
    <w:rsid w:val="00CA0788"/>
    <w:rsid w:val="00CA0F63"/>
    <w:rsid w:val="00CA128E"/>
    <w:rsid w:val="00CA1C20"/>
    <w:rsid w:val="00CA1C7E"/>
    <w:rsid w:val="00CA209F"/>
    <w:rsid w:val="00CA2929"/>
    <w:rsid w:val="00CA2DB6"/>
    <w:rsid w:val="00CA305B"/>
    <w:rsid w:val="00CA3B3B"/>
    <w:rsid w:val="00CA460A"/>
    <w:rsid w:val="00CA4809"/>
    <w:rsid w:val="00CA5030"/>
    <w:rsid w:val="00CA5A7C"/>
    <w:rsid w:val="00CA6E3D"/>
    <w:rsid w:val="00CB0190"/>
    <w:rsid w:val="00CB0522"/>
    <w:rsid w:val="00CB0F3E"/>
    <w:rsid w:val="00CB1715"/>
    <w:rsid w:val="00CB1C1C"/>
    <w:rsid w:val="00CB207D"/>
    <w:rsid w:val="00CB20AC"/>
    <w:rsid w:val="00CB21CA"/>
    <w:rsid w:val="00CB2A36"/>
    <w:rsid w:val="00CB2B5C"/>
    <w:rsid w:val="00CB3237"/>
    <w:rsid w:val="00CB3555"/>
    <w:rsid w:val="00CB361D"/>
    <w:rsid w:val="00CB3B5E"/>
    <w:rsid w:val="00CB406A"/>
    <w:rsid w:val="00CB466F"/>
    <w:rsid w:val="00CB4A0F"/>
    <w:rsid w:val="00CB4AA4"/>
    <w:rsid w:val="00CB6655"/>
    <w:rsid w:val="00CB668E"/>
    <w:rsid w:val="00CB7961"/>
    <w:rsid w:val="00CB7B62"/>
    <w:rsid w:val="00CB7B71"/>
    <w:rsid w:val="00CC04A9"/>
    <w:rsid w:val="00CC06AE"/>
    <w:rsid w:val="00CC070E"/>
    <w:rsid w:val="00CC07CC"/>
    <w:rsid w:val="00CC09AE"/>
    <w:rsid w:val="00CC0A01"/>
    <w:rsid w:val="00CC1208"/>
    <w:rsid w:val="00CC1A63"/>
    <w:rsid w:val="00CC23BF"/>
    <w:rsid w:val="00CC3CA4"/>
    <w:rsid w:val="00CC432F"/>
    <w:rsid w:val="00CC4744"/>
    <w:rsid w:val="00CC4C7B"/>
    <w:rsid w:val="00CC5E90"/>
    <w:rsid w:val="00CC614E"/>
    <w:rsid w:val="00CC66CA"/>
    <w:rsid w:val="00CC69F6"/>
    <w:rsid w:val="00CC6CFF"/>
    <w:rsid w:val="00CC7D28"/>
    <w:rsid w:val="00CC7DB2"/>
    <w:rsid w:val="00CD0119"/>
    <w:rsid w:val="00CD0723"/>
    <w:rsid w:val="00CD08D4"/>
    <w:rsid w:val="00CD0936"/>
    <w:rsid w:val="00CD0B0F"/>
    <w:rsid w:val="00CD0C1B"/>
    <w:rsid w:val="00CD0DBB"/>
    <w:rsid w:val="00CD14D7"/>
    <w:rsid w:val="00CD2B72"/>
    <w:rsid w:val="00CD2DDE"/>
    <w:rsid w:val="00CD33B8"/>
    <w:rsid w:val="00CD41EB"/>
    <w:rsid w:val="00CD43FD"/>
    <w:rsid w:val="00CD4679"/>
    <w:rsid w:val="00CD4EE2"/>
    <w:rsid w:val="00CD5338"/>
    <w:rsid w:val="00CD5A4F"/>
    <w:rsid w:val="00CD6B7B"/>
    <w:rsid w:val="00CD6FBD"/>
    <w:rsid w:val="00CD7234"/>
    <w:rsid w:val="00CD7BA8"/>
    <w:rsid w:val="00CE026F"/>
    <w:rsid w:val="00CE05E9"/>
    <w:rsid w:val="00CE1247"/>
    <w:rsid w:val="00CE1A35"/>
    <w:rsid w:val="00CE20D9"/>
    <w:rsid w:val="00CE22E5"/>
    <w:rsid w:val="00CE362D"/>
    <w:rsid w:val="00CE3E13"/>
    <w:rsid w:val="00CE3F7E"/>
    <w:rsid w:val="00CE4931"/>
    <w:rsid w:val="00CE4AE2"/>
    <w:rsid w:val="00CE4ECD"/>
    <w:rsid w:val="00CE57ED"/>
    <w:rsid w:val="00CE77AE"/>
    <w:rsid w:val="00CE787D"/>
    <w:rsid w:val="00CF0B14"/>
    <w:rsid w:val="00CF0BA2"/>
    <w:rsid w:val="00CF2C22"/>
    <w:rsid w:val="00CF2E22"/>
    <w:rsid w:val="00CF39C1"/>
    <w:rsid w:val="00CF40F6"/>
    <w:rsid w:val="00CF4BC9"/>
    <w:rsid w:val="00CF516C"/>
    <w:rsid w:val="00CF57FE"/>
    <w:rsid w:val="00CF58D2"/>
    <w:rsid w:val="00CF67F8"/>
    <w:rsid w:val="00CF68B1"/>
    <w:rsid w:val="00CF753E"/>
    <w:rsid w:val="00CF792A"/>
    <w:rsid w:val="00CF7ABA"/>
    <w:rsid w:val="00D00026"/>
    <w:rsid w:val="00D001A2"/>
    <w:rsid w:val="00D00331"/>
    <w:rsid w:val="00D005AE"/>
    <w:rsid w:val="00D0079E"/>
    <w:rsid w:val="00D010DE"/>
    <w:rsid w:val="00D010F8"/>
    <w:rsid w:val="00D0164B"/>
    <w:rsid w:val="00D019BB"/>
    <w:rsid w:val="00D01CF5"/>
    <w:rsid w:val="00D023A0"/>
    <w:rsid w:val="00D025C5"/>
    <w:rsid w:val="00D025CB"/>
    <w:rsid w:val="00D02736"/>
    <w:rsid w:val="00D02A7F"/>
    <w:rsid w:val="00D02E99"/>
    <w:rsid w:val="00D0304E"/>
    <w:rsid w:val="00D0330D"/>
    <w:rsid w:val="00D03B03"/>
    <w:rsid w:val="00D03F89"/>
    <w:rsid w:val="00D042CB"/>
    <w:rsid w:val="00D043E6"/>
    <w:rsid w:val="00D05AA0"/>
    <w:rsid w:val="00D05F11"/>
    <w:rsid w:val="00D0675F"/>
    <w:rsid w:val="00D06FCE"/>
    <w:rsid w:val="00D0766B"/>
    <w:rsid w:val="00D079E8"/>
    <w:rsid w:val="00D07AA4"/>
    <w:rsid w:val="00D10050"/>
    <w:rsid w:val="00D10A36"/>
    <w:rsid w:val="00D11139"/>
    <w:rsid w:val="00D113C9"/>
    <w:rsid w:val="00D11B18"/>
    <w:rsid w:val="00D130D7"/>
    <w:rsid w:val="00D1369D"/>
    <w:rsid w:val="00D138B7"/>
    <w:rsid w:val="00D13E06"/>
    <w:rsid w:val="00D14506"/>
    <w:rsid w:val="00D1493E"/>
    <w:rsid w:val="00D14CE0"/>
    <w:rsid w:val="00D14CFD"/>
    <w:rsid w:val="00D1501B"/>
    <w:rsid w:val="00D15371"/>
    <w:rsid w:val="00D15754"/>
    <w:rsid w:val="00D1753A"/>
    <w:rsid w:val="00D21504"/>
    <w:rsid w:val="00D21957"/>
    <w:rsid w:val="00D21A79"/>
    <w:rsid w:val="00D21D6F"/>
    <w:rsid w:val="00D227CD"/>
    <w:rsid w:val="00D22838"/>
    <w:rsid w:val="00D23828"/>
    <w:rsid w:val="00D23B34"/>
    <w:rsid w:val="00D24927"/>
    <w:rsid w:val="00D25459"/>
    <w:rsid w:val="00D25934"/>
    <w:rsid w:val="00D275C5"/>
    <w:rsid w:val="00D2765A"/>
    <w:rsid w:val="00D27B93"/>
    <w:rsid w:val="00D301E8"/>
    <w:rsid w:val="00D30852"/>
    <w:rsid w:val="00D311E6"/>
    <w:rsid w:val="00D31EC0"/>
    <w:rsid w:val="00D326BF"/>
    <w:rsid w:val="00D32D73"/>
    <w:rsid w:val="00D33DF2"/>
    <w:rsid w:val="00D34E00"/>
    <w:rsid w:val="00D35125"/>
    <w:rsid w:val="00D3575D"/>
    <w:rsid w:val="00D35844"/>
    <w:rsid w:val="00D35E9F"/>
    <w:rsid w:val="00D3694E"/>
    <w:rsid w:val="00D36FBE"/>
    <w:rsid w:val="00D375FA"/>
    <w:rsid w:val="00D416FF"/>
    <w:rsid w:val="00D42B3F"/>
    <w:rsid w:val="00D432DB"/>
    <w:rsid w:val="00D44126"/>
    <w:rsid w:val="00D44BEB"/>
    <w:rsid w:val="00D466FC"/>
    <w:rsid w:val="00D46B23"/>
    <w:rsid w:val="00D47828"/>
    <w:rsid w:val="00D4783E"/>
    <w:rsid w:val="00D47EA2"/>
    <w:rsid w:val="00D5048D"/>
    <w:rsid w:val="00D505C5"/>
    <w:rsid w:val="00D506BD"/>
    <w:rsid w:val="00D50E7C"/>
    <w:rsid w:val="00D51E97"/>
    <w:rsid w:val="00D52B75"/>
    <w:rsid w:val="00D52F04"/>
    <w:rsid w:val="00D53469"/>
    <w:rsid w:val="00D53855"/>
    <w:rsid w:val="00D53B2D"/>
    <w:rsid w:val="00D53C39"/>
    <w:rsid w:val="00D545AE"/>
    <w:rsid w:val="00D54D23"/>
    <w:rsid w:val="00D55AE3"/>
    <w:rsid w:val="00D56312"/>
    <w:rsid w:val="00D56789"/>
    <w:rsid w:val="00D5691A"/>
    <w:rsid w:val="00D56CF5"/>
    <w:rsid w:val="00D5710C"/>
    <w:rsid w:val="00D6058C"/>
    <w:rsid w:val="00D61034"/>
    <w:rsid w:val="00D61316"/>
    <w:rsid w:val="00D6178B"/>
    <w:rsid w:val="00D61819"/>
    <w:rsid w:val="00D6194B"/>
    <w:rsid w:val="00D61AC4"/>
    <w:rsid w:val="00D626ED"/>
    <w:rsid w:val="00D629FE"/>
    <w:rsid w:val="00D62F20"/>
    <w:rsid w:val="00D6301E"/>
    <w:rsid w:val="00D63261"/>
    <w:rsid w:val="00D63528"/>
    <w:rsid w:val="00D636D7"/>
    <w:rsid w:val="00D63B20"/>
    <w:rsid w:val="00D63D8A"/>
    <w:rsid w:val="00D63EE8"/>
    <w:rsid w:val="00D6512B"/>
    <w:rsid w:val="00D656AC"/>
    <w:rsid w:val="00D659DE"/>
    <w:rsid w:val="00D65ADA"/>
    <w:rsid w:val="00D66A27"/>
    <w:rsid w:val="00D66B3B"/>
    <w:rsid w:val="00D66E1F"/>
    <w:rsid w:val="00D671F3"/>
    <w:rsid w:val="00D6736D"/>
    <w:rsid w:val="00D6739D"/>
    <w:rsid w:val="00D679BD"/>
    <w:rsid w:val="00D70097"/>
    <w:rsid w:val="00D703E4"/>
    <w:rsid w:val="00D70F0F"/>
    <w:rsid w:val="00D710BB"/>
    <w:rsid w:val="00D725CF"/>
    <w:rsid w:val="00D7333E"/>
    <w:rsid w:val="00D735E9"/>
    <w:rsid w:val="00D7364C"/>
    <w:rsid w:val="00D75102"/>
    <w:rsid w:val="00D757D8"/>
    <w:rsid w:val="00D75A69"/>
    <w:rsid w:val="00D75BCA"/>
    <w:rsid w:val="00D76281"/>
    <w:rsid w:val="00D77D58"/>
    <w:rsid w:val="00D802FF"/>
    <w:rsid w:val="00D8264A"/>
    <w:rsid w:val="00D83398"/>
    <w:rsid w:val="00D83D0F"/>
    <w:rsid w:val="00D84F3A"/>
    <w:rsid w:val="00D84FC3"/>
    <w:rsid w:val="00D85706"/>
    <w:rsid w:val="00D85B3F"/>
    <w:rsid w:val="00D85CD8"/>
    <w:rsid w:val="00D85FC2"/>
    <w:rsid w:val="00D86433"/>
    <w:rsid w:val="00D8729D"/>
    <w:rsid w:val="00D91407"/>
    <w:rsid w:val="00D91700"/>
    <w:rsid w:val="00D918C2"/>
    <w:rsid w:val="00D91D69"/>
    <w:rsid w:val="00D91EFC"/>
    <w:rsid w:val="00D92752"/>
    <w:rsid w:val="00D92B8A"/>
    <w:rsid w:val="00D9314D"/>
    <w:rsid w:val="00D93397"/>
    <w:rsid w:val="00D93617"/>
    <w:rsid w:val="00D93F95"/>
    <w:rsid w:val="00D94BCA"/>
    <w:rsid w:val="00D95293"/>
    <w:rsid w:val="00D954F7"/>
    <w:rsid w:val="00D97798"/>
    <w:rsid w:val="00D97B55"/>
    <w:rsid w:val="00DA02CB"/>
    <w:rsid w:val="00DA0D24"/>
    <w:rsid w:val="00DA13A0"/>
    <w:rsid w:val="00DA1698"/>
    <w:rsid w:val="00DA1797"/>
    <w:rsid w:val="00DA1E93"/>
    <w:rsid w:val="00DA2294"/>
    <w:rsid w:val="00DA2610"/>
    <w:rsid w:val="00DA2A79"/>
    <w:rsid w:val="00DA2B33"/>
    <w:rsid w:val="00DA2DCE"/>
    <w:rsid w:val="00DA36E7"/>
    <w:rsid w:val="00DA3B47"/>
    <w:rsid w:val="00DA3C65"/>
    <w:rsid w:val="00DA479C"/>
    <w:rsid w:val="00DA5323"/>
    <w:rsid w:val="00DA6145"/>
    <w:rsid w:val="00DA615B"/>
    <w:rsid w:val="00DA7341"/>
    <w:rsid w:val="00DB090E"/>
    <w:rsid w:val="00DB0A18"/>
    <w:rsid w:val="00DB28E4"/>
    <w:rsid w:val="00DB2D04"/>
    <w:rsid w:val="00DB2D19"/>
    <w:rsid w:val="00DB2E7D"/>
    <w:rsid w:val="00DB426A"/>
    <w:rsid w:val="00DB4B43"/>
    <w:rsid w:val="00DB4E6B"/>
    <w:rsid w:val="00DB4EAF"/>
    <w:rsid w:val="00DB500F"/>
    <w:rsid w:val="00DB50B2"/>
    <w:rsid w:val="00DB593F"/>
    <w:rsid w:val="00DB61F6"/>
    <w:rsid w:val="00DB62CF"/>
    <w:rsid w:val="00DB6559"/>
    <w:rsid w:val="00DB6AB1"/>
    <w:rsid w:val="00DB7FC7"/>
    <w:rsid w:val="00DC031A"/>
    <w:rsid w:val="00DC0736"/>
    <w:rsid w:val="00DC0929"/>
    <w:rsid w:val="00DC0D4F"/>
    <w:rsid w:val="00DC120B"/>
    <w:rsid w:val="00DC1230"/>
    <w:rsid w:val="00DC26AB"/>
    <w:rsid w:val="00DC2BCC"/>
    <w:rsid w:val="00DC3563"/>
    <w:rsid w:val="00DC3AA3"/>
    <w:rsid w:val="00DC3BDE"/>
    <w:rsid w:val="00DC3E52"/>
    <w:rsid w:val="00DC436B"/>
    <w:rsid w:val="00DC45DA"/>
    <w:rsid w:val="00DC5AC2"/>
    <w:rsid w:val="00DC5EC6"/>
    <w:rsid w:val="00DC64E8"/>
    <w:rsid w:val="00DC6915"/>
    <w:rsid w:val="00DC6D19"/>
    <w:rsid w:val="00DD01B1"/>
    <w:rsid w:val="00DD0C63"/>
    <w:rsid w:val="00DD16AE"/>
    <w:rsid w:val="00DD1A8F"/>
    <w:rsid w:val="00DD1C5C"/>
    <w:rsid w:val="00DD1CFB"/>
    <w:rsid w:val="00DD222F"/>
    <w:rsid w:val="00DD2423"/>
    <w:rsid w:val="00DD2917"/>
    <w:rsid w:val="00DD3330"/>
    <w:rsid w:val="00DD35AC"/>
    <w:rsid w:val="00DD35BF"/>
    <w:rsid w:val="00DD4108"/>
    <w:rsid w:val="00DD456A"/>
    <w:rsid w:val="00DD479D"/>
    <w:rsid w:val="00DD502A"/>
    <w:rsid w:val="00DD5103"/>
    <w:rsid w:val="00DD58C6"/>
    <w:rsid w:val="00DD5A21"/>
    <w:rsid w:val="00DD6359"/>
    <w:rsid w:val="00DD6C3D"/>
    <w:rsid w:val="00DD7185"/>
    <w:rsid w:val="00DD7241"/>
    <w:rsid w:val="00DD72F5"/>
    <w:rsid w:val="00DD74DB"/>
    <w:rsid w:val="00DD78FA"/>
    <w:rsid w:val="00DD7CE2"/>
    <w:rsid w:val="00DE0068"/>
    <w:rsid w:val="00DE030F"/>
    <w:rsid w:val="00DE0C50"/>
    <w:rsid w:val="00DE1FF5"/>
    <w:rsid w:val="00DE273C"/>
    <w:rsid w:val="00DE2AEF"/>
    <w:rsid w:val="00DE2F23"/>
    <w:rsid w:val="00DE3479"/>
    <w:rsid w:val="00DE50B1"/>
    <w:rsid w:val="00DE593E"/>
    <w:rsid w:val="00DE6738"/>
    <w:rsid w:val="00DE6DE4"/>
    <w:rsid w:val="00DE7DE2"/>
    <w:rsid w:val="00DF0AC2"/>
    <w:rsid w:val="00DF1465"/>
    <w:rsid w:val="00DF2A83"/>
    <w:rsid w:val="00DF3853"/>
    <w:rsid w:val="00DF42A9"/>
    <w:rsid w:val="00DF58E6"/>
    <w:rsid w:val="00DF68CB"/>
    <w:rsid w:val="00DF7035"/>
    <w:rsid w:val="00DF751E"/>
    <w:rsid w:val="00DF79B0"/>
    <w:rsid w:val="00DF7E4B"/>
    <w:rsid w:val="00E0049F"/>
    <w:rsid w:val="00E013C6"/>
    <w:rsid w:val="00E01745"/>
    <w:rsid w:val="00E02160"/>
    <w:rsid w:val="00E03044"/>
    <w:rsid w:val="00E0343E"/>
    <w:rsid w:val="00E03966"/>
    <w:rsid w:val="00E040ED"/>
    <w:rsid w:val="00E049C6"/>
    <w:rsid w:val="00E05C61"/>
    <w:rsid w:val="00E06036"/>
    <w:rsid w:val="00E0664D"/>
    <w:rsid w:val="00E077D2"/>
    <w:rsid w:val="00E10050"/>
    <w:rsid w:val="00E10A10"/>
    <w:rsid w:val="00E10D0C"/>
    <w:rsid w:val="00E115EB"/>
    <w:rsid w:val="00E11662"/>
    <w:rsid w:val="00E1166A"/>
    <w:rsid w:val="00E11877"/>
    <w:rsid w:val="00E1225D"/>
    <w:rsid w:val="00E12B13"/>
    <w:rsid w:val="00E12BD7"/>
    <w:rsid w:val="00E13A45"/>
    <w:rsid w:val="00E13EC2"/>
    <w:rsid w:val="00E143FB"/>
    <w:rsid w:val="00E14C66"/>
    <w:rsid w:val="00E14D8A"/>
    <w:rsid w:val="00E16C0D"/>
    <w:rsid w:val="00E170C6"/>
    <w:rsid w:val="00E1744C"/>
    <w:rsid w:val="00E179D2"/>
    <w:rsid w:val="00E17F4D"/>
    <w:rsid w:val="00E20115"/>
    <w:rsid w:val="00E2027F"/>
    <w:rsid w:val="00E20429"/>
    <w:rsid w:val="00E205CB"/>
    <w:rsid w:val="00E20726"/>
    <w:rsid w:val="00E20AD9"/>
    <w:rsid w:val="00E20FC0"/>
    <w:rsid w:val="00E213F8"/>
    <w:rsid w:val="00E21A08"/>
    <w:rsid w:val="00E21AED"/>
    <w:rsid w:val="00E22836"/>
    <w:rsid w:val="00E22AF5"/>
    <w:rsid w:val="00E22BF1"/>
    <w:rsid w:val="00E23133"/>
    <w:rsid w:val="00E2364E"/>
    <w:rsid w:val="00E237F2"/>
    <w:rsid w:val="00E23951"/>
    <w:rsid w:val="00E246D1"/>
    <w:rsid w:val="00E24C1A"/>
    <w:rsid w:val="00E24C66"/>
    <w:rsid w:val="00E24E24"/>
    <w:rsid w:val="00E2554E"/>
    <w:rsid w:val="00E264A5"/>
    <w:rsid w:val="00E267C6"/>
    <w:rsid w:val="00E26E19"/>
    <w:rsid w:val="00E27E34"/>
    <w:rsid w:val="00E27EDB"/>
    <w:rsid w:val="00E27FAB"/>
    <w:rsid w:val="00E304A3"/>
    <w:rsid w:val="00E304E8"/>
    <w:rsid w:val="00E32596"/>
    <w:rsid w:val="00E32A55"/>
    <w:rsid w:val="00E32CF0"/>
    <w:rsid w:val="00E32D92"/>
    <w:rsid w:val="00E33E8F"/>
    <w:rsid w:val="00E34235"/>
    <w:rsid w:val="00E34919"/>
    <w:rsid w:val="00E34DD4"/>
    <w:rsid w:val="00E34E49"/>
    <w:rsid w:val="00E34FA0"/>
    <w:rsid w:val="00E353FC"/>
    <w:rsid w:val="00E356A7"/>
    <w:rsid w:val="00E35947"/>
    <w:rsid w:val="00E35F81"/>
    <w:rsid w:val="00E37733"/>
    <w:rsid w:val="00E379FC"/>
    <w:rsid w:val="00E40C3A"/>
    <w:rsid w:val="00E40D71"/>
    <w:rsid w:val="00E40D79"/>
    <w:rsid w:val="00E414F2"/>
    <w:rsid w:val="00E419A8"/>
    <w:rsid w:val="00E41C5A"/>
    <w:rsid w:val="00E41F30"/>
    <w:rsid w:val="00E42217"/>
    <w:rsid w:val="00E42BB1"/>
    <w:rsid w:val="00E42BE4"/>
    <w:rsid w:val="00E42F1B"/>
    <w:rsid w:val="00E42F37"/>
    <w:rsid w:val="00E43CA2"/>
    <w:rsid w:val="00E44E98"/>
    <w:rsid w:val="00E44F0D"/>
    <w:rsid w:val="00E45354"/>
    <w:rsid w:val="00E45D84"/>
    <w:rsid w:val="00E46FF5"/>
    <w:rsid w:val="00E47189"/>
    <w:rsid w:val="00E474DC"/>
    <w:rsid w:val="00E4777E"/>
    <w:rsid w:val="00E47872"/>
    <w:rsid w:val="00E478F6"/>
    <w:rsid w:val="00E50C73"/>
    <w:rsid w:val="00E517E1"/>
    <w:rsid w:val="00E51D5A"/>
    <w:rsid w:val="00E523F0"/>
    <w:rsid w:val="00E52FB4"/>
    <w:rsid w:val="00E53AE0"/>
    <w:rsid w:val="00E53DFA"/>
    <w:rsid w:val="00E54C3A"/>
    <w:rsid w:val="00E54D67"/>
    <w:rsid w:val="00E54FC0"/>
    <w:rsid w:val="00E554BC"/>
    <w:rsid w:val="00E55DE7"/>
    <w:rsid w:val="00E561CE"/>
    <w:rsid w:val="00E56C14"/>
    <w:rsid w:val="00E570D1"/>
    <w:rsid w:val="00E57378"/>
    <w:rsid w:val="00E5788A"/>
    <w:rsid w:val="00E57A8F"/>
    <w:rsid w:val="00E60FD7"/>
    <w:rsid w:val="00E610D6"/>
    <w:rsid w:val="00E61727"/>
    <w:rsid w:val="00E61E58"/>
    <w:rsid w:val="00E626A3"/>
    <w:rsid w:val="00E62793"/>
    <w:rsid w:val="00E62C2C"/>
    <w:rsid w:val="00E63DC5"/>
    <w:rsid w:val="00E65888"/>
    <w:rsid w:val="00E65BAD"/>
    <w:rsid w:val="00E65DD1"/>
    <w:rsid w:val="00E66062"/>
    <w:rsid w:val="00E66C12"/>
    <w:rsid w:val="00E67422"/>
    <w:rsid w:val="00E6791A"/>
    <w:rsid w:val="00E679C5"/>
    <w:rsid w:val="00E67A0E"/>
    <w:rsid w:val="00E67BBE"/>
    <w:rsid w:val="00E7006E"/>
    <w:rsid w:val="00E706FC"/>
    <w:rsid w:val="00E70891"/>
    <w:rsid w:val="00E71486"/>
    <w:rsid w:val="00E72420"/>
    <w:rsid w:val="00E72965"/>
    <w:rsid w:val="00E72EC3"/>
    <w:rsid w:val="00E73716"/>
    <w:rsid w:val="00E73AE0"/>
    <w:rsid w:val="00E73B96"/>
    <w:rsid w:val="00E73CD7"/>
    <w:rsid w:val="00E73CE0"/>
    <w:rsid w:val="00E73DC7"/>
    <w:rsid w:val="00E73F9C"/>
    <w:rsid w:val="00E74613"/>
    <w:rsid w:val="00E747E0"/>
    <w:rsid w:val="00E752C6"/>
    <w:rsid w:val="00E75C6F"/>
    <w:rsid w:val="00E760B6"/>
    <w:rsid w:val="00E76491"/>
    <w:rsid w:val="00E76625"/>
    <w:rsid w:val="00E767B0"/>
    <w:rsid w:val="00E80C32"/>
    <w:rsid w:val="00E80E84"/>
    <w:rsid w:val="00E81042"/>
    <w:rsid w:val="00E81158"/>
    <w:rsid w:val="00E81514"/>
    <w:rsid w:val="00E8178C"/>
    <w:rsid w:val="00E81A0B"/>
    <w:rsid w:val="00E81EE3"/>
    <w:rsid w:val="00E828DF"/>
    <w:rsid w:val="00E840C3"/>
    <w:rsid w:val="00E8445C"/>
    <w:rsid w:val="00E8477C"/>
    <w:rsid w:val="00E84D7A"/>
    <w:rsid w:val="00E859CD"/>
    <w:rsid w:val="00E85C4C"/>
    <w:rsid w:val="00E8612A"/>
    <w:rsid w:val="00E86C98"/>
    <w:rsid w:val="00E8729A"/>
    <w:rsid w:val="00E879DA"/>
    <w:rsid w:val="00E87F5D"/>
    <w:rsid w:val="00E901AA"/>
    <w:rsid w:val="00E90AF0"/>
    <w:rsid w:val="00E90D02"/>
    <w:rsid w:val="00E90E09"/>
    <w:rsid w:val="00E911F7"/>
    <w:rsid w:val="00E91AE3"/>
    <w:rsid w:val="00E91C0D"/>
    <w:rsid w:val="00E91E1C"/>
    <w:rsid w:val="00E92826"/>
    <w:rsid w:val="00E92A06"/>
    <w:rsid w:val="00E92E49"/>
    <w:rsid w:val="00E92EF7"/>
    <w:rsid w:val="00E931C0"/>
    <w:rsid w:val="00E93B8F"/>
    <w:rsid w:val="00E94644"/>
    <w:rsid w:val="00E94683"/>
    <w:rsid w:val="00E94A77"/>
    <w:rsid w:val="00E94B52"/>
    <w:rsid w:val="00E94E55"/>
    <w:rsid w:val="00E951C4"/>
    <w:rsid w:val="00E958DB"/>
    <w:rsid w:val="00E95EC4"/>
    <w:rsid w:val="00E961C6"/>
    <w:rsid w:val="00E968F9"/>
    <w:rsid w:val="00E96B64"/>
    <w:rsid w:val="00E96DF3"/>
    <w:rsid w:val="00E96FB5"/>
    <w:rsid w:val="00E97B06"/>
    <w:rsid w:val="00E97B46"/>
    <w:rsid w:val="00EA00C6"/>
    <w:rsid w:val="00EA028B"/>
    <w:rsid w:val="00EA0AE3"/>
    <w:rsid w:val="00EA0B74"/>
    <w:rsid w:val="00EA180E"/>
    <w:rsid w:val="00EA3086"/>
    <w:rsid w:val="00EA33ED"/>
    <w:rsid w:val="00EA3FC1"/>
    <w:rsid w:val="00EA438A"/>
    <w:rsid w:val="00EA4B8E"/>
    <w:rsid w:val="00EA4D9A"/>
    <w:rsid w:val="00EA54D3"/>
    <w:rsid w:val="00EA57CC"/>
    <w:rsid w:val="00EA5B81"/>
    <w:rsid w:val="00EA6285"/>
    <w:rsid w:val="00EA646D"/>
    <w:rsid w:val="00EA6832"/>
    <w:rsid w:val="00EA68ED"/>
    <w:rsid w:val="00EA76D4"/>
    <w:rsid w:val="00EB01E5"/>
    <w:rsid w:val="00EB0363"/>
    <w:rsid w:val="00EB089D"/>
    <w:rsid w:val="00EB0E3C"/>
    <w:rsid w:val="00EB1D12"/>
    <w:rsid w:val="00EB229B"/>
    <w:rsid w:val="00EB2B77"/>
    <w:rsid w:val="00EB366B"/>
    <w:rsid w:val="00EB37DC"/>
    <w:rsid w:val="00EB38FE"/>
    <w:rsid w:val="00EB3F62"/>
    <w:rsid w:val="00EB4322"/>
    <w:rsid w:val="00EB448A"/>
    <w:rsid w:val="00EB4598"/>
    <w:rsid w:val="00EB4D23"/>
    <w:rsid w:val="00EB55EE"/>
    <w:rsid w:val="00EB6243"/>
    <w:rsid w:val="00EB63F0"/>
    <w:rsid w:val="00EB727A"/>
    <w:rsid w:val="00EB7C3D"/>
    <w:rsid w:val="00EC05CD"/>
    <w:rsid w:val="00EC1087"/>
    <w:rsid w:val="00EC1453"/>
    <w:rsid w:val="00EC15BB"/>
    <w:rsid w:val="00EC265F"/>
    <w:rsid w:val="00EC2D26"/>
    <w:rsid w:val="00EC2EFB"/>
    <w:rsid w:val="00EC358E"/>
    <w:rsid w:val="00EC3C64"/>
    <w:rsid w:val="00EC3CBE"/>
    <w:rsid w:val="00EC4DDA"/>
    <w:rsid w:val="00EC51CD"/>
    <w:rsid w:val="00EC5301"/>
    <w:rsid w:val="00EC56CD"/>
    <w:rsid w:val="00EC61E6"/>
    <w:rsid w:val="00EC7157"/>
    <w:rsid w:val="00ED0109"/>
    <w:rsid w:val="00ED01F1"/>
    <w:rsid w:val="00ED0B94"/>
    <w:rsid w:val="00ED0CD4"/>
    <w:rsid w:val="00ED1612"/>
    <w:rsid w:val="00ED1781"/>
    <w:rsid w:val="00ED1957"/>
    <w:rsid w:val="00ED1BE3"/>
    <w:rsid w:val="00ED2529"/>
    <w:rsid w:val="00ED278D"/>
    <w:rsid w:val="00ED2B83"/>
    <w:rsid w:val="00ED3795"/>
    <w:rsid w:val="00ED4018"/>
    <w:rsid w:val="00ED46C9"/>
    <w:rsid w:val="00ED4AB0"/>
    <w:rsid w:val="00ED52A3"/>
    <w:rsid w:val="00ED76A2"/>
    <w:rsid w:val="00ED7DFA"/>
    <w:rsid w:val="00ED7E8C"/>
    <w:rsid w:val="00EE05E5"/>
    <w:rsid w:val="00EE0616"/>
    <w:rsid w:val="00EE0BDA"/>
    <w:rsid w:val="00EE108E"/>
    <w:rsid w:val="00EE1D43"/>
    <w:rsid w:val="00EE2458"/>
    <w:rsid w:val="00EE355B"/>
    <w:rsid w:val="00EE3F70"/>
    <w:rsid w:val="00EE400C"/>
    <w:rsid w:val="00EE47C7"/>
    <w:rsid w:val="00EE4E9B"/>
    <w:rsid w:val="00EE50BC"/>
    <w:rsid w:val="00EE54FF"/>
    <w:rsid w:val="00EE5C0D"/>
    <w:rsid w:val="00EE613D"/>
    <w:rsid w:val="00EE6371"/>
    <w:rsid w:val="00EE69D5"/>
    <w:rsid w:val="00EE6DDB"/>
    <w:rsid w:val="00EE7473"/>
    <w:rsid w:val="00EE7B06"/>
    <w:rsid w:val="00EE7CD5"/>
    <w:rsid w:val="00EE7F0B"/>
    <w:rsid w:val="00EF172D"/>
    <w:rsid w:val="00EF1981"/>
    <w:rsid w:val="00EF2470"/>
    <w:rsid w:val="00EF29B8"/>
    <w:rsid w:val="00EF3753"/>
    <w:rsid w:val="00EF3E1B"/>
    <w:rsid w:val="00EF3E24"/>
    <w:rsid w:val="00EF3EC6"/>
    <w:rsid w:val="00EF4028"/>
    <w:rsid w:val="00EF4F06"/>
    <w:rsid w:val="00EF5BD6"/>
    <w:rsid w:val="00EF6423"/>
    <w:rsid w:val="00EF647B"/>
    <w:rsid w:val="00EF6DDC"/>
    <w:rsid w:val="00EF76C9"/>
    <w:rsid w:val="00EF79EF"/>
    <w:rsid w:val="00EF7FC7"/>
    <w:rsid w:val="00F0004F"/>
    <w:rsid w:val="00F00310"/>
    <w:rsid w:val="00F0056B"/>
    <w:rsid w:val="00F012CB"/>
    <w:rsid w:val="00F01C0F"/>
    <w:rsid w:val="00F01D93"/>
    <w:rsid w:val="00F01E77"/>
    <w:rsid w:val="00F0221D"/>
    <w:rsid w:val="00F03685"/>
    <w:rsid w:val="00F03833"/>
    <w:rsid w:val="00F04EF1"/>
    <w:rsid w:val="00F05BE5"/>
    <w:rsid w:val="00F05ECC"/>
    <w:rsid w:val="00F06408"/>
    <w:rsid w:val="00F074DD"/>
    <w:rsid w:val="00F07B86"/>
    <w:rsid w:val="00F10316"/>
    <w:rsid w:val="00F107CF"/>
    <w:rsid w:val="00F10A93"/>
    <w:rsid w:val="00F10F54"/>
    <w:rsid w:val="00F1283C"/>
    <w:rsid w:val="00F13663"/>
    <w:rsid w:val="00F13815"/>
    <w:rsid w:val="00F14317"/>
    <w:rsid w:val="00F1436B"/>
    <w:rsid w:val="00F143D8"/>
    <w:rsid w:val="00F14476"/>
    <w:rsid w:val="00F147FB"/>
    <w:rsid w:val="00F15E38"/>
    <w:rsid w:val="00F15FEA"/>
    <w:rsid w:val="00F16007"/>
    <w:rsid w:val="00F16247"/>
    <w:rsid w:val="00F16D9E"/>
    <w:rsid w:val="00F17704"/>
    <w:rsid w:val="00F177B2"/>
    <w:rsid w:val="00F2018F"/>
    <w:rsid w:val="00F211DC"/>
    <w:rsid w:val="00F21820"/>
    <w:rsid w:val="00F21AA1"/>
    <w:rsid w:val="00F21C3C"/>
    <w:rsid w:val="00F21C4F"/>
    <w:rsid w:val="00F21C76"/>
    <w:rsid w:val="00F22541"/>
    <w:rsid w:val="00F22D81"/>
    <w:rsid w:val="00F22FA7"/>
    <w:rsid w:val="00F23689"/>
    <w:rsid w:val="00F2387A"/>
    <w:rsid w:val="00F238D3"/>
    <w:rsid w:val="00F2393E"/>
    <w:rsid w:val="00F23B69"/>
    <w:rsid w:val="00F23BED"/>
    <w:rsid w:val="00F24DA5"/>
    <w:rsid w:val="00F24EEB"/>
    <w:rsid w:val="00F2591D"/>
    <w:rsid w:val="00F25F48"/>
    <w:rsid w:val="00F25F55"/>
    <w:rsid w:val="00F262F3"/>
    <w:rsid w:val="00F269F5"/>
    <w:rsid w:val="00F27182"/>
    <w:rsid w:val="00F30758"/>
    <w:rsid w:val="00F307A6"/>
    <w:rsid w:val="00F308B7"/>
    <w:rsid w:val="00F31C14"/>
    <w:rsid w:val="00F3200D"/>
    <w:rsid w:val="00F320F5"/>
    <w:rsid w:val="00F32F51"/>
    <w:rsid w:val="00F33147"/>
    <w:rsid w:val="00F356E3"/>
    <w:rsid w:val="00F35D85"/>
    <w:rsid w:val="00F37AAC"/>
    <w:rsid w:val="00F402BE"/>
    <w:rsid w:val="00F40E96"/>
    <w:rsid w:val="00F40F7A"/>
    <w:rsid w:val="00F41DEF"/>
    <w:rsid w:val="00F4240C"/>
    <w:rsid w:val="00F425F2"/>
    <w:rsid w:val="00F42620"/>
    <w:rsid w:val="00F42C76"/>
    <w:rsid w:val="00F42F91"/>
    <w:rsid w:val="00F43DAB"/>
    <w:rsid w:val="00F43DAC"/>
    <w:rsid w:val="00F4403E"/>
    <w:rsid w:val="00F44B4F"/>
    <w:rsid w:val="00F44E9D"/>
    <w:rsid w:val="00F450F6"/>
    <w:rsid w:val="00F467F4"/>
    <w:rsid w:val="00F46CA8"/>
    <w:rsid w:val="00F4753D"/>
    <w:rsid w:val="00F475EC"/>
    <w:rsid w:val="00F47A73"/>
    <w:rsid w:val="00F50BAD"/>
    <w:rsid w:val="00F50DED"/>
    <w:rsid w:val="00F50FE6"/>
    <w:rsid w:val="00F51091"/>
    <w:rsid w:val="00F514AC"/>
    <w:rsid w:val="00F518E1"/>
    <w:rsid w:val="00F51EDF"/>
    <w:rsid w:val="00F5269B"/>
    <w:rsid w:val="00F52B37"/>
    <w:rsid w:val="00F531F3"/>
    <w:rsid w:val="00F53254"/>
    <w:rsid w:val="00F533EC"/>
    <w:rsid w:val="00F53660"/>
    <w:rsid w:val="00F54CFC"/>
    <w:rsid w:val="00F54E28"/>
    <w:rsid w:val="00F54E4D"/>
    <w:rsid w:val="00F551EC"/>
    <w:rsid w:val="00F56310"/>
    <w:rsid w:val="00F57166"/>
    <w:rsid w:val="00F57FAD"/>
    <w:rsid w:val="00F60C77"/>
    <w:rsid w:val="00F61B17"/>
    <w:rsid w:val="00F61C27"/>
    <w:rsid w:val="00F6257D"/>
    <w:rsid w:val="00F63733"/>
    <w:rsid w:val="00F64C56"/>
    <w:rsid w:val="00F659A0"/>
    <w:rsid w:val="00F65C75"/>
    <w:rsid w:val="00F6637A"/>
    <w:rsid w:val="00F67780"/>
    <w:rsid w:val="00F677A7"/>
    <w:rsid w:val="00F67FD2"/>
    <w:rsid w:val="00F700B4"/>
    <w:rsid w:val="00F704A6"/>
    <w:rsid w:val="00F70BFF"/>
    <w:rsid w:val="00F71435"/>
    <w:rsid w:val="00F72150"/>
    <w:rsid w:val="00F72193"/>
    <w:rsid w:val="00F72969"/>
    <w:rsid w:val="00F73630"/>
    <w:rsid w:val="00F74147"/>
    <w:rsid w:val="00F7415C"/>
    <w:rsid w:val="00F74580"/>
    <w:rsid w:val="00F748DA"/>
    <w:rsid w:val="00F7491D"/>
    <w:rsid w:val="00F75670"/>
    <w:rsid w:val="00F76543"/>
    <w:rsid w:val="00F76BC7"/>
    <w:rsid w:val="00F76C6F"/>
    <w:rsid w:val="00F77D80"/>
    <w:rsid w:val="00F77EBD"/>
    <w:rsid w:val="00F805C2"/>
    <w:rsid w:val="00F80A3E"/>
    <w:rsid w:val="00F80D57"/>
    <w:rsid w:val="00F80F63"/>
    <w:rsid w:val="00F813FF"/>
    <w:rsid w:val="00F81C0C"/>
    <w:rsid w:val="00F82D8A"/>
    <w:rsid w:val="00F8339A"/>
    <w:rsid w:val="00F8584F"/>
    <w:rsid w:val="00F859ED"/>
    <w:rsid w:val="00F869B0"/>
    <w:rsid w:val="00F86A98"/>
    <w:rsid w:val="00F870F6"/>
    <w:rsid w:val="00F8722C"/>
    <w:rsid w:val="00F87738"/>
    <w:rsid w:val="00F87B24"/>
    <w:rsid w:val="00F87EEE"/>
    <w:rsid w:val="00F87FBD"/>
    <w:rsid w:val="00F9009D"/>
    <w:rsid w:val="00F901FF"/>
    <w:rsid w:val="00F90628"/>
    <w:rsid w:val="00F90631"/>
    <w:rsid w:val="00F90C46"/>
    <w:rsid w:val="00F92F2F"/>
    <w:rsid w:val="00F934DF"/>
    <w:rsid w:val="00F941A6"/>
    <w:rsid w:val="00F95E84"/>
    <w:rsid w:val="00F963CC"/>
    <w:rsid w:val="00F96EC8"/>
    <w:rsid w:val="00F97497"/>
    <w:rsid w:val="00F979DB"/>
    <w:rsid w:val="00F97CB5"/>
    <w:rsid w:val="00FA013E"/>
    <w:rsid w:val="00FA0563"/>
    <w:rsid w:val="00FA064E"/>
    <w:rsid w:val="00FA1BFA"/>
    <w:rsid w:val="00FA1CEB"/>
    <w:rsid w:val="00FA2201"/>
    <w:rsid w:val="00FA2461"/>
    <w:rsid w:val="00FA2815"/>
    <w:rsid w:val="00FA38BC"/>
    <w:rsid w:val="00FA3E99"/>
    <w:rsid w:val="00FA429E"/>
    <w:rsid w:val="00FA47F3"/>
    <w:rsid w:val="00FA4901"/>
    <w:rsid w:val="00FA49BF"/>
    <w:rsid w:val="00FA4BD3"/>
    <w:rsid w:val="00FA4F9E"/>
    <w:rsid w:val="00FA5326"/>
    <w:rsid w:val="00FA539D"/>
    <w:rsid w:val="00FA5C65"/>
    <w:rsid w:val="00FA5D44"/>
    <w:rsid w:val="00FA5FAB"/>
    <w:rsid w:val="00FA77DA"/>
    <w:rsid w:val="00FA7D92"/>
    <w:rsid w:val="00FA7D9D"/>
    <w:rsid w:val="00FA7D9E"/>
    <w:rsid w:val="00FA7EAF"/>
    <w:rsid w:val="00FB00C6"/>
    <w:rsid w:val="00FB03FF"/>
    <w:rsid w:val="00FB0C7C"/>
    <w:rsid w:val="00FB148F"/>
    <w:rsid w:val="00FB223E"/>
    <w:rsid w:val="00FB2BAF"/>
    <w:rsid w:val="00FB2F0B"/>
    <w:rsid w:val="00FB3526"/>
    <w:rsid w:val="00FB3ADB"/>
    <w:rsid w:val="00FB3C5C"/>
    <w:rsid w:val="00FB619A"/>
    <w:rsid w:val="00FB6301"/>
    <w:rsid w:val="00FB638F"/>
    <w:rsid w:val="00FB7D92"/>
    <w:rsid w:val="00FC12B8"/>
    <w:rsid w:val="00FC25A0"/>
    <w:rsid w:val="00FC334E"/>
    <w:rsid w:val="00FC3C3A"/>
    <w:rsid w:val="00FC3F54"/>
    <w:rsid w:val="00FC567C"/>
    <w:rsid w:val="00FC5D1F"/>
    <w:rsid w:val="00FC5FC9"/>
    <w:rsid w:val="00FC6298"/>
    <w:rsid w:val="00FC6524"/>
    <w:rsid w:val="00FC6679"/>
    <w:rsid w:val="00FC6AE0"/>
    <w:rsid w:val="00FC6B04"/>
    <w:rsid w:val="00FC6E3A"/>
    <w:rsid w:val="00FC71D5"/>
    <w:rsid w:val="00FC78C7"/>
    <w:rsid w:val="00FC7E26"/>
    <w:rsid w:val="00FC7EB3"/>
    <w:rsid w:val="00FC7F5F"/>
    <w:rsid w:val="00FD0324"/>
    <w:rsid w:val="00FD0C25"/>
    <w:rsid w:val="00FD1047"/>
    <w:rsid w:val="00FD11D4"/>
    <w:rsid w:val="00FD1928"/>
    <w:rsid w:val="00FD1BAF"/>
    <w:rsid w:val="00FD1C4A"/>
    <w:rsid w:val="00FD1E3F"/>
    <w:rsid w:val="00FD24CE"/>
    <w:rsid w:val="00FD25B2"/>
    <w:rsid w:val="00FD2BE5"/>
    <w:rsid w:val="00FD35D2"/>
    <w:rsid w:val="00FD3FDD"/>
    <w:rsid w:val="00FD465E"/>
    <w:rsid w:val="00FD46E5"/>
    <w:rsid w:val="00FD47B8"/>
    <w:rsid w:val="00FD4E8A"/>
    <w:rsid w:val="00FD532F"/>
    <w:rsid w:val="00FD5821"/>
    <w:rsid w:val="00FD5BB6"/>
    <w:rsid w:val="00FD6EFB"/>
    <w:rsid w:val="00FD6F5F"/>
    <w:rsid w:val="00FD7368"/>
    <w:rsid w:val="00FD7745"/>
    <w:rsid w:val="00FD7D18"/>
    <w:rsid w:val="00FD7F48"/>
    <w:rsid w:val="00FE0588"/>
    <w:rsid w:val="00FE07CB"/>
    <w:rsid w:val="00FE09F9"/>
    <w:rsid w:val="00FE0ACC"/>
    <w:rsid w:val="00FE0B18"/>
    <w:rsid w:val="00FE0C32"/>
    <w:rsid w:val="00FE12C4"/>
    <w:rsid w:val="00FE250F"/>
    <w:rsid w:val="00FE2C3D"/>
    <w:rsid w:val="00FE42DA"/>
    <w:rsid w:val="00FE51F5"/>
    <w:rsid w:val="00FE5254"/>
    <w:rsid w:val="00FE5FF3"/>
    <w:rsid w:val="00FE61A9"/>
    <w:rsid w:val="00FE61DD"/>
    <w:rsid w:val="00FE630C"/>
    <w:rsid w:val="00FE743D"/>
    <w:rsid w:val="00FE7DB6"/>
    <w:rsid w:val="00FE7DF1"/>
    <w:rsid w:val="00FE7F81"/>
    <w:rsid w:val="00FF02D8"/>
    <w:rsid w:val="00FF0974"/>
    <w:rsid w:val="00FF10C3"/>
    <w:rsid w:val="00FF20A8"/>
    <w:rsid w:val="00FF20C4"/>
    <w:rsid w:val="00FF299B"/>
    <w:rsid w:val="00FF2D49"/>
    <w:rsid w:val="00FF37CB"/>
    <w:rsid w:val="00FF3B22"/>
    <w:rsid w:val="00FF3D0E"/>
    <w:rsid w:val="00FF478C"/>
    <w:rsid w:val="00FF49B6"/>
    <w:rsid w:val="00FF5F1E"/>
    <w:rsid w:val="00FF6521"/>
    <w:rsid w:val="00FF67C8"/>
    <w:rsid w:val="00FF7130"/>
    <w:rsid w:val="00FF7217"/>
    <w:rsid w:val="00FF769C"/>
    <w:rsid w:val="00FF7820"/>
    <w:rsid w:val="00FF794E"/>
    <w:rsid w:val="00FF7A22"/>
    <w:rsid w:val="00FF7F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01F671"/>
  <w15:chartTrackingRefBased/>
  <w15:docId w15:val="{EB5BCEE1-4DF3-416E-A443-036E5C220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1724B"/>
    <w:pPr>
      <w:widowControl w:val="0"/>
      <w:spacing w:line="400" w:lineRule="exact"/>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FD1C4A"/>
    <w:pPr>
      <w:keepNext/>
      <w:keepLines/>
      <w:spacing w:afterLines="200" w:after="200" w:line="240" w:lineRule="auto"/>
      <w:ind w:firstLineChars="0" w:firstLine="0"/>
      <w:jc w:val="center"/>
      <w:outlineLvl w:val="0"/>
    </w:pPr>
    <w:rPr>
      <w:rFonts w:ascii="黑体" w:eastAsia="黑体" w:hAnsi="黑体" w:cs="黑体"/>
      <w:bCs/>
      <w:kern w:val="44"/>
      <w:sz w:val="32"/>
      <w:szCs w:val="32"/>
    </w:rPr>
  </w:style>
  <w:style w:type="paragraph" w:styleId="2">
    <w:name w:val="heading 2"/>
    <w:basedOn w:val="a"/>
    <w:next w:val="a"/>
    <w:link w:val="20"/>
    <w:uiPriority w:val="9"/>
    <w:unhideWhenUsed/>
    <w:qFormat/>
    <w:rsid w:val="00F1436B"/>
    <w:pPr>
      <w:keepNext/>
      <w:keepLines/>
      <w:spacing w:beforeLines="100" w:before="100" w:afterLines="100" w:after="100" w:line="440" w:lineRule="exact"/>
      <w:ind w:firstLineChars="0" w:firstLine="0"/>
      <w:outlineLvl w:val="1"/>
    </w:pPr>
    <w:rPr>
      <w:rFonts w:ascii="黑体" w:eastAsia="黑体" w:hAnsi="黑体" w:cs="黑体"/>
      <w:bCs/>
      <w:sz w:val="28"/>
      <w:szCs w:val="28"/>
    </w:rPr>
  </w:style>
  <w:style w:type="paragraph" w:styleId="3">
    <w:name w:val="heading 3"/>
    <w:basedOn w:val="a"/>
    <w:next w:val="a"/>
    <w:link w:val="30"/>
    <w:uiPriority w:val="9"/>
    <w:unhideWhenUsed/>
    <w:qFormat/>
    <w:rsid w:val="00F1436B"/>
    <w:pPr>
      <w:keepNext/>
      <w:keepLines/>
      <w:spacing w:before="260" w:after="260" w:line="415" w:lineRule="auto"/>
      <w:ind w:firstLineChars="0" w:firstLine="0"/>
      <w:outlineLvl w:val="2"/>
    </w:pPr>
    <w:rPr>
      <w:rFonts w:ascii="黑体" w:eastAsia="黑体" w:hAnsi="黑体" w:cs="黑体"/>
      <w:bCs/>
      <w:szCs w:val="24"/>
    </w:rPr>
  </w:style>
  <w:style w:type="paragraph" w:styleId="4">
    <w:name w:val="heading 4"/>
    <w:basedOn w:val="a"/>
    <w:next w:val="a"/>
    <w:link w:val="40"/>
    <w:uiPriority w:val="9"/>
    <w:unhideWhenUsed/>
    <w:qFormat/>
    <w:rsid w:val="00693589"/>
    <w:pPr>
      <w:keepNext/>
      <w:keepLines/>
      <w:spacing w:before="260" w:after="260" w:line="415" w:lineRule="auto"/>
      <w:ind w:firstLineChars="0" w:firstLine="0"/>
      <w:outlineLvl w:val="3"/>
    </w:pPr>
    <w:rPr>
      <w:rFonts w:ascii="黑体" w:eastAsia="黑体" w:hAnsi="黑体" w:cs="黑体"/>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D1C4A"/>
    <w:rPr>
      <w:rFonts w:ascii="黑体" w:eastAsia="黑体" w:hAnsi="黑体" w:cs="黑体"/>
      <w:bCs/>
      <w:kern w:val="44"/>
      <w:sz w:val="32"/>
      <w:szCs w:val="32"/>
    </w:rPr>
  </w:style>
  <w:style w:type="character" w:customStyle="1" w:styleId="20">
    <w:name w:val="标题 2 字符"/>
    <w:basedOn w:val="a0"/>
    <w:link w:val="2"/>
    <w:uiPriority w:val="9"/>
    <w:rsid w:val="00F1436B"/>
    <w:rPr>
      <w:rFonts w:ascii="黑体" w:eastAsia="黑体" w:hAnsi="黑体" w:cs="黑体"/>
      <w:bCs/>
      <w:sz w:val="28"/>
      <w:szCs w:val="28"/>
    </w:rPr>
  </w:style>
  <w:style w:type="paragraph" w:styleId="a3">
    <w:name w:val="List Paragraph"/>
    <w:basedOn w:val="a"/>
    <w:uiPriority w:val="34"/>
    <w:qFormat/>
    <w:rsid w:val="00E66062"/>
    <w:pPr>
      <w:ind w:firstLine="420"/>
    </w:pPr>
  </w:style>
  <w:style w:type="character" w:customStyle="1" w:styleId="30">
    <w:name w:val="标题 3 字符"/>
    <w:basedOn w:val="a0"/>
    <w:link w:val="3"/>
    <w:uiPriority w:val="9"/>
    <w:rsid w:val="00F1436B"/>
    <w:rPr>
      <w:rFonts w:ascii="黑体" w:eastAsia="黑体" w:hAnsi="黑体" w:cs="黑体"/>
      <w:bCs/>
      <w:sz w:val="24"/>
      <w:szCs w:val="24"/>
    </w:rPr>
  </w:style>
  <w:style w:type="paragraph" w:styleId="21">
    <w:name w:val="Body Text Indent 2"/>
    <w:basedOn w:val="a"/>
    <w:link w:val="22"/>
    <w:rsid w:val="00F177B2"/>
    <w:pPr>
      <w:spacing w:line="360" w:lineRule="exact"/>
      <w:ind w:firstLine="480"/>
      <w:jc w:val="left"/>
    </w:pPr>
    <w:rPr>
      <w:rFonts w:ascii="宋体" w:hAnsi="宋体" w:cs="Times New Roman"/>
      <w:szCs w:val="20"/>
    </w:rPr>
  </w:style>
  <w:style w:type="character" w:customStyle="1" w:styleId="22">
    <w:name w:val="正文文本缩进 2 字符"/>
    <w:basedOn w:val="a0"/>
    <w:link w:val="21"/>
    <w:rsid w:val="00F177B2"/>
    <w:rPr>
      <w:rFonts w:ascii="宋体" w:eastAsia="宋体" w:hAnsi="宋体" w:cs="Times New Roman"/>
      <w:sz w:val="24"/>
      <w:szCs w:val="20"/>
    </w:rPr>
  </w:style>
  <w:style w:type="paragraph" w:styleId="a4">
    <w:name w:val="Body Text"/>
    <w:basedOn w:val="a"/>
    <w:link w:val="a5"/>
    <w:rsid w:val="00F177B2"/>
    <w:rPr>
      <w:rFonts w:cs="Times New Roman"/>
      <w:szCs w:val="20"/>
    </w:rPr>
  </w:style>
  <w:style w:type="character" w:customStyle="1" w:styleId="a5">
    <w:name w:val="正文文本 字符"/>
    <w:basedOn w:val="a0"/>
    <w:link w:val="a4"/>
    <w:rsid w:val="00F177B2"/>
    <w:rPr>
      <w:rFonts w:ascii="Times New Roman" w:eastAsia="宋体" w:hAnsi="Times New Roman" w:cs="Times New Roman"/>
      <w:sz w:val="24"/>
      <w:szCs w:val="20"/>
    </w:rPr>
  </w:style>
  <w:style w:type="paragraph" w:styleId="TOC">
    <w:name w:val="TOC Heading"/>
    <w:basedOn w:val="1"/>
    <w:next w:val="a"/>
    <w:uiPriority w:val="39"/>
    <w:unhideWhenUsed/>
    <w:qFormat/>
    <w:rsid w:val="00733B6B"/>
    <w:pPr>
      <w:widowControl/>
      <w:spacing w:before="240" w:after="0" w:line="259" w:lineRule="auto"/>
      <w:jc w:val="left"/>
      <w:outlineLvl w:val="9"/>
    </w:pPr>
    <w:rPr>
      <w:rFonts w:asciiTheme="majorHAnsi" w:eastAsiaTheme="majorEastAsia" w:hAnsiTheme="majorHAnsi" w:cstheme="majorBidi"/>
      <w:b/>
      <w:bCs w:val="0"/>
      <w:color w:val="2E74B5" w:themeColor="accent1" w:themeShade="BF"/>
      <w:kern w:val="0"/>
    </w:rPr>
  </w:style>
  <w:style w:type="paragraph" w:styleId="11">
    <w:name w:val="toc 1"/>
    <w:basedOn w:val="a"/>
    <w:next w:val="a"/>
    <w:autoRedefine/>
    <w:uiPriority w:val="39"/>
    <w:unhideWhenUsed/>
    <w:rsid w:val="00733B6B"/>
  </w:style>
  <w:style w:type="paragraph" w:styleId="23">
    <w:name w:val="toc 2"/>
    <w:basedOn w:val="a"/>
    <w:next w:val="a"/>
    <w:autoRedefine/>
    <w:uiPriority w:val="39"/>
    <w:unhideWhenUsed/>
    <w:rsid w:val="00733B6B"/>
    <w:pPr>
      <w:ind w:leftChars="200" w:left="420"/>
    </w:pPr>
  </w:style>
  <w:style w:type="paragraph" w:styleId="31">
    <w:name w:val="toc 3"/>
    <w:basedOn w:val="a"/>
    <w:next w:val="a"/>
    <w:autoRedefine/>
    <w:uiPriority w:val="39"/>
    <w:unhideWhenUsed/>
    <w:rsid w:val="00733B6B"/>
    <w:pPr>
      <w:ind w:leftChars="400" w:left="840"/>
    </w:pPr>
  </w:style>
  <w:style w:type="character" w:styleId="a6">
    <w:name w:val="Hyperlink"/>
    <w:basedOn w:val="a0"/>
    <w:uiPriority w:val="99"/>
    <w:unhideWhenUsed/>
    <w:rsid w:val="00733B6B"/>
    <w:rPr>
      <w:color w:val="0563C1" w:themeColor="hyperlink"/>
      <w:u w:val="single"/>
    </w:rPr>
  </w:style>
  <w:style w:type="paragraph" w:styleId="a7">
    <w:name w:val="caption"/>
    <w:basedOn w:val="a"/>
    <w:next w:val="a"/>
    <w:link w:val="a8"/>
    <w:uiPriority w:val="35"/>
    <w:unhideWhenUsed/>
    <w:qFormat/>
    <w:rsid w:val="002553E4"/>
    <w:rPr>
      <w:rFonts w:asciiTheme="majorHAnsi" w:eastAsia="黑体" w:hAnsiTheme="majorHAnsi" w:cstheme="majorBidi"/>
      <w:sz w:val="20"/>
      <w:szCs w:val="20"/>
    </w:rPr>
  </w:style>
  <w:style w:type="character" w:customStyle="1" w:styleId="40">
    <w:name w:val="标题 4 字符"/>
    <w:basedOn w:val="a0"/>
    <w:link w:val="4"/>
    <w:uiPriority w:val="9"/>
    <w:rsid w:val="00693589"/>
    <w:rPr>
      <w:rFonts w:ascii="黑体" w:eastAsia="黑体" w:hAnsi="黑体" w:cs="黑体"/>
      <w:bCs/>
      <w:sz w:val="24"/>
      <w:szCs w:val="24"/>
    </w:rPr>
  </w:style>
  <w:style w:type="table" w:styleId="a9">
    <w:name w:val="Table Grid"/>
    <w:basedOn w:val="a1"/>
    <w:uiPriority w:val="39"/>
    <w:rsid w:val="005101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laceholder Text"/>
    <w:basedOn w:val="a0"/>
    <w:uiPriority w:val="99"/>
    <w:semiHidden/>
    <w:rsid w:val="004F4116"/>
    <w:rPr>
      <w:color w:val="808080"/>
    </w:rPr>
  </w:style>
  <w:style w:type="paragraph" w:styleId="ab">
    <w:name w:val="header"/>
    <w:basedOn w:val="a"/>
    <w:link w:val="ac"/>
    <w:uiPriority w:val="99"/>
    <w:unhideWhenUsed/>
    <w:rsid w:val="0086495B"/>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c">
    <w:name w:val="页眉 字符"/>
    <w:basedOn w:val="a0"/>
    <w:link w:val="ab"/>
    <w:uiPriority w:val="99"/>
    <w:rsid w:val="0086495B"/>
    <w:rPr>
      <w:rFonts w:ascii="Times New Roman" w:eastAsia="宋体" w:hAnsi="Times New Roman"/>
      <w:sz w:val="18"/>
      <w:szCs w:val="18"/>
    </w:rPr>
  </w:style>
  <w:style w:type="paragraph" w:styleId="ad">
    <w:name w:val="footer"/>
    <w:basedOn w:val="a"/>
    <w:link w:val="ae"/>
    <w:uiPriority w:val="99"/>
    <w:unhideWhenUsed/>
    <w:rsid w:val="0086495B"/>
    <w:pPr>
      <w:tabs>
        <w:tab w:val="center" w:pos="4153"/>
        <w:tab w:val="right" w:pos="8306"/>
      </w:tabs>
      <w:snapToGrid w:val="0"/>
      <w:spacing w:line="240" w:lineRule="atLeast"/>
      <w:jc w:val="left"/>
    </w:pPr>
    <w:rPr>
      <w:sz w:val="18"/>
      <w:szCs w:val="18"/>
    </w:rPr>
  </w:style>
  <w:style w:type="character" w:customStyle="1" w:styleId="ae">
    <w:name w:val="页脚 字符"/>
    <w:basedOn w:val="a0"/>
    <w:link w:val="ad"/>
    <w:uiPriority w:val="99"/>
    <w:rsid w:val="0086495B"/>
    <w:rPr>
      <w:rFonts w:ascii="Times New Roman" w:eastAsia="宋体" w:hAnsi="Times New Roman"/>
      <w:sz w:val="18"/>
      <w:szCs w:val="18"/>
    </w:rPr>
  </w:style>
  <w:style w:type="paragraph" w:customStyle="1" w:styleId="af">
    <w:name w:val="正文非缩进"/>
    <w:basedOn w:val="a"/>
    <w:link w:val="af0"/>
    <w:qFormat/>
    <w:rsid w:val="00A93279"/>
    <w:pPr>
      <w:widowControl/>
      <w:ind w:firstLineChars="0" w:firstLine="0"/>
      <w:jc w:val="left"/>
    </w:pPr>
  </w:style>
  <w:style w:type="character" w:customStyle="1" w:styleId="af0">
    <w:name w:val="正文非缩进 字符"/>
    <w:basedOn w:val="a0"/>
    <w:link w:val="af"/>
    <w:rsid w:val="00A93279"/>
    <w:rPr>
      <w:rFonts w:ascii="Times New Roman" w:eastAsia="宋体" w:hAnsi="Times New Roman"/>
      <w:sz w:val="24"/>
    </w:rPr>
  </w:style>
  <w:style w:type="paragraph" w:customStyle="1" w:styleId="af1">
    <w:name w:val="图片公式"/>
    <w:basedOn w:val="af"/>
    <w:link w:val="af2"/>
    <w:qFormat/>
    <w:rsid w:val="00224DBC"/>
    <w:pPr>
      <w:spacing w:line="240" w:lineRule="auto"/>
    </w:pPr>
  </w:style>
  <w:style w:type="paragraph" w:customStyle="1" w:styleId="af3">
    <w:name w:val="论文题注"/>
    <w:basedOn w:val="a7"/>
    <w:link w:val="af4"/>
    <w:qFormat/>
    <w:rsid w:val="00A02580"/>
    <w:pPr>
      <w:ind w:firstLineChars="0" w:firstLine="0"/>
      <w:jc w:val="center"/>
    </w:pPr>
    <w:rPr>
      <w:rFonts w:ascii="楷体" w:eastAsia="楷体" w:hAnsi="楷体"/>
      <w:sz w:val="21"/>
      <w:szCs w:val="21"/>
    </w:rPr>
  </w:style>
  <w:style w:type="character" w:customStyle="1" w:styleId="af2">
    <w:name w:val="图片公式 字符"/>
    <w:basedOn w:val="af0"/>
    <w:link w:val="af1"/>
    <w:rsid w:val="00224DBC"/>
    <w:rPr>
      <w:rFonts w:ascii="Times New Roman" w:eastAsia="宋体" w:hAnsi="Times New Roman"/>
      <w:sz w:val="24"/>
    </w:rPr>
  </w:style>
  <w:style w:type="character" w:customStyle="1" w:styleId="a8">
    <w:name w:val="题注 字符"/>
    <w:basedOn w:val="a0"/>
    <w:link w:val="a7"/>
    <w:uiPriority w:val="35"/>
    <w:rsid w:val="00A02580"/>
    <w:rPr>
      <w:rFonts w:asciiTheme="majorHAnsi" w:eastAsia="黑体" w:hAnsiTheme="majorHAnsi" w:cstheme="majorBidi"/>
      <w:sz w:val="20"/>
      <w:szCs w:val="20"/>
    </w:rPr>
  </w:style>
  <w:style w:type="character" w:customStyle="1" w:styleId="af4">
    <w:name w:val="论文题注 字符"/>
    <w:basedOn w:val="a8"/>
    <w:link w:val="af3"/>
    <w:rsid w:val="00A02580"/>
    <w:rPr>
      <w:rFonts w:ascii="楷体" w:eastAsia="楷体" w:hAnsi="楷体" w:cstheme="majorBidi"/>
      <w:sz w:val="2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2033719">
      <w:bodyDiv w:val="1"/>
      <w:marLeft w:val="0"/>
      <w:marRight w:val="0"/>
      <w:marTop w:val="0"/>
      <w:marBottom w:val="0"/>
      <w:divBdr>
        <w:top w:val="none" w:sz="0" w:space="0" w:color="auto"/>
        <w:left w:val="none" w:sz="0" w:space="0" w:color="auto"/>
        <w:bottom w:val="none" w:sz="0" w:space="0" w:color="auto"/>
        <w:right w:val="none" w:sz="0" w:space="0" w:color="auto"/>
      </w:divBdr>
      <w:divsChild>
        <w:div w:id="1950310215">
          <w:marLeft w:val="0"/>
          <w:marRight w:val="0"/>
          <w:marTop w:val="0"/>
          <w:marBottom w:val="0"/>
          <w:divBdr>
            <w:top w:val="none" w:sz="0" w:space="0" w:color="auto"/>
            <w:left w:val="none" w:sz="0" w:space="0" w:color="auto"/>
            <w:bottom w:val="none" w:sz="0" w:space="0" w:color="auto"/>
            <w:right w:val="none" w:sz="0" w:space="0" w:color="auto"/>
          </w:divBdr>
          <w:divsChild>
            <w:div w:id="43772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8925FB-73D8-4623-90E9-E9A19877F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5412</TotalTime>
  <Pages>15</Pages>
  <Words>2189</Words>
  <Characters>12479</Characters>
  <Application>Microsoft Office Word</Application>
  <DocSecurity>0</DocSecurity>
  <Lines>103</Lines>
  <Paragraphs>29</Paragraphs>
  <ScaleCrop>false</ScaleCrop>
  <Company/>
  <LinksUpToDate>false</LinksUpToDate>
  <CharactersWithSpaces>14639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Liuye</dc:creator>
  <cp:keywords/>
  <dc:description/>
  <cp:lastModifiedBy>Liuye</cp:lastModifiedBy>
  <cp:revision>20138</cp:revision>
  <dcterms:created xsi:type="dcterms:W3CDTF">2017-09-14T06:25:00Z</dcterms:created>
  <dcterms:modified xsi:type="dcterms:W3CDTF">2017-11-15T08:13:00Z</dcterms:modified>
</cp:coreProperties>
</file>