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52"/>
          <w:szCs w:val="52"/>
        </w:rPr>
        <w:t>项目开发合同</w:t>
      </w:r>
    </w:p>
    <w:p>
      <w:pPr>
        <w:rPr>
          <w:rFonts w:hint="eastAsia"/>
        </w:rPr>
      </w:pPr>
      <w:r>
        <w:rPr>
          <w:rFonts w:hint="eastAsia"/>
        </w:rPr>
        <w:t>委托方： ________________( 以下简称甲方 )</w:t>
      </w:r>
    </w:p>
    <w:p>
      <w:pPr>
        <w:rPr>
          <w:rFonts w:hint="eastAsia"/>
        </w:rPr>
      </w:pPr>
      <w:r>
        <w:rPr>
          <w:rFonts w:hint="eastAsia"/>
        </w:rPr>
        <w:t xml:space="preserve"> 住所地： ____________________ </w:t>
      </w:r>
    </w:p>
    <w:p>
      <w:pPr>
        <w:rPr>
          <w:rFonts w:hint="eastAsia"/>
        </w:rPr>
      </w:pPr>
      <w:r>
        <w:rPr>
          <w:rFonts w:hint="eastAsia"/>
        </w:rPr>
        <w:t xml:space="preserve">法定代表人： ________________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受托方： ________________ （以下简称乙方） </w:t>
      </w:r>
    </w:p>
    <w:p>
      <w:pPr>
        <w:rPr>
          <w:rFonts w:hint="eastAsia"/>
        </w:rPr>
      </w:pPr>
      <w:r>
        <w:rPr>
          <w:rFonts w:hint="eastAsia"/>
        </w:rPr>
        <w:t xml:space="preserve">住所地： ____________________ </w:t>
      </w:r>
    </w:p>
    <w:p>
      <w:pPr>
        <w:rPr>
          <w:rFonts w:hint="eastAsia"/>
        </w:rPr>
      </w:pPr>
      <w:r>
        <w:rPr>
          <w:rFonts w:hint="eastAsia"/>
        </w:rPr>
        <w:t xml:space="preserve">法定代表人： ________________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兹经甲乙双方协商确定， 乙方从甲方处承接开发工作， 为明确双方之间的权利及义务，保证双方的利益，双方达成如下合同条款：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 xml:space="preserve">项目内容 </w:t>
      </w:r>
    </w:p>
    <w:p>
      <w:pPr>
        <w:numPr>
          <w:numId w:val="0"/>
        </w:numPr>
        <w:ind w:left="105" w:leftChars="0"/>
      </w:pPr>
      <w:r>
        <w:rPr>
          <w:rFonts w:hint="eastAsia"/>
        </w:rPr>
        <w:t>1 、开发的内容</w:t>
      </w:r>
    </w:p>
    <w:p>
      <w:pPr>
        <w:numPr>
          <w:numId w:val="0"/>
        </w:numPr>
        <w:ind w:left="105" w:leftChars="0"/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numId w:val="0"/>
        </w:numPr>
        <w:ind w:left="105" w:leftChars="0"/>
      </w:pPr>
      <w:r>
        <w:rPr>
          <w:rFonts w:hint="eastAsia"/>
        </w:rPr>
        <w:t xml:space="preserve"> 2 、乙方在充分了解甲方待开发的模块基本要求并签订本合同之后，由甲方 向乙方提供该模块的《详细开发说明书》及其他相关文件、资料。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</w:rPr>
      </w:pPr>
      <w:r>
        <w:rPr>
          <w:rFonts w:hint="eastAsia"/>
        </w:rPr>
        <w:t xml:space="preserve">乙方收到合同规定预付款项后 ____ 日内开始开发，预计 ____ 个工作日内 完成开发，预计完成时间 ____ 年 ____ 月 ____ 日。 </w:t>
      </w:r>
    </w:p>
    <w:p>
      <w:pPr>
        <w:numPr>
          <w:numId w:val="0"/>
        </w:numPr>
        <w:ind w:left="210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 xml:space="preserve">开发费用及付款方式 </w:t>
      </w: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  <w:r>
        <w:rPr>
          <w:rFonts w:hint="eastAsia"/>
        </w:rPr>
        <w:t>1 、甲乙双方认定本合同开发费用总金额为人民币 ____ 元（大写） 。</w:t>
      </w:r>
    </w:p>
    <w:p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 、 甲方应按如下方式将开发费用支付到乙方指定账号： _________________ ；</w:t>
      </w:r>
    </w:p>
    <w:p>
      <w:pPr>
        <w:numPr>
          <w:numId w:val="0"/>
        </w:numPr>
        <w:ind w:left="315" w:leftChars="150" w:firstLine="0" w:firstLineChars="0"/>
        <w:rPr>
          <w:rFonts w:hint="eastAsia"/>
        </w:rPr>
      </w:pPr>
      <w:r>
        <w:rPr>
          <w:rFonts w:hint="eastAsia"/>
        </w:rPr>
        <w:t xml:space="preserve">3 、 本合同签订后 ____ 日内， 甲方向乙方支付合同金额的 ____ ％， 即 ____ 元； 4 、验收之后 ____ 日内支付合同余款即 ____ 元。 </w:t>
      </w:r>
    </w:p>
    <w:p>
      <w:pPr>
        <w:numPr>
          <w:numId w:val="0"/>
        </w:numPr>
        <w:ind w:left="315" w:leftChars="150" w:firstLine="0" w:firstLineChars="0"/>
        <w:rPr>
          <w:rFonts w:hint="eastAsia"/>
        </w:rPr>
      </w:pPr>
      <w:r>
        <w:rPr>
          <w:rFonts w:hint="eastAsia"/>
        </w:rPr>
        <w:t>5 、甲方同意按双方约定的付款方式和时间及时向乙方支付合同费用，以及 提供其他必要的帮助。</w:t>
      </w:r>
    </w:p>
    <w:p>
      <w:pPr>
        <w:numPr>
          <w:numId w:val="0"/>
        </w:numPr>
        <w:ind w:left="315" w:leftChars="150" w:firstLine="0" w:firstLineChars="0"/>
        <w:rPr>
          <w:rFonts w:hint="eastAsia"/>
        </w:rPr>
      </w:pPr>
      <w:r>
        <w:rPr>
          <w:rFonts w:hint="eastAsia"/>
        </w:rPr>
        <w:t xml:space="preserve"> 6 、甲方不能按时支付开发费用，导致的工期延误，其责任由甲方承担。</w:t>
      </w:r>
    </w:p>
    <w:p>
      <w:pPr>
        <w:numPr>
          <w:numId w:val="0"/>
        </w:numPr>
        <w:ind w:left="315" w:leftChars="15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验收标准和验收后修改补充</w:t>
      </w:r>
    </w:p>
    <w:p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1 、甲方应该在项目开发完成后 ____ 天内完成验收，验收合格，甲方应以书 面方式签收；但甲方在乙方交付工作成果后 ____ 天内未书面签收也未提出异议 的，视为甲方验收合格。 </w:t>
      </w:r>
    </w:p>
    <w:p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 2 、验收合格后，如果甲方在使用过程中需要增加模块或功能，乙方可根据改动情况酌情优惠收取模块增加维护费用。 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双方基本权利和基本义务</w:t>
      </w: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1 、甲方应向乙方提供必要的资料和方便条件，协助配合乙方进行模块的开发、调试、安装及实施。 </w:t>
      </w:r>
    </w:p>
    <w:p>
      <w:pPr>
        <w:numPr>
          <w:numId w:val="0"/>
        </w:numPr>
        <w:ind w:left="105" w:leftChars="0" w:firstLine="420" w:firstLineChars="200"/>
        <w:rPr>
          <w:rFonts w:hint="eastAsia"/>
        </w:rPr>
      </w:pPr>
      <w:r>
        <w:rPr>
          <w:rFonts w:hint="eastAsia"/>
        </w:rPr>
        <w:t xml:space="preserve">2 、甲方应按本合同约定支付模块开发费用。 </w:t>
      </w:r>
    </w:p>
    <w:p>
      <w:pPr>
        <w:numPr>
          <w:numId w:val="0"/>
        </w:numPr>
        <w:ind w:left="105" w:leftChars="0" w:firstLine="420" w:firstLineChars="200"/>
        <w:rPr>
          <w:rFonts w:hint="eastAsia"/>
        </w:rPr>
      </w:pPr>
      <w:r>
        <w:rPr>
          <w:rFonts w:hint="eastAsia"/>
        </w:rPr>
        <w:t>3 、甲方有权在双方商定的维护期内，要求乙方对验收完毕的模块出现的非 人为因素造成的错误及故障，进行免费维护。</w:t>
      </w:r>
    </w:p>
    <w:p>
      <w:pPr>
        <w:numPr>
          <w:numId w:val="0"/>
        </w:numPr>
        <w:ind w:left="105" w:leftChars="0" w:firstLine="420" w:firstLineChars="200"/>
        <w:rPr>
          <w:rFonts w:hint="eastAsia"/>
        </w:rPr>
      </w:pPr>
      <w:r>
        <w:rPr>
          <w:rFonts w:hint="eastAsia"/>
        </w:rPr>
        <w:t xml:space="preserve"> 4 、乙方应按照甲方提供的材料按时完成本合同规定的开发工作，依合同收 取开发费用。 </w:t>
      </w:r>
    </w:p>
    <w:p>
      <w:pPr>
        <w:numPr>
          <w:numId w:val="0"/>
        </w:numPr>
        <w:ind w:left="105" w:leftChars="0" w:firstLine="420" w:firstLineChars="200"/>
        <w:rPr>
          <w:rFonts w:hint="eastAsia"/>
        </w:rPr>
      </w:pPr>
      <w:r>
        <w:rPr>
          <w:rFonts w:hint="eastAsia"/>
        </w:rPr>
        <w:t xml:space="preserve">5 、乙方有义务在双方商定的维护期内，对验收完毕的模块出现的非人为因 素造成的错误及故障，进行免费维护。 </w:t>
      </w:r>
    </w:p>
    <w:p>
      <w:pPr>
        <w:numPr>
          <w:numId w:val="0"/>
        </w:numPr>
        <w:ind w:left="105" w:leftChars="0" w:firstLine="420" w:firstLineChars="200"/>
        <w:rPr>
          <w:rFonts w:hint="eastAsia"/>
        </w:rPr>
      </w:pPr>
      <w:r>
        <w:rPr>
          <w:rFonts w:hint="eastAsia"/>
        </w:rPr>
        <w:t>6 、乙方确因在现有水平和条件下难以克服的技术困难，导致研究开发部分 或全部失败所造成的损失，风险责任由乙方全部承担。</w:t>
      </w:r>
    </w:p>
    <w:p>
      <w:pPr>
        <w:numPr>
          <w:numId w:val="0"/>
        </w:numPr>
        <w:ind w:left="105" w:leftChars="0"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>知识产权</w:t>
      </w: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  <w:r>
        <w:rPr>
          <w:rFonts w:hint="eastAsia"/>
        </w:rPr>
        <w:t xml:space="preserve"> 1 、 本合同涉及的相关程序、 文件源码的版权属 ________ 方所有。 未经许可， 任何一方不得公布文件源码， 不得复制、 传播、 出售或者许可他人使用开发的作 品及其程序等。</w:t>
      </w: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  <w:r>
        <w:rPr>
          <w:rFonts w:hint="eastAsia"/>
        </w:rPr>
        <w:t xml:space="preserve"> 2 、双方当事人应当保守在履行本合同过程中获知的对方商业秘密。</w:t>
      </w:r>
    </w:p>
    <w:p>
      <w:pPr>
        <w:numPr>
          <w:numId w:val="0"/>
        </w:numPr>
        <w:ind w:left="105" w:leftChars="0"/>
        <w:rPr>
          <w:rFonts w:hint="eastAsia"/>
        </w:rPr>
      </w:pP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 xml:space="preserve">不可抗力 </w:t>
      </w: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  <w:r>
        <w:rPr>
          <w:rFonts w:hint="eastAsia"/>
        </w:rPr>
        <w:t xml:space="preserve">1 、如果双方中的任何一方因为不可抗力（如：战争、火灾、台风、洪水、 地震） 而被迫停止或推迟合同的执行， 则合同执行相应延迟， 延迟的时间等于不 可抗力发生作用的时间。 </w:t>
      </w: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  <w:r>
        <w:rPr>
          <w:rFonts w:hint="eastAsia"/>
        </w:rPr>
        <w:t>2 、受影响的一方应将不可抗力的发生尽快通过电报、电传或传真通知另一 方。 受影响的一方应在不可抗力终止或被排除后尽快通过电报、 电传或传真通知 另一方，并通过航空挂号通知另一方不可抗力已终结或排除。</w:t>
      </w: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 xml:space="preserve">争议解决方式 </w:t>
      </w:r>
    </w:p>
    <w:p>
      <w:pPr>
        <w:numPr>
          <w:numId w:val="0"/>
        </w:numPr>
        <w:ind w:left="105" w:leftChars="0" w:firstLine="420" w:firstLineChars="200"/>
        <w:rPr>
          <w:rFonts w:hint="eastAsia"/>
        </w:rPr>
      </w:pPr>
      <w:r>
        <w:rPr>
          <w:rFonts w:hint="eastAsia"/>
        </w:rPr>
        <w:t xml:space="preserve">1 、 乙双方在履行本合同过程中若发生争议， 应协商解决， 协商不能解决的， 协商不能解决的，按下列第 ____ 项解决。 </w:t>
      </w: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  <w:r>
        <w:rPr>
          <w:rFonts w:hint="eastAsia"/>
        </w:rPr>
        <w:t xml:space="preserve">（ 1 ）提交 ____________ 仲裁委员会仲裁。 </w:t>
      </w: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  <w:r>
        <w:rPr>
          <w:rFonts w:hint="eastAsia"/>
        </w:rPr>
        <w:t>（ 2 ）向 ____________ 人民法院提起诉讼。</w:t>
      </w: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  <w:r>
        <w:rPr>
          <w:rFonts w:hint="eastAsia"/>
        </w:rPr>
        <w:t xml:space="preserve"> 2 、本合同的订立、执行、解释及争议的解决均应适用中国法律。 </w:t>
      </w: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 xml:space="preserve">附则 </w:t>
      </w:r>
    </w:p>
    <w:p>
      <w:pPr>
        <w:numPr>
          <w:numId w:val="0"/>
        </w:numPr>
        <w:ind w:left="105" w:leftChars="0" w:firstLine="420" w:firstLineChars="200"/>
        <w:rPr>
          <w:rFonts w:hint="eastAsia"/>
        </w:rPr>
      </w:pPr>
      <w:r>
        <w:rPr>
          <w:rFonts w:hint="eastAsia"/>
        </w:rPr>
        <w:t>1 、本合同自双方授权代表签字并盖章之日起生效。</w:t>
      </w:r>
    </w:p>
    <w:p>
      <w:pPr>
        <w:numPr>
          <w:numId w:val="0"/>
        </w:numPr>
        <w:ind w:left="105" w:leftChars="0" w:firstLine="210" w:firstLineChars="1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 、本合同一式两份，均具有同等法律效力。</w:t>
      </w:r>
    </w:p>
    <w:p>
      <w:pPr>
        <w:numPr>
          <w:numId w:val="0"/>
        </w:numPr>
        <w:ind w:left="525" w:leftChars="150" w:hanging="210" w:hangingChars="1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 、本合同的注解、附件、补充协议为本合同组成部分，与本合同具有同等 法律效力。 4 、本合同未尽事宜，由双方友好协商解决。</w:t>
      </w:r>
    </w:p>
    <w:p>
      <w:pPr>
        <w:numPr>
          <w:numId w:val="0"/>
        </w:numPr>
        <w:ind w:left="525" w:leftChars="150" w:hanging="210" w:hangingChars="100"/>
        <w:rPr>
          <w:rFonts w:hint="eastAsia"/>
        </w:rPr>
      </w:pPr>
    </w:p>
    <w:p>
      <w:pPr>
        <w:numPr>
          <w:numId w:val="0"/>
        </w:numPr>
        <w:ind w:left="525" w:leftChars="15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甲方： ____________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 xml:space="preserve">乙方： ____________ </w:t>
      </w:r>
    </w:p>
    <w:p>
      <w:pPr>
        <w:numPr>
          <w:numId w:val="0"/>
        </w:numPr>
        <w:ind w:left="525" w:leftChars="150" w:hanging="210" w:hangingChars="100"/>
        <w:rPr>
          <w:rFonts w:hint="eastAsia"/>
        </w:rPr>
      </w:pPr>
      <w:r>
        <w:rPr>
          <w:rFonts w:hint="eastAsia"/>
        </w:rPr>
        <w:t xml:space="preserve">（盖章） 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 xml:space="preserve">（盖章） </w:t>
      </w:r>
    </w:p>
    <w:p>
      <w:pPr>
        <w:numPr>
          <w:numId w:val="0"/>
        </w:numPr>
        <w:ind w:left="525" w:leftChars="150" w:hanging="210" w:hangingChars="100"/>
        <w:rPr>
          <w:rFonts w:hint="eastAsia"/>
        </w:rPr>
      </w:pPr>
    </w:p>
    <w:p>
      <w:pPr>
        <w:numPr>
          <w:numId w:val="0"/>
        </w:numPr>
        <w:ind w:left="525" w:leftChars="150" w:hanging="210" w:hangingChars="100"/>
        <w:rPr>
          <w:rFonts w:hint="eastAsia"/>
          <w:lang w:val="en-US" w:eastAsia="zh-CN"/>
        </w:rPr>
      </w:pPr>
      <w:r>
        <w:rPr>
          <w:rFonts w:hint="eastAsia"/>
        </w:rPr>
        <w:t xml:space="preserve">授权代表： ____________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 xml:space="preserve">授权代表： ____________  </w:t>
      </w:r>
    </w:p>
    <w:p>
      <w:pPr>
        <w:numPr>
          <w:numId w:val="0"/>
        </w:numPr>
        <w:ind w:left="525" w:leftChars="150" w:hanging="210" w:hangingChars="100"/>
        <w:rPr>
          <w:rFonts w:hint="eastAsia"/>
          <w:lang w:val="en-US"/>
        </w:rPr>
      </w:pPr>
      <w:r>
        <w:rPr>
          <w:rFonts w:hint="eastAsia"/>
        </w:rPr>
        <w:t>（签字）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</w:rPr>
        <w:t xml:space="preserve">（签字） </w:t>
      </w:r>
    </w:p>
    <w:p>
      <w:pPr>
        <w:numPr>
          <w:numId w:val="0"/>
        </w:numPr>
        <w:ind w:left="525" w:leftChars="150" w:hanging="210" w:hangingChars="100"/>
      </w:pPr>
      <w:r>
        <w:rPr>
          <w:rFonts w:hint="eastAsia"/>
        </w:rPr>
        <w:t xml:space="preserve">日期： ___ 年 ___ 月 ___ 日 </w:t>
      </w:r>
      <w:r>
        <w:rPr>
          <w:rFonts w:hint="eastAsia"/>
          <w:lang w:val="en-US" w:eastAsia="zh-CN"/>
        </w:rPr>
        <w:t xml:space="preserve">      </w:t>
      </w:r>
      <w:bookmarkStart w:id="0" w:name="_GoBack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日期： ___ </w:t>
      </w:r>
      <w:bookmarkEnd w:id="0"/>
      <w:r>
        <w:rPr>
          <w:rFonts w:hint="eastAsia"/>
        </w:rPr>
        <w:t xml:space="preserve">年 ___ 月 ___ 日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6F2C96"/>
    <w:multiLevelType w:val="singleLevel"/>
    <w:tmpl w:val="A96F2C96"/>
    <w:lvl w:ilvl="0" w:tentative="0">
      <w:start w:val="3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1">
    <w:nsid w:val="493CC012"/>
    <w:multiLevelType w:val="singleLevel"/>
    <w:tmpl w:val="493CC012"/>
    <w:lvl w:ilvl="0" w:tentative="0">
      <w:start w:val="1"/>
      <w:numFmt w:val="chineseCounting"/>
      <w:suff w:val="nothing"/>
      <w:lvlText w:val="%1、"/>
      <w:lvlJc w:val="left"/>
      <w:pPr>
        <w:ind w:left="105" w:leftChars="0" w:firstLine="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E4249"/>
    <w:rsid w:val="4BFE4249"/>
    <w:rsid w:val="6E4F0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2018-11-22T12:09:00Z</dcterms:created>
  <dc:creator>liuye</dc:creator>
  <cp:lastModifiedBy>liuye</cp:lastModifiedBy>
  <dcterms:modified xsi:type="dcterms:W3CDTF">2018-11-22T12:22:59Z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